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BA09"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Фомичева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Виктория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Владимировна</w:t>
      </w:r>
      <w:r w:rsidRPr="00F16B9E">
        <w:rPr>
          <w:rFonts w:ascii="Helvetica" w:hAnsi="Helvetica" w:cs="Helvetica"/>
          <w:b/>
          <w:bCs/>
          <w:color w:val="222222"/>
          <w:sz w:val="21"/>
          <w:szCs w:val="21"/>
        </w:rPr>
        <w:t>.</w:t>
      </w:r>
    </w:p>
    <w:p w14:paraId="4363B932"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Влияние</w:t>
      </w:r>
      <w:r w:rsidRPr="00F16B9E">
        <w:rPr>
          <w:rFonts w:ascii="Helvetica" w:hAnsi="Helvetica" w:cs="Helvetica"/>
          <w:b/>
          <w:bCs/>
          <w:color w:val="222222"/>
          <w:sz w:val="21"/>
          <w:szCs w:val="21"/>
        </w:rPr>
        <w:t xml:space="preserve"> R </w:t>
      </w:r>
      <w:r w:rsidRPr="00F16B9E">
        <w:rPr>
          <w:rFonts w:ascii="Helvetica" w:hAnsi="Helvetica" w:cs="Helvetica" w:hint="eastAsia"/>
          <w:b/>
          <w:bCs/>
          <w:color w:val="222222"/>
          <w:sz w:val="21"/>
          <w:szCs w:val="21"/>
        </w:rPr>
        <w:t>плазмид</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группы</w:t>
      </w:r>
      <w:r w:rsidRPr="00F16B9E">
        <w:rPr>
          <w:rFonts w:ascii="Helvetica" w:hAnsi="Helvetica" w:cs="Helvetica"/>
          <w:b/>
          <w:bCs/>
          <w:color w:val="222222"/>
          <w:sz w:val="21"/>
          <w:szCs w:val="21"/>
        </w:rPr>
        <w:t xml:space="preserve"> Inc W </w:t>
      </w:r>
      <w:r w:rsidRPr="00F16B9E">
        <w:rPr>
          <w:rFonts w:ascii="Helvetica" w:hAnsi="Helvetica" w:cs="Helvetica" w:hint="eastAsia"/>
          <w:b/>
          <w:bCs/>
          <w:color w:val="222222"/>
          <w:sz w:val="21"/>
          <w:szCs w:val="21"/>
        </w:rPr>
        <w:t>на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онкогенную</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фитогормональную</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активность</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штаммов</w:t>
      </w:r>
      <w:r w:rsidRPr="00F16B9E">
        <w:rPr>
          <w:rFonts w:ascii="Helvetica" w:hAnsi="Helvetica" w:cs="Helvetica"/>
          <w:b/>
          <w:bCs/>
          <w:color w:val="222222"/>
          <w:sz w:val="21"/>
          <w:szCs w:val="21"/>
        </w:rPr>
        <w:t xml:space="preserve"> Agrobacterium Tumefaciens : </w:t>
      </w:r>
      <w:r w:rsidRPr="00F16B9E">
        <w:rPr>
          <w:rFonts w:ascii="Helvetica" w:hAnsi="Helvetica" w:cs="Helvetica" w:hint="eastAsia"/>
          <w:b/>
          <w:bCs/>
          <w:color w:val="222222"/>
          <w:sz w:val="21"/>
          <w:szCs w:val="21"/>
        </w:rPr>
        <w:t>диссертация</w:t>
      </w:r>
      <w:r w:rsidRPr="00F16B9E">
        <w:rPr>
          <w:rFonts w:ascii="Helvetica" w:hAnsi="Helvetica" w:cs="Helvetica"/>
          <w:b/>
          <w:bCs/>
          <w:color w:val="222222"/>
          <w:sz w:val="21"/>
          <w:szCs w:val="21"/>
        </w:rPr>
        <w:t xml:space="preserve"> ... </w:t>
      </w:r>
      <w:r w:rsidRPr="00F16B9E">
        <w:rPr>
          <w:rFonts w:ascii="Helvetica" w:hAnsi="Helvetica" w:cs="Helvetica" w:hint="eastAsia"/>
          <w:b/>
          <w:bCs/>
          <w:color w:val="222222"/>
          <w:sz w:val="21"/>
          <w:szCs w:val="21"/>
        </w:rPr>
        <w:t>кандидата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биологических</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наук</w:t>
      </w:r>
      <w:r w:rsidRPr="00F16B9E">
        <w:rPr>
          <w:rFonts w:ascii="Helvetica" w:hAnsi="Helvetica" w:cs="Helvetica"/>
          <w:b/>
          <w:bCs/>
          <w:color w:val="222222"/>
          <w:sz w:val="21"/>
          <w:szCs w:val="21"/>
        </w:rPr>
        <w:t xml:space="preserve"> : 03.00.15. - </w:t>
      </w:r>
      <w:r w:rsidRPr="00F16B9E">
        <w:rPr>
          <w:rFonts w:ascii="Helvetica" w:hAnsi="Helvetica" w:cs="Helvetica" w:hint="eastAsia"/>
          <w:b/>
          <w:bCs/>
          <w:color w:val="222222"/>
          <w:sz w:val="21"/>
          <w:szCs w:val="21"/>
        </w:rPr>
        <w:t>Минск</w:t>
      </w:r>
      <w:r w:rsidRPr="00F16B9E">
        <w:rPr>
          <w:rFonts w:ascii="Helvetica" w:hAnsi="Helvetica" w:cs="Helvetica"/>
          <w:b/>
          <w:bCs/>
          <w:color w:val="222222"/>
          <w:sz w:val="21"/>
          <w:szCs w:val="21"/>
        </w:rPr>
        <w:t xml:space="preserve">, 1984. - 143 </w:t>
      </w:r>
      <w:r w:rsidRPr="00F16B9E">
        <w:rPr>
          <w:rFonts w:ascii="Helvetica" w:hAnsi="Helvetica" w:cs="Helvetica" w:hint="eastAsia"/>
          <w:b/>
          <w:bCs/>
          <w:color w:val="222222"/>
          <w:sz w:val="21"/>
          <w:szCs w:val="21"/>
        </w:rPr>
        <w:t>с</w:t>
      </w:r>
      <w:r w:rsidRPr="00F16B9E">
        <w:rPr>
          <w:rFonts w:ascii="Helvetica" w:hAnsi="Helvetica" w:cs="Helvetica"/>
          <w:b/>
          <w:bCs/>
          <w:color w:val="222222"/>
          <w:sz w:val="21"/>
          <w:szCs w:val="21"/>
        </w:rPr>
        <w:t xml:space="preserve">. : </w:t>
      </w:r>
      <w:r w:rsidRPr="00F16B9E">
        <w:rPr>
          <w:rFonts w:ascii="Helvetica" w:hAnsi="Helvetica" w:cs="Helvetica" w:hint="eastAsia"/>
          <w:b/>
          <w:bCs/>
          <w:color w:val="222222"/>
          <w:sz w:val="21"/>
          <w:szCs w:val="21"/>
        </w:rPr>
        <w:t>ил</w:t>
      </w:r>
      <w:r w:rsidRPr="00F16B9E">
        <w:rPr>
          <w:rFonts w:ascii="Helvetica" w:hAnsi="Helvetica" w:cs="Helvetica"/>
          <w:b/>
          <w:bCs/>
          <w:color w:val="222222"/>
          <w:sz w:val="21"/>
          <w:szCs w:val="21"/>
        </w:rPr>
        <w:t>.</w:t>
      </w:r>
    </w:p>
    <w:p w14:paraId="63C48968"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больше</w:t>
      </w:r>
    </w:p>
    <w:p w14:paraId="05D8373F"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Цитаты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текста</w:t>
      </w:r>
      <w:r w:rsidRPr="00F16B9E">
        <w:rPr>
          <w:rFonts w:ascii="Helvetica" w:hAnsi="Helvetica" w:cs="Helvetica"/>
          <w:b/>
          <w:bCs/>
          <w:color w:val="222222"/>
          <w:sz w:val="21"/>
          <w:szCs w:val="21"/>
        </w:rPr>
        <w:t>:</w:t>
      </w:r>
    </w:p>
    <w:p w14:paraId="52CC24E8"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стр</w:t>
      </w:r>
      <w:r w:rsidRPr="00F16B9E">
        <w:rPr>
          <w:rFonts w:ascii="Helvetica" w:hAnsi="Helvetica" w:cs="Helvetica"/>
          <w:b/>
          <w:bCs/>
          <w:color w:val="222222"/>
          <w:sz w:val="21"/>
          <w:szCs w:val="21"/>
        </w:rPr>
        <w:t>. 1</w:t>
      </w:r>
    </w:p>
    <w:p w14:paraId="7CB0BAE2"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К</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д</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Ш</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НАУК</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БЕЛОРУССКОЙ</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ССР</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ИНСТИТУТ</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ГЕНЕТИКИ</w:t>
      </w:r>
      <w:r w:rsidRPr="00F16B9E">
        <w:rPr>
          <w:rFonts w:ascii="Helvetica" w:hAnsi="Helvetica" w:cs="Helvetica"/>
          <w:b/>
          <w:bCs/>
          <w:color w:val="222222"/>
          <w:sz w:val="21"/>
          <w:szCs w:val="21"/>
        </w:rPr>
        <w:t xml:space="preserve"> J </w:t>
      </w:r>
      <w:r w:rsidRPr="00F16B9E">
        <w:rPr>
          <w:rFonts w:ascii="Helvetica" w:hAnsi="Helvetica" w:cs="Helvetica" w:hint="eastAsia"/>
          <w:b/>
          <w:bCs/>
          <w:color w:val="222222"/>
          <w:sz w:val="21"/>
          <w:szCs w:val="21"/>
        </w:rPr>
        <w:t>ЦИТОЛОГИИ</w:t>
      </w:r>
      <w:r w:rsidRPr="00F16B9E">
        <w:rPr>
          <w:rFonts w:ascii="Helvetica" w:hAnsi="Helvetica" w:cs="Helvetica"/>
          <w:b/>
          <w:bCs/>
          <w:color w:val="222222"/>
          <w:sz w:val="21"/>
          <w:szCs w:val="21"/>
        </w:rPr>
        <w:t xml:space="preserve"> / </w:t>
      </w:r>
      <w:r w:rsidRPr="00F16B9E">
        <w:rPr>
          <w:rFonts w:ascii="Helvetica" w:hAnsi="Helvetica" w:cs="Helvetica" w:hint="eastAsia"/>
          <w:b/>
          <w:bCs/>
          <w:color w:val="222222"/>
          <w:sz w:val="21"/>
          <w:szCs w:val="21"/>
        </w:rPr>
        <w:t>н</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правах</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рзгкописи</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УДК</w:t>
      </w:r>
      <w:r w:rsidRPr="00F16B9E">
        <w:rPr>
          <w:rFonts w:ascii="Helvetica" w:hAnsi="Helvetica" w:cs="Helvetica"/>
          <w:b/>
          <w:bCs/>
          <w:color w:val="222222"/>
          <w:sz w:val="21"/>
          <w:szCs w:val="21"/>
        </w:rPr>
        <w:t xml:space="preserve"> 579.25 </w:t>
      </w:r>
      <w:r w:rsidRPr="00F16B9E">
        <w:rPr>
          <w:rFonts w:ascii="Helvetica" w:hAnsi="Helvetica" w:cs="Helvetica" w:hint="eastAsia"/>
          <w:b/>
          <w:bCs/>
          <w:color w:val="222222"/>
          <w:sz w:val="21"/>
          <w:szCs w:val="21"/>
        </w:rPr>
        <w:t>Фомичева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Виктория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Владимировна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ВЛИЯНИЕ</w:t>
      </w:r>
      <w:r w:rsidRPr="00F16B9E">
        <w:rPr>
          <w:rFonts w:ascii="Helvetica" w:hAnsi="Helvetica" w:cs="Helvetica"/>
          <w:b/>
          <w:bCs/>
          <w:color w:val="222222"/>
          <w:sz w:val="21"/>
          <w:szCs w:val="21"/>
        </w:rPr>
        <w:t xml:space="preserve"> R </w:t>
      </w:r>
      <w:r w:rsidRPr="00F16B9E">
        <w:rPr>
          <w:rFonts w:ascii="Helvetica" w:hAnsi="Helvetica" w:cs="Helvetica" w:hint="eastAsia"/>
          <w:b/>
          <w:bCs/>
          <w:color w:val="222222"/>
          <w:sz w:val="21"/>
          <w:szCs w:val="21"/>
        </w:rPr>
        <w:t>ПЛАЗМИД</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ГРУППЫ</w:t>
      </w:r>
      <w:r w:rsidRPr="00F16B9E">
        <w:rPr>
          <w:rFonts w:ascii="Helvetica" w:hAnsi="Helvetica" w:cs="Helvetica"/>
          <w:b/>
          <w:bCs/>
          <w:color w:val="222222"/>
          <w:sz w:val="21"/>
          <w:szCs w:val="21"/>
        </w:rPr>
        <w:t xml:space="preserve"> i n c v; </w:t>
      </w:r>
      <w:r w:rsidRPr="00F16B9E">
        <w:rPr>
          <w:rFonts w:ascii="Helvetica" w:hAnsi="Helvetica" w:cs="Helvetica" w:hint="eastAsia"/>
          <w:b/>
          <w:bCs/>
          <w:color w:val="222222"/>
          <w:sz w:val="21"/>
          <w:szCs w:val="21"/>
        </w:rPr>
        <w:t>НА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ОНКОГЕННУЮ</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ФИТОГОРМОНАЛЬНУЮ</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АКТИВНОСТЬ</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ШТАГЖОВ</w:t>
      </w:r>
      <w:r w:rsidRPr="00F16B9E">
        <w:rPr>
          <w:rFonts w:ascii="Helvetica" w:hAnsi="Helvetica" w:cs="Helvetica"/>
          <w:b/>
          <w:bCs/>
          <w:color w:val="222222"/>
          <w:sz w:val="21"/>
          <w:szCs w:val="21"/>
        </w:rPr>
        <w:t xml:space="preserve"> AGROBACTERIUM TULIEPACI^S. 03.00.15 - </w:t>
      </w:r>
      <w:r w:rsidRPr="00F16B9E">
        <w:rPr>
          <w:rFonts w:ascii="Helvetica" w:hAnsi="Helvetica" w:cs="Helvetica" w:hint="eastAsia"/>
          <w:b/>
          <w:bCs/>
          <w:color w:val="222222"/>
          <w:sz w:val="21"/>
          <w:szCs w:val="21"/>
        </w:rPr>
        <w:t>Генетика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Диссертация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на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соискание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ученой</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степени</w:t>
      </w:r>
    </w:p>
    <w:p w14:paraId="22FE71CE"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стр</w:t>
      </w:r>
      <w:r w:rsidRPr="00F16B9E">
        <w:rPr>
          <w:rFonts w:ascii="Helvetica" w:hAnsi="Helvetica" w:cs="Helvetica"/>
          <w:b/>
          <w:bCs/>
          <w:color w:val="222222"/>
          <w:sz w:val="21"/>
          <w:szCs w:val="21"/>
        </w:rPr>
        <w:t>. 3</w:t>
      </w:r>
    </w:p>
    <w:p w14:paraId="1660AF80"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фено­</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типом</w:t>
      </w:r>
      <w:r w:rsidRPr="00F16B9E">
        <w:rPr>
          <w:rFonts w:ascii="Helvetica" w:hAnsi="Helvetica" w:cs="Helvetica"/>
          <w:b/>
          <w:bCs/>
          <w:color w:val="222222"/>
          <w:sz w:val="21"/>
          <w:szCs w:val="21"/>
        </w:rPr>
        <w:t xml:space="preserve"> A.tumefaciens ............ 60 </w:t>
      </w:r>
      <w:r w:rsidRPr="00F16B9E">
        <w:rPr>
          <w:rFonts w:ascii="Helvetica" w:hAnsi="Helvetica" w:cs="Helvetica" w:hint="eastAsia"/>
          <w:b/>
          <w:bCs/>
          <w:color w:val="222222"/>
          <w:sz w:val="21"/>
          <w:szCs w:val="21"/>
        </w:rPr>
        <w:t>Корреляция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между</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типом</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плазмиды</w:t>
      </w:r>
      <w:r w:rsidRPr="00F16B9E">
        <w:rPr>
          <w:rFonts w:ascii="Helvetica" w:hAnsi="Helvetica" w:cs="Helvetica"/>
          <w:b/>
          <w:bCs/>
          <w:color w:val="222222"/>
          <w:sz w:val="21"/>
          <w:szCs w:val="21"/>
        </w:rPr>
        <w:t xml:space="preserve"> Ti </w:t>
      </w:r>
      <w:r w:rsidRPr="00F16B9E">
        <w:rPr>
          <w:rFonts w:ascii="Helvetica" w:hAnsi="Helvetica" w:cs="Helvetica" w:hint="eastAsia"/>
          <w:b/>
          <w:bCs/>
          <w:color w:val="222222"/>
          <w:sz w:val="21"/>
          <w:szCs w:val="21"/>
        </w:rPr>
        <w:t>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штамме</w:t>
      </w:r>
      <w:r w:rsidRPr="00F16B9E">
        <w:rPr>
          <w:rFonts w:ascii="Helvetica" w:hAnsi="Helvetica" w:cs="Helvetica"/>
          <w:b/>
          <w:bCs/>
          <w:color w:val="222222"/>
          <w:sz w:val="21"/>
          <w:szCs w:val="21"/>
        </w:rPr>
        <w:t xml:space="preserve"> A.tumefaciens </w:t>
      </w:r>
      <w:r w:rsidRPr="00F16B9E">
        <w:rPr>
          <w:rFonts w:ascii="Helvetica" w:hAnsi="Helvetica" w:cs="Helvetica" w:hint="eastAsia"/>
          <w:b/>
          <w:bCs/>
          <w:color w:val="222222"/>
          <w:sz w:val="21"/>
          <w:szCs w:val="21"/>
        </w:rPr>
        <w:t>И</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МОрфОЛОГИеЙ</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ОПухоЛИ</w:t>
      </w:r>
      <w:r w:rsidRPr="00F16B9E">
        <w:rPr>
          <w:rFonts w:ascii="Helvetica" w:hAnsi="Helvetica" w:cs="Helvetica"/>
          <w:b/>
          <w:bCs/>
          <w:color w:val="222222"/>
          <w:sz w:val="21"/>
          <w:szCs w:val="21"/>
        </w:rPr>
        <w:t xml:space="preserve"> . . . . </w:t>
      </w:r>
      <w:r w:rsidRPr="00F16B9E">
        <w:rPr>
          <w:rFonts w:ascii="Helvetica" w:hAnsi="Helvetica" w:cs="Helvetica" w:hint="eastAsia"/>
          <w:b/>
          <w:bCs/>
          <w:color w:val="222222"/>
          <w:sz w:val="21"/>
          <w:szCs w:val="21"/>
        </w:rPr>
        <w:t>Свойства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трансконъюгантов</w:t>
      </w:r>
      <w:r w:rsidRPr="00F16B9E">
        <w:rPr>
          <w:rFonts w:ascii="Helvetica" w:hAnsi="Helvetica" w:cs="Helvetica"/>
          <w:b/>
          <w:bCs/>
          <w:color w:val="222222"/>
          <w:sz w:val="21"/>
          <w:szCs w:val="21"/>
        </w:rPr>
        <w:t xml:space="preserve"> A.tumefaciens , 66 </w:t>
      </w:r>
      <w:r w:rsidRPr="00F16B9E">
        <w:rPr>
          <w:rFonts w:ascii="Helvetica" w:hAnsi="Helvetica" w:cs="Helvetica" w:hint="eastAsia"/>
          <w:b/>
          <w:bCs/>
          <w:color w:val="222222"/>
          <w:sz w:val="21"/>
          <w:szCs w:val="21"/>
        </w:rPr>
        <w:t>несущих</w:t>
      </w:r>
      <w:r w:rsidRPr="00F16B9E">
        <w:rPr>
          <w:rFonts w:ascii="Helvetica" w:hAnsi="Helvetica" w:cs="Helvetica"/>
          <w:b/>
          <w:bCs/>
          <w:color w:val="222222"/>
          <w:sz w:val="21"/>
          <w:szCs w:val="21"/>
        </w:rPr>
        <w:t xml:space="preserve"> R </w:t>
      </w:r>
      <w:r w:rsidRPr="00F16B9E">
        <w:rPr>
          <w:rFonts w:ascii="Helvetica" w:hAnsi="Helvetica" w:cs="Helvetica" w:hint="eastAsia"/>
          <w:b/>
          <w:bCs/>
          <w:color w:val="222222"/>
          <w:sz w:val="21"/>
          <w:szCs w:val="21"/>
        </w:rPr>
        <w:t>плазмиды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групп</w:t>
      </w:r>
      <w:r w:rsidRPr="00F16B9E">
        <w:rPr>
          <w:rFonts w:ascii="Helvetica" w:hAnsi="Helvetica" w:cs="Helvetica"/>
          <w:b/>
          <w:bCs/>
          <w:color w:val="222222"/>
          <w:sz w:val="21"/>
          <w:szCs w:val="21"/>
        </w:rPr>
        <w:t xml:space="preserve"> inc w , inc ?i, Inc X 3.3.1 </w:t>
      </w:r>
      <w:r w:rsidRPr="00F16B9E">
        <w:rPr>
          <w:rFonts w:ascii="Helvetica" w:hAnsi="Helvetica" w:cs="Helvetica" w:hint="eastAsia"/>
          <w:b/>
          <w:bCs/>
          <w:color w:val="222222"/>
          <w:sz w:val="21"/>
          <w:szCs w:val="21"/>
        </w:rPr>
        <w:t>Получение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трансконъюгантов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определение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частот</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переноса</w:t>
      </w:r>
      <w:r w:rsidRPr="00F16B9E">
        <w:rPr>
          <w:rFonts w:ascii="Helvetica" w:hAnsi="Helvetica" w:cs="Helvetica"/>
          <w:b/>
          <w:bCs/>
          <w:color w:val="222222"/>
          <w:sz w:val="21"/>
          <w:szCs w:val="21"/>
        </w:rPr>
        <w:t xml:space="preserve"> R </w:t>
      </w:r>
      <w:r w:rsidRPr="00F16B9E">
        <w:rPr>
          <w:rFonts w:ascii="Helvetica" w:hAnsi="Helvetica" w:cs="Helvetica" w:hint="eastAsia"/>
          <w:b/>
          <w:bCs/>
          <w:color w:val="222222"/>
          <w:sz w:val="21"/>
          <w:szCs w:val="21"/>
        </w:rPr>
        <w:t>плазмид</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уровней</w:t>
      </w:r>
    </w:p>
    <w:p w14:paraId="163975CE"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стр</w:t>
      </w:r>
      <w:r w:rsidRPr="00F16B9E">
        <w:rPr>
          <w:rFonts w:ascii="Helvetica" w:hAnsi="Helvetica" w:cs="Helvetica"/>
          <w:b/>
          <w:bCs/>
          <w:color w:val="222222"/>
          <w:sz w:val="21"/>
          <w:szCs w:val="21"/>
        </w:rPr>
        <w:t>. 8</w:t>
      </w:r>
    </w:p>
    <w:p w14:paraId="35690B12"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плазмиды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используемые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работе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именно</w:t>
      </w:r>
      <w:r w:rsidRPr="00F16B9E">
        <w:rPr>
          <w:rFonts w:ascii="Helvetica" w:hAnsi="Helvetica" w:cs="Helvetica"/>
          <w:b/>
          <w:bCs/>
          <w:color w:val="222222"/>
          <w:sz w:val="21"/>
          <w:szCs w:val="21"/>
        </w:rPr>
        <w:t xml:space="preserve">: RP4 H R 6 8 . 4 5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группы</w:t>
      </w:r>
      <w:r w:rsidRPr="00F16B9E">
        <w:rPr>
          <w:rFonts w:ascii="Helvetica" w:hAnsi="Helvetica" w:cs="Helvetica"/>
          <w:b/>
          <w:bCs/>
          <w:color w:val="222222"/>
          <w:sz w:val="21"/>
          <w:szCs w:val="21"/>
        </w:rPr>
        <w:t xml:space="preserve"> Inc PI, R 6 K </w:t>
      </w:r>
      <w:r w:rsidRPr="00F16B9E">
        <w:rPr>
          <w:rFonts w:ascii="Helvetica" w:hAnsi="Helvetica" w:cs="Helvetica" w:hint="eastAsia"/>
          <w:b/>
          <w:bCs/>
          <w:color w:val="222222"/>
          <w:sz w:val="21"/>
          <w:szCs w:val="21"/>
        </w:rPr>
        <w:t>И</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группЫ</w:t>
      </w:r>
      <w:r w:rsidRPr="00F16B9E">
        <w:rPr>
          <w:rFonts w:ascii="Helvetica" w:hAnsi="Helvetica" w:cs="Helvetica"/>
          <w:b/>
          <w:bCs/>
          <w:color w:val="222222"/>
          <w:sz w:val="21"/>
          <w:szCs w:val="21"/>
        </w:rPr>
        <w:t xml:space="preserve"> Inc X ,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также</w:t>
      </w:r>
      <w:r w:rsidRPr="00F16B9E">
        <w:rPr>
          <w:rFonts w:ascii="Helvetica" w:hAnsi="Helvetica" w:cs="Helvetica"/>
          <w:b/>
          <w:bCs/>
          <w:color w:val="222222"/>
          <w:sz w:val="21"/>
          <w:szCs w:val="21"/>
        </w:rPr>
        <w:t xml:space="preserve"> R7K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группы</w:t>
      </w:r>
      <w:r w:rsidRPr="00F16B9E">
        <w:rPr>
          <w:rFonts w:ascii="Helvetica" w:hAnsi="Helvetica" w:cs="Helvetica"/>
          <w:b/>
          <w:bCs/>
          <w:color w:val="222222"/>
          <w:sz w:val="21"/>
          <w:szCs w:val="21"/>
        </w:rPr>
        <w:t xml:space="preserve"> Inc v </w:t>
      </w:r>
      <w:r w:rsidRPr="00F16B9E">
        <w:rPr>
          <w:rFonts w:ascii="Helvetica" w:hAnsi="Helvetica" w:cs="Helvetica" w:hint="eastAsia"/>
          <w:b/>
          <w:bCs/>
          <w:color w:val="222222"/>
          <w:sz w:val="21"/>
          <w:szCs w:val="21"/>
        </w:rPr>
        <w:t>не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обладают</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способностью</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подавлять</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опс</w:t>
      </w:r>
      <w:r w:rsidRPr="00F16B9E">
        <w:rPr>
          <w:rFonts w:ascii="Helvetica" w:hAnsi="Helvetica" w:cs="Helvetica"/>
          <w:b/>
          <w:bCs/>
          <w:color w:val="222222"/>
          <w:sz w:val="21"/>
          <w:szCs w:val="21"/>
        </w:rPr>
        <w:t xml:space="preserve">"^ &lt; </w:t>
      </w:r>
      <w:r w:rsidRPr="00F16B9E">
        <w:rPr>
          <w:rFonts w:ascii="Helvetica" w:hAnsi="Helvetica" w:cs="Helvetica" w:hint="eastAsia"/>
          <w:b/>
          <w:bCs/>
          <w:color w:val="222222"/>
          <w:sz w:val="21"/>
          <w:szCs w:val="21"/>
        </w:rPr>
        <w:t>фенотип</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штаммов</w:t>
      </w:r>
      <w:r w:rsidRPr="00F16B9E">
        <w:rPr>
          <w:rFonts w:ascii="Helvetica" w:hAnsi="Helvetica" w:cs="Helvetica"/>
          <w:b/>
          <w:bCs/>
          <w:color w:val="222222"/>
          <w:sz w:val="21"/>
          <w:szCs w:val="21"/>
        </w:rPr>
        <w:t xml:space="preserve"> A.tumefaciens. </w:t>
      </w:r>
      <w:r w:rsidRPr="00F16B9E">
        <w:rPr>
          <w:rFonts w:ascii="Helvetica" w:hAnsi="Helvetica" w:cs="Helvetica" w:hint="eastAsia"/>
          <w:b/>
          <w:bCs/>
          <w:color w:val="222222"/>
          <w:sz w:val="21"/>
          <w:szCs w:val="21"/>
        </w:rPr>
        <w:t>Установлено</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что</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эффект</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плазмид</w:t>
      </w:r>
      <w:r w:rsidRPr="00F16B9E">
        <w:rPr>
          <w:rFonts w:ascii="Helvetica" w:hAnsi="Helvetica" w:cs="Helvetica"/>
          <w:b/>
          <w:bCs/>
          <w:color w:val="222222"/>
          <w:sz w:val="21"/>
          <w:szCs w:val="21"/>
        </w:rPr>
        <w:t xml:space="preserve"> pSa </w:t>
      </w:r>
      <w:r w:rsidRPr="00F16B9E">
        <w:rPr>
          <w:rFonts w:ascii="Helvetica" w:hAnsi="Helvetica" w:cs="Helvetica" w:hint="eastAsia"/>
          <w:b/>
          <w:bCs/>
          <w:color w:val="222222"/>
          <w:sz w:val="21"/>
          <w:szCs w:val="21"/>
        </w:rPr>
        <w:t>и</w:t>
      </w:r>
      <w:r w:rsidRPr="00F16B9E">
        <w:rPr>
          <w:rFonts w:ascii="Helvetica" w:hAnsi="Helvetica" w:cs="Helvetica"/>
          <w:b/>
          <w:bCs/>
          <w:color w:val="222222"/>
          <w:sz w:val="21"/>
          <w:szCs w:val="21"/>
        </w:rPr>
        <w:t xml:space="preserve"> R388 </w:t>
      </w:r>
      <w:r w:rsidRPr="00F16B9E">
        <w:rPr>
          <w:rFonts w:ascii="Helvetica" w:hAnsi="Helvetica" w:cs="Helvetica" w:hint="eastAsia"/>
          <w:b/>
          <w:bCs/>
          <w:color w:val="222222"/>
          <w:sz w:val="21"/>
          <w:szCs w:val="21"/>
        </w:rPr>
        <w:t>не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связан</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вытеснением</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трансконъюгантов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плаз­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миды</w:t>
      </w:r>
    </w:p>
    <w:p w14:paraId="19DA83F6" w14:textId="77777777" w:rsidR="00F16B9E" w:rsidRPr="00F16B9E" w:rsidRDefault="00F16B9E" w:rsidP="00F16B9E">
      <w:pPr>
        <w:rPr>
          <w:rFonts w:ascii="Helvetica" w:hAnsi="Helvetica" w:cs="Helvetica"/>
          <w:b/>
          <w:bCs/>
          <w:color w:val="222222"/>
          <w:sz w:val="21"/>
          <w:szCs w:val="21"/>
        </w:rPr>
      </w:pPr>
    </w:p>
    <w:p w14:paraId="6F0546B6"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Оглавление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диссертации</w:t>
      </w:r>
    </w:p>
    <w:p w14:paraId="3876A5DC"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кандидат</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биологических</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наук</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Фомичева</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Виктория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Владимировна</w:t>
      </w:r>
    </w:p>
    <w:p w14:paraId="3AC5B892"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введение</w:t>
      </w:r>
      <w:r w:rsidRPr="00F16B9E">
        <w:rPr>
          <w:rFonts w:ascii="Helvetica" w:hAnsi="Helvetica" w:cs="Helvetica"/>
          <w:b/>
          <w:bCs/>
          <w:color w:val="222222"/>
          <w:sz w:val="21"/>
          <w:szCs w:val="21"/>
        </w:rPr>
        <w:t>.</w:t>
      </w:r>
    </w:p>
    <w:p w14:paraId="4E469619" w14:textId="77777777" w:rsidR="00F16B9E" w:rsidRPr="00F16B9E" w:rsidRDefault="00F16B9E" w:rsidP="00F16B9E">
      <w:pPr>
        <w:rPr>
          <w:rFonts w:ascii="Helvetica" w:hAnsi="Helvetica" w:cs="Helvetica"/>
          <w:b/>
          <w:bCs/>
          <w:color w:val="222222"/>
          <w:sz w:val="21"/>
          <w:szCs w:val="21"/>
        </w:rPr>
      </w:pPr>
    </w:p>
    <w:p w14:paraId="04F92DDA"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lastRenderedPageBreak/>
        <w:t>ГЛАВА</w:t>
      </w:r>
      <w:r w:rsidRPr="00F16B9E">
        <w:rPr>
          <w:rFonts w:ascii="Helvetica" w:hAnsi="Helvetica" w:cs="Helvetica"/>
          <w:b/>
          <w:bCs/>
          <w:color w:val="222222"/>
          <w:sz w:val="21"/>
          <w:szCs w:val="21"/>
        </w:rPr>
        <w:t xml:space="preserve"> I. </w:t>
      </w:r>
      <w:r w:rsidRPr="00F16B9E">
        <w:rPr>
          <w:rFonts w:ascii="Helvetica" w:hAnsi="Helvetica" w:cs="Helvetica" w:hint="eastAsia"/>
          <w:b/>
          <w:bCs/>
          <w:color w:val="222222"/>
          <w:sz w:val="21"/>
          <w:szCs w:val="21"/>
        </w:rPr>
        <w:t>ОБЗОР</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ЛИТЕРАТУРЫ</w:t>
      </w:r>
      <w:r w:rsidRPr="00F16B9E">
        <w:rPr>
          <w:rFonts w:ascii="Helvetica" w:hAnsi="Helvetica" w:cs="Helvetica"/>
          <w:b/>
          <w:bCs/>
          <w:color w:val="222222"/>
          <w:sz w:val="21"/>
          <w:szCs w:val="21"/>
        </w:rPr>
        <w:t>.</w:t>
      </w:r>
    </w:p>
    <w:p w14:paraId="6660C5D5" w14:textId="77777777" w:rsidR="00F16B9E" w:rsidRPr="00F16B9E" w:rsidRDefault="00F16B9E" w:rsidP="00F16B9E">
      <w:pPr>
        <w:rPr>
          <w:rFonts w:ascii="Helvetica" w:hAnsi="Helvetica" w:cs="Helvetica"/>
          <w:b/>
          <w:bCs/>
          <w:color w:val="222222"/>
          <w:sz w:val="21"/>
          <w:szCs w:val="21"/>
        </w:rPr>
      </w:pPr>
    </w:p>
    <w:p w14:paraId="29925AB7"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1.1 </w:t>
      </w:r>
      <w:r w:rsidRPr="00F16B9E">
        <w:rPr>
          <w:rFonts w:ascii="Helvetica" w:hAnsi="Helvetica" w:cs="Helvetica" w:hint="eastAsia"/>
          <w:b/>
          <w:bCs/>
          <w:color w:val="222222"/>
          <w:sz w:val="21"/>
          <w:szCs w:val="21"/>
        </w:rPr>
        <w:t>Общая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характеристика</w:t>
      </w:r>
      <w:r w:rsidRPr="00F16B9E">
        <w:rPr>
          <w:rFonts w:ascii="Helvetica" w:hAnsi="Helvetica" w:cs="Helvetica"/>
          <w:b/>
          <w:bCs/>
          <w:color w:val="222222"/>
          <w:sz w:val="21"/>
          <w:szCs w:val="21"/>
        </w:rPr>
        <w:t xml:space="preserve"> Agrobacterium tumefaciens </w:t>
      </w:r>
      <w:r w:rsidRPr="00F16B9E">
        <w:rPr>
          <w:rFonts w:ascii="Helvetica" w:hAnsi="Helvetica" w:cs="Helvetica" w:hint="eastAsia"/>
          <w:b/>
          <w:bCs/>
          <w:color w:val="222222"/>
          <w:sz w:val="21"/>
          <w:szCs w:val="21"/>
        </w:rPr>
        <w:t>•</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w:t>
      </w:r>
      <w:r w:rsidRPr="00F16B9E">
        <w:rPr>
          <w:rFonts w:ascii="Helvetica" w:hAnsi="Helvetica" w:cs="Helvetica" w:hint="eastAsia"/>
          <w:b/>
          <w:bCs/>
          <w:color w:val="222222"/>
          <w:sz w:val="21"/>
          <w:szCs w:val="21"/>
        </w:rPr>
        <w:t>«</w:t>
      </w:r>
      <w:r w:rsidRPr="00F16B9E">
        <w:rPr>
          <w:rFonts w:ascii="Helvetica" w:hAnsi="Helvetica" w:cs="Helvetica" w:hint="eastAsia"/>
          <w:b/>
          <w:bCs/>
          <w:color w:val="222222"/>
          <w:sz w:val="21"/>
          <w:szCs w:val="21"/>
        </w:rPr>
        <w:t>••</w:t>
      </w:r>
      <w:r w:rsidRPr="00F16B9E">
        <w:rPr>
          <w:rFonts w:ascii="Helvetica" w:hAnsi="Helvetica" w:cs="Helvetica"/>
          <w:b/>
          <w:bCs/>
          <w:color w:val="222222"/>
          <w:sz w:val="21"/>
          <w:szCs w:val="21"/>
        </w:rPr>
        <w:t xml:space="preserve"> ii</w:t>
      </w:r>
    </w:p>
    <w:p w14:paraId="6EAEEC41" w14:textId="77777777" w:rsidR="00F16B9E" w:rsidRPr="00F16B9E" w:rsidRDefault="00F16B9E" w:rsidP="00F16B9E">
      <w:pPr>
        <w:rPr>
          <w:rFonts w:ascii="Helvetica" w:hAnsi="Helvetica" w:cs="Helvetica"/>
          <w:b/>
          <w:bCs/>
          <w:color w:val="222222"/>
          <w:sz w:val="21"/>
          <w:szCs w:val="21"/>
        </w:rPr>
      </w:pPr>
    </w:p>
    <w:p w14:paraId="47AA6848"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1.2 Ti </w:t>
      </w:r>
      <w:r w:rsidRPr="00F16B9E">
        <w:rPr>
          <w:rFonts w:ascii="Helvetica" w:hAnsi="Helvetica" w:cs="Helvetica" w:hint="eastAsia"/>
          <w:b/>
          <w:bCs/>
          <w:color w:val="222222"/>
          <w:sz w:val="21"/>
          <w:szCs w:val="21"/>
        </w:rPr>
        <w:t>плазмиды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как</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этиологические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агенты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корончатых</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галлов</w:t>
      </w:r>
      <w:r w:rsidRPr="00F16B9E">
        <w:rPr>
          <w:rFonts w:ascii="Helvetica" w:hAnsi="Helvetica" w:cs="Helvetica"/>
          <w:b/>
          <w:bCs/>
          <w:color w:val="222222"/>
          <w:sz w:val="21"/>
          <w:szCs w:val="21"/>
        </w:rPr>
        <w:t>.</w:t>
      </w:r>
    </w:p>
    <w:p w14:paraId="6F6F76EF" w14:textId="77777777" w:rsidR="00F16B9E" w:rsidRPr="00F16B9E" w:rsidRDefault="00F16B9E" w:rsidP="00F16B9E">
      <w:pPr>
        <w:rPr>
          <w:rFonts w:ascii="Helvetica" w:hAnsi="Helvetica" w:cs="Helvetica"/>
          <w:b/>
          <w:bCs/>
          <w:color w:val="222222"/>
          <w:sz w:val="21"/>
          <w:szCs w:val="21"/>
        </w:rPr>
      </w:pPr>
    </w:p>
    <w:p w14:paraId="2232946E"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1.2.1 </w:t>
      </w:r>
      <w:r w:rsidRPr="00F16B9E">
        <w:rPr>
          <w:rFonts w:ascii="Helvetica" w:hAnsi="Helvetica" w:cs="Helvetica" w:hint="eastAsia"/>
          <w:b/>
          <w:bCs/>
          <w:color w:val="222222"/>
          <w:sz w:val="21"/>
          <w:szCs w:val="21"/>
        </w:rPr>
        <w:t>Генетика</w:t>
      </w:r>
      <w:r w:rsidRPr="00F16B9E">
        <w:rPr>
          <w:rFonts w:ascii="Helvetica" w:hAnsi="Helvetica" w:cs="Helvetica"/>
          <w:b/>
          <w:bCs/>
          <w:color w:val="222222"/>
          <w:sz w:val="21"/>
          <w:szCs w:val="21"/>
        </w:rPr>
        <w:t xml:space="preserve"> Ti </w:t>
      </w:r>
      <w:r w:rsidRPr="00F16B9E">
        <w:rPr>
          <w:rFonts w:ascii="Helvetica" w:hAnsi="Helvetica" w:cs="Helvetica" w:hint="eastAsia"/>
          <w:b/>
          <w:bCs/>
          <w:color w:val="222222"/>
          <w:sz w:val="21"/>
          <w:szCs w:val="21"/>
        </w:rPr>
        <w:t>плазмид</w:t>
      </w:r>
      <w:r w:rsidRPr="00F16B9E">
        <w:rPr>
          <w:rFonts w:ascii="Helvetica" w:hAnsi="Helvetica" w:cs="Helvetica"/>
          <w:b/>
          <w:bCs/>
          <w:color w:val="222222"/>
          <w:sz w:val="21"/>
          <w:szCs w:val="21"/>
        </w:rPr>
        <w:t xml:space="preserve"> . . </w:t>
      </w:r>
      <w:r w:rsidRPr="00F16B9E">
        <w:rPr>
          <w:rFonts w:ascii="Helvetica" w:hAnsi="Helvetica" w:cs="Helvetica" w:hint="eastAsia"/>
          <w:b/>
          <w:bCs/>
          <w:color w:val="222222"/>
          <w:sz w:val="21"/>
          <w:szCs w:val="21"/>
        </w:rPr>
        <w:t>е</w:t>
      </w:r>
      <w:r w:rsidRPr="00F16B9E">
        <w:rPr>
          <w:rFonts w:ascii="Helvetica" w:hAnsi="Helvetica" w:cs="Helvetica"/>
          <w:b/>
          <w:bCs/>
          <w:color w:val="222222"/>
          <w:sz w:val="21"/>
          <w:szCs w:val="21"/>
        </w:rPr>
        <w:t>.</w:t>
      </w:r>
    </w:p>
    <w:p w14:paraId="0974FF21" w14:textId="77777777" w:rsidR="00F16B9E" w:rsidRPr="00F16B9E" w:rsidRDefault="00F16B9E" w:rsidP="00F16B9E">
      <w:pPr>
        <w:rPr>
          <w:rFonts w:ascii="Helvetica" w:hAnsi="Helvetica" w:cs="Helvetica"/>
          <w:b/>
          <w:bCs/>
          <w:color w:val="222222"/>
          <w:sz w:val="21"/>
          <w:szCs w:val="21"/>
        </w:rPr>
      </w:pPr>
    </w:p>
    <w:p w14:paraId="686C4D2F"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1.2.2 </w:t>
      </w:r>
      <w:r w:rsidRPr="00F16B9E">
        <w:rPr>
          <w:rFonts w:ascii="Helvetica" w:hAnsi="Helvetica" w:cs="Helvetica" w:hint="eastAsia"/>
          <w:b/>
          <w:bCs/>
          <w:color w:val="222222"/>
          <w:sz w:val="21"/>
          <w:szCs w:val="21"/>
        </w:rPr>
        <w:t>Механизмы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интеграции</w:t>
      </w:r>
      <w:r w:rsidRPr="00F16B9E">
        <w:rPr>
          <w:rFonts w:ascii="Helvetica" w:hAnsi="Helvetica" w:cs="Helvetica"/>
          <w:b/>
          <w:bCs/>
          <w:color w:val="222222"/>
          <w:sz w:val="21"/>
          <w:szCs w:val="21"/>
        </w:rPr>
        <w:t xml:space="preserve"> pTi </w:t>
      </w:r>
      <w:r w:rsidRPr="00F16B9E">
        <w:rPr>
          <w:rFonts w:ascii="Helvetica" w:hAnsi="Helvetica" w:cs="Helvetica" w:hint="eastAsia"/>
          <w:b/>
          <w:bCs/>
          <w:color w:val="222222"/>
          <w:sz w:val="21"/>
          <w:szCs w:val="21"/>
        </w:rPr>
        <w:t>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геном</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растения</w:t>
      </w:r>
    </w:p>
    <w:p w14:paraId="1DD9E6C2" w14:textId="77777777" w:rsidR="00F16B9E" w:rsidRPr="00F16B9E" w:rsidRDefault="00F16B9E" w:rsidP="00F16B9E">
      <w:pPr>
        <w:rPr>
          <w:rFonts w:ascii="Helvetica" w:hAnsi="Helvetica" w:cs="Helvetica"/>
          <w:b/>
          <w:bCs/>
          <w:color w:val="222222"/>
          <w:sz w:val="21"/>
          <w:szCs w:val="21"/>
        </w:rPr>
      </w:pPr>
    </w:p>
    <w:p w14:paraId="4B765C6B"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1.3 </w:t>
      </w:r>
      <w:r w:rsidRPr="00F16B9E">
        <w:rPr>
          <w:rFonts w:ascii="Helvetica" w:hAnsi="Helvetica" w:cs="Helvetica" w:hint="eastAsia"/>
          <w:b/>
          <w:bCs/>
          <w:color w:val="222222"/>
          <w:sz w:val="21"/>
          <w:szCs w:val="21"/>
        </w:rPr>
        <w:t>Роль</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фитогормонов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Опс</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фенотипе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 tumefaciens</w:t>
      </w:r>
    </w:p>
    <w:p w14:paraId="16C45AB4" w14:textId="77777777" w:rsidR="00F16B9E" w:rsidRPr="00F16B9E" w:rsidRDefault="00F16B9E" w:rsidP="00F16B9E">
      <w:pPr>
        <w:rPr>
          <w:rFonts w:ascii="Helvetica" w:hAnsi="Helvetica" w:cs="Helvetica"/>
          <w:b/>
          <w:bCs/>
          <w:color w:val="222222"/>
          <w:sz w:val="21"/>
          <w:szCs w:val="21"/>
        </w:rPr>
      </w:pPr>
    </w:p>
    <w:p w14:paraId="05D8591A"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1.4 </w:t>
      </w:r>
      <w:r w:rsidRPr="00F16B9E">
        <w:rPr>
          <w:rFonts w:ascii="Helvetica" w:hAnsi="Helvetica" w:cs="Helvetica" w:hint="eastAsia"/>
          <w:b/>
          <w:bCs/>
          <w:color w:val="222222"/>
          <w:sz w:val="21"/>
          <w:szCs w:val="21"/>
        </w:rPr>
        <w:t>Фитогормональная</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активность</w:t>
      </w:r>
      <w:r w:rsidRPr="00F16B9E">
        <w:rPr>
          <w:rFonts w:ascii="Helvetica" w:hAnsi="Helvetica" w:cs="Helvetica"/>
          <w:b/>
          <w:bCs/>
          <w:color w:val="222222"/>
          <w:sz w:val="21"/>
          <w:szCs w:val="21"/>
        </w:rPr>
        <w:t xml:space="preserve"> Agrobacterium rhizogenes , Pseudomonas savastanoi , Co-rynebacterium fasciens.</w:t>
      </w:r>
    </w:p>
    <w:p w14:paraId="57DEE647" w14:textId="77777777" w:rsidR="00F16B9E" w:rsidRPr="00F16B9E" w:rsidRDefault="00F16B9E" w:rsidP="00F16B9E">
      <w:pPr>
        <w:rPr>
          <w:rFonts w:ascii="Helvetica" w:hAnsi="Helvetica" w:cs="Helvetica"/>
          <w:b/>
          <w:bCs/>
          <w:color w:val="222222"/>
          <w:sz w:val="21"/>
          <w:szCs w:val="21"/>
        </w:rPr>
      </w:pPr>
    </w:p>
    <w:p w14:paraId="1D35159A"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1.5 </w:t>
      </w:r>
      <w:r w:rsidRPr="00F16B9E">
        <w:rPr>
          <w:rFonts w:ascii="Helvetica" w:hAnsi="Helvetica" w:cs="Helvetica" w:hint="eastAsia"/>
          <w:b/>
          <w:bCs/>
          <w:color w:val="222222"/>
          <w:sz w:val="21"/>
          <w:szCs w:val="21"/>
        </w:rPr>
        <w:t>Биологические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факторы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ограничивающие</w:t>
      </w:r>
    </w:p>
    <w:p w14:paraId="188A6653" w14:textId="77777777" w:rsidR="00F16B9E" w:rsidRPr="00F16B9E" w:rsidRDefault="00F16B9E" w:rsidP="00F16B9E">
      <w:pPr>
        <w:rPr>
          <w:rFonts w:ascii="Helvetica" w:hAnsi="Helvetica" w:cs="Helvetica"/>
          <w:b/>
          <w:bCs/>
          <w:color w:val="222222"/>
          <w:sz w:val="21"/>
          <w:szCs w:val="21"/>
        </w:rPr>
      </w:pPr>
    </w:p>
    <w:p w14:paraId="10844C88"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hint="eastAsia"/>
          <w:b/>
          <w:bCs/>
          <w:color w:val="222222"/>
          <w:sz w:val="21"/>
          <w:szCs w:val="21"/>
        </w:rPr>
        <w:t>ОНКОГвННОСТЬ</w:t>
      </w:r>
      <w:r w:rsidRPr="00F16B9E">
        <w:rPr>
          <w:rFonts w:ascii="Helvetica" w:hAnsi="Helvetica" w:cs="Helvetica"/>
          <w:b/>
          <w:bCs/>
          <w:color w:val="222222"/>
          <w:sz w:val="21"/>
          <w:szCs w:val="21"/>
        </w:rPr>
        <w:t xml:space="preserve"> A. tumefaciens</w:t>
      </w:r>
    </w:p>
    <w:p w14:paraId="3E78B0BC" w14:textId="77777777" w:rsidR="00F16B9E" w:rsidRPr="00F16B9E" w:rsidRDefault="00F16B9E" w:rsidP="00F16B9E">
      <w:pPr>
        <w:rPr>
          <w:rFonts w:ascii="Helvetica" w:hAnsi="Helvetica" w:cs="Helvetica"/>
          <w:b/>
          <w:bCs/>
          <w:color w:val="222222"/>
          <w:sz w:val="21"/>
          <w:szCs w:val="21"/>
        </w:rPr>
      </w:pPr>
    </w:p>
    <w:p w14:paraId="3720E008"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1.5.1 </w:t>
      </w:r>
      <w:r w:rsidRPr="00F16B9E">
        <w:rPr>
          <w:rFonts w:ascii="Helvetica" w:hAnsi="Helvetica" w:cs="Helvetica" w:hint="eastAsia"/>
          <w:b/>
          <w:bCs/>
          <w:color w:val="222222"/>
          <w:sz w:val="21"/>
          <w:szCs w:val="21"/>
        </w:rPr>
        <w:t>Агроцины</w:t>
      </w:r>
      <w:r w:rsidRPr="00F16B9E">
        <w:rPr>
          <w:rFonts w:ascii="Helvetica" w:hAnsi="Helvetica" w:cs="Helvetica"/>
          <w:b/>
          <w:bCs/>
          <w:color w:val="222222"/>
          <w:sz w:val="21"/>
          <w:szCs w:val="21"/>
        </w:rPr>
        <w:t xml:space="preserve"> - </w:t>
      </w:r>
      <w:r w:rsidRPr="00F16B9E">
        <w:rPr>
          <w:rFonts w:ascii="Helvetica" w:hAnsi="Helvetica" w:cs="Helvetica" w:hint="eastAsia"/>
          <w:b/>
          <w:bCs/>
          <w:color w:val="222222"/>
          <w:sz w:val="21"/>
          <w:szCs w:val="21"/>
        </w:rPr>
        <w:t>как</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один</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из</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биологических</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методов</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борьбы</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с</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корончатогалловой</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болезнью</w:t>
      </w:r>
      <w:r w:rsidRPr="00F16B9E">
        <w:rPr>
          <w:rFonts w:ascii="Helvetica" w:hAnsi="Helvetica" w:cs="Helvetica"/>
          <w:b/>
          <w:bCs/>
          <w:color w:val="222222"/>
          <w:sz w:val="21"/>
          <w:szCs w:val="21"/>
        </w:rPr>
        <w:t>.</w:t>
      </w:r>
    </w:p>
    <w:p w14:paraId="033F748B" w14:textId="77777777" w:rsidR="00F16B9E" w:rsidRPr="00F16B9E" w:rsidRDefault="00F16B9E" w:rsidP="00F16B9E">
      <w:pPr>
        <w:rPr>
          <w:rFonts w:ascii="Helvetica" w:hAnsi="Helvetica" w:cs="Helvetica"/>
          <w:b/>
          <w:bCs/>
          <w:color w:val="222222"/>
          <w:sz w:val="21"/>
          <w:szCs w:val="21"/>
        </w:rPr>
      </w:pPr>
    </w:p>
    <w:p w14:paraId="34669F9C" w14:textId="77777777" w:rsidR="00F16B9E" w:rsidRPr="00F16B9E" w:rsidRDefault="00F16B9E" w:rsidP="00F16B9E">
      <w:pPr>
        <w:rPr>
          <w:rFonts w:ascii="Helvetica" w:hAnsi="Helvetica" w:cs="Helvetica"/>
          <w:b/>
          <w:bCs/>
          <w:color w:val="222222"/>
          <w:sz w:val="21"/>
          <w:szCs w:val="21"/>
        </w:rPr>
      </w:pPr>
      <w:r w:rsidRPr="00F16B9E">
        <w:rPr>
          <w:rFonts w:ascii="Helvetica" w:hAnsi="Helvetica" w:cs="Helvetica"/>
          <w:b/>
          <w:bCs/>
          <w:color w:val="222222"/>
          <w:sz w:val="21"/>
          <w:szCs w:val="21"/>
        </w:rPr>
        <w:t xml:space="preserve">1.5.2 </w:t>
      </w:r>
      <w:r w:rsidRPr="00F16B9E">
        <w:rPr>
          <w:rFonts w:ascii="Helvetica" w:hAnsi="Helvetica" w:cs="Helvetica" w:hint="eastAsia"/>
          <w:b/>
          <w:bCs/>
          <w:color w:val="222222"/>
          <w:sz w:val="21"/>
          <w:szCs w:val="21"/>
        </w:rPr>
        <w:t>Влияние</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плазмиды</w:t>
      </w:r>
      <w:r w:rsidRPr="00F16B9E">
        <w:rPr>
          <w:rFonts w:ascii="Helvetica" w:hAnsi="Helvetica" w:cs="Helvetica"/>
          <w:b/>
          <w:bCs/>
          <w:color w:val="222222"/>
          <w:sz w:val="21"/>
          <w:szCs w:val="21"/>
        </w:rPr>
        <w:t xml:space="preserve"> pSa </w:t>
      </w:r>
      <w:r w:rsidRPr="00F16B9E">
        <w:rPr>
          <w:rFonts w:ascii="Helvetica" w:hAnsi="Helvetica" w:cs="Helvetica" w:hint="eastAsia"/>
          <w:b/>
          <w:bCs/>
          <w:color w:val="222222"/>
          <w:sz w:val="21"/>
          <w:szCs w:val="21"/>
        </w:rPr>
        <w:t>группы</w:t>
      </w:r>
      <w:r w:rsidRPr="00F16B9E">
        <w:rPr>
          <w:rFonts w:ascii="Helvetica" w:hAnsi="Helvetica" w:cs="Helvetica"/>
          <w:b/>
          <w:bCs/>
          <w:color w:val="222222"/>
          <w:sz w:val="21"/>
          <w:szCs w:val="21"/>
        </w:rPr>
        <w:t xml:space="preserve"> inc w </w:t>
      </w:r>
      <w:r w:rsidRPr="00F16B9E">
        <w:rPr>
          <w:rFonts w:ascii="Helvetica" w:hAnsi="Helvetica" w:cs="Helvetica" w:hint="eastAsia"/>
          <w:b/>
          <w:bCs/>
          <w:color w:val="222222"/>
          <w:sz w:val="21"/>
          <w:szCs w:val="21"/>
        </w:rPr>
        <w:t>на</w:t>
      </w:r>
    </w:p>
    <w:p w14:paraId="6005F678" w14:textId="77777777" w:rsidR="00F16B9E" w:rsidRPr="00F16B9E" w:rsidRDefault="00F16B9E" w:rsidP="00F16B9E">
      <w:pPr>
        <w:rPr>
          <w:rFonts w:ascii="Helvetica" w:hAnsi="Helvetica" w:cs="Helvetica"/>
          <w:b/>
          <w:bCs/>
          <w:color w:val="222222"/>
          <w:sz w:val="21"/>
          <w:szCs w:val="21"/>
        </w:rPr>
      </w:pPr>
    </w:p>
    <w:p w14:paraId="109CC004" w14:textId="5FCD3F6B" w:rsidR="00484EB4" w:rsidRPr="00F16B9E" w:rsidRDefault="00F16B9E" w:rsidP="00F16B9E">
      <w:r w:rsidRPr="00F16B9E">
        <w:rPr>
          <w:rFonts w:ascii="Helvetica" w:hAnsi="Helvetica" w:cs="Helvetica" w:hint="eastAsia"/>
          <w:b/>
          <w:bCs/>
          <w:color w:val="222222"/>
          <w:sz w:val="21"/>
          <w:szCs w:val="21"/>
        </w:rPr>
        <w:t>ОНКОГеиНОСТЬ</w:t>
      </w:r>
      <w:r w:rsidRPr="00F16B9E">
        <w:rPr>
          <w:rFonts w:ascii="Helvetica" w:hAnsi="Helvetica" w:cs="Helvetica"/>
          <w:b/>
          <w:bCs/>
          <w:color w:val="222222"/>
          <w:sz w:val="21"/>
          <w:szCs w:val="21"/>
        </w:rPr>
        <w:t xml:space="preserve"> </w:t>
      </w:r>
      <w:r w:rsidRPr="00F16B9E">
        <w:rPr>
          <w:rFonts w:ascii="Helvetica" w:hAnsi="Helvetica" w:cs="Helvetica" w:hint="eastAsia"/>
          <w:b/>
          <w:bCs/>
          <w:color w:val="222222"/>
          <w:sz w:val="21"/>
          <w:szCs w:val="21"/>
        </w:rPr>
        <w:t>А</w:t>
      </w:r>
      <w:r w:rsidRPr="00F16B9E">
        <w:rPr>
          <w:rFonts w:ascii="Helvetica" w:hAnsi="Helvetica" w:cs="Helvetica"/>
          <w:b/>
          <w:bCs/>
          <w:color w:val="222222"/>
          <w:sz w:val="21"/>
          <w:szCs w:val="21"/>
        </w:rPr>
        <w:t>.tumefaciens</w:t>
      </w:r>
    </w:p>
    <w:sectPr w:rsidR="00484EB4" w:rsidRPr="00F16B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3CD9" w14:textId="77777777" w:rsidR="00840688" w:rsidRDefault="00840688">
      <w:pPr>
        <w:spacing w:after="0" w:line="240" w:lineRule="auto"/>
      </w:pPr>
      <w:r>
        <w:separator/>
      </w:r>
    </w:p>
  </w:endnote>
  <w:endnote w:type="continuationSeparator" w:id="0">
    <w:p w14:paraId="208429F0" w14:textId="77777777" w:rsidR="00840688" w:rsidRDefault="0084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DDA7" w14:textId="77777777" w:rsidR="00840688" w:rsidRDefault="00840688"/>
    <w:p w14:paraId="22A033A0" w14:textId="77777777" w:rsidR="00840688" w:rsidRDefault="00840688"/>
    <w:p w14:paraId="76E94070" w14:textId="77777777" w:rsidR="00840688" w:rsidRDefault="00840688"/>
    <w:p w14:paraId="6D59F52E" w14:textId="77777777" w:rsidR="00840688" w:rsidRDefault="00840688"/>
    <w:p w14:paraId="2F1FE684" w14:textId="77777777" w:rsidR="00840688" w:rsidRDefault="00840688"/>
    <w:p w14:paraId="75DB12B8" w14:textId="77777777" w:rsidR="00840688" w:rsidRDefault="00840688"/>
    <w:p w14:paraId="706A0298" w14:textId="77777777" w:rsidR="00840688" w:rsidRDefault="008406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906457" wp14:editId="516628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CCD2" w14:textId="77777777" w:rsidR="00840688" w:rsidRDefault="008406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064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6CCD2" w14:textId="77777777" w:rsidR="00840688" w:rsidRDefault="008406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F274D6" w14:textId="77777777" w:rsidR="00840688" w:rsidRDefault="00840688"/>
    <w:p w14:paraId="4978F3B5" w14:textId="77777777" w:rsidR="00840688" w:rsidRDefault="00840688"/>
    <w:p w14:paraId="402A48E9" w14:textId="77777777" w:rsidR="00840688" w:rsidRDefault="008406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2267D7" wp14:editId="5DF683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01B24" w14:textId="77777777" w:rsidR="00840688" w:rsidRDefault="00840688"/>
                          <w:p w14:paraId="70BE0021" w14:textId="77777777" w:rsidR="00840688" w:rsidRDefault="008406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267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201B24" w14:textId="77777777" w:rsidR="00840688" w:rsidRDefault="00840688"/>
                    <w:p w14:paraId="70BE0021" w14:textId="77777777" w:rsidR="00840688" w:rsidRDefault="008406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3BEA89" w14:textId="77777777" w:rsidR="00840688" w:rsidRDefault="00840688"/>
    <w:p w14:paraId="62A16614" w14:textId="77777777" w:rsidR="00840688" w:rsidRDefault="00840688">
      <w:pPr>
        <w:rPr>
          <w:sz w:val="2"/>
          <w:szCs w:val="2"/>
        </w:rPr>
      </w:pPr>
    </w:p>
    <w:p w14:paraId="64D60513" w14:textId="77777777" w:rsidR="00840688" w:rsidRDefault="00840688"/>
    <w:p w14:paraId="018D94C1" w14:textId="77777777" w:rsidR="00840688" w:rsidRDefault="00840688">
      <w:pPr>
        <w:spacing w:after="0" w:line="240" w:lineRule="auto"/>
      </w:pPr>
    </w:p>
  </w:footnote>
  <w:footnote w:type="continuationSeparator" w:id="0">
    <w:p w14:paraId="3C30F4EF" w14:textId="77777777" w:rsidR="00840688" w:rsidRDefault="00840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88"/>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209946</TotalTime>
  <Pages>2</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2002</cp:revision>
  <cp:lastPrinted>2009-02-06T05:36:00Z</cp:lastPrinted>
  <dcterms:created xsi:type="dcterms:W3CDTF">2024-01-07T13:43:00Z</dcterms:created>
  <dcterms:modified xsi:type="dcterms:W3CDTF">2025-11-19T17:26:00Z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