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04685" w14:textId="77777777" w:rsidR="00B72C9E" w:rsidRDefault="00B72C9E" w:rsidP="00B72C9E">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Гуртовый, Алексей Григорьевич.</w:t>
      </w:r>
      <w:r>
        <w:rPr>
          <w:rFonts w:ascii="Helvetica" w:hAnsi="Helvetica" w:cs="Helvetica"/>
          <w:color w:val="222222"/>
          <w:sz w:val="21"/>
          <w:szCs w:val="21"/>
        </w:rPr>
        <w:br/>
      </w:r>
      <w:r>
        <w:rPr>
          <w:rStyle w:val="js-item-maininfo"/>
          <w:rFonts w:ascii="Helvetica" w:hAnsi="Helvetica" w:cs="Helvetica"/>
          <w:b/>
          <w:bCs/>
          <w:color w:val="222222"/>
          <w:sz w:val="21"/>
          <w:szCs w:val="21"/>
        </w:rPr>
        <w:t>Расчет</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неоднородных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пластин</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из</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ортотропных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слоев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основе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уточненных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моделей</w:t>
      </w:r>
      <w:r>
        <w:rPr>
          <w:rStyle w:val="js-item-maininfo"/>
          <w:rFonts w:ascii="Helvetica" w:hAnsi="Helvetica" w:cs="Helvetica"/>
          <w:color w:val="222222"/>
          <w:sz w:val="21"/>
          <w:szCs w:val="21"/>
        </w:rPr>
        <w:t> : диссертация ... кандидата технических наук : 01.02.03. - Киев, 1984. - 158 с. : ил.</w:t>
      </w:r>
      <w:r>
        <w:rPr>
          <w:rStyle w:val="search-descr"/>
          <w:rFonts w:ascii="Helvetica" w:hAnsi="Helvetica" w:cs="Helvetica"/>
          <w:color w:val="222222"/>
          <w:sz w:val="21"/>
          <w:szCs w:val="21"/>
        </w:rPr>
        <w:t>больше</w:t>
      </w:r>
    </w:p>
    <w:p w14:paraId="585E3C26" w14:textId="77777777" w:rsidR="00B72C9E" w:rsidRDefault="00B72C9E" w:rsidP="00B72C9E">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323663DC" w14:textId="77777777" w:rsidR="00B72C9E" w:rsidRDefault="00B72C9E" w:rsidP="006A70EC">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6BA1B188" w14:textId="77777777" w:rsidR="00B72C9E" w:rsidRDefault="00B72C9E" w:rsidP="00B72C9E">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ВЕЛИКОЙ ОКТЯБРЬСКОЙ СОЦИАЛИСТИЧЕСКОЙ РЕВОЛЮЦИИ На правах рукописи </w:t>
      </w:r>
      <w:r>
        <w:rPr>
          <w:rFonts w:ascii="Helvetica" w:hAnsi="Helvetica" w:cs="Helvetica"/>
          <w:b/>
          <w:bCs/>
          <w:color w:val="222222"/>
          <w:sz w:val="21"/>
          <w:szCs w:val="21"/>
        </w:rPr>
        <w:t>ГУРТОВЫЙ</w:t>
      </w:r>
      <w:r>
        <w:rPr>
          <w:rFonts w:ascii="Helvetica" w:hAnsi="Helvetica" w:cs="Helvetica"/>
          <w:color w:val="222222"/>
          <w:sz w:val="21"/>
          <w:szCs w:val="21"/>
        </w:rPr>
        <w:t> </w:t>
      </w:r>
      <w:r>
        <w:rPr>
          <w:rFonts w:ascii="Helvetica" w:hAnsi="Helvetica" w:cs="Helvetica"/>
          <w:b/>
          <w:bCs/>
          <w:color w:val="222222"/>
          <w:sz w:val="21"/>
          <w:szCs w:val="21"/>
        </w:rPr>
        <w:t>Алексей</w:t>
      </w:r>
      <w:r>
        <w:rPr>
          <w:rFonts w:ascii="Helvetica" w:hAnsi="Helvetica" w:cs="Helvetica"/>
          <w:color w:val="222222"/>
          <w:sz w:val="21"/>
          <w:szCs w:val="21"/>
        </w:rPr>
        <w:t> </w:t>
      </w:r>
      <w:r>
        <w:rPr>
          <w:rFonts w:ascii="Helvetica" w:hAnsi="Helvetica" w:cs="Helvetica"/>
          <w:b/>
          <w:bCs/>
          <w:color w:val="222222"/>
          <w:sz w:val="21"/>
          <w:szCs w:val="21"/>
        </w:rPr>
        <w:t>Григорьевич</w:t>
      </w:r>
      <w:r>
        <w:rPr>
          <w:rFonts w:ascii="Helvetica" w:hAnsi="Helvetica" w:cs="Helvetica"/>
          <w:color w:val="222222"/>
          <w:sz w:val="21"/>
          <w:szCs w:val="21"/>
        </w:rPr>
        <w:t> УДК 539.3 </w:t>
      </w:r>
      <w:r>
        <w:rPr>
          <w:rFonts w:ascii="Helvetica" w:hAnsi="Helvetica" w:cs="Helvetica"/>
          <w:b/>
          <w:bCs/>
          <w:color w:val="222222"/>
          <w:sz w:val="21"/>
          <w:szCs w:val="21"/>
        </w:rPr>
        <w:t>РАСЧЕТ</w:t>
      </w:r>
      <w:r>
        <w:rPr>
          <w:rFonts w:ascii="Helvetica" w:hAnsi="Helvetica" w:cs="Helvetica"/>
          <w:color w:val="222222"/>
          <w:sz w:val="21"/>
          <w:szCs w:val="21"/>
        </w:rPr>
        <w:t> </w:t>
      </w:r>
      <w:r>
        <w:rPr>
          <w:rFonts w:ascii="Helvetica" w:hAnsi="Helvetica" w:cs="Helvetica"/>
          <w:b/>
          <w:bCs/>
          <w:color w:val="222222"/>
          <w:sz w:val="21"/>
          <w:szCs w:val="21"/>
        </w:rPr>
        <w:t>НЕОДНОРОДНЫХ</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13 </w:t>
      </w:r>
      <w:r>
        <w:rPr>
          <w:rFonts w:ascii="Helvetica" w:hAnsi="Helvetica" w:cs="Helvetica"/>
          <w:b/>
          <w:bCs/>
          <w:color w:val="222222"/>
          <w:sz w:val="21"/>
          <w:szCs w:val="21"/>
        </w:rPr>
        <w:t>ОРТОТРОПНЫХ</w:t>
      </w:r>
      <w:r>
        <w:rPr>
          <w:rFonts w:ascii="Helvetica" w:hAnsi="Helvetica" w:cs="Helvetica"/>
          <w:color w:val="222222"/>
          <w:sz w:val="21"/>
          <w:szCs w:val="21"/>
        </w:rPr>
        <w:t> </w:t>
      </w:r>
      <w:r>
        <w:rPr>
          <w:rFonts w:ascii="Helvetica" w:hAnsi="Helvetica" w:cs="Helvetica"/>
          <w:b/>
          <w:bCs/>
          <w:color w:val="222222"/>
          <w:sz w:val="21"/>
          <w:szCs w:val="21"/>
        </w:rPr>
        <w:t>СЛОЕВ</w:t>
      </w:r>
      <w:r>
        <w:rPr>
          <w:rFonts w:ascii="Helvetica" w:hAnsi="Helvetica" w:cs="Helvetica"/>
          <w:color w:val="222222"/>
          <w:sz w:val="21"/>
          <w:szCs w:val="21"/>
        </w:rPr>
        <w:t> НА </w:t>
      </w:r>
      <w:r>
        <w:rPr>
          <w:rFonts w:ascii="Helvetica" w:hAnsi="Helvetica" w:cs="Helvetica"/>
          <w:b/>
          <w:bCs/>
          <w:color w:val="222222"/>
          <w:sz w:val="21"/>
          <w:szCs w:val="21"/>
        </w:rPr>
        <w:t>ОСНОВЕ</w:t>
      </w:r>
      <w:r>
        <w:rPr>
          <w:rFonts w:ascii="Helvetica" w:hAnsi="Helvetica" w:cs="Helvetica"/>
          <w:color w:val="222222"/>
          <w:sz w:val="21"/>
          <w:szCs w:val="21"/>
        </w:rPr>
        <w:t> </w:t>
      </w:r>
      <w:r>
        <w:rPr>
          <w:rFonts w:ascii="Helvetica" w:hAnsi="Helvetica" w:cs="Helvetica"/>
          <w:b/>
          <w:bCs/>
          <w:color w:val="222222"/>
          <w:sz w:val="21"/>
          <w:szCs w:val="21"/>
        </w:rPr>
        <w:t>УТОЧНЕННЫХ</w:t>
      </w:r>
      <w:r>
        <w:rPr>
          <w:rFonts w:ascii="Helvetica" w:hAnsi="Helvetica" w:cs="Helvetica"/>
          <w:color w:val="222222"/>
          <w:sz w:val="21"/>
          <w:szCs w:val="21"/>
        </w:rPr>
        <w:t> </w:t>
      </w:r>
      <w:r>
        <w:rPr>
          <w:rFonts w:ascii="Helvetica" w:hAnsi="Helvetica" w:cs="Helvetica"/>
          <w:b/>
          <w:bCs/>
          <w:color w:val="222222"/>
          <w:sz w:val="21"/>
          <w:szCs w:val="21"/>
        </w:rPr>
        <w:t>МОДЕЛЕЙ</w:t>
      </w:r>
      <w:r>
        <w:rPr>
          <w:rFonts w:ascii="Helvetica" w:hAnsi="Helvetica" w:cs="Helvetica"/>
          <w:color w:val="222222"/>
          <w:sz w:val="21"/>
          <w:szCs w:val="21"/>
        </w:rPr>
        <w:t> Специальность 01.02.03,—Строительная механика Диссертация на соискание ученой степени кандидата технических наук Научный</w:t>
      </w:r>
    </w:p>
    <w:p w14:paraId="35249A9B" w14:textId="77777777" w:rsidR="00B72C9E" w:rsidRDefault="00B72C9E" w:rsidP="006A70EC">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5</w:t>
      </w:r>
    </w:p>
    <w:p w14:paraId="584BEADF" w14:textId="77777777" w:rsidR="00B72C9E" w:rsidRDefault="00B72C9E" w:rsidP="00B72C9E">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композитные, раз</w:t>
      </w:r>
      <w:r>
        <w:rPr>
          <w:rFonts w:ascii="Helvetica" w:hAnsi="Helvetica" w:cs="Helvetica"/>
          <w:color w:val="222222"/>
          <w:sz w:val="21"/>
          <w:szCs w:val="21"/>
        </w:rPr>
        <w:softHyphen/>
        <w:t xml:space="preserve"> работкой рациональных </w:t>
      </w:r>
      <w:r>
        <w:rPr>
          <w:rFonts w:ascii="Helvetica" w:hAnsi="Helvetica" w:cs="Helvetica"/>
          <w:b/>
          <w:bCs/>
          <w:color w:val="222222"/>
          <w:sz w:val="21"/>
          <w:szCs w:val="21"/>
        </w:rPr>
        <w:t>моделей</w:t>
      </w:r>
      <w:r>
        <w:rPr>
          <w:rFonts w:ascii="Helvetica" w:hAnsi="Helvetica" w:cs="Helvetica"/>
          <w:color w:val="222222"/>
          <w:sz w:val="21"/>
          <w:szCs w:val="21"/>
        </w:rPr>
        <w:t> и методов </w:t>
      </w:r>
      <w:r>
        <w:rPr>
          <w:rFonts w:ascii="Helvetica" w:hAnsi="Helvetica" w:cs="Helvetica"/>
          <w:b/>
          <w:bCs/>
          <w:color w:val="222222"/>
          <w:sz w:val="21"/>
          <w:szCs w:val="21"/>
        </w:rPr>
        <w:t>расчета</w:t>
      </w:r>
      <w:r>
        <w:rPr>
          <w:rFonts w:ascii="Helvetica" w:hAnsi="Helvetica" w:cs="Helvetica"/>
          <w:color w:val="222222"/>
          <w:sz w:val="21"/>
          <w:szCs w:val="21"/>
        </w:rPr>
        <w:t>. Данная работа посвящена разработке </w:t>
      </w:r>
      <w:r>
        <w:rPr>
          <w:rFonts w:ascii="Helvetica" w:hAnsi="Helvetica" w:cs="Helvetica"/>
          <w:b/>
          <w:bCs/>
          <w:color w:val="222222"/>
          <w:sz w:val="21"/>
          <w:szCs w:val="21"/>
        </w:rPr>
        <w:t>моделей</w:t>
      </w:r>
      <w:r>
        <w:rPr>
          <w:rFonts w:ascii="Helvetica" w:hAnsi="Helvetica" w:cs="Helvetica"/>
          <w:color w:val="222222"/>
          <w:sz w:val="21"/>
          <w:szCs w:val="21"/>
        </w:rPr>
        <w:t> </w:t>
      </w:r>
      <w:r>
        <w:rPr>
          <w:rFonts w:ascii="Helvetica" w:hAnsi="Helvetica" w:cs="Helvetica"/>
          <w:b/>
          <w:bCs/>
          <w:color w:val="222222"/>
          <w:sz w:val="21"/>
          <w:szCs w:val="21"/>
        </w:rPr>
        <w:t>расчета</w:t>
      </w:r>
      <w:r>
        <w:rPr>
          <w:rFonts w:ascii="Helvetica" w:hAnsi="Helvetica" w:cs="Helvetica"/>
          <w:color w:val="222222"/>
          <w:sz w:val="21"/>
          <w:szCs w:val="21"/>
        </w:rPr>
        <w:t> </w:t>
      </w:r>
      <w:r>
        <w:rPr>
          <w:rFonts w:ascii="Helvetica" w:hAnsi="Helvetica" w:cs="Helvetica"/>
          <w:b/>
          <w:bCs/>
          <w:color w:val="222222"/>
          <w:sz w:val="21"/>
          <w:szCs w:val="21"/>
        </w:rPr>
        <w:t>неоднородных</w:t>
      </w:r>
      <w:r>
        <w:rPr>
          <w:rFonts w:ascii="Helvetica" w:hAnsi="Helvetica" w:cs="Helvetica"/>
          <w:color w:val="222222"/>
          <w:sz w:val="21"/>
          <w:szCs w:val="21"/>
        </w:rPr>
        <w:t> по толщине </w:t>
      </w:r>
      <w:r>
        <w:rPr>
          <w:rFonts w:ascii="Helvetica" w:hAnsi="Helvetica" w:cs="Helvetica"/>
          <w:b/>
          <w:bCs/>
          <w:color w:val="222222"/>
          <w:sz w:val="21"/>
          <w:szCs w:val="21"/>
        </w:rPr>
        <w:t>плас</w:t>
      </w:r>
      <w:r>
        <w:rPr>
          <w:rFonts w:ascii="Helvetica" w:hAnsi="Helvetica" w:cs="Helvetica"/>
          <w:b/>
          <w:bCs/>
          <w:color w:val="222222"/>
          <w:sz w:val="21"/>
          <w:szCs w:val="21"/>
        </w:rPr>
        <w:softHyphen/>
        <w:t xml:space="preserve"> тин</w:t>
      </w:r>
      <w:r>
        <w:rPr>
          <w:rFonts w:ascii="Helvetica" w:hAnsi="Helvetica" w:cs="Helvetica"/>
          <w:color w:val="222222"/>
          <w:sz w:val="21"/>
          <w:szCs w:val="21"/>
        </w:rPr>
        <w:t> с </w:t>
      </w:r>
      <w:r>
        <w:rPr>
          <w:rFonts w:ascii="Helvetica" w:hAnsi="Helvetica" w:cs="Helvetica"/>
          <w:b/>
          <w:bCs/>
          <w:color w:val="222222"/>
          <w:sz w:val="21"/>
          <w:szCs w:val="21"/>
        </w:rPr>
        <w:t>ортотропными</w:t>
      </w:r>
      <w:r>
        <w:rPr>
          <w:rFonts w:ascii="Helvetica" w:hAnsi="Helvetica" w:cs="Helvetica"/>
          <w:color w:val="222222"/>
          <w:sz w:val="21"/>
          <w:szCs w:val="21"/>
        </w:rPr>
        <w:t> </w:t>
      </w:r>
      <w:r>
        <w:rPr>
          <w:rFonts w:ascii="Helvetica" w:hAnsi="Helvetica" w:cs="Helvetica"/>
          <w:b/>
          <w:bCs/>
          <w:color w:val="222222"/>
          <w:sz w:val="21"/>
          <w:szCs w:val="21"/>
        </w:rPr>
        <w:t>слоями</w:t>
      </w:r>
      <w:r>
        <w:rPr>
          <w:rFonts w:ascii="Helvetica" w:hAnsi="Helvetica" w:cs="Helvetica"/>
          <w:color w:val="222222"/>
          <w:sz w:val="21"/>
          <w:szCs w:val="21"/>
        </w:rPr>
        <w:t>. Являясь конструктивными элементами мно</w:t>
      </w:r>
      <w:r>
        <w:rPr>
          <w:rFonts w:ascii="Helvetica" w:hAnsi="Helvetica" w:cs="Helvetica"/>
          <w:color w:val="222222"/>
          <w:sz w:val="21"/>
          <w:szCs w:val="21"/>
        </w:rPr>
        <w:softHyphen/>
        <w:t xml:space="preserve"> гофункционального назначения, они обеспечивают низкую материалоем</w:t>
      </w:r>
      <w:r>
        <w:rPr>
          <w:rFonts w:ascii="Helvetica" w:hAnsi="Helvetica" w:cs="Helvetica"/>
          <w:color w:val="222222"/>
          <w:sz w:val="21"/>
          <w:szCs w:val="21"/>
        </w:rPr>
        <w:softHyphen/>
        <w:t xml:space="preserve"> кость, регулируемую жесткость</w:t>
      </w:r>
    </w:p>
    <w:p w14:paraId="737E608C" w14:textId="77777777" w:rsidR="00B72C9E" w:rsidRDefault="00B72C9E" w:rsidP="006A70EC">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12</w:t>
      </w:r>
    </w:p>
    <w:p w14:paraId="524ADE82" w14:textId="77777777" w:rsidR="00B72C9E" w:rsidRDefault="00B72C9E" w:rsidP="00B72C9E">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нии обобщенных неклассических </w:t>
      </w:r>
      <w:r>
        <w:rPr>
          <w:rFonts w:ascii="Helvetica" w:hAnsi="Helvetica" w:cs="Helvetica"/>
          <w:b/>
          <w:bCs/>
          <w:color w:val="222222"/>
          <w:sz w:val="21"/>
          <w:szCs w:val="21"/>
        </w:rPr>
        <w:t>моделей</w:t>
      </w:r>
      <w:r>
        <w:rPr>
          <w:rFonts w:ascii="Helvetica" w:hAnsi="Helvetica" w:cs="Helvetica"/>
          <w:color w:val="222222"/>
          <w:sz w:val="21"/>
          <w:szCs w:val="21"/>
        </w:rPr>
        <w:t> </w:t>
      </w:r>
      <w:r>
        <w:rPr>
          <w:rFonts w:ascii="Helvetica" w:hAnsi="Helvetica" w:cs="Helvetica"/>
          <w:b/>
          <w:bCs/>
          <w:color w:val="222222"/>
          <w:sz w:val="21"/>
          <w:szCs w:val="21"/>
        </w:rPr>
        <w:t>расчета</w:t>
      </w:r>
      <w:r>
        <w:rPr>
          <w:rFonts w:ascii="Helvetica" w:hAnsi="Helvetica" w:cs="Helvetica"/>
          <w:color w:val="222222"/>
          <w:sz w:val="21"/>
          <w:szCs w:val="21"/>
        </w:rPr>
        <w:t> анизотропных слоис</w:t>
      </w:r>
      <w:r>
        <w:rPr>
          <w:rFonts w:ascii="Helvetica" w:hAnsi="Helvetica" w:cs="Helvetica"/>
          <w:color w:val="222222"/>
          <w:sz w:val="21"/>
          <w:szCs w:val="21"/>
        </w:rPr>
        <w:softHyphen/>
        <w:t xml:space="preserve"> тых </w:t>
      </w:r>
      <w:r>
        <w:rPr>
          <w:rFonts w:ascii="Helvetica" w:hAnsi="Helvetica" w:cs="Helvetica"/>
          <w:b/>
          <w:bCs/>
          <w:color w:val="222222"/>
          <w:sz w:val="21"/>
          <w:szCs w:val="21"/>
        </w:rPr>
        <w:t>пластин</w:t>
      </w:r>
      <w:r>
        <w:rPr>
          <w:rFonts w:ascii="Helvetica" w:hAnsi="Helvetica" w:cs="Helvetica"/>
          <w:color w:val="222222"/>
          <w:sz w:val="21"/>
          <w:szCs w:val="21"/>
        </w:rPr>
        <w:t> с </w:t>
      </w:r>
      <w:r>
        <w:rPr>
          <w:rFonts w:ascii="Helvetica" w:hAnsi="Helvetica" w:cs="Helvetica"/>
          <w:b/>
          <w:bCs/>
          <w:color w:val="222222"/>
          <w:sz w:val="21"/>
          <w:szCs w:val="21"/>
        </w:rPr>
        <w:t>ортотропными</w:t>
      </w:r>
      <w:r>
        <w:rPr>
          <w:rFonts w:ascii="Helvetica" w:hAnsi="Helvetica" w:cs="Helvetica"/>
          <w:color w:val="222222"/>
          <w:sz w:val="21"/>
          <w:szCs w:val="21"/>
        </w:rPr>
        <w:t>^ </w:t>
      </w:r>
      <w:r>
        <w:rPr>
          <w:rFonts w:ascii="Helvetica" w:hAnsi="Helvetica" w:cs="Helvetica"/>
          <w:b/>
          <w:bCs/>
          <w:color w:val="222222"/>
          <w:sz w:val="21"/>
          <w:szCs w:val="21"/>
        </w:rPr>
        <w:t>слоями</w:t>
      </w:r>
      <w:r>
        <w:rPr>
          <w:rFonts w:ascii="Helvetica" w:hAnsi="Helvetica" w:cs="Helvetica"/>
          <w:color w:val="222222"/>
          <w:sz w:val="21"/>
          <w:szCs w:val="21"/>
        </w:rPr>
        <w:t>,отвечающих изложенным требо</w:t>
      </w:r>
      <w:r>
        <w:rPr>
          <w:rFonts w:ascii="Helvetica" w:hAnsi="Helvetica" w:cs="Helvetica"/>
          <w:color w:val="222222"/>
          <w:sz w:val="21"/>
          <w:szCs w:val="21"/>
        </w:rPr>
        <w:softHyphen/>
        <w:t xml:space="preserve"> ваниям, исследовании свойств этих </w:t>
      </w:r>
      <w:r>
        <w:rPr>
          <w:rFonts w:ascii="Helvetica" w:hAnsi="Helvetica" w:cs="Helvetica"/>
          <w:b/>
          <w:bCs/>
          <w:color w:val="222222"/>
          <w:sz w:val="21"/>
          <w:szCs w:val="21"/>
        </w:rPr>
        <w:t>моделей</w:t>
      </w:r>
      <w:r>
        <w:rPr>
          <w:rFonts w:ascii="Helvetica" w:hAnsi="Helvetica" w:cs="Helvetica"/>
          <w:color w:val="222222"/>
          <w:sz w:val="21"/>
          <w:szCs w:val="21"/>
        </w:rPr>
        <w:t> и их практических при</w:t>
      </w:r>
      <w:r>
        <w:rPr>
          <w:rFonts w:ascii="Helvetica" w:hAnsi="Helvetica" w:cs="Helvetica"/>
          <w:color w:val="222222"/>
          <w:sz w:val="21"/>
          <w:szCs w:val="21"/>
        </w:rPr>
        <w:softHyphen/>
        <w:t xml:space="preserve"> ложений. Под </w:t>
      </w:r>
      <w:r>
        <w:rPr>
          <w:rFonts w:ascii="Helvetica" w:hAnsi="Helvetica" w:cs="Helvetica"/>
          <w:b/>
          <w:bCs/>
          <w:color w:val="222222"/>
          <w:sz w:val="21"/>
          <w:szCs w:val="21"/>
        </w:rPr>
        <w:t>моделью</w:t>
      </w:r>
      <w:r>
        <w:rPr>
          <w:rFonts w:ascii="Helvetica" w:hAnsi="Helvetica" w:cs="Helvetica"/>
          <w:color w:val="222222"/>
          <w:sz w:val="21"/>
          <w:szCs w:val="21"/>
        </w:rPr>
        <w:t> </w:t>
      </w:r>
      <w:r>
        <w:rPr>
          <w:rFonts w:ascii="Helvetica" w:hAnsi="Helvetica" w:cs="Helvetica"/>
          <w:b/>
          <w:bCs/>
          <w:color w:val="222222"/>
          <w:sz w:val="21"/>
          <w:szCs w:val="21"/>
        </w:rPr>
        <w:t>расчета</w:t>
      </w:r>
      <w:r>
        <w:rPr>
          <w:rFonts w:ascii="Helvetica" w:hAnsi="Helvetica" w:cs="Helvetica"/>
          <w:color w:val="222222"/>
          <w:sz w:val="21"/>
          <w:szCs w:val="21"/>
        </w:rPr>
        <w:t> автор понимает математическое пред</w:t>
      </w:r>
      <w:r>
        <w:rPr>
          <w:rFonts w:ascii="Helvetica" w:hAnsi="Helvetica" w:cs="Helvetica"/>
          <w:color w:val="222222"/>
          <w:sz w:val="21"/>
          <w:szCs w:val="21"/>
        </w:rPr>
        <w:softHyphen/>
        <w:t xml:space="preserve"> ставление всех компонентов напряженно-деформированного</w:t>
      </w:r>
    </w:p>
    <w:p w14:paraId="1D47009D" w14:textId="77777777" w:rsidR="00B72C9E" w:rsidRDefault="00B72C9E" w:rsidP="006A70EC">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47EF4347" w14:textId="77777777" w:rsidR="00B72C9E" w:rsidRDefault="00B72C9E" w:rsidP="00B72C9E">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Гуртовый, Алексей Григорьевич</w:t>
      </w:r>
    </w:p>
    <w:p w14:paraId="40F4D621" w14:textId="77777777" w:rsidR="00B72C9E" w:rsidRDefault="00B72C9E" w:rsidP="00B72C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сокращения и буквенные обозначения.</w:t>
      </w:r>
    </w:p>
    <w:p w14:paraId="0BC799F1" w14:textId="77777777" w:rsidR="00B72C9E" w:rsidRDefault="00B72C9E" w:rsidP="00B72C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3695FE3" w14:textId="77777777" w:rsidR="00B72C9E" w:rsidRDefault="00B72C9E" w:rsidP="00B72C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Варианты моделей и уравнений сдвиговой теории анизотропных слоистых пластин.</w:t>
      </w:r>
    </w:p>
    <w:p w14:paraId="7C9036D1" w14:textId="77777777" w:rsidR="00B72C9E" w:rsidRDefault="00B72C9E" w:rsidP="00B72C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Характеристика объекта исследования и основные соотношения.</w:t>
      </w:r>
    </w:p>
    <w:p w14:paraId="4393E856" w14:textId="77777777" w:rsidR="00B72C9E" w:rsidRDefault="00B72C9E" w:rsidP="00B72C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Краткий анализ проблемы построения двумерных сдвиговых моделей теории пластин на основе метода гипотез.</w:t>
      </w:r>
    </w:p>
    <w:p w14:paraId="1C450130" w14:textId="77777777" w:rsidR="00B72C9E" w:rsidRDefault="00B72C9E" w:rsidP="00B72C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Вывод зависимостей для напряжений поперечного сдвига на основе соотношений классической теории пластин.</w:t>
      </w:r>
    </w:p>
    <w:p w14:paraId="1E4B4F07" w14:textId="77777777" w:rsidR="00B72C9E" w:rsidRDefault="00B72C9E" w:rsidP="00B72C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1.4. Гипотезы и кинематические модели предлагаемой уточненной теории.Деформации, напряжения.</w:t>
      </w:r>
    </w:p>
    <w:p w14:paraId="4A23890C" w14:textId="77777777" w:rsidR="00B72C9E" w:rsidRDefault="00B72C9E" w:rsidP="00B72C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Формулировка вариационной задачи.Уравнения равновесия в обобщенных услииях .Анализ граничных условий.</w:t>
      </w:r>
    </w:p>
    <w:p w14:paraId="504D7277" w14:textId="77777777" w:rsidR="00B72C9E" w:rsidRDefault="00B72C9E" w:rsidP="00B72C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1.6. Условия тождественности двух форм представлений гипотез сдвиговых моделей.</w:t>
      </w:r>
    </w:p>
    <w:p w14:paraId="462D28A8" w14:textId="77777777" w:rsidR="00B72C9E" w:rsidRDefault="00B72C9E" w:rsidP="00B72C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1.7. Уравнения равновесия в функциях перемещений.</w:t>
      </w:r>
    </w:p>
    <w:p w14:paraId="4D7D7E50" w14:textId="77777777" w:rsidR="00B72C9E" w:rsidRDefault="00B72C9E" w:rsidP="00B72C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Краткие выводы.</w:t>
      </w:r>
    </w:p>
    <w:p w14:paraId="62638F43" w14:textId="77777777" w:rsidR="00B72C9E" w:rsidRDefault="00B72C9E" w:rsidP="00B72C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Исследования свойств сдвиговых моделей анизотропных пластин.</w:t>
      </w:r>
    </w:p>
    <w:p w14:paraId="207BF321" w14:textId="77777777" w:rsidR="00B72C9E" w:rsidRDefault="00B72C9E" w:rsidP="00B72C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Вводные замечания.</w:t>
      </w:r>
    </w:p>
    <w:p w14:paraId="4E2B0125" w14:textId="77777777" w:rsidR="00B72C9E" w:rsidRDefault="00B72C9E" w:rsidP="00B72C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Исследование моделей при изгибе ортотропных слоистых пластин.</w:t>
      </w:r>
    </w:p>
    <w:p w14:paraId="62D7BF35" w14:textId="77777777" w:rsidR="00B72C9E" w:rsidRDefault="00B72C9E" w:rsidP="00B72C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О выборе, функций и функций сдвига.</w:t>
      </w:r>
    </w:p>
    <w:p w14:paraId="09CF3B22" w14:textId="77777777" w:rsidR="00B72C9E" w:rsidRDefault="00B72C9E" w:rsidP="00B72C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Новый тип граничных условий.</w:t>
      </w:r>
    </w:p>
    <w:p w14:paraId="6E1C49E3" w14:textId="77777777" w:rsidR="00B72C9E" w:rsidRDefault="00B72C9E" w:rsidP="00B72C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2.5. Вихревой краевой эффект в слоистых ортотропных пластинах.</w:t>
      </w:r>
    </w:p>
    <w:p w14:paraId="4E4B6EB1" w14:textId="77777777" w:rsidR="00B72C9E" w:rsidRDefault="00B72C9E" w:rsidP="00B72C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2.6. Однородные и трансверсально изотропные СТР* слоистые пластины.</w:t>
      </w:r>
    </w:p>
    <w:p w14:paraId="3EE2656D" w14:textId="77777777" w:rsidR="00B72C9E" w:rsidRDefault="00B72C9E" w:rsidP="00B72C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2.7. Краткие выводы.</w:t>
      </w:r>
    </w:p>
    <w:p w14:paraId="0E59DA5F" w14:textId="77777777" w:rsidR="00B72C9E" w:rsidRDefault="00B72C9E" w:rsidP="00B72C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Модель обжимаемой пластины с ортотропными слоями.</w:t>
      </w:r>
    </w:p>
    <w:p w14:paraId="281B24D6" w14:textId="77777777" w:rsidR="00B72C9E" w:rsidRDefault="00B72C9E" w:rsidP="00B72C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Обзор достижений в области построения теории обжимаемых пластин и их реализации.</w:t>
      </w:r>
    </w:p>
    <w:p w14:paraId="3460F3AB" w14:textId="77777777" w:rsidR="00B72C9E" w:rsidRDefault="00B72C9E" w:rsidP="00B72C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Расчетная модель слоистой пластины, учитывающая поперечные сдвиги и поперечное обжатие.</w:t>
      </w:r>
    </w:p>
    <w:p w14:paraId="0670BD5E" w14:textId="77777777" w:rsidR="00B72C9E" w:rsidRDefault="00B72C9E" w:rsidP="00B72C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Уравнение равновесия.Анализ граничных условий.</w:t>
      </w:r>
    </w:p>
    <w:p w14:paraId="2E1D7540" w14:textId="77777777" w:rsidR="00B72C9E" w:rsidRDefault="00B72C9E" w:rsidP="00B72C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Построение матрицы жесткости конечного элемента слоистой ортотропной пластины.</w:t>
      </w:r>
    </w:p>
    <w:p w14:paraId="3B27D145" w14:textId="77777777" w:rsidR="00B72C9E" w:rsidRDefault="00B72C9E" w:rsidP="00B72C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3.5. Новая вариационная формулировка задачи изгиба обжимаемой плиты на упругом основании.'.</w:t>
      </w:r>
    </w:p>
    <w:p w14:paraId="019426AD" w14:textId="77777777" w:rsidR="00B72C9E" w:rsidRDefault="00B72C9E" w:rsidP="00B72C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3.6. Краткие выводы.</w:t>
      </w:r>
    </w:p>
    <w:p w14:paraId="2B9C6FD3" w14:textId="77777777" w:rsidR="00B72C9E" w:rsidRDefault="00B72C9E" w:rsidP="00B72C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Решения некоторых исследовательских и прикладных задач.</w:t>
      </w:r>
    </w:p>
    <w:p w14:paraId="2B7AB53E" w14:textId="77777777" w:rsidR="00B72C9E" w:rsidRDefault="00B72C9E" w:rsidP="00B72C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Эффект Пуассона в гипотезах модели обжимаемой пластины.</w:t>
      </w:r>
    </w:p>
    <w:p w14:paraId="1D87C45C" w14:textId="77777777" w:rsidR="00B72C9E" w:rsidRDefault="00B72C9E" w:rsidP="00B72C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Геометрические и физические параметры области применимости модели обжимаемой пластины.Ш</w:t>
      </w:r>
    </w:p>
    <w:p w14:paraId="7C84BB6C" w14:textId="77777777" w:rsidR="00B72C9E" w:rsidRDefault="00B72C9E" w:rsidP="00B72C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4.3. Конструирование и расчет слоистой пластины аэродромного покрытия. II б</w:t>
      </w:r>
    </w:p>
    <w:p w14:paraId="0B17170F" w14:textId="77777777" w:rsidR="00B72C9E" w:rsidRDefault="00B72C9E" w:rsidP="00B72C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4,4. Краткие выводы.</w:t>
      </w:r>
    </w:p>
    <w:p w14:paraId="0FDC5D37" w14:textId="77777777" w:rsidR="00B72C9E" w:rsidRDefault="00B72C9E" w:rsidP="00B72C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а к л ю ч е н и е.</w:t>
      </w:r>
    </w:p>
    <w:p w14:paraId="4CCADE6E" w14:textId="77D75C2A" w:rsidR="004F7911" w:rsidRPr="00B72C9E" w:rsidRDefault="004F7911" w:rsidP="00B72C9E"/>
    <w:sectPr w:rsidR="004F7911" w:rsidRPr="00B72C9E"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72896" w14:textId="77777777" w:rsidR="006A70EC" w:rsidRDefault="006A70EC">
      <w:pPr>
        <w:spacing w:after="0" w:line="240" w:lineRule="auto"/>
      </w:pPr>
      <w:r>
        <w:separator/>
      </w:r>
    </w:p>
  </w:endnote>
  <w:endnote w:type="continuationSeparator" w:id="0">
    <w:p w14:paraId="24838B2A" w14:textId="77777777" w:rsidR="006A70EC" w:rsidRDefault="006A7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DDE86" w14:textId="77777777" w:rsidR="006A70EC" w:rsidRDefault="006A70EC"/>
    <w:p w14:paraId="6B9EB137" w14:textId="77777777" w:rsidR="006A70EC" w:rsidRDefault="006A70EC"/>
    <w:p w14:paraId="42017275" w14:textId="77777777" w:rsidR="006A70EC" w:rsidRDefault="006A70EC"/>
    <w:p w14:paraId="4C90C680" w14:textId="77777777" w:rsidR="006A70EC" w:rsidRDefault="006A70EC"/>
    <w:p w14:paraId="691BE7BA" w14:textId="77777777" w:rsidR="006A70EC" w:rsidRDefault="006A70EC"/>
    <w:p w14:paraId="6E95B27E" w14:textId="77777777" w:rsidR="006A70EC" w:rsidRDefault="006A70EC"/>
    <w:p w14:paraId="7FED8980" w14:textId="77777777" w:rsidR="006A70EC" w:rsidRDefault="006A70E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FB8787" wp14:editId="3C8B11F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8DEFA" w14:textId="77777777" w:rsidR="006A70EC" w:rsidRDefault="006A70E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FB878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AC8DEFA" w14:textId="77777777" w:rsidR="006A70EC" w:rsidRDefault="006A70E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C0EBE9" w14:textId="77777777" w:rsidR="006A70EC" w:rsidRDefault="006A70EC"/>
    <w:p w14:paraId="42271F96" w14:textId="77777777" w:rsidR="006A70EC" w:rsidRDefault="006A70EC"/>
    <w:p w14:paraId="71F3A471" w14:textId="77777777" w:rsidR="006A70EC" w:rsidRDefault="006A70E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3C4AD4" wp14:editId="2A0F7FA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E7FF7" w14:textId="77777777" w:rsidR="006A70EC" w:rsidRDefault="006A70EC"/>
                          <w:p w14:paraId="54EFE9F1" w14:textId="77777777" w:rsidR="006A70EC" w:rsidRDefault="006A70E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3C4AD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A2E7FF7" w14:textId="77777777" w:rsidR="006A70EC" w:rsidRDefault="006A70EC"/>
                    <w:p w14:paraId="54EFE9F1" w14:textId="77777777" w:rsidR="006A70EC" w:rsidRDefault="006A70E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F872EC" w14:textId="77777777" w:rsidR="006A70EC" w:rsidRDefault="006A70EC"/>
    <w:p w14:paraId="185D828E" w14:textId="77777777" w:rsidR="006A70EC" w:rsidRDefault="006A70EC">
      <w:pPr>
        <w:rPr>
          <w:sz w:val="2"/>
          <w:szCs w:val="2"/>
        </w:rPr>
      </w:pPr>
    </w:p>
    <w:p w14:paraId="56664B9D" w14:textId="77777777" w:rsidR="006A70EC" w:rsidRDefault="006A70EC"/>
    <w:p w14:paraId="2D6FB18F" w14:textId="77777777" w:rsidR="006A70EC" w:rsidRDefault="006A70EC">
      <w:pPr>
        <w:spacing w:after="0" w:line="240" w:lineRule="auto"/>
      </w:pPr>
    </w:p>
  </w:footnote>
  <w:footnote w:type="continuationSeparator" w:id="0">
    <w:p w14:paraId="5420C992" w14:textId="77777777" w:rsidR="006A70EC" w:rsidRDefault="006A7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2FB790F"/>
    <w:multiLevelType w:val="multilevel"/>
    <w:tmpl w:val="0C22D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0EC"/>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184789</TotalTime>
  <Pages>3</Pages>
  <Words>496</Words>
  <Characters>2833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335</cp:revision>
  <cp:lastPrinted>2009-02-06T05:36:00Z</cp:lastPrinted>
  <dcterms:created xsi:type="dcterms:W3CDTF">2024-01-07T13:43:00Z</dcterms:created>
  <dcterms:modified xsi:type="dcterms:W3CDTF">2025-10-15T20:52:00Z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