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16491D" w:rsidRDefault="0016491D" w:rsidP="0016491D">
      <w:r w:rsidRPr="00F14E86">
        <w:rPr>
          <w:rFonts w:ascii="Times New Roman" w:eastAsia="Times New Roman" w:hAnsi="Times New Roman" w:cs="Times New Roman"/>
          <w:b/>
          <w:bCs/>
          <w:kern w:val="24"/>
          <w:sz w:val="24"/>
          <w:szCs w:val="28"/>
          <w:lang w:eastAsia="uk-UA"/>
        </w:rPr>
        <w:t>Шпатакова Оксана Леонідівна</w:t>
      </w:r>
      <w:r w:rsidRPr="00F14E86">
        <w:rPr>
          <w:rFonts w:ascii="Times New Roman" w:eastAsia="Times New Roman" w:hAnsi="Times New Roman" w:cs="Times New Roman"/>
          <w:bCs/>
          <w:kern w:val="24"/>
          <w:sz w:val="24"/>
          <w:szCs w:val="28"/>
          <w:lang w:eastAsia="uk-UA"/>
        </w:rPr>
        <w:t>, доцент кафедри фінансів, обліку та маркетингу Державного вищого навчального закладу «Придніпровська державна академія будівництва та архітектури» (м. Дніпро). Назва дисертації: «Формування екологічної стратегії будівельного підприємства». Шифр і назва спеціальності – 08.00.04 – економіка та управління підприємствами (за видами економічної діяльності). Спецрада Д 17.127.01 Класичного приватного університету</w:t>
      </w:r>
    </w:p>
    <w:sectPr w:rsidR="00F239A4" w:rsidRPr="0016491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16491D" w:rsidRPr="001649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65CFB-DF03-4B57-89A5-E422B5F4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2021-11-30T16:28:00Z</dcterms:created>
  <dcterms:modified xsi:type="dcterms:W3CDTF">2021-12-02T13:11:00Z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