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389" w14:textId="4B1EC31B" w:rsidR="00E25695" w:rsidRPr="00661ED4" w:rsidRDefault="00661ED4" w:rsidP="00661ED4">
      <w:r>
        <w:rPr>
          <w:rFonts w:ascii="Verdana" w:hAnsi="Verdana"/>
          <w:b/>
          <w:bCs/>
          <w:color w:val="000000"/>
          <w:shd w:val="clear" w:color="auto" w:fill="FFFFFF"/>
        </w:rPr>
        <w:t>Ганжа Андрій Петрович . Вирішення навігаційної задачі космічного апарата дистанційного зондування Землі на основі зйомки земної поверхні : Дис... канд. наук: 05.11.03 - 2010</w:t>
      </w:r>
    </w:p>
    <w:sectPr w:rsidR="00E25695" w:rsidRPr="00661E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05E8" w14:textId="77777777" w:rsidR="00563BB0" w:rsidRDefault="00563BB0">
      <w:pPr>
        <w:spacing w:after="0" w:line="240" w:lineRule="auto"/>
      </w:pPr>
      <w:r>
        <w:separator/>
      </w:r>
    </w:p>
  </w:endnote>
  <w:endnote w:type="continuationSeparator" w:id="0">
    <w:p w14:paraId="1005B0F0" w14:textId="77777777" w:rsidR="00563BB0" w:rsidRDefault="005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8A8" w14:textId="77777777" w:rsidR="00563BB0" w:rsidRDefault="00563BB0">
      <w:pPr>
        <w:spacing w:after="0" w:line="240" w:lineRule="auto"/>
      </w:pPr>
      <w:r>
        <w:separator/>
      </w:r>
    </w:p>
  </w:footnote>
  <w:footnote w:type="continuationSeparator" w:id="0">
    <w:p w14:paraId="78BCFAF0" w14:textId="77777777" w:rsidR="00563BB0" w:rsidRDefault="005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B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BB0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69863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</cp:revision>
  <dcterms:created xsi:type="dcterms:W3CDTF">2024-06-20T08:51:00Z</dcterms:created>
  <dcterms:modified xsi:type="dcterms:W3CDTF">2024-11-15T16:01:00Z</dcterms:modified>
  <cp:category/>
</cp:coreProperties>
</file>