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E833" w14:textId="77777777" w:rsidR="00C67AE3" w:rsidRDefault="00C67AE3" w:rsidP="00C67AE3">
      <w:pPr>
        <w:pStyle w:val="afffffffffffffffffffffffffff5"/>
        <w:rPr>
          <w:rFonts w:ascii="Verdana" w:hAnsi="Verdana"/>
          <w:color w:val="000000"/>
          <w:sz w:val="21"/>
          <w:szCs w:val="21"/>
        </w:rPr>
      </w:pPr>
      <w:r>
        <w:rPr>
          <w:rFonts w:ascii="Helvetica" w:hAnsi="Helvetica" w:cs="Helvetica"/>
          <w:b/>
          <w:bCs w:val="0"/>
          <w:color w:val="222222"/>
          <w:sz w:val="21"/>
          <w:szCs w:val="21"/>
        </w:rPr>
        <w:t>Балашова, Вероника Юрьевна.</w:t>
      </w:r>
      <w:r>
        <w:rPr>
          <w:rFonts w:ascii="Helvetica" w:hAnsi="Helvetica" w:cs="Helvetica"/>
          <w:color w:val="222222"/>
          <w:sz w:val="21"/>
          <w:szCs w:val="21"/>
        </w:rPr>
        <w:br/>
        <w:t>Исследование субструктурных и ориентационных изменений при термообработке пленок силицидов Pt и Pb : диссертация ... кандидата физико-математических наук : 01.04.07. - Воронеж, 1999. - 121 с.</w:t>
      </w:r>
    </w:p>
    <w:p w14:paraId="1ED3DF3F" w14:textId="77777777" w:rsidR="00C67AE3" w:rsidRDefault="00C67AE3" w:rsidP="00C67AE3">
      <w:pPr>
        <w:pStyle w:val="20"/>
        <w:spacing w:before="0" w:after="312"/>
        <w:rPr>
          <w:rFonts w:ascii="Arial" w:hAnsi="Arial" w:cs="Arial"/>
          <w:caps/>
          <w:color w:val="333333"/>
          <w:sz w:val="27"/>
          <w:szCs w:val="27"/>
        </w:rPr>
      </w:pPr>
    </w:p>
    <w:p w14:paraId="41282AF6" w14:textId="77777777" w:rsidR="00C67AE3" w:rsidRDefault="00C67AE3" w:rsidP="00C67AE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Балашова, Вероника Юрьевна</w:t>
      </w:r>
    </w:p>
    <w:p w14:paraId="3D04E64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001F8A6"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ACB226"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ПЛЕНКИ СИЛИЦИДОВ МЕТАЛЛОВ НА КРЕМНИИ: МЕТОДЫ ПОЛУЧЕНИЯ, ФАЗОВЫЙ СОСТАВ, СТРУКТУРА (обзор литературы)</w:t>
      </w:r>
    </w:p>
    <w:p w14:paraId="0A3B3E57"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получения пленок силицидов</w:t>
      </w:r>
    </w:p>
    <w:p w14:paraId="1DD34B7A"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Фазовый состав пленок силицидов металлов</w:t>
      </w:r>
    </w:p>
    <w:p w14:paraId="4E033FD1"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Равновесная диаграмма состояния системы</w:t>
      </w:r>
    </w:p>
    <w:p w14:paraId="6DB40D1D"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Равновесная диаграмма состояния системы Рс1-81</w:t>
      </w:r>
    </w:p>
    <w:p w14:paraId="2F6809B9"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Кинетика роста и особенности механизмов формирования силицидов металлов</w:t>
      </w:r>
    </w:p>
    <w:p w14:paraId="4549BF2B"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Фазообразование в системе Р1&gt;81</w:t>
      </w:r>
    </w:p>
    <w:p w14:paraId="3937C0F8"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Фазообразование в системе Рд-81</w:t>
      </w:r>
    </w:p>
    <w:p w14:paraId="2AF2B699"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Зависимость фазового состава пленок силицидов платины и палладия от наличия различных газов в рабочей атмосфере</w:t>
      </w:r>
    </w:p>
    <w:p w14:paraId="3C53D084"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Зависимость структуры, субструктуры и ориентации пленок силицидов платины и палладия от типа кристаллической решетки силицида, от ориентации поверхности</w:t>
      </w:r>
    </w:p>
    <w:p w14:paraId="767335FC"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Кристаллическая структура, микроструктура Р181 и ориентацион-ные соотношения между силицидом платины и подложкой 81</w:t>
      </w:r>
    </w:p>
    <w:p w14:paraId="3CEB032D"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Кристаллическая структура, микроструктура Рё281 и ориентаци-онные соотношения между силицидом палладия и подложкой 81</w:t>
      </w:r>
    </w:p>
    <w:p w14:paraId="1EE5AE4A"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Структура межфазной границы в системах Р1:-81 и Рс1-81</w:t>
      </w:r>
    </w:p>
    <w:p w14:paraId="6C5C17A9"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1.4.1. Структура межфазной границы в системе Р1-81</w:t>
      </w:r>
    </w:p>
    <w:p w14:paraId="240492E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Структура межфазной границы в системе Рс1-81</w:t>
      </w:r>
    </w:p>
    <w:p w14:paraId="5E83652E"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Процессы структурного и субструктурного старения пленок силицидов</w:t>
      </w:r>
    </w:p>
    <w:p w14:paraId="71CD6C53"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 постановка задач</w:t>
      </w:r>
    </w:p>
    <w:p w14:paraId="70C1AB74"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СИНТЕЗ ПЛЕНОК СИЛИЦИДОВ Рг И Рс1. МЕТОДИКА ИССЛЕДОВАНИЯ ФАЗОВОГО И ЭЛЕМЕНТНОГО СОСТАВА, СТРУКТУРЫ И</w:t>
      </w:r>
    </w:p>
    <w:p w14:paraId="50DB725B"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СУБСТРУКТУРЫ ПЛЕНОК</w:t>
      </w:r>
    </w:p>
    <w:p w14:paraId="0DBEF896"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Синтез пленок силицидов Р1 и Рс1</w:t>
      </w:r>
    </w:p>
    <w:p w14:paraId="725338B4"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Методика подготовки образцов для изучения процессов рекристаллизации в пленках Р181 и Рс^</w:t>
      </w:r>
    </w:p>
    <w:p w14:paraId="7DB343A7"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Методика подготовки образцов для изучения структуры МГ (111)81-Рг81 и (11 ^ьРс^</w:t>
      </w:r>
    </w:p>
    <w:p w14:paraId="61375E05"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подготовки образцов для электронно-микроскопических исследований</w:t>
      </w:r>
    </w:p>
    <w:p w14:paraId="241EC58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фазового состава, структуры и ориентации пленок силицидов РгиЫ</w:t>
      </w:r>
    </w:p>
    <w:p w14:paraId="4B8B979E"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ТЕРМООБРАБОТКИ НА ОРИЕНТАЦИЮ И СУБСТРУКТУРУ ПЛЕНОК И Ра281</w:t>
      </w:r>
    </w:p>
    <w:p w14:paraId="4544534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Ориентационные и субструктурные изменения при термообработке пленок Р181</w:t>
      </w:r>
    </w:p>
    <w:p w14:paraId="693AA9B2"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Ориентация и субструктура исходных пленок Р181 на (111) 81</w:t>
      </w:r>
    </w:p>
    <w:p w14:paraId="0A8CFDA4"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Зависимость субструктуры и ориентации пленок Р181 от термообработки</w:t>
      </w:r>
    </w:p>
    <w:p w14:paraId="5DEB263D"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Субструктурные изменения при термообработке пленок системы Р1 на (111) 81, сформированных методом ИФО</w:t>
      </w:r>
    </w:p>
    <w:p w14:paraId="2126CBB4"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Влияние термообработки на фазовый состав, ориентацию и субструктуру пленок системы Р1&gt;(111)81</w:t>
      </w:r>
    </w:p>
    <w:p w14:paraId="68616E3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Анализ субструктурных изменений на основе концепции РСУ</w:t>
      </w:r>
    </w:p>
    <w:p w14:paraId="7CCD114F"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Ориентационные и субструктурные изменения при термообработке пленок Рс^</w:t>
      </w:r>
    </w:p>
    <w:p w14:paraId="621DF6CA"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Ориентация и субструктура исходных пленок Рс^</w:t>
      </w:r>
    </w:p>
    <w:p w14:paraId="32917D39"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Зависимость субструктуры и ориентации пленок Рс^ от термообработки</w:t>
      </w:r>
    </w:p>
    <w:p w14:paraId="127DC562"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Заключение</w:t>
      </w:r>
    </w:p>
    <w:p w14:paraId="7E09F3A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СТРУКТУРА (СУБСТРУКТУРА) МЕЖФАЗНОЙ ГРАНИЦЫ 81-</w:t>
      </w:r>
    </w:p>
    <w:p w14:paraId="5ED435B6"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СИЛИЦИД МЕТАЛЛА</w:t>
      </w:r>
    </w:p>
    <w:p w14:paraId="0E1D793D"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возможных ориентационных соотношений</w:t>
      </w:r>
    </w:p>
    <w:p w14:paraId="1BC0BEC7"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Дислокационная структура МГ в системе (11 l)Si-PtSi</w:t>
      </w:r>
    </w:p>
    <w:p w14:paraId="4C6392D0"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Дислокационная структура МГ в системе (11 l)Si-Pd2Si</w:t>
      </w:r>
    </w:p>
    <w:p w14:paraId="23040A15"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Заключение</w:t>
      </w:r>
    </w:p>
    <w:p w14:paraId="6D039D45"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EB55182" w14:textId="77777777" w:rsidR="00C67AE3" w:rsidRDefault="00C67AE3" w:rsidP="00C67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ИСПОЛЬЗУЕМОЙ ЛИТЕРАТУРЫ</w:t>
      </w:r>
    </w:p>
    <w:p w14:paraId="071EBB05" w14:textId="7B89714A" w:rsidR="00E67B85" w:rsidRPr="00C67AE3" w:rsidRDefault="00E67B85" w:rsidP="00C67AE3"/>
    <w:sectPr w:rsidR="00E67B85" w:rsidRPr="00C67A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FF3C" w14:textId="77777777" w:rsidR="001E35C1" w:rsidRDefault="001E35C1">
      <w:pPr>
        <w:spacing w:after="0" w:line="240" w:lineRule="auto"/>
      </w:pPr>
      <w:r>
        <w:separator/>
      </w:r>
    </w:p>
  </w:endnote>
  <w:endnote w:type="continuationSeparator" w:id="0">
    <w:p w14:paraId="219F4993" w14:textId="77777777" w:rsidR="001E35C1" w:rsidRDefault="001E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F202" w14:textId="77777777" w:rsidR="001E35C1" w:rsidRDefault="001E35C1"/>
    <w:p w14:paraId="4B8A1D9A" w14:textId="77777777" w:rsidR="001E35C1" w:rsidRDefault="001E35C1"/>
    <w:p w14:paraId="0C9E85D9" w14:textId="77777777" w:rsidR="001E35C1" w:rsidRDefault="001E35C1"/>
    <w:p w14:paraId="388194B3" w14:textId="77777777" w:rsidR="001E35C1" w:rsidRDefault="001E35C1"/>
    <w:p w14:paraId="5E3259B6" w14:textId="77777777" w:rsidR="001E35C1" w:rsidRDefault="001E35C1"/>
    <w:p w14:paraId="4CA88E48" w14:textId="77777777" w:rsidR="001E35C1" w:rsidRDefault="001E35C1"/>
    <w:p w14:paraId="796740F6" w14:textId="77777777" w:rsidR="001E35C1" w:rsidRDefault="001E35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60A14C" wp14:editId="5618C3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D5843" w14:textId="77777777" w:rsidR="001E35C1" w:rsidRDefault="001E3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60A1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5D5843" w14:textId="77777777" w:rsidR="001E35C1" w:rsidRDefault="001E3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341149" w14:textId="77777777" w:rsidR="001E35C1" w:rsidRDefault="001E35C1"/>
    <w:p w14:paraId="2D87D0FF" w14:textId="77777777" w:rsidR="001E35C1" w:rsidRDefault="001E35C1"/>
    <w:p w14:paraId="4E69984F" w14:textId="77777777" w:rsidR="001E35C1" w:rsidRDefault="001E35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003094" wp14:editId="155469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84F8E" w14:textId="77777777" w:rsidR="001E35C1" w:rsidRDefault="001E35C1"/>
                          <w:p w14:paraId="5540F205" w14:textId="77777777" w:rsidR="001E35C1" w:rsidRDefault="001E3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030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E84F8E" w14:textId="77777777" w:rsidR="001E35C1" w:rsidRDefault="001E35C1"/>
                    <w:p w14:paraId="5540F205" w14:textId="77777777" w:rsidR="001E35C1" w:rsidRDefault="001E3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4E817" w14:textId="77777777" w:rsidR="001E35C1" w:rsidRDefault="001E35C1"/>
    <w:p w14:paraId="0B488896" w14:textId="77777777" w:rsidR="001E35C1" w:rsidRDefault="001E35C1">
      <w:pPr>
        <w:rPr>
          <w:sz w:val="2"/>
          <w:szCs w:val="2"/>
        </w:rPr>
      </w:pPr>
    </w:p>
    <w:p w14:paraId="78AC87E1" w14:textId="77777777" w:rsidR="001E35C1" w:rsidRDefault="001E35C1"/>
    <w:p w14:paraId="0DE5B515" w14:textId="77777777" w:rsidR="001E35C1" w:rsidRDefault="001E35C1">
      <w:pPr>
        <w:spacing w:after="0" w:line="240" w:lineRule="auto"/>
      </w:pPr>
    </w:p>
  </w:footnote>
  <w:footnote w:type="continuationSeparator" w:id="0">
    <w:p w14:paraId="27A98B05" w14:textId="77777777" w:rsidR="001E35C1" w:rsidRDefault="001E3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C1"/>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112239</TotalTime>
  <Pages>3</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1891</cp:revision>
  <cp:lastPrinted>2009-02-06T05:36:00Z</cp:lastPrinted>
  <dcterms:created xsi:type="dcterms:W3CDTF">2024-01-07T13:43:00Z</dcterms:created>
  <dcterms:modified xsi:type="dcterms:W3CDTF">2025-06-11T19:34:00Z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