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6A9B7"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hint="eastAsia"/>
          <w:b/>
          <w:bCs/>
          <w:color w:val="222222"/>
          <w:sz w:val="21"/>
          <w:szCs w:val="21"/>
        </w:rPr>
        <w:t>Сорокин</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Александр</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Борисович</w:t>
      </w:r>
      <w:r w:rsidRPr="00F14589">
        <w:rPr>
          <w:rFonts w:ascii="Helvetica" w:hAnsi="Helvetica" w:cs="Helvetica"/>
          <w:b/>
          <w:bCs/>
          <w:color w:val="222222"/>
          <w:sz w:val="21"/>
          <w:szCs w:val="21"/>
        </w:rPr>
        <w:t>.</w:t>
      </w:r>
    </w:p>
    <w:p w14:paraId="2DA9A1F4"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hint="eastAsia"/>
          <w:b/>
          <w:bCs/>
          <w:color w:val="222222"/>
          <w:sz w:val="21"/>
          <w:szCs w:val="21"/>
        </w:rPr>
        <w:t>Нейрофизиологическое</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исследование</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синдрома</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дефицита</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внимания</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у</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детей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младшего</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школьного</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возраста</w:t>
      </w:r>
      <w:r w:rsidRPr="00F14589">
        <w:rPr>
          <w:rFonts w:ascii="Helvetica" w:hAnsi="Helvetica" w:cs="Helvetica"/>
          <w:b/>
          <w:bCs/>
          <w:color w:val="222222"/>
          <w:sz w:val="21"/>
          <w:szCs w:val="21"/>
        </w:rPr>
        <w:t xml:space="preserve"> : </w:t>
      </w:r>
      <w:r w:rsidRPr="00F14589">
        <w:rPr>
          <w:rFonts w:ascii="Helvetica" w:hAnsi="Helvetica" w:cs="Helvetica" w:hint="eastAsia"/>
          <w:b/>
          <w:bCs/>
          <w:color w:val="222222"/>
          <w:sz w:val="21"/>
          <w:szCs w:val="21"/>
        </w:rPr>
        <w:t>диссертация</w:t>
      </w:r>
      <w:r w:rsidRPr="00F14589">
        <w:rPr>
          <w:rFonts w:ascii="Helvetica" w:hAnsi="Helvetica" w:cs="Helvetica"/>
          <w:b/>
          <w:bCs/>
          <w:color w:val="222222"/>
          <w:sz w:val="21"/>
          <w:szCs w:val="21"/>
        </w:rPr>
        <w:t xml:space="preserve"> ... </w:t>
      </w:r>
      <w:r w:rsidRPr="00F14589">
        <w:rPr>
          <w:rFonts w:ascii="Helvetica" w:hAnsi="Helvetica" w:cs="Helvetica" w:hint="eastAsia"/>
          <w:b/>
          <w:bCs/>
          <w:color w:val="222222"/>
          <w:sz w:val="21"/>
          <w:szCs w:val="21"/>
        </w:rPr>
        <w:t>кандидата</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биологических</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наук</w:t>
      </w:r>
      <w:r w:rsidRPr="00F14589">
        <w:rPr>
          <w:rFonts w:ascii="Helvetica" w:hAnsi="Helvetica" w:cs="Helvetica"/>
          <w:b/>
          <w:bCs/>
          <w:color w:val="222222"/>
          <w:sz w:val="21"/>
          <w:szCs w:val="21"/>
        </w:rPr>
        <w:t xml:space="preserve"> : 03.00.13. - </w:t>
      </w:r>
      <w:r w:rsidRPr="00F14589">
        <w:rPr>
          <w:rFonts w:ascii="Helvetica" w:hAnsi="Helvetica" w:cs="Helvetica" w:hint="eastAsia"/>
          <w:b/>
          <w:bCs/>
          <w:color w:val="222222"/>
          <w:sz w:val="21"/>
          <w:szCs w:val="21"/>
        </w:rPr>
        <w:t>Москва</w:t>
      </w:r>
      <w:r w:rsidRPr="00F14589">
        <w:rPr>
          <w:rFonts w:ascii="Helvetica" w:hAnsi="Helvetica" w:cs="Helvetica"/>
          <w:b/>
          <w:bCs/>
          <w:color w:val="222222"/>
          <w:sz w:val="21"/>
          <w:szCs w:val="21"/>
        </w:rPr>
        <w:t xml:space="preserve">, 1999. - 169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 </w:t>
      </w:r>
      <w:r w:rsidRPr="00F14589">
        <w:rPr>
          <w:rFonts w:ascii="Helvetica" w:hAnsi="Helvetica" w:cs="Helvetica" w:hint="eastAsia"/>
          <w:b/>
          <w:bCs/>
          <w:color w:val="222222"/>
          <w:sz w:val="21"/>
          <w:szCs w:val="21"/>
        </w:rPr>
        <w:t>ил</w:t>
      </w:r>
      <w:r w:rsidRPr="00F14589">
        <w:rPr>
          <w:rFonts w:ascii="Helvetica" w:hAnsi="Helvetica" w:cs="Helvetica"/>
          <w:b/>
          <w:bCs/>
          <w:color w:val="222222"/>
          <w:sz w:val="21"/>
          <w:szCs w:val="21"/>
        </w:rPr>
        <w:t>.</w:t>
      </w:r>
    </w:p>
    <w:p w14:paraId="5FB6EAA0"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hint="eastAsia"/>
          <w:b/>
          <w:bCs/>
          <w:color w:val="222222"/>
          <w:sz w:val="21"/>
          <w:szCs w:val="21"/>
        </w:rPr>
        <w:t>больше</w:t>
      </w:r>
    </w:p>
    <w:p w14:paraId="0753E5ED"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hint="eastAsia"/>
          <w:b/>
          <w:bCs/>
          <w:color w:val="222222"/>
          <w:sz w:val="21"/>
          <w:szCs w:val="21"/>
        </w:rPr>
        <w:t>Цитаты</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из</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текста</w:t>
      </w:r>
      <w:r w:rsidRPr="00F14589">
        <w:rPr>
          <w:rFonts w:ascii="Helvetica" w:hAnsi="Helvetica" w:cs="Helvetica"/>
          <w:b/>
          <w:bCs/>
          <w:color w:val="222222"/>
          <w:sz w:val="21"/>
          <w:szCs w:val="21"/>
        </w:rPr>
        <w:t>:</w:t>
      </w:r>
    </w:p>
    <w:p w14:paraId="38A87ADB"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hint="eastAsia"/>
          <w:b/>
          <w:bCs/>
          <w:color w:val="222222"/>
          <w:sz w:val="21"/>
          <w:szCs w:val="21"/>
        </w:rPr>
        <w:t>стр</w:t>
      </w:r>
      <w:r w:rsidRPr="00F14589">
        <w:rPr>
          <w:rFonts w:ascii="Helvetica" w:hAnsi="Helvetica" w:cs="Helvetica"/>
          <w:b/>
          <w:bCs/>
          <w:color w:val="222222"/>
          <w:sz w:val="21"/>
          <w:szCs w:val="21"/>
        </w:rPr>
        <w:t>. 1</w:t>
      </w:r>
    </w:p>
    <w:p w14:paraId="327E0185"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hint="eastAsia"/>
          <w:b/>
          <w:bCs/>
          <w:color w:val="222222"/>
          <w:sz w:val="21"/>
          <w:szCs w:val="21"/>
        </w:rPr>
        <w:t>м</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о</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к</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о</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к</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ГОСУДАРСТВЕННЫЙ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УНИВЕРСИТЕТ</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им</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М</w:t>
      </w:r>
      <w:r w:rsidRPr="00F14589">
        <w:rPr>
          <w:rFonts w:ascii="Helvetica" w:hAnsi="Helvetica" w:cs="Helvetica"/>
          <w:b/>
          <w:bCs/>
          <w:color w:val="222222"/>
          <w:sz w:val="21"/>
          <w:szCs w:val="21"/>
        </w:rPr>
        <w:t xml:space="preserve"> . </w:t>
      </w:r>
      <w:r w:rsidRPr="00F14589">
        <w:rPr>
          <w:rFonts w:ascii="Helvetica" w:hAnsi="Helvetica" w:cs="Helvetica" w:hint="eastAsia"/>
          <w:b/>
          <w:bCs/>
          <w:color w:val="222222"/>
          <w:sz w:val="21"/>
          <w:szCs w:val="21"/>
        </w:rPr>
        <w:t>В</w:t>
      </w:r>
      <w:r w:rsidRPr="00F14589">
        <w:rPr>
          <w:rFonts w:ascii="Helvetica" w:hAnsi="Helvetica" w:cs="Helvetica"/>
          <w:b/>
          <w:bCs/>
          <w:color w:val="222222"/>
          <w:sz w:val="21"/>
          <w:szCs w:val="21"/>
        </w:rPr>
        <w:t xml:space="preserve"> . </w:t>
      </w:r>
      <w:r w:rsidRPr="00F14589">
        <w:rPr>
          <w:rFonts w:ascii="Helvetica" w:hAnsi="Helvetica" w:cs="Helvetica" w:hint="eastAsia"/>
          <w:b/>
          <w:bCs/>
          <w:color w:val="222222"/>
          <w:sz w:val="21"/>
          <w:szCs w:val="21"/>
        </w:rPr>
        <w:t>Л</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О</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М</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О</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Н</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О</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О</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А</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Биологический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факультет</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На</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правах</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рукописи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СОРОКИН</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Александр</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Борисович</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НЕЙРОФИЗИОЛОГИЧЕСКОЕ</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ИССЛЕДОВАНИЕ</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СИНДРОМА</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ДЕФИЦИТА</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ВНИМАНИЯ</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У</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ДЕТЕЙ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МЛАДШЕГО</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ШКОЛЬНОГО</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ВОЗРАСТА</w:t>
      </w:r>
      <w:r w:rsidRPr="00F14589">
        <w:rPr>
          <w:rFonts w:ascii="Helvetica" w:hAnsi="Helvetica" w:cs="Helvetica"/>
          <w:b/>
          <w:bCs/>
          <w:color w:val="222222"/>
          <w:sz w:val="21"/>
          <w:szCs w:val="21"/>
        </w:rPr>
        <w:t xml:space="preserve"> 03.00.13 - </w:t>
      </w:r>
      <w:r w:rsidRPr="00F14589">
        <w:rPr>
          <w:rFonts w:ascii="Helvetica" w:hAnsi="Helvetica" w:cs="Helvetica" w:hint="eastAsia"/>
          <w:b/>
          <w:bCs/>
          <w:color w:val="222222"/>
          <w:sz w:val="21"/>
          <w:szCs w:val="21"/>
        </w:rPr>
        <w:t>физиология</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человека</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ж</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о</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т</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н</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ы</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х</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Диссертация</w:t>
      </w:r>
    </w:p>
    <w:p w14:paraId="270D1C9E"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hint="eastAsia"/>
          <w:b/>
          <w:bCs/>
          <w:color w:val="222222"/>
          <w:sz w:val="21"/>
          <w:szCs w:val="21"/>
        </w:rPr>
        <w:t>стр</w:t>
      </w:r>
      <w:r w:rsidRPr="00F14589">
        <w:rPr>
          <w:rFonts w:ascii="Helvetica" w:hAnsi="Helvetica" w:cs="Helvetica"/>
          <w:b/>
          <w:bCs/>
          <w:color w:val="222222"/>
          <w:sz w:val="21"/>
          <w:szCs w:val="21"/>
        </w:rPr>
        <w:t>. 3</w:t>
      </w:r>
    </w:p>
    <w:p w14:paraId="3D0F8FF2"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hint="eastAsia"/>
          <w:b/>
          <w:bCs/>
          <w:color w:val="222222"/>
          <w:sz w:val="21"/>
          <w:szCs w:val="21"/>
        </w:rPr>
        <w:t>формирования</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ЭЭГ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у</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детей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СДВГ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сочетанной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формы</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СДВГ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преобладанием</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проявлений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дефицита</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внимания</w:t>
      </w:r>
      <w:r w:rsidRPr="00F14589">
        <w:rPr>
          <w:rFonts w:ascii="Helvetica" w:hAnsi="Helvetica" w:cs="Helvetica"/>
          <w:b/>
          <w:bCs/>
          <w:color w:val="222222"/>
          <w:sz w:val="21"/>
          <w:szCs w:val="21"/>
        </w:rPr>
        <w:t xml:space="preserve"> 3.2.5 </w:t>
      </w:r>
      <w:r w:rsidRPr="00F14589">
        <w:rPr>
          <w:rFonts w:ascii="Helvetica" w:hAnsi="Helvetica" w:cs="Helvetica" w:hint="eastAsia"/>
          <w:b/>
          <w:bCs/>
          <w:color w:val="222222"/>
          <w:sz w:val="21"/>
          <w:szCs w:val="21"/>
        </w:rPr>
        <w:t>Сравнительный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анализ</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возрастной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динамики</w:t>
      </w:r>
      <w:r w:rsidRPr="00F14589">
        <w:rPr>
          <w:rFonts w:ascii="Helvetica" w:hAnsi="Helvetica" w:cs="Helvetica"/>
          <w:b/>
          <w:bCs/>
          <w:color w:val="222222"/>
          <w:sz w:val="21"/>
          <w:szCs w:val="21"/>
        </w:rPr>
        <w:t xml:space="preserve"> 90 </w:t>
      </w:r>
      <w:r w:rsidRPr="00F14589">
        <w:rPr>
          <w:rFonts w:ascii="Helvetica" w:hAnsi="Helvetica" w:cs="Helvetica" w:hint="eastAsia"/>
          <w:b/>
          <w:bCs/>
          <w:color w:val="222222"/>
          <w:sz w:val="21"/>
          <w:szCs w:val="21"/>
        </w:rPr>
        <w:t>формирования</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ЭЭГ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у</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детей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СДВГ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сочетанной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формы</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СДВГ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преобладанием</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проявлений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дефицита</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внимания</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исследование</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узких</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полос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частот</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альфа</w:t>
      </w:r>
      <w:r w:rsidRPr="00F14589">
        <w:rPr>
          <w:rFonts w:ascii="Helvetica" w:hAnsi="Helvetica" w:cs="Helvetica"/>
          <w:b/>
          <w:bCs/>
          <w:color w:val="222222"/>
          <w:sz w:val="21"/>
          <w:szCs w:val="21"/>
        </w:rPr>
        <w:t xml:space="preserve"> - </w:t>
      </w:r>
      <w:r w:rsidRPr="00F14589">
        <w:rPr>
          <w:rFonts w:ascii="Helvetica" w:hAnsi="Helvetica" w:cs="Helvetica" w:hint="eastAsia"/>
          <w:b/>
          <w:bCs/>
          <w:color w:val="222222"/>
          <w:sz w:val="21"/>
          <w:szCs w:val="21"/>
        </w:rPr>
        <w:t>диапазоне</w:t>
      </w:r>
      <w:r w:rsidRPr="00F14589">
        <w:rPr>
          <w:rFonts w:ascii="Helvetica" w:hAnsi="Helvetica" w:cs="Helvetica"/>
          <w:b/>
          <w:bCs/>
          <w:color w:val="222222"/>
          <w:sz w:val="21"/>
          <w:szCs w:val="21"/>
        </w:rPr>
        <w:t>)</w:t>
      </w:r>
    </w:p>
    <w:p w14:paraId="191219BF"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hint="eastAsia"/>
          <w:b/>
          <w:bCs/>
          <w:color w:val="222222"/>
          <w:sz w:val="21"/>
          <w:szCs w:val="21"/>
        </w:rPr>
        <w:t>стр</w:t>
      </w:r>
      <w:r w:rsidRPr="00F14589">
        <w:rPr>
          <w:rFonts w:ascii="Helvetica" w:hAnsi="Helvetica" w:cs="Helvetica"/>
          <w:b/>
          <w:bCs/>
          <w:color w:val="222222"/>
          <w:sz w:val="21"/>
          <w:szCs w:val="21"/>
        </w:rPr>
        <w:t>. 31</w:t>
      </w:r>
    </w:p>
    <w:p w14:paraId="66727E44"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hint="eastAsia"/>
          <w:b/>
          <w:bCs/>
          <w:color w:val="222222"/>
          <w:sz w:val="21"/>
          <w:szCs w:val="21"/>
        </w:rPr>
        <w:t>эффективным</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у</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детей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младшего</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школьного</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возраста</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Причем</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процент</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детей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ярко</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выраженной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положительной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реакцией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ока­</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зывается</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выше</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у</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детей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СДВГ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проявлениями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гиперактивности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чем</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у</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тей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СДВГ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преобладанием</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дефицита</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внимания</w:t>
      </w:r>
      <w:r w:rsidRPr="00F14589">
        <w:rPr>
          <w:rFonts w:ascii="Helvetica" w:hAnsi="Helvetica" w:cs="Helvetica"/>
          <w:b/>
          <w:bCs/>
          <w:color w:val="222222"/>
          <w:sz w:val="21"/>
          <w:szCs w:val="21"/>
        </w:rPr>
        <w:t xml:space="preserve"> (Safer, D., Krager, J., 1989). </w:t>
      </w:r>
      <w:r w:rsidRPr="00F14589">
        <w:rPr>
          <w:rFonts w:ascii="Helvetica" w:hAnsi="Helvetica" w:cs="Helvetica" w:hint="eastAsia"/>
          <w:b/>
          <w:bCs/>
          <w:color w:val="222222"/>
          <w:sz w:val="21"/>
          <w:szCs w:val="21"/>
        </w:rPr>
        <w:t>Механизм</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действия</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стимуляторов</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связывают</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их</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влиянием</w:t>
      </w:r>
    </w:p>
    <w:p w14:paraId="5162D44A" w14:textId="77777777" w:rsidR="00F14589" w:rsidRPr="00F14589" w:rsidRDefault="00F14589" w:rsidP="00F14589">
      <w:pPr>
        <w:rPr>
          <w:rFonts w:ascii="Helvetica" w:hAnsi="Helvetica" w:cs="Helvetica"/>
          <w:b/>
          <w:bCs/>
          <w:color w:val="222222"/>
          <w:sz w:val="21"/>
          <w:szCs w:val="21"/>
        </w:rPr>
      </w:pPr>
    </w:p>
    <w:p w14:paraId="5776EFB3"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hint="eastAsia"/>
          <w:b/>
          <w:bCs/>
          <w:color w:val="222222"/>
          <w:sz w:val="21"/>
          <w:szCs w:val="21"/>
        </w:rPr>
        <w:t>Оглавление</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диссертации</w:t>
      </w:r>
    </w:p>
    <w:p w14:paraId="08D6978C"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hint="eastAsia"/>
          <w:b/>
          <w:bCs/>
          <w:color w:val="222222"/>
          <w:sz w:val="21"/>
          <w:szCs w:val="21"/>
        </w:rPr>
        <w:t>кандидат</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биологических</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наук</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Сорокин</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Александ</w:t>
      </w:r>
      <w:r w:rsidRPr="00F14589">
        <w:rPr>
          <w:rFonts w:ascii="Helvetica" w:hAnsi="Helvetica" w:cs="Helvetica" w:hint="eastAsia"/>
          <w:b/>
          <w:bCs/>
          <w:color w:val="222222"/>
          <w:sz w:val="21"/>
          <w:szCs w:val="21"/>
        </w:rPr>
        <w:lastRenderedPageBreak/>
        <w:t>р</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Борисович</w:t>
      </w:r>
    </w:p>
    <w:p w14:paraId="2B809074"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hint="eastAsia"/>
          <w:b/>
          <w:bCs/>
          <w:color w:val="222222"/>
          <w:sz w:val="21"/>
          <w:szCs w:val="21"/>
        </w:rPr>
        <w:t>Глава</w:t>
      </w:r>
      <w:r w:rsidRPr="00F14589">
        <w:rPr>
          <w:rFonts w:ascii="Helvetica" w:hAnsi="Helvetica" w:cs="Helvetica"/>
          <w:b/>
          <w:bCs/>
          <w:color w:val="222222"/>
          <w:sz w:val="21"/>
          <w:szCs w:val="21"/>
        </w:rPr>
        <w:t xml:space="preserve"> 2 </w:t>
      </w:r>
      <w:r w:rsidRPr="00F14589">
        <w:rPr>
          <w:rFonts w:ascii="Helvetica" w:hAnsi="Helvetica" w:cs="Helvetica" w:hint="eastAsia"/>
          <w:b/>
          <w:bCs/>
          <w:color w:val="222222"/>
          <w:sz w:val="21"/>
          <w:szCs w:val="21"/>
        </w:rPr>
        <w:t>Материал</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методы</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исследования</w:t>
      </w:r>
    </w:p>
    <w:p w14:paraId="7E328DA0" w14:textId="77777777" w:rsidR="00F14589" w:rsidRPr="00F14589" w:rsidRDefault="00F14589" w:rsidP="00F14589">
      <w:pPr>
        <w:rPr>
          <w:rFonts w:ascii="Helvetica" w:hAnsi="Helvetica" w:cs="Helvetica"/>
          <w:b/>
          <w:bCs/>
          <w:color w:val="222222"/>
          <w:sz w:val="21"/>
          <w:szCs w:val="21"/>
        </w:rPr>
      </w:pPr>
    </w:p>
    <w:p w14:paraId="74702B02"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hint="eastAsia"/>
          <w:b/>
          <w:bCs/>
          <w:color w:val="222222"/>
          <w:sz w:val="21"/>
          <w:szCs w:val="21"/>
        </w:rPr>
        <w:t>Глава</w:t>
      </w:r>
      <w:r w:rsidRPr="00F14589">
        <w:rPr>
          <w:rFonts w:ascii="Helvetica" w:hAnsi="Helvetica" w:cs="Helvetica"/>
          <w:b/>
          <w:bCs/>
          <w:color w:val="222222"/>
          <w:sz w:val="21"/>
          <w:szCs w:val="21"/>
        </w:rPr>
        <w:t xml:space="preserve"> 3.1 </w:t>
      </w:r>
      <w:r w:rsidRPr="00F14589">
        <w:rPr>
          <w:rFonts w:ascii="Helvetica" w:hAnsi="Helvetica" w:cs="Helvetica" w:hint="eastAsia"/>
          <w:b/>
          <w:bCs/>
          <w:color w:val="222222"/>
          <w:sz w:val="21"/>
          <w:szCs w:val="21"/>
        </w:rPr>
        <w:t>Особенности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параметров</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количественной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ЭЭГ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у</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детей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СДВГ</w:t>
      </w:r>
    </w:p>
    <w:p w14:paraId="0E2EDD8C" w14:textId="77777777" w:rsidR="00F14589" w:rsidRPr="00F14589" w:rsidRDefault="00F14589" w:rsidP="00F14589">
      <w:pPr>
        <w:rPr>
          <w:rFonts w:ascii="Helvetica" w:hAnsi="Helvetica" w:cs="Helvetica"/>
          <w:b/>
          <w:bCs/>
          <w:color w:val="222222"/>
          <w:sz w:val="21"/>
          <w:szCs w:val="21"/>
        </w:rPr>
      </w:pPr>
    </w:p>
    <w:p w14:paraId="36F5F40A"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b/>
          <w:bCs/>
          <w:color w:val="222222"/>
          <w:sz w:val="21"/>
          <w:szCs w:val="21"/>
        </w:rPr>
        <w:t xml:space="preserve">3.1.1 </w:t>
      </w:r>
      <w:r w:rsidRPr="00F14589">
        <w:rPr>
          <w:rFonts w:ascii="Helvetica" w:hAnsi="Helvetica" w:cs="Helvetica" w:hint="eastAsia"/>
          <w:b/>
          <w:bCs/>
          <w:color w:val="222222"/>
          <w:sz w:val="21"/>
          <w:szCs w:val="21"/>
        </w:rPr>
        <w:t>Сравнительный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анализ</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количественных</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параметров</w:t>
      </w:r>
    </w:p>
    <w:p w14:paraId="149FF59B" w14:textId="77777777" w:rsidR="00F14589" w:rsidRPr="00F14589" w:rsidRDefault="00F14589" w:rsidP="00F14589">
      <w:pPr>
        <w:rPr>
          <w:rFonts w:ascii="Helvetica" w:hAnsi="Helvetica" w:cs="Helvetica"/>
          <w:b/>
          <w:bCs/>
          <w:color w:val="222222"/>
          <w:sz w:val="21"/>
          <w:szCs w:val="21"/>
        </w:rPr>
      </w:pPr>
    </w:p>
    <w:p w14:paraId="579E0A35"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hint="eastAsia"/>
          <w:b/>
          <w:bCs/>
          <w:color w:val="222222"/>
          <w:sz w:val="21"/>
          <w:szCs w:val="21"/>
        </w:rPr>
        <w:t>ЭЭГ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детей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норме</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при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СДВГ</w:t>
      </w:r>
    </w:p>
    <w:p w14:paraId="64FA775B" w14:textId="77777777" w:rsidR="00F14589" w:rsidRPr="00F14589" w:rsidRDefault="00F14589" w:rsidP="00F14589">
      <w:pPr>
        <w:rPr>
          <w:rFonts w:ascii="Helvetica" w:hAnsi="Helvetica" w:cs="Helvetica"/>
          <w:b/>
          <w:bCs/>
          <w:color w:val="222222"/>
          <w:sz w:val="21"/>
          <w:szCs w:val="21"/>
        </w:rPr>
      </w:pPr>
    </w:p>
    <w:p w14:paraId="77C1D1AB"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b/>
          <w:bCs/>
          <w:color w:val="222222"/>
          <w:sz w:val="21"/>
          <w:szCs w:val="21"/>
        </w:rPr>
        <w:t xml:space="preserve">3.1.2 </w:t>
      </w:r>
      <w:r w:rsidRPr="00F14589">
        <w:rPr>
          <w:rFonts w:ascii="Helvetica" w:hAnsi="Helvetica" w:cs="Helvetica" w:hint="eastAsia"/>
          <w:b/>
          <w:bCs/>
          <w:color w:val="222222"/>
          <w:sz w:val="21"/>
          <w:szCs w:val="21"/>
        </w:rPr>
        <w:t>Сравнительный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анализ</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количественных</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параметров</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ЭЭГ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группах</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детей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СДВГ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сочетанной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формы</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СДВГ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преобладанием</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проявлений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дефицита</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внимания</w:t>
      </w:r>
    </w:p>
    <w:p w14:paraId="619597BD" w14:textId="77777777" w:rsidR="00F14589" w:rsidRPr="00F14589" w:rsidRDefault="00F14589" w:rsidP="00F14589">
      <w:pPr>
        <w:rPr>
          <w:rFonts w:ascii="Helvetica" w:hAnsi="Helvetica" w:cs="Helvetica"/>
          <w:b/>
          <w:bCs/>
          <w:color w:val="222222"/>
          <w:sz w:val="21"/>
          <w:szCs w:val="21"/>
        </w:rPr>
      </w:pPr>
    </w:p>
    <w:p w14:paraId="42EB08FF"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b/>
          <w:bCs/>
          <w:color w:val="222222"/>
          <w:sz w:val="21"/>
          <w:szCs w:val="21"/>
        </w:rPr>
        <w:t xml:space="preserve">3.1.3 </w:t>
      </w:r>
      <w:r w:rsidRPr="00F14589">
        <w:rPr>
          <w:rFonts w:ascii="Helvetica" w:hAnsi="Helvetica" w:cs="Helvetica" w:hint="eastAsia"/>
          <w:b/>
          <w:bCs/>
          <w:color w:val="222222"/>
          <w:sz w:val="21"/>
          <w:szCs w:val="21"/>
        </w:rPr>
        <w:t>Сравнительный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анализ</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количественных</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параметров</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ЭЭГ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группах</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детей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СДВГ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наследственной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природы</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детей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ранними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органическими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поражениями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головного</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мозга</w:t>
      </w:r>
    </w:p>
    <w:p w14:paraId="4DC50896" w14:textId="77777777" w:rsidR="00F14589" w:rsidRPr="00F14589" w:rsidRDefault="00F14589" w:rsidP="00F14589">
      <w:pPr>
        <w:rPr>
          <w:rFonts w:ascii="Helvetica" w:hAnsi="Helvetica" w:cs="Helvetica"/>
          <w:b/>
          <w:bCs/>
          <w:color w:val="222222"/>
          <w:sz w:val="21"/>
          <w:szCs w:val="21"/>
        </w:rPr>
      </w:pPr>
    </w:p>
    <w:p w14:paraId="1AE73631"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hint="eastAsia"/>
          <w:b/>
          <w:bCs/>
          <w:color w:val="222222"/>
          <w:sz w:val="21"/>
          <w:szCs w:val="21"/>
        </w:rPr>
        <w:t>Глава</w:t>
      </w:r>
      <w:r w:rsidRPr="00F14589">
        <w:rPr>
          <w:rFonts w:ascii="Helvetica" w:hAnsi="Helvetica" w:cs="Helvetica"/>
          <w:b/>
          <w:bCs/>
          <w:color w:val="222222"/>
          <w:sz w:val="21"/>
          <w:szCs w:val="21"/>
        </w:rPr>
        <w:t xml:space="preserve"> 3.2 </w:t>
      </w:r>
      <w:r w:rsidRPr="00F14589">
        <w:rPr>
          <w:rFonts w:ascii="Helvetica" w:hAnsi="Helvetica" w:cs="Helvetica" w:hint="eastAsia"/>
          <w:b/>
          <w:bCs/>
          <w:color w:val="222222"/>
          <w:sz w:val="21"/>
          <w:szCs w:val="21"/>
        </w:rPr>
        <w:t>Исследование</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возрастной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динамики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формирования</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биоэлектрической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активности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у</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детей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СДВГ</w:t>
      </w:r>
    </w:p>
    <w:p w14:paraId="3316A528" w14:textId="77777777" w:rsidR="00F14589" w:rsidRPr="00F14589" w:rsidRDefault="00F14589" w:rsidP="00F14589">
      <w:pPr>
        <w:rPr>
          <w:rFonts w:ascii="Helvetica" w:hAnsi="Helvetica" w:cs="Helvetica"/>
          <w:b/>
          <w:bCs/>
          <w:color w:val="222222"/>
          <w:sz w:val="21"/>
          <w:szCs w:val="21"/>
        </w:rPr>
      </w:pPr>
    </w:p>
    <w:p w14:paraId="06CAC195"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b/>
          <w:bCs/>
          <w:color w:val="222222"/>
          <w:sz w:val="21"/>
          <w:szCs w:val="21"/>
        </w:rPr>
        <w:t xml:space="preserve">3.2.1 </w:t>
      </w:r>
      <w:r w:rsidRPr="00F14589">
        <w:rPr>
          <w:rFonts w:ascii="Helvetica" w:hAnsi="Helvetica" w:cs="Helvetica" w:hint="eastAsia"/>
          <w:b/>
          <w:bCs/>
          <w:color w:val="222222"/>
          <w:sz w:val="21"/>
          <w:szCs w:val="21"/>
        </w:rPr>
        <w:t>Сравнительный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анализ</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возрастной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динамики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формирования</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ЭЭГ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у</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детей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СДВГ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здоровых</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детей</w:t>
      </w:r>
    </w:p>
    <w:p w14:paraId="2B7120A3" w14:textId="77777777" w:rsidR="00F14589" w:rsidRPr="00F14589" w:rsidRDefault="00F14589" w:rsidP="00F14589">
      <w:pPr>
        <w:rPr>
          <w:rFonts w:ascii="Helvetica" w:hAnsi="Helvetica" w:cs="Helvetica"/>
          <w:b/>
          <w:bCs/>
          <w:color w:val="222222"/>
          <w:sz w:val="21"/>
          <w:szCs w:val="21"/>
        </w:rPr>
      </w:pPr>
    </w:p>
    <w:p w14:paraId="2DFDC6D6"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b/>
          <w:bCs/>
          <w:color w:val="222222"/>
          <w:sz w:val="21"/>
          <w:szCs w:val="21"/>
        </w:rPr>
        <w:t xml:space="preserve">3.2.2 </w:t>
      </w:r>
      <w:r w:rsidRPr="00F14589">
        <w:rPr>
          <w:rFonts w:ascii="Helvetica" w:hAnsi="Helvetica" w:cs="Helvetica" w:hint="eastAsia"/>
          <w:b/>
          <w:bCs/>
          <w:color w:val="222222"/>
          <w:sz w:val="21"/>
          <w:szCs w:val="21"/>
        </w:rPr>
        <w:t>Исследование</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соотношения</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активности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узких</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частотных</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полосах</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альфа</w:t>
      </w:r>
      <w:r w:rsidRPr="00F14589">
        <w:rPr>
          <w:rFonts w:ascii="Helvetica" w:hAnsi="Helvetica" w:cs="Helvetica"/>
          <w:b/>
          <w:bCs/>
          <w:color w:val="222222"/>
          <w:sz w:val="21"/>
          <w:szCs w:val="21"/>
        </w:rPr>
        <w:t xml:space="preserve"> - </w:t>
      </w:r>
      <w:r w:rsidRPr="00F14589">
        <w:rPr>
          <w:rFonts w:ascii="Helvetica" w:hAnsi="Helvetica" w:cs="Helvetica" w:hint="eastAsia"/>
          <w:b/>
          <w:bCs/>
          <w:color w:val="222222"/>
          <w:sz w:val="21"/>
          <w:szCs w:val="21"/>
        </w:rPr>
        <w:t>диапазона</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ЭЭГ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детей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СДВГ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здоровых</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детей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разного</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возраста</w:t>
      </w:r>
    </w:p>
    <w:p w14:paraId="7BC1CD5D" w14:textId="77777777" w:rsidR="00F14589" w:rsidRPr="00F14589" w:rsidRDefault="00F14589" w:rsidP="00F14589">
      <w:pPr>
        <w:rPr>
          <w:rFonts w:ascii="Helvetica" w:hAnsi="Helvetica" w:cs="Helvetica"/>
          <w:b/>
          <w:bCs/>
          <w:color w:val="222222"/>
          <w:sz w:val="21"/>
          <w:szCs w:val="21"/>
        </w:rPr>
      </w:pPr>
    </w:p>
    <w:p w14:paraId="54F06FE1"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b/>
          <w:bCs/>
          <w:color w:val="222222"/>
          <w:sz w:val="21"/>
          <w:szCs w:val="21"/>
        </w:rPr>
        <w:t xml:space="preserve">3.2.3 </w:t>
      </w:r>
      <w:r w:rsidRPr="00F14589">
        <w:rPr>
          <w:rFonts w:ascii="Helvetica" w:hAnsi="Helvetica" w:cs="Helvetica" w:hint="eastAsia"/>
          <w:b/>
          <w:bCs/>
          <w:color w:val="222222"/>
          <w:sz w:val="21"/>
          <w:szCs w:val="21"/>
        </w:rPr>
        <w:t>Сравнительный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анализ</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возрастной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динамики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формирования</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ЭЭГ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у</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детей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СДВГ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здоровых</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детей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исследование</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узких</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полос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частот</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альфа</w:t>
      </w:r>
      <w:r w:rsidRPr="00F14589">
        <w:rPr>
          <w:rFonts w:ascii="Helvetica" w:hAnsi="Helvetica" w:cs="Helvetica"/>
          <w:b/>
          <w:bCs/>
          <w:color w:val="222222"/>
          <w:sz w:val="21"/>
          <w:szCs w:val="21"/>
        </w:rPr>
        <w:t xml:space="preserve"> - </w:t>
      </w:r>
      <w:r w:rsidRPr="00F14589">
        <w:rPr>
          <w:rFonts w:ascii="Helvetica" w:hAnsi="Helvetica" w:cs="Helvetica" w:hint="eastAsia"/>
          <w:b/>
          <w:bCs/>
          <w:color w:val="222222"/>
          <w:sz w:val="21"/>
          <w:szCs w:val="21"/>
        </w:rPr>
        <w:t>диапазоне</w:t>
      </w:r>
      <w:r w:rsidRPr="00F14589">
        <w:rPr>
          <w:rFonts w:ascii="Helvetica" w:hAnsi="Helvetica" w:cs="Helvetica"/>
          <w:b/>
          <w:bCs/>
          <w:color w:val="222222"/>
          <w:sz w:val="21"/>
          <w:szCs w:val="21"/>
        </w:rPr>
        <w:t>)</w:t>
      </w:r>
    </w:p>
    <w:p w14:paraId="2700F7C3" w14:textId="77777777" w:rsidR="00F14589" w:rsidRPr="00F14589" w:rsidRDefault="00F14589" w:rsidP="00F14589">
      <w:pPr>
        <w:rPr>
          <w:rFonts w:ascii="Helvetica" w:hAnsi="Helvetica" w:cs="Helvetica"/>
          <w:b/>
          <w:bCs/>
          <w:color w:val="222222"/>
          <w:sz w:val="21"/>
          <w:szCs w:val="21"/>
        </w:rPr>
      </w:pPr>
    </w:p>
    <w:p w14:paraId="6B2DB254"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b/>
          <w:bCs/>
          <w:color w:val="222222"/>
          <w:sz w:val="21"/>
          <w:szCs w:val="21"/>
        </w:rPr>
        <w:t xml:space="preserve">3.2.4 </w:t>
      </w:r>
      <w:r w:rsidRPr="00F14589">
        <w:rPr>
          <w:rFonts w:ascii="Helvetica" w:hAnsi="Helvetica" w:cs="Helvetica" w:hint="eastAsia"/>
          <w:b/>
          <w:bCs/>
          <w:color w:val="222222"/>
          <w:sz w:val="21"/>
          <w:szCs w:val="21"/>
        </w:rPr>
        <w:t>Сравнительный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анализ</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возрастной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динамики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формирования</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ЭЭГ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у</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детей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СДВГ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сочетаыной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формы</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СДВГ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преобладанием</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проявлений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дефицита</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внимания</w:t>
      </w:r>
    </w:p>
    <w:p w14:paraId="531F2D16" w14:textId="77777777" w:rsidR="00F14589" w:rsidRPr="00F14589" w:rsidRDefault="00F14589" w:rsidP="00F14589">
      <w:pPr>
        <w:rPr>
          <w:rFonts w:ascii="Helvetica" w:hAnsi="Helvetica" w:cs="Helvetica"/>
          <w:b/>
          <w:bCs/>
          <w:color w:val="222222"/>
          <w:sz w:val="21"/>
          <w:szCs w:val="21"/>
        </w:rPr>
      </w:pPr>
    </w:p>
    <w:p w14:paraId="6E118679"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b/>
          <w:bCs/>
          <w:color w:val="222222"/>
          <w:sz w:val="21"/>
          <w:szCs w:val="21"/>
        </w:rPr>
        <w:t xml:space="preserve">3.2.5 </w:t>
      </w:r>
      <w:r w:rsidRPr="00F14589">
        <w:rPr>
          <w:rFonts w:ascii="Helvetica" w:hAnsi="Helvetica" w:cs="Helvetica" w:hint="eastAsia"/>
          <w:b/>
          <w:bCs/>
          <w:color w:val="222222"/>
          <w:sz w:val="21"/>
          <w:szCs w:val="21"/>
        </w:rPr>
        <w:t>Сравнительный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анализ</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возрастной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динамики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формирования</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ЭЭГ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у</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детей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СДВГ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сочетанной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формы</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СДВГ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преобладанием</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проявлений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дефицита</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внимания</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исследование</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узких</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полос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частот</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в</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альфа</w:t>
      </w:r>
      <w:r w:rsidRPr="00F14589">
        <w:rPr>
          <w:rFonts w:ascii="Helvetica" w:hAnsi="Helvetica" w:cs="Helvetica"/>
          <w:b/>
          <w:bCs/>
          <w:color w:val="222222"/>
          <w:sz w:val="21"/>
          <w:szCs w:val="21"/>
        </w:rPr>
        <w:t xml:space="preserve"> - </w:t>
      </w:r>
      <w:r w:rsidRPr="00F14589">
        <w:rPr>
          <w:rFonts w:ascii="Helvetica" w:hAnsi="Helvetica" w:cs="Helvetica" w:hint="eastAsia"/>
          <w:b/>
          <w:bCs/>
          <w:color w:val="222222"/>
          <w:sz w:val="21"/>
          <w:szCs w:val="21"/>
        </w:rPr>
        <w:t>диапазоне</w:t>
      </w:r>
      <w:r w:rsidRPr="00F14589">
        <w:rPr>
          <w:rFonts w:ascii="Helvetica" w:hAnsi="Helvetica" w:cs="Helvetica"/>
          <w:b/>
          <w:bCs/>
          <w:color w:val="222222"/>
          <w:sz w:val="21"/>
          <w:szCs w:val="21"/>
        </w:rPr>
        <w:t>)</w:t>
      </w:r>
    </w:p>
    <w:p w14:paraId="3160B5DC" w14:textId="77777777" w:rsidR="00F14589" w:rsidRPr="00F14589" w:rsidRDefault="00F14589" w:rsidP="00F14589">
      <w:pPr>
        <w:rPr>
          <w:rFonts w:ascii="Helvetica" w:hAnsi="Helvetica" w:cs="Helvetica"/>
          <w:b/>
          <w:bCs/>
          <w:color w:val="222222"/>
          <w:sz w:val="21"/>
          <w:szCs w:val="21"/>
        </w:rPr>
      </w:pPr>
    </w:p>
    <w:p w14:paraId="662D93F5"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hint="eastAsia"/>
          <w:b/>
          <w:bCs/>
          <w:color w:val="222222"/>
          <w:sz w:val="21"/>
          <w:szCs w:val="21"/>
        </w:rPr>
        <w:t>Глава</w:t>
      </w:r>
      <w:r w:rsidRPr="00F14589">
        <w:rPr>
          <w:rFonts w:ascii="Helvetica" w:hAnsi="Helvetica" w:cs="Helvetica"/>
          <w:b/>
          <w:bCs/>
          <w:color w:val="222222"/>
          <w:sz w:val="21"/>
          <w:szCs w:val="21"/>
        </w:rPr>
        <w:t xml:space="preserve"> 3.3 </w:t>
      </w:r>
      <w:r w:rsidRPr="00F14589">
        <w:rPr>
          <w:rFonts w:ascii="Helvetica" w:hAnsi="Helvetica" w:cs="Helvetica" w:hint="eastAsia"/>
          <w:b/>
          <w:bCs/>
          <w:color w:val="222222"/>
          <w:sz w:val="21"/>
          <w:szCs w:val="21"/>
        </w:rPr>
        <w:t>Обсуждение</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результатов</w:t>
      </w:r>
    </w:p>
    <w:p w14:paraId="7D921270" w14:textId="77777777" w:rsidR="00F14589" w:rsidRPr="00F14589" w:rsidRDefault="00F14589" w:rsidP="00F14589">
      <w:pPr>
        <w:rPr>
          <w:rFonts w:ascii="Helvetica" w:hAnsi="Helvetica" w:cs="Helvetica"/>
          <w:b/>
          <w:bCs/>
          <w:color w:val="222222"/>
          <w:sz w:val="21"/>
          <w:szCs w:val="21"/>
        </w:rPr>
      </w:pPr>
    </w:p>
    <w:p w14:paraId="67DA5D3A"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hint="eastAsia"/>
          <w:b/>
          <w:bCs/>
          <w:color w:val="222222"/>
          <w:sz w:val="21"/>
          <w:szCs w:val="21"/>
        </w:rPr>
        <w:t>Глава</w:t>
      </w:r>
      <w:r w:rsidRPr="00F14589">
        <w:rPr>
          <w:rFonts w:ascii="Helvetica" w:hAnsi="Helvetica" w:cs="Helvetica"/>
          <w:b/>
          <w:bCs/>
          <w:color w:val="222222"/>
          <w:sz w:val="21"/>
          <w:szCs w:val="21"/>
        </w:rPr>
        <w:t xml:space="preserve"> 4.1 </w:t>
      </w:r>
      <w:r w:rsidRPr="00F14589">
        <w:rPr>
          <w:rFonts w:ascii="Helvetica" w:hAnsi="Helvetica" w:cs="Helvetica" w:hint="eastAsia"/>
          <w:b/>
          <w:bCs/>
          <w:color w:val="222222"/>
          <w:sz w:val="21"/>
          <w:szCs w:val="21"/>
        </w:rPr>
        <w:t>Исследование</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количественных</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характеристик</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ЭЭГ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у</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детей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СДВГ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до</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после</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терапии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фенибутом</w:t>
      </w:r>
    </w:p>
    <w:p w14:paraId="3F3774BA" w14:textId="77777777" w:rsidR="00F14589" w:rsidRPr="00F14589" w:rsidRDefault="00F14589" w:rsidP="00F14589">
      <w:pPr>
        <w:rPr>
          <w:rFonts w:ascii="Helvetica" w:hAnsi="Helvetica" w:cs="Helvetica"/>
          <w:b/>
          <w:bCs/>
          <w:color w:val="222222"/>
          <w:sz w:val="21"/>
          <w:szCs w:val="21"/>
        </w:rPr>
      </w:pPr>
    </w:p>
    <w:p w14:paraId="4D85EAAC"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hint="eastAsia"/>
          <w:b/>
          <w:bCs/>
          <w:color w:val="222222"/>
          <w:sz w:val="21"/>
          <w:szCs w:val="21"/>
        </w:rPr>
        <w:t>Глава</w:t>
      </w:r>
      <w:r w:rsidRPr="00F14589">
        <w:rPr>
          <w:rFonts w:ascii="Helvetica" w:hAnsi="Helvetica" w:cs="Helvetica"/>
          <w:b/>
          <w:bCs/>
          <w:color w:val="222222"/>
          <w:sz w:val="21"/>
          <w:szCs w:val="21"/>
        </w:rPr>
        <w:t xml:space="preserve"> 4.2 </w:t>
      </w:r>
      <w:r w:rsidRPr="00F14589">
        <w:rPr>
          <w:rFonts w:ascii="Helvetica" w:hAnsi="Helvetica" w:cs="Helvetica" w:hint="eastAsia"/>
          <w:b/>
          <w:bCs/>
          <w:color w:val="222222"/>
          <w:sz w:val="21"/>
          <w:szCs w:val="21"/>
        </w:rPr>
        <w:t>Исследование</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количественных</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характеристик</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ЭЭГ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у</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детей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СДВГ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до</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после</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терапии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семаксом</w:t>
      </w:r>
    </w:p>
    <w:p w14:paraId="25889FED" w14:textId="77777777" w:rsidR="00F14589" w:rsidRPr="00F14589" w:rsidRDefault="00F14589" w:rsidP="00F14589">
      <w:pPr>
        <w:rPr>
          <w:rFonts w:ascii="Helvetica" w:hAnsi="Helvetica" w:cs="Helvetica"/>
          <w:b/>
          <w:bCs/>
          <w:color w:val="222222"/>
          <w:sz w:val="21"/>
          <w:szCs w:val="21"/>
        </w:rPr>
      </w:pPr>
    </w:p>
    <w:p w14:paraId="056C1FF7" w14:textId="77777777" w:rsidR="00F14589" w:rsidRPr="00F14589" w:rsidRDefault="00F14589" w:rsidP="00F14589">
      <w:pPr>
        <w:rPr>
          <w:rFonts w:ascii="Helvetica" w:hAnsi="Helvetica" w:cs="Helvetica"/>
          <w:b/>
          <w:bCs/>
          <w:color w:val="222222"/>
          <w:sz w:val="21"/>
          <w:szCs w:val="21"/>
        </w:rPr>
      </w:pPr>
      <w:r w:rsidRPr="00F14589">
        <w:rPr>
          <w:rFonts w:ascii="Helvetica" w:hAnsi="Helvetica" w:cs="Helvetica" w:hint="eastAsia"/>
          <w:b/>
          <w:bCs/>
          <w:color w:val="222222"/>
          <w:sz w:val="21"/>
          <w:szCs w:val="21"/>
        </w:rPr>
        <w:t>Глава</w:t>
      </w:r>
      <w:r w:rsidRPr="00F14589">
        <w:rPr>
          <w:rFonts w:ascii="Helvetica" w:hAnsi="Helvetica" w:cs="Helvetica"/>
          <w:b/>
          <w:bCs/>
          <w:color w:val="222222"/>
          <w:sz w:val="21"/>
          <w:szCs w:val="21"/>
        </w:rPr>
        <w:t xml:space="preserve"> 4.3 </w:t>
      </w:r>
      <w:r w:rsidRPr="00F14589">
        <w:rPr>
          <w:rFonts w:ascii="Helvetica" w:hAnsi="Helvetica" w:cs="Helvetica" w:hint="eastAsia"/>
          <w:b/>
          <w:bCs/>
          <w:color w:val="222222"/>
          <w:sz w:val="21"/>
          <w:szCs w:val="21"/>
        </w:rPr>
        <w:t>Влияние</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лекарственной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терапии</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на</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ЭЭГ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детей</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СДВГ</w:t>
      </w:r>
      <w:r w:rsidRPr="00F14589">
        <w:rPr>
          <w:rFonts w:ascii="Helvetica" w:hAnsi="Helvetica" w:cs="Helvetica"/>
          <w:b/>
          <w:bCs/>
          <w:color w:val="222222"/>
          <w:sz w:val="21"/>
          <w:szCs w:val="21"/>
        </w:rPr>
        <w:t xml:space="preserve"> (</w:t>
      </w:r>
      <w:r w:rsidRPr="00F14589">
        <w:rPr>
          <w:rFonts w:ascii="Helvetica" w:hAnsi="Helvetica" w:cs="Helvetica" w:hint="eastAsia"/>
          <w:b/>
          <w:bCs/>
          <w:color w:val="222222"/>
          <w:sz w:val="21"/>
          <w:szCs w:val="21"/>
        </w:rPr>
        <w:t>обсуждение</w:t>
      </w:r>
      <w:r w:rsidRPr="00F14589">
        <w:rPr>
          <w:rFonts w:ascii="Helvetica" w:hAnsi="Helvetica" w:cs="Helvetica"/>
          <w:b/>
          <w:bCs/>
          <w:color w:val="222222"/>
          <w:sz w:val="21"/>
          <w:szCs w:val="21"/>
        </w:rPr>
        <w:t>)</w:t>
      </w:r>
    </w:p>
    <w:p w14:paraId="20130A8B" w14:textId="77777777" w:rsidR="00F14589" w:rsidRPr="00F14589" w:rsidRDefault="00F14589" w:rsidP="00F14589">
      <w:pPr>
        <w:rPr>
          <w:rFonts w:ascii="Helvetica" w:hAnsi="Helvetica" w:cs="Helvetica"/>
          <w:b/>
          <w:bCs/>
          <w:color w:val="222222"/>
          <w:sz w:val="21"/>
          <w:szCs w:val="21"/>
        </w:rPr>
      </w:pPr>
    </w:p>
    <w:p w14:paraId="0C1B29AA" w14:textId="158838BC" w:rsidR="008A0C40" w:rsidRPr="00F14589" w:rsidRDefault="00F14589" w:rsidP="00F14589">
      <w:r w:rsidRPr="00F14589">
        <w:rPr>
          <w:rFonts w:ascii="Helvetica" w:hAnsi="Helvetica" w:cs="Helvetica" w:hint="eastAsia"/>
          <w:b/>
          <w:bCs/>
          <w:color w:val="222222"/>
          <w:sz w:val="21"/>
          <w:szCs w:val="21"/>
        </w:rPr>
        <w:t>Выводы</w:t>
      </w:r>
    </w:p>
    <w:sectPr w:rsidR="008A0C40" w:rsidRPr="00F1458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C3892D" w14:textId="77777777" w:rsidR="00650C0E" w:rsidRDefault="00650C0E">
      <w:pPr>
        <w:spacing w:after="0" w:line="240" w:lineRule="auto"/>
      </w:pPr>
      <w:r>
        <w:separator/>
      </w:r>
    </w:p>
  </w:endnote>
  <w:endnote w:type="continuationSeparator" w:id="0">
    <w:p w14:paraId="6D170D75" w14:textId="77777777" w:rsidR="00650C0E" w:rsidRDefault="00650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FF8C46" w14:textId="77777777" w:rsidR="00650C0E" w:rsidRDefault="00650C0E"/>
    <w:p w14:paraId="3BB53A76" w14:textId="77777777" w:rsidR="00650C0E" w:rsidRDefault="00650C0E"/>
    <w:p w14:paraId="3290A353" w14:textId="77777777" w:rsidR="00650C0E" w:rsidRDefault="00650C0E"/>
    <w:p w14:paraId="71D6748D" w14:textId="77777777" w:rsidR="00650C0E" w:rsidRDefault="00650C0E"/>
    <w:p w14:paraId="4B42376A" w14:textId="77777777" w:rsidR="00650C0E" w:rsidRDefault="00650C0E"/>
    <w:p w14:paraId="4654B074" w14:textId="77777777" w:rsidR="00650C0E" w:rsidRDefault="00650C0E"/>
    <w:p w14:paraId="3A022EE7" w14:textId="77777777" w:rsidR="00650C0E" w:rsidRDefault="00650C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D72BA78" wp14:editId="45687D6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512FD7" w14:textId="77777777" w:rsidR="00650C0E" w:rsidRDefault="00650C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D72BA7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E512FD7" w14:textId="77777777" w:rsidR="00650C0E" w:rsidRDefault="00650C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0CE28D1" w14:textId="77777777" w:rsidR="00650C0E" w:rsidRDefault="00650C0E"/>
    <w:p w14:paraId="000085B0" w14:textId="77777777" w:rsidR="00650C0E" w:rsidRDefault="00650C0E"/>
    <w:p w14:paraId="2F15676A" w14:textId="77777777" w:rsidR="00650C0E" w:rsidRDefault="00650C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9F191A" wp14:editId="7692E7F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009231" w14:textId="77777777" w:rsidR="00650C0E" w:rsidRDefault="00650C0E"/>
                          <w:p w14:paraId="0EF55737" w14:textId="77777777" w:rsidR="00650C0E" w:rsidRDefault="00650C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9F19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009231" w14:textId="77777777" w:rsidR="00650C0E" w:rsidRDefault="00650C0E"/>
                    <w:p w14:paraId="0EF55737" w14:textId="77777777" w:rsidR="00650C0E" w:rsidRDefault="00650C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2D0E81" w14:textId="77777777" w:rsidR="00650C0E" w:rsidRDefault="00650C0E"/>
    <w:p w14:paraId="52925928" w14:textId="77777777" w:rsidR="00650C0E" w:rsidRDefault="00650C0E">
      <w:pPr>
        <w:rPr>
          <w:sz w:val="2"/>
          <w:szCs w:val="2"/>
        </w:rPr>
      </w:pPr>
    </w:p>
    <w:p w14:paraId="53733BC1" w14:textId="77777777" w:rsidR="00650C0E" w:rsidRDefault="00650C0E"/>
    <w:p w14:paraId="06C84E5B" w14:textId="77777777" w:rsidR="00650C0E" w:rsidRDefault="00650C0E">
      <w:pPr>
        <w:spacing w:after="0" w:line="240" w:lineRule="auto"/>
      </w:pPr>
    </w:p>
  </w:footnote>
  <w:footnote w:type="continuationSeparator" w:id="0">
    <w:p w14:paraId="6FA4E882" w14:textId="77777777" w:rsidR="00650C0E" w:rsidRDefault="00650C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0E"/>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10547</TotalTime>
  <Pages>3</Pages>
  <Words>438</Words>
  <Characters>2502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325</cp:revision>
  <cp:lastPrinted>2009-02-06T05:36:00Z</cp:lastPrinted>
  <dcterms:created xsi:type="dcterms:W3CDTF">2025-11-25T20:19:00Z</dcterms:created>
  <dcterms:modified xsi:type="dcterms:W3CDTF">2025-12-14T09:25:00Z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