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767891" w:rsidRDefault="00767891" w:rsidP="00767891">
      <w:pPr>
        <w:pStyle w:val="afffffffc"/>
        <w:spacing w:line="360" w:lineRule="auto"/>
        <w:ind w:right="-360"/>
        <w:jc w:val="center"/>
        <w:rPr>
          <w:lang w:val="uk-UA"/>
        </w:rPr>
      </w:pPr>
      <w:bookmarkStart w:id="0" w:name="_Ref36355590"/>
      <w:bookmarkStart w:id="1" w:name="_Hlt70493981"/>
      <w:bookmarkEnd w:id="0"/>
      <w:bookmarkEnd w:id="1"/>
      <w:r>
        <w:rPr>
          <w:lang w:val="uk-UA"/>
        </w:rPr>
        <w:t>КИЇВСЬКИЙ НАЦІОНАЛЬНИЙ УНІВЕРСИТЕТ</w:t>
      </w:r>
    </w:p>
    <w:p w:rsidR="00767891" w:rsidRDefault="00767891" w:rsidP="00767891">
      <w:pPr>
        <w:pStyle w:val="afffffffc"/>
        <w:spacing w:line="360" w:lineRule="auto"/>
        <w:ind w:right="-360"/>
        <w:jc w:val="center"/>
        <w:rPr>
          <w:lang w:val="uk-UA"/>
        </w:rPr>
      </w:pPr>
      <w:r>
        <w:rPr>
          <w:lang w:val="uk-UA"/>
        </w:rPr>
        <w:t>ІМЕНІ ТАРАСА ШЕВЧЕНКА</w:t>
      </w:r>
    </w:p>
    <w:p w:rsidR="00767891" w:rsidRDefault="00767891" w:rsidP="00767891">
      <w:pPr>
        <w:pStyle w:val="afffffffc"/>
        <w:spacing w:line="360" w:lineRule="auto"/>
        <w:ind w:right="-360"/>
        <w:jc w:val="center"/>
        <w:rPr>
          <w:b/>
          <w:lang w:val="uk-UA"/>
        </w:rPr>
      </w:pPr>
    </w:p>
    <w:p w:rsidR="00767891" w:rsidRDefault="00767891" w:rsidP="00767891">
      <w:pPr>
        <w:pStyle w:val="afffffffc"/>
        <w:spacing w:line="360" w:lineRule="auto"/>
        <w:ind w:right="-360"/>
        <w:jc w:val="center"/>
        <w:rPr>
          <w:lang w:val="uk-UA"/>
        </w:rPr>
      </w:pPr>
      <w:r>
        <w:rPr>
          <w:b/>
          <w:lang w:val="uk-UA"/>
        </w:rPr>
        <w:t xml:space="preserve">                      </w:t>
      </w:r>
      <w:r>
        <w:rPr>
          <w:b/>
          <w:lang w:val="uk-UA"/>
        </w:rPr>
        <w:tab/>
      </w:r>
      <w:r>
        <w:rPr>
          <w:b/>
          <w:lang w:val="uk-UA"/>
        </w:rPr>
        <w:tab/>
      </w:r>
      <w:r>
        <w:rPr>
          <w:b/>
          <w:lang w:val="uk-UA"/>
        </w:rPr>
        <w:tab/>
      </w:r>
      <w:r>
        <w:rPr>
          <w:b/>
          <w:lang w:val="uk-UA"/>
        </w:rPr>
        <w:tab/>
      </w:r>
      <w:r>
        <w:rPr>
          <w:b/>
          <w:lang w:val="uk-UA"/>
        </w:rPr>
        <w:tab/>
      </w:r>
      <w:r>
        <w:rPr>
          <w:b/>
          <w:lang w:val="uk-UA"/>
        </w:rPr>
        <w:tab/>
      </w:r>
      <w:r>
        <w:rPr>
          <w:lang w:val="uk-UA"/>
        </w:rPr>
        <w:t>На правах рукопису</w:t>
      </w:r>
    </w:p>
    <w:p w:rsidR="00767891" w:rsidRDefault="00767891" w:rsidP="00767891">
      <w:pPr>
        <w:pStyle w:val="afffffffc"/>
        <w:spacing w:line="360" w:lineRule="auto"/>
        <w:ind w:right="-360"/>
        <w:jc w:val="center"/>
        <w:rPr>
          <w:b/>
          <w:lang w:val="uk-UA"/>
        </w:rPr>
      </w:pPr>
    </w:p>
    <w:p w:rsidR="00767891" w:rsidRDefault="00767891" w:rsidP="00767891">
      <w:pPr>
        <w:pStyle w:val="afffffffc"/>
        <w:spacing w:line="360" w:lineRule="auto"/>
        <w:ind w:left="2880" w:right="-360" w:firstLine="720"/>
        <w:rPr>
          <w:b/>
          <w:lang w:val="uk-UA"/>
        </w:rPr>
      </w:pPr>
      <w:r>
        <w:rPr>
          <w:b/>
          <w:lang w:val="uk-UA"/>
        </w:rPr>
        <w:t>Жерновей Євген Георгійович</w:t>
      </w:r>
    </w:p>
    <w:p w:rsidR="00767891" w:rsidRDefault="00767891" w:rsidP="00767891">
      <w:pPr>
        <w:pStyle w:val="afffffffc"/>
        <w:spacing w:line="360" w:lineRule="auto"/>
        <w:ind w:right="-360"/>
        <w:rPr>
          <w:b/>
          <w:lang w:val="uk-UA"/>
        </w:rPr>
      </w:pPr>
    </w:p>
    <w:p w:rsidR="00767891" w:rsidRDefault="00767891" w:rsidP="00767891">
      <w:pPr>
        <w:pStyle w:val="afffffffc"/>
        <w:spacing w:line="360" w:lineRule="auto"/>
        <w:ind w:left="5040" w:right="-360" w:firstLine="720"/>
        <w:jc w:val="center"/>
        <w:rPr>
          <w:lang w:val="uk-UA"/>
        </w:rPr>
      </w:pPr>
      <w:r>
        <w:rPr>
          <w:lang w:val="uk-UA"/>
        </w:rPr>
        <w:t>УДК  811.133.1:2(083.72)</w:t>
      </w:r>
    </w:p>
    <w:p w:rsidR="00767891" w:rsidRDefault="00767891" w:rsidP="00767891">
      <w:pPr>
        <w:pStyle w:val="afffffffc"/>
        <w:spacing w:line="360" w:lineRule="auto"/>
        <w:ind w:right="-360"/>
        <w:jc w:val="center"/>
        <w:rPr>
          <w:b/>
          <w:sz w:val="36"/>
          <w:lang w:val="uk-UA"/>
        </w:rPr>
      </w:pPr>
    </w:p>
    <w:p w:rsidR="00767891" w:rsidRDefault="00767891" w:rsidP="00767891">
      <w:pPr>
        <w:pStyle w:val="afffffffc"/>
        <w:spacing w:line="360" w:lineRule="auto"/>
        <w:ind w:left="2160" w:right="-360" w:firstLine="720"/>
        <w:rPr>
          <w:b/>
          <w:lang w:val="uk-UA"/>
        </w:rPr>
      </w:pPr>
      <w:bookmarkStart w:id="2" w:name="_GoBack"/>
      <w:r>
        <w:rPr>
          <w:b/>
          <w:lang w:val="uk-UA"/>
        </w:rPr>
        <w:t xml:space="preserve">     РЕЛІГІЙНА ТЕРМІНОЛОГІЯ</w:t>
      </w:r>
    </w:p>
    <w:p w:rsidR="00767891" w:rsidRDefault="00767891" w:rsidP="00767891">
      <w:pPr>
        <w:pStyle w:val="afffffffc"/>
        <w:spacing w:line="360" w:lineRule="auto"/>
        <w:ind w:right="-360"/>
        <w:jc w:val="center"/>
        <w:rPr>
          <w:b/>
          <w:lang w:val="uk-UA"/>
        </w:rPr>
      </w:pPr>
      <w:r>
        <w:rPr>
          <w:b/>
          <w:lang w:val="uk-UA"/>
        </w:rPr>
        <w:t>СУЧАСНОЇ ФРАНЦУЗЬКОЇ МОВИ:</w:t>
      </w:r>
    </w:p>
    <w:p w:rsidR="00767891" w:rsidRDefault="00767891" w:rsidP="00767891">
      <w:pPr>
        <w:pStyle w:val="afffffffc"/>
        <w:spacing w:line="360" w:lineRule="auto"/>
        <w:ind w:right="-360"/>
        <w:jc w:val="center"/>
        <w:rPr>
          <w:b/>
          <w:lang w:val="uk-UA"/>
        </w:rPr>
      </w:pPr>
      <w:r>
        <w:rPr>
          <w:b/>
          <w:lang w:val="uk-UA"/>
        </w:rPr>
        <w:t>ГЕНЕЗА, СЕМАНТИКА, ФУНКЦІОНУВАННЯ</w:t>
      </w:r>
    </w:p>
    <w:bookmarkEnd w:id="2"/>
    <w:p w:rsidR="00767891" w:rsidRDefault="00767891" w:rsidP="00767891">
      <w:pPr>
        <w:pStyle w:val="afffffffc"/>
        <w:spacing w:line="360" w:lineRule="auto"/>
        <w:ind w:right="-360"/>
        <w:jc w:val="center"/>
        <w:rPr>
          <w:b/>
          <w:lang w:val="uk-UA"/>
        </w:rPr>
      </w:pPr>
    </w:p>
    <w:p w:rsidR="00767891" w:rsidRDefault="00767891" w:rsidP="00767891">
      <w:pPr>
        <w:pStyle w:val="afffffffc"/>
        <w:spacing w:line="360" w:lineRule="auto"/>
        <w:ind w:right="-360"/>
        <w:jc w:val="center"/>
        <w:rPr>
          <w:lang w:val="uk-UA"/>
        </w:rPr>
      </w:pPr>
      <w:r>
        <w:rPr>
          <w:lang w:val="uk-UA"/>
        </w:rPr>
        <w:t>Спеціальність 10.</w:t>
      </w:r>
      <w:r>
        <w:t xml:space="preserve"> 02. 05</w:t>
      </w:r>
      <w:r>
        <w:rPr>
          <w:lang w:val="uk-UA"/>
        </w:rPr>
        <w:t xml:space="preserve"> – романські мови</w:t>
      </w:r>
    </w:p>
    <w:p w:rsidR="00767891" w:rsidRDefault="00767891" w:rsidP="00767891">
      <w:pPr>
        <w:pStyle w:val="afffffffc"/>
        <w:spacing w:line="360" w:lineRule="auto"/>
        <w:ind w:right="-360"/>
        <w:jc w:val="center"/>
        <w:rPr>
          <w:b/>
          <w:lang w:val="uk-UA"/>
        </w:rPr>
      </w:pPr>
    </w:p>
    <w:p w:rsidR="00767891" w:rsidRDefault="00767891" w:rsidP="00767891">
      <w:pPr>
        <w:pStyle w:val="afffffffc"/>
        <w:spacing w:line="360" w:lineRule="auto"/>
        <w:ind w:right="-360"/>
        <w:jc w:val="center"/>
        <w:rPr>
          <w:b/>
          <w:lang w:val="uk-UA"/>
        </w:rPr>
      </w:pPr>
    </w:p>
    <w:p w:rsidR="00767891" w:rsidRDefault="00767891" w:rsidP="00767891">
      <w:pPr>
        <w:pStyle w:val="afffffffc"/>
        <w:spacing w:line="360" w:lineRule="auto"/>
        <w:ind w:right="-360"/>
        <w:jc w:val="center"/>
        <w:rPr>
          <w:b/>
          <w:lang w:val="uk-UA"/>
        </w:rPr>
      </w:pPr>
    </w:p>
    <w:p w:rsidR="00767891" w:rsidRDefault="00767891" w:rsidP="00767891">
      <w:pPr>
        <w:pStyle w:val="afffffffc"/>
        <w:spacing w:line="360" w:lineRule="auto"/>
        <w:ind w:right="-360"/>
        <w:jc w:val="center"/>
        <w:rPr>
          <w:lang w:val="uk-UA"/>
        </w:rPr>
      </w:pPr>
      <w:r>
        <w:rPr>
          <w:lang w:val="uk-UA"/>
        </w:rPr>
        <w:t>Дисертація на здобуття наукового ступеня</w:t>
      </w:r>
    </w:p>
    <w:p w:rsidR="00767891" w:rsidRDefault="00767891" w:rsidP="00767891">
      <w:pPr>
        <w:pStyle w:val="afffffffc"/>
        <w:spacing w:line="360" w:lineRule="auto"/>
        <w:ind w:right="-360"/>
        <w:jc w:val="center"/>
        <w:rPr>
          <w:lang w:val="uk-UA"/>
        </w:rPr>
      </w:pPr>
      <w:r>
        <w:rPr>
          <w:lang w:val="uk-UA"/>
        </w:rPr>
        <w:t>кандидата філологічних наук</w:t>
      </w:r>
    </w:p>
    <w:p w:rsidR="00767891" w:rsidRDefault="00767891" w:rsidP="00767891">
      <w:pPr>
        <w:pStyle w:val="afffffffc"/>
        <w:spacing w:line="360" w:lineRule="auto"/>
        <w:ind w:left="5040" w:right="-360" w:firstLine="720"/>
        <w:rPr>
          <w:b/>
          <w:lang w:val="uk-UA"/>
        </w:rPr>
      </w:pPr>
    </w:p>
    <w:p w:rsidR="00767891" w:rsidRDefault="00767891" w:rsidP="00767891">
      <w:pPr>
        <w:pStyle w:val="afffffffc"/>
        <w:spacing w:line="360" w:lineRule="auto"/>
        <w:ind w:left="5040" w:right="-360" w:firstLine="720"/>
        <w:rPr>
          <w:b/>
          <w:lang w:val="uk-UA"/>
        </w:rPr>
      </w:pPr>
    </w:p>
    <w:p w:rsidR="00767891" w:rsidRDefault="00767891" w:rsidP="00767891">
      <w:pPr>
        <w:pStyle w:val="afffffffc"/>
        <w:spacing w:line="360" w:lineRule="auto"/>
        <w:ind w:left="5040" w:right="-360" w:firstLine="720"/>
        <w:rPr>
          <w:b/>
          <w:lang w:val="uk-UA"/>
        </w:rPr>
      </w:pPr>
      <w:r>
        <w:rPr>
          <w:lang w:val="uk-UA"/>
        </w:rPr>
        <w:t>Науковий керівник –</w:t>
      </w:r>
      <w:r>
        <w:rPr>
          <w:b/>
          <w:lang w:val="uk-UA"/>
        </w:rPr>
        <w:t xml:space="preserve"> </w:t>
      </w:r>
    </w:p>
    <w:p w:rsidR="00767891" w:rsidRDefault="00767891" w:rsidP="00767891">
      <w:pPr>
        <w:pStyle w:val="afffffffc"/>
        <w:spacing w:line="360" w:lineRule="auto"/>
        <w:ind w:left="4320" w:right="-360"/>
        <w:jc w:val="center"/>
        <w:rPr>
          <w:lang w:val="uk-UA"/>
        </w:rPr>
      </w:pPr>
      <w:r>
        <w:rPr>
          <w:lang w:val="uk-UA"/>
        </w:rPr>
        <w:t xml:space="preserve">доктор філологічних наук, </w:t>
      </w:r>
    </w:p>
    <w:p w:rsidR="00767891" w:rsidRDefault="00767891" w:rsidP="00767891">
      <w:pPr>
        <w:pStyle w:val="afffffffc"/>
        <w:spacing w:line="360" w:lineRule="auto"/>
        <w:ind w:left="5040" w:right="-360" w:firstLine="720"/>
        <w:rPr>
          <w:lang w:val="uk-UA"/>
        </w:rPr>
      </w:pPr>
      <w:r>
        <w:rPr>
          <w:lang w:val="uk-UA"/>
        </w:rPr>
        <w:lastRenderedPageBreak/>
        <w:t xml:space="preserve">професор </w:t>
      </w:r>
    </w:p>
    <w:p w:rsidR="00767891" w:rsidRDefault="00767891" w:rsidP="00767891">
      <w:pPr>
        <w:pStyle w:val="afffffffc"/>
        <w:spacing w:line="360" w:lineRule="auto"/>
        <w:ind w:left="5040" w:right="-360" w:firstLine="720"/>
        <w:rPr>
          <w:b/>
        </w:rPr>
      </w:pPr>
      <w:r>
        <w:rPr>
          <w:b/>
          <w:lang w:val="uk-UA"/>
        </w:rPr>
        <w:t>Чередниченко Олександр Іванович</w:t>
      </w:r>
    </w:p>
    <w:p w:rsidR="00767891" w:rsidRDefault="00767891" w:rsidP="00767891">
      <w:pPr>
        <w:pStyle w:val="afffffffc"/>
        <w:spacing w:line="360" w:lineRule="auto"/>
        <w:ind w:right="-360"/>
        <w:jc w:val="center"/>
        <w:rPr>
          <w:b/>
        </w:rPr>
      </w:pPr>
    </w:p>
    <w:p w:rsidR="00767891" w:rsidRDefault="00767891" w:rsidP="00767891">
      <w:pPr>
        <w:pStyle w:val="afffffffc"/>
        <w:spacing w:line="360" w:lineRule="auto"/>
        <w:ind w:right="-360"/>
        <w:jc w:val="center"/>
        <w:rPr>
          <w:b/>
        </w:rPr>
      </w:pPr>
    </w:p>
    <w:p w:rsidR="00767891" w:rsidRDefault="00767891" w:rsidP="00767891">
      <w:pPr>
        <w:pStyle w:val="afffffffc"/>
        <w:spacing w:line="360" w:lineRule="auto"/>
        <w:ind w:right="-360"/>
        <w:jc w:val="center"/>
        <w:rPr>
          <w:b/>
        </w:rPr>
      </w:pPr>
    </w:p>
    <w:p w:rsidR="00767891" w:rsidRDefault="00767891" w:rsidP="00767891">
      <w:pPr>
        <w:pStyle w:val="afffffffc"/>
        <w:spacing w:line="360" w:lineRule="auto"/>
        <w:ind w:right="-360"/>
        <w:jc w:val="center"/>
        <w:rPr>
          <w:lang w:val="uk-UA"/>
        </w:rPr>
      </w:pPr>
      <w:r>
        <w:rPr>
          <w:lang w:val="uk-UA"/>
        </w:rPr>
        <w:t>Київ – 2003</w:t>
      </w:r>
    </w:p>
    <w:p w:rsidR="00767891" w:rsidRDefault="00767891" w:rsidP="00767891">
      <w:pPr>
        <w:pStyle w:val="afffffffc"/>
        <w:spacing w:line="360" w:lineRule="auto"/>
        <w:ind w:right="-13"/>
        <w:rPr>
          <w:b/>
          <w:lang w:val="uk-UA"/>
        </w:rPr>
      </w:pPr>
    </w:p>
    <w:p w:rsidR="00767891" w:rsidRDefault="00767891" w:rsidP="00767891">
      <w:pPr>
        <w:pStyle w:val="afffffffc"/>
        <w:spacing w:line="360" w:lineRule="auto"/>
        <w:ind w:right="-13"/>
        <w:jc w:val="center"/>
        <w:rPr>
          <w:b/>
          <w:lang w:val="uk-UA"/>
        </w:rPr>
      </w:pPr>
      <w:r>
        <w:rPr>
          <w:b/>
          <w:lang w:val="uk-UA"/>
        </w:rPr>
        <w:t>ЗМІСТ</w:t>
      </w:r>
    </w:p>
    <w:p w:rsidR="00767891" w:rsidRPr="00767891" w:rsidRDefault="00767891" w:rsidP="00767891">
      <w:pPr>
        <w:pStyle w:val="1ff5"/>
        <w:rPr>
          <w:lang w:val="uk-UA"/>
        </w:rPr>
      </w:pPr>
    </w:p>
    <w:p w:rsidR="00767891" w:rsidRPr="00767891" w:rsidRDefault="00767891" w:rsidP="00767891">
      <w:pPr>
        <w:pStyle w:val="1ff5"/>
        <w:rPr>
          <w:lang w:val="uk-UA"/>
        </w:rPr>
      </w:pPr>
      <w:r>
        <w:fldChar w:fldCharType="begin"/>
      </w:r>
      <w:r w:rsidRPr="00767891">
        <w:rPr>
          <w:lang w:val="uk-UA"/>
        </w:rPr>
        <w:instrText xml:space="preserve"> </w:instrText>
      </w:r>
      <w:r>
        <w:instrText>TOC</w:instrText>
      </w:r>
      <w:r w:rsidRPr="00767891">
        <w:rPr>
          <w:lang w:val="uk-UA"/>
        </w:rPr>
        <w:instrText xml:space="preserve"> \</w:instrText>
      </w:r>
      <w:r>
        <w:instrText>o</w:instrText>
      </w:r>
      <w:r w:rsidRPr="00767891">
        <w:rPr>
          <w:lang w:val="uk-UA"/>
        </w:rPr>
        <w:instrText xml:space="preserve"> "1-3" </w:instrText>
      </w:r>
      <w:r>
        <w:fldChar w:fldCharType="separate"/>
      </w:r>
      <w:r w:rsidRPr="00767891">
        <w:rPr>
          <w:lang w:val="uk-UA"/>
        </w:rPr>
        <w:t>ВСТУП................................................................................................................................5</w:t>
      </w:r>
    </w:p>
    <w:p w:rsidR="00767891" w:rsidRDefault="00767891" w:rsidP="00767891">
      <w:pPr>
        <w:pStyle w:val="1ff5"/>
      </w:pPr>
      <w:r w:rsidRPr="00767891">
        <w:rPr>
          <w:lang w:val="uk-UA"/>
        </w:rPr>
        <w:t xml:space="preserve">РОЗДІЛ 1. ТЕОРЕТИЧНІ зАСади сучасного термінознавства І  періодизація історії французької релігійної термінології............. </w:t>
      </w:r>
      <w:r>
        <w:t>14</w:t>
      </w:r>
    </w:p>
    <w:p w:rsidR="00767891" w:rsidRDefault="00767891" w:rsidP="00767891">
      <w:pPr>
        <w:pStyle w:val="2ff2"/>
      </w:pPr>
      <w:r>
        <w:t>1.1. Поняття “термін” і “</w:t>
      </w:r>
      <w:proofErr w:type="gramStart"/>
      <w:r>
        <w:t>рел</w:t>
      </w:r>
      <w:proofErr w:type="gramEnd"/>
      <w:r>
        <w:t>ігійний термін” в сучасному мовознавстві...........14</w:t>
      </w:r>
    </w:p>
    <w:p w:rsidR="00767891" w:rsidRDefault="00767891" w:rsidP="00767891">
      <w:pPr>
        <w:pStyle w:val="2ff2"/>
      </w:pPr>
      <w:r>
        <w:t>1.2. Визначення теоретичних понять “термінологія”, “терміносистема”, “номенклатура” та “</w:t>
      </w:r>
      <w:proofErr w:type="gramStart"/>
      <w:r>
        <w:t>рел</w:t>
      </w:r>
      <w:proofErr w:type="gramEnd"/>
      <w:r>
        <w:t>ігійна термінологія”.........................................................22</w:t>
      </w:r>
    </w:p>
    <w:p w:rsidR="00767891" w:rsidRDefault="00767891" w:rsidP="00767891">
      <w:pPr>
        <w:pStyle w:val="2ff2"/>
      </w:pPr>
      <w:r>
        <w:t xml:space="preserve">1.3. Історія і методи </w:t>
      </w:r>
      <w:proofErr w:type="gramStart"/>
      <w:r>
        <w:t>досл</w:t>
      </w:r>
      <w:proofErr w:type="gramEnd"/>
      <w:r>
        <w:t>ідження релігійної термінології в українському і зарубіжному мовознавстві........................................................................................25</w:t>
      </w:r>
    </w:p>
    <w:p w:rsidR="00767891" w:rsidRDefault="00767891" w:rsidP="00767891">
      <w:pPr>
        <w:pStyle w:val="2ff2"/>
      </w:pPr>
      <w:r>
        <w:t>1.4. Періодизація історії французької мови і основні  етапи</w:t>
      </w:r>
    </w:p>
    <w:p w:rsidR="00767891" w:rsidRDefault="00767891" w:rsidP="00767891">
      <w:pPr>
        <w:pStyle w:val="2ff2"/>
        <w:rPr>
          <w:i/>
          <w:lang w:val="uk-UA" w:eastAsia="ru-RU"/>
        </w:rPr>
      </w:pPr>
      <w:r>
        <w:t xml:space="preserve"> формування </w:t>
      </w:r>
      <w:proofErr w:type="gramStart"/>
      <w:r>
        <w:t>рел</w:t>
      </w:r>
      <w:proofErr w:type="gramEnd"/>
      <w:r>
        <w:t>ігійної термінології сучасної французької мови......................37</w:t>
      </w:r>
    </w:p>
    <w:p w:rsidR="00767891" w:rsidRDefault="00767891" w:rsidP="00767891">
      <w:pPr>
        <w:pStyle w:val="3f4"/>
      </w:pPr>
      <w:r>
        <w:t xml:space="preserve">1.4.1. Характеристика мовної ситуації періоду виникнення </w:t>
      </w:r>
      <w:proofErr w:type="gramStart"/>
      <w:r>
        <w:t>рел</w:t>
      </w:r>
      <w:proofErr w:type="gramEnd"/>
      <w:r>
        <w:t>ігійної</w:t>
      </w:r>
    </w:p>
    <w:p w:rsidR="00767891" w:rsidRDefault="00767891" w:rsidP="00767891">
      <w:pPr>
        <w:pStyle w:val="3f4"/>
      </w:pPr>
      <w:r>
        <w:t xml:space="preserve"> термінології французької мови (ІХ-ХІ</w:t>
      </w:r>
      <w:r>
        <w:rPr>
          <w:lang w:val="uk-UA"/>
        </w:rPr>
        <w:t>І</w:t>
      </w:r>
      <w:r>
        <w:t xml:space="preserve"> ст.)............................................................4</w:t>
      </w:r>
      <w:r>
        <w:rPr>
          <w:lang w:val="uk-UA"/>
        </w:rPr>
        <w:t>2</w:t>
      </w:r>
      <w:r>
        <w:t xml:space="preserve">  </w:t>
      </w:r>
    </w:p>
    <w:p w:rsidR="00767891" w:rsidRDefault="00767891" w:rsidP="00767891">
      <w:pPr>
        <w:pStyle w:val="3f4"/>
      </w:pPr>
      <w:r>
        <w:t xml:space="preserve">1.4.2. Період становлення французької </w:t>
      </w:r>
      <w:proofErr w:type="gramStart"/>
      <w:r>
        <w:t>рел</w:t>
      </w:r>
      <w:proofErr w:type="gramEnd"/>
      <w:r>
        <w:t>ігійної термінології (ХІІ</w:t>
      </w:r>
      <w:r>
        <w:rPr>
          <w:lang w:val="uk-UA"/>
        </w:rPr>
        <w:t>І</w:t>
      </w:r>
      <w:r>
        <w:t>-ХVІІІ ст.)..47</w:t>
      </w:r>
    </w:p>
    <w:p w:rsidR="00767891" w:rsidRDefault="00767891" w:rsidP="00767891">
      <w:pPr>
        <w:pStyle w:val="3f4"/>
      </w:pPr>
      <w:r>
        <w:t xml:space="preserve">1.4.3. Мовна ситуація періоду розширення </w:t>
      </w:r>
      <w:proofErr w:type="gramStart"/>
      <w:r>
        <w:t>рел</w:t>
      </w:r>
      <w:proofErr w:type="gramEnd"/>
      <w:r>
        <w:t xml:space="preserve">ігійної термінології </w:t>
      </w:r>
    </w:p>
    <w:p w:rsidR="00767891" w:rsidRDefault="00767891" w:rsidP="00767891">
      <w:pPr>
        <w:pStyle w:val="3f4"/>
      </w:pPr>
      <w:r>
        <w:t>сучасної французької мов</w:t>
      </w:r>
      <w:r>
        <w:rPr>
          <w:lang w:val="uk-UA"/>
        </w:rPr>
        <w:t xml:space="preserve">и </w:t>
      </w:r>
      <w:r>
        <w:t xml:space="preserve">(ХІХ-ХХ ст.)...................................................................51 </w:t>
      </w:r>
    </w:p>
    <w:p w:rsidR="00767891" w:rsidRDefault="00767891" w:rsidP="00767891">
      <w:pPr>
        <w:pStyle w:val="2ff2"/>
        <w:ind w:left="0"/>
      </w:pPr>
      <w:r>
        <w:lastRenderedPageBreak/>
        <w:t>Висновки до розділу 1.....…………………..………………………………..... ....…....53</w:t>
      </w:r>
    </w:p>
    <w:p w:rsidR="00767891" w:rsidRDefault="00767891" w:rsidP="00767891">
      <w:pPr>
        <w:pStyle w:val="1ff5"/>
      </w:pPr>
      <w:r>
        <w:t xml:space="preserve">РОЗДІЛ 2. ГЕНЕТИЧНий та ЛЕКСИЧНИЙ СКЛАД </w:t>
      </w:r>
      <w:proofErr w:type="gramStart"/>
      <w:r>
        <w:t>РЕЛ</w:t>
      </w:r>
      <w:proofErr w:type="gramEnd"/>
      <w:r>
        <w:t>ІГІЙНОЇ ТЕРМІНОЛОГІЇ ФРАНЦУЗЬКОЇ МОВИ</w:t>
      </w:r>
      <w:r>
        <w:tab/>
        <w:t>56</w:t>
      </w:r>
    </w:p>
    <w:p w:rsidR="00767891" w:rsidRDefault="00767891" w:rsidP="00767891">
      <w:pPr>
        <w:pStyle w:val="2ff2"/>
      </w:pPr>
      <w:r>
        <w:t xml:space="preserve">2.1. </w:t>
      </w:r>
      <w:r>
        <w:rPr>
          <w:lang w:val="uk-UA" w:eastAsia="ru-RU"/>
        </w:rPr>
        <w:t xml:space="preserve">Характеристика генетичного складу  </w:t>
      </w:r>
      <w:r>
        <w:t>релігійної термінології французької мови</w:t>
      </w:r>
      <w:r>
        <w:tab/>
        <w:t>56</w:t>
      </w:r>
    </w:p>
    <w:p w:rsidR="00767891" w:rsidRDefault="00767891" w:rsidP="00767891">
      <w:pPr>
        <w:pStyle w:val="3f4"/>
        <w:rPr>
          <w:i/>
        </w:rPr>
      </w:pPr>
      <w:r>
        <w:t>2.1.1. Термінолог</w:t>
      </w:r>
      <w:r>
        <w:rPr>
          <w:lang w:val="uk-UA"/>
        </w:rPr>
        <w:t>і</w:t>
      </w:r>
      <w:r>
        <w:t xml:space="preserve">чні одиниці латинського походження....................................…59                                                    </w:t>
      </w:r>
    </w:p>
    <w:p w:rsidR="00767891" w:rsidRDefault="00767891" w:rsidP="00767891">
      <w:pPr>
        <w:pStyle w:val="3f4"/>
        <w:rPr>
          <w:i/>
        </w:rPr>
      </w:pPr>
      <w:r>
        <w:t xml:space="preserve">2.1.2. Термінологічні одиниці французького утворення .......................................69                                                      </w:t>
      </w:r>
    </w:p>
    <w:p w:rsidR="00767891" w:rsidRDefault="00767891" w:rsidP="00767891">
      <w:pPr>
        <w:pStyle w:val="3f4"/>
      </w:pPr>
      <w:r>
        <w:t>2.1.3. Термінологічні одиниці іншомовного походження..................................</w:t>
      </w:r>
      <w:r>
        <w:rPr>
          <w:lang w:val="uk-UA"/>
        </w:rPr>
        <w:t>.</w:t>
      </w:r>
      <w:r>
        <w:t>...85</w:t>
      </w:r>
    </w:p>
    <w:p w:rsidR="00767891" w:rsidRPr="00EC650E" w:rsidRDefault="00767891" w:rsidP="00767891">
      <w:pPr>
        <w:pStyle w:val="2ff2"/>
        <w:rPr>
          <w:lang w:val="uk-UA"/>
        </w:rPr>
      </w:pPr>
      <w:r w:rsidRPr="00EC650E">
        <w:rPr>
          <w:lang w:val="uk-UA"/>
        </w:rPr>
        <w:t>2.2. Кількісні та якісні характеристики  лексичного складу релігійної</w:t>
      </w:r>
    </w:p>
    <w:p w:rsidR="00767891" w:rsidRDefault="00767891" w:rsidP="00767891">
      <w:pPr>
        <w:pStyle w:val="2ff2"/>
      </w:pPr>
      <w:r w:rsidRPr="00EC650E">
        <w:rPr>
          <w:lang w:val="uk-UA"/>
        </w:rPr>
        <w:t xml:space="preserve"> </w:t>
      </w:r>
      <w:r>
        <w:t>термінології французької мови ………………………………...….........................94</w:t>
      </w:r>
    </w:p>
    <w:p w:rsidR="00767891" w:rsidRDefault="00767891" w:rsidP="00767891">
      <w:pPr>
        <w:ind w:right="-569" w:firstLine="240"/>
        <w:rPr>
          <w:sz w:val="28"/>
        </w:rPr>
      </w:pPr>
      <w:r>
        <w:rPr>
          <w:i/>
          <w:sz w:val="28"/>
        </w:rPr>
        <w:t xml:space="preserve">   </w:t>
      </w:r>
      <w:r>
        <w:rPr>
          <w:sz w:val="28"/>
        </w:rPr>
        <w:t xml:space="preserve">2.2.1. Лексико-граматичні класи </w:t>
      </w:r>
      <w:proofErr w:type="gramStart"/>
      <w:r>
        <w:rPr>
          <w:sz w:val="28"/>
        </w:rPr>
        <w:t>рел</w:t>
      </w:r>
      <w:proofErr w:type="gramEnd"/>
      <w:r>
        <w:rPr>
          <w:sz w:val="28"/>
        </w:rPr>
        <w:t>ігійних термінологічних одиниць…...........94</w:t>
      </w:r>
    </w:p>
    <w:p w:rsidR="00767891" w:rsidRDefault="00767891" w:rsidP="00767891">
      <w:pPr>
        <w:spacing w:line="360" w:lineRule="auto"/>
        <w:ind w:right="-567" w:firstLine="238"/>
        <w:rPr>
          <w:sz w:val="28"/>
        </w:rPr>
      </w:pPr>
      <w:r>
        <w:rPr>
          <w:i/>
          <w:sz w:val="28"/>
        </w:rPr>
        <w:t xml:space="preserve">   </w:t>
      </w:r>
      <w:r>
        <w:rPr>
          <w:sz w:val="28"/>
        </w:rPr>
        <w:t xml:space="preserve">2.2.2. Типи семантичних структур </w:t>
      </w:r>
      <w:proofErr w:type="gramStart"/>
      <w:r>
        <w:rPr>
          <w:sz w:val="28"/>
        </w:rPr>
        <w:t>рел</w:t>
      </w:r>
      <w:proofErr w:type="gramEnd"/>
      <w:r>
        <w:rPr>
          <w:sz w:val="28"/>
        </w:rPr>
        <w:t>ігійних термінологічних одиниць.............95</w:t>
      </w:r>
    </w:p>
    <w:p w:rsidR="00767891" w:rsidRDefault="00767891" w:rsidP="00767891">
      <w:pPr>
        <w:spacing w:line="360" w:lineRule="auto"/>
        <w:ind w:right="-709" w:firstLine="238"/>
        <w:rPr>
          <w:sz w:val="28"/>
        </w:rPr>
      </w:pPr>
      <w:r>
        <w:rPr>
          <w:sz w:val="28"/>
        </w:rPr>
        <w:t xml:space="preserve">   2.2.3. Тематичні групи </w:t>
      </w:r>
      <w:proofErr w:type="gramStart"/>
      <w:r>
        <w:rPr>
          <w:sz w:val="28"/>
        </w:rPr>
        <w:t>рел</w:t>
      </w:r>
      <w:proofErr w:type="gramEnd"/>
      <w:r>
        <w:rPr>
          <w:sz w:val="28"/>
        </w:rPr>
        <w:t>ігійних термінологічних одиниць...............................101</w:t>
      </w:r>
    </w:p>
    <w:p w:rsidR="00767891" w:rsidRDefault="00767891" w:rsidP="00767891">
      <w:pPr>
        <w:pStyle w:val="2ff2"/>
        <w:ind w:left="0"/>
        <w:rPr>
          <w:lang w:val="uk-UA"/>
        </w:rPr>
      </w:pPr>
      <w:r w:rsidRPr="00EC650E">
        <w:rPr>
          <w:lang w:val="uk-UA"/>
        </w:rPr>
        <w:t>Висновки до розділу 2................................................................................................…10</w:t>
      </w:r>
      <w:r>
        <w:rPr>
          <w:lang w:val="uk-UA"/>
        </w:rPr>
        <w:t>7</w:t>
      </w:r>
    </w:p>
    <w:p w:rsidR="00767891" w:rsidRDefault="00767891" w:rsidP="00767891">
      <w:pPr>
        <w:pStyle w:val="1ff5"/>
      </w:pPr>
      <w:r>
        <w:t xml:space="preserve">РОЗДІЛ 3. ФУНКЦІОНАЛЬНі особливості </w:t>
      </w:r>
      <w:proofErr w:type="gramStart"/>
      <w:r>
        <w:t>РЕЛ</w:t>
      </w:r>
      <w:proofErr w:type="gramEnd"/>
      <w:r>
        <w:t>ІГІЙНОЇ ТЕРМІНОЛОГІЇ ФРАНЦУЗЬКОЇ МОВИ в тексті...........................................................................…110</w:t>
      </w:r>
    </w:p>
    <w:p w:rsidR="00767891" w:rsidRDefault="00767891" w:rsidP="00767891">
      <w:pPr>
        <w:pStyle w:val="3f4"/>
      </w:pPr>
      <w:r>
        <w:t xml:space="preserve">3.1. Типи сакральних текстів і частотність функціонування в них </w:t>
      </w:r>
      <w:proofErr w:type="gramStart"/>
      <w:r>
        <w:t>рел</w:t>
      </w:r>
      <w:proofErr w:type="gramEnd"/>
      <w:r>
        <w:t>ігійної термінології …........................................................................................................…112</w:t>
      </w:r>
    </w:p>
    <w:p w:rsidR="00767891" w:rsidRDefault="00767891" w:rsidP="00767891">
      <w:pPr>
        <w:pStyle w:val="3f4"/>
      </w:pPr>
      <w:r>
        <w:t xml:space="preserve">3.2. Функціонально-семантичне поле сакральності у французькій мові..........…115 </w:t>
      </w:r>
    </w:p>
    <w:p w:rsidR="00767891" w:rsidRDefault="00767891" w:rsidP="00767891">
      <w:pPr>
        <w:pStyle w:val="3f4"/>
      </w:pPr>
      <w:r>
        <w:t xml:space="preserve">3.3. Частотність </w:t>
      </w:r>
      <w:proofErr w:type="gramStart"/>
      <w:r>
        <w:t>рел</w:t>
      </w:r>
      <w:proofErr w:type="gramEnd"/>
      <w:r>
        <w:t>ігійних термінів-інтернаціоналізмів як функціональна особливість  релігійної термінології французької мови ……....……….………..128</w:t>
      </w:r>
    </w:p>
    <w:p w:rsidR="00767891" w:rsidRDefault="00767891" w:rsidP="00767891">
      <w:pPr>
        <w:pStyle w:val="3f4"/>
      </w:pPr>
      <w:r>
        <w:t xml:space="preserve">3.4. Кореляція моносемічних  та полісемічних </w:t>
      </w:r>
      <w:proofErr w:type="gramStart"/>
      <w:r>
        <w:t>рел</w:t>
      </w:r>
      <w:proofErr w:type="gramEnd"/>
      <w:r>
        <w:t xml:space="preserve">ігійних термінів....................136 </w:t>
      </w:r>
    </w:p>
    <w:p w:rsidR="00767891" w:rsidRDefault="00767891" w:rsidP="00767891">
      <w:pPr>
        <w:pStyle w:val="3f4"/>
      </w:pPr>
      <w:r>
        <w:t xml:space="preserve">3.5. </w:t>
      </w:r>
      <w:r>
        <w:rPr>
          <w:lang w:val="uk-UA" w:eastAsia="ru-RU"/>
        </w:rPr>
        <w:t xml:space="preserve">Конотативні значення і </w:t>
      </w:r>
      <w:r>
        <w:t>семантичні зміни релігійних термінів у тексті...…143</w:t>
      </w:r>
    </w:p>
    <w:p w:rsidR="00767891" w:rsidRDefault="00767891" w:rsidP="00767891">
      <w:pPr>
        <w:pStyle w:val="3f4"/>
        <w:ind w:left="0" w:firstLine="482"/>
      </w:pPr>
      <w:r>
        <w:lastRenderedPageBreak/>
        <w:t xml:space="preserve">3.6. Синонімічні  і антонімічні відношення </w:t>
      </w:r>
      <w:proofErr w:type="gramStart"/>
      <w:r>
        <w:t>рел</w:t>
      </w:r>
      <w:proofErr w:type="gramEnd"/>
      <w:r>
        <w:t>ігійни</w:t>
      </w:r>
      <w:r>
        <w:rPr>
          <w:lang w:val="uk-UA"/>
        </w:rPr>
        <w:t>х</w:t>
      </w:r>
      <w:r>
        <w:t xml:space="preserve"> термінів .........................15</w:t>
      </w:r>
      <w:r>
        <w:rPr>
          <w:lang w:val="uk-UA"/>
        </w:rPr>
        <w:t>4</w:t>
      </w:r>
      <w:r>
        <w:t xml:space="preserve"> </w:t>
      </w:r>
    </w:p>
    <w:p w:rsidR="00767891" w:rsidRDefault="00767891" w:rsidP="00767891">
      <w:pPr>
        <w:pStyle w:val="2ff2"/>
        <w:ind w:left="0"/>
        <w:rPr>
          <w:lang w:val="uk-UA"/>
        </w:rPr>
      </w:pPr>
      <w:r>
        <w:t>Висновки до розділу 3................................................................................................…1</w:t>
      </w:r>
      <w:r>
        <w:rPr>
          <w:lang w:val="uk-UA"/>
        </w:rPr>
        <w:t>66</w:t>
      </w:r>
    </w:p>
    <w:p w:rsidR="00767891" w:rsidRDefault="00767891" w:rsidP="00767891">
      <w:pPr>
        <w:pStyle w:val="1ff5"/>
      </w:pPr>
      <w:r>
        <w:t>Загальні ВИСНОВКИ</w:t>
      </w:r>
      <w:r>
        <w:tab/>
        <w:t>170</w:t>
      </w:r>
    </w:p>
    <w:p w:rsidR="00767891" w:rsidRPr="00EC650E" w:rsidRDefault="00767891" w:rsidP="00767891">
      <w:pPr>
        <w:pStyle w:val="1ff5"/>
      </w:pPr>
      <w:r>
        <w:t>список використаних джерел........................................................................172</w:t>
      </w:r>
    </w:p>
    <w:p w:rsidR="00767891" w:rsidRDefault="00767891" w:rsidP="00767891">
      <w:pPr>
        <w:ind w:right="-171"/>
        <w:rPr>
          <w:sz w:val="28"/>
        </w:rPr>
      </w:pPr>
      <w:r>
        <w:rPr>
          <w:sz w:val="28"/>
          <w:lang w:val="en-US"/>
        </w:rPr>
        <w:t>C</w:t>
      </w:r>
      <w:r>
        <w:rPr>
          <w:sz w:val="28"/>
        </w:rPr>
        <w:t>ПИСОК ІЛЮСТРАТИВНОГО МАТЕРІАЛУ…</w:t>
      </w:r>
      <w:r w:rsidRPr="00EC650E">
        <w:rPr>
          <w:sz w:val="28"/>
        </w:rPr>
        <w:t>……………………………………</w:t>
      </w:r>
      <w:r>
        <w:rPr>
          <w:sz w:val="28"/>
        </w:rPr>
        <w:t>192</w:t>
      </w:r>
    </w:p>
    <w:p w:rsidR="00767891" w:rsidRDefault="00767891" w:rsidP="00767891">
      <w:pPr>
        <w:pStyle w:val="1ff5"/>
      </w:pPr>
      <w:r>
        <w:t>дОДАТОК а……………………………………………………………………………193</w:t>
      </w:r>
    </w:p>
    <w:p w:rsidR="00767891" w:rsidRDefault="00767891" w:rsidP="00767891">
      <w:pPr>
        <w:jc w:val="center"/>
        <w:rPr>
          <w:sz w:val="28"/>
        </w:rPr>
      </w:pPr>
      <w:r>
        <w:rPr>
          <w:sz w:val="28"/>
        </w:rPr>
        <w:fldChar w:fldCharType="end"/>
      </w:r>
    </w:p>
    <w:p w:rsidR="00767891" w:rsidRDefault="00767891" w:rsidP="00767891">
      <w:pPr>
        <w:jc w:val="center"/>
        <w:rPr>
          <w:b/>
          <w:sz w:val="28"/>
        </w:rPr>
      </w:pPr>
      <w:r>
        <w:br w:type="page"/>
      </w:r>
      <w:r>
        <w:rPr>
          <w:b/>
          <w:sz w:val="28"/>
        </w:rPr>
        <w:lastRenderedPageBreak/>
        <w:t>ПЕРЕЛІК УМОВНИХ СКОРОЧЕНЬ</w:t>
      </w:r>
    </w:p>
    <w:p w:rsidR="00767891" w:rsidRDefault="00767891" w:rsidP="00767891">
      <w:pPr>
        <w:pStyle w:val="25"/>
        <w:jc w:val="center"/>
        <w:rPr>
          <w:lang w:val="uk-UA"/>
        </w:rPr>
      </w:pPr>
    </w:p>
    <w:p w:rsidR="00767891" w:rsidRDefault="00767891" w:rsidP="00767891">
      <w:pPr>
        <w:pStyle w:val="afffffffc"/>
        <w:spacing w:line="360" w:lineRule="auto"/>
        <w:ind w:right="-13" w:firstLine="720"/>
        <w:rPr>
          <w:lang w:val="uk-UA"/>
        </w:rPr>
      </w:pPr>
    </w:p>
    <w:p w:rsidR="00767891" w:rsidRDefault="00767891" w:rsidP="00767891">
      <w:pPr>
        <w:pStyle w:val="afffffffc"/>
        <w:spacing w:line="360" w:lineRule="auto"/>
        <w:ind w:right="-13" w:firstLine="720"/>
        <w:rPr>
          <w:lang w:val="uk-UA"/>
        </w:rPr>
      </w:pPr>
      <w:r>
        <w:rPr>
          <w:lang w:val="uk-UA"/>
        </w:rPr>
        <w:t>РТ – релігійна термінологія</w:t>
      </w:r>
    </w:p>
    <w:p w:rsidR="00767891" w:rsidRDefault="00767891" w:rsidP="00767891">
      <w:pPr>
        <w:pStyle w:val="afffffffc"/>
        <w:spacing w:line="360" w:lineRule="auto"/>
        <w:ind w:right="-13" w:firstLine="720"/>
        <w:rPr>
          <w:lang w:val="uk-UA"/>
        </w:rPr>
      </w:pPr>
      <w:r>
        <w:rPr>
          <w:lang w:val="uk-UA"/>
        </w:rPr>
        <w:t>РТО – релігійна термінологічна одиниця</w:t>
      </w:r>
    </w:p>
    <w:p w:rsidR="00767891" w:rsidRDefault="00767891" w:rsidP="00767891">
      <w:pPr>
        <w:pStyle w:val="afffffffc"/>
        <w:spacing w:line="360" w:lineRule="auto"/>
        <w:ind w:right="-13" w:firstLine="720"/>
        <w:rPr>
          <w:lang w:val="uk-UA"/>
        </w:rPr>
      </w:pPr>
      <w:r>
        <w:rPr>
          <w:lang w:val="uk-UA"/>
        </w:rPr>
        <w:t>РТСФМ – релігійна термінологія сучасної французької мови</w:t>
      </w:r>
    </w:p>
    <w:p w:rsidR="00767891" w:rsidRDefault="00767891" w:rsidP="00767891">
      <w:pPr>
        <w:pStyle w:val="afffffffc"/>
        <w:spacing w:line="360" w:lineRule="auto"/>
        <w:ind w:right="-13" w:firstLine="720"/>
        <w:rPr>
          <w:lang w:val="uk-UA"/>
        </w:rPr>
      </w:pPr>
      <w:r>
        <w:rPr>
          <w:lang w:val="uk-UA"/>
        </w:rPr>
        <w:t>ТГРТО – тематична група релігійних термінологічних одиниць</w:t>
      </w:r>
    </w:p>
    <w:p w:rsidR="00767891" w:rsidRDefault="00767891" w:rsidP="00767891">
      <w:pPr>
        <w:pStyle w:val="afffffffc"/>
        <w:spacing w:line="360" w:lineRule="auto"/>
        <w:ind w:right="-13" w:firstLine="720"/>
        <w:rPr>
          <w:lang w:val="uk-UA"/>
        </w:rPr>
      </w:pPr>
      <w:r>
        <w:rPr>
          <w:lang w:val="uk-UA"/>
        </w:rPr>
        <w:t>ТО – термінологічна одиниця</w:t>
      </w:r>
    </w:p>
    <w:p w:rsidR="00767891" w:rsidRDefault="00767891" w:rsidP="00767891">
      <w:pPr>
        <w:pStyle w:val="afffffffc"/>
        <w:spacing w:line="360" w:lineRule="auto"/>
        <w:ind w:right="-13" w:firstLine="720"/>
        <w:rPr>
          <w:lang w:val="uk-UA"/>
        </w:rPr>
      </w:pPr>
      <w:r>
        <w:rPr>
          <w:lang w:val="uk-UA"/>
        </w:rPr>
        <w:t xml:space="preserve">УРЕ – </w:t>
      </w:r>
      <w:r>
        <w:t>Українська Радянська Енциклопедія</w:t>
      </w:r>
    </w:p>
    <w:p w:rsidR="00767891" w:rsidRDefault="00767891" w:rsidP="00767891">
      <w:pPr>
        <w:pStyle w:val="afffffffc"/>
        <w:spacing w:line="360" w:lineRule="auto"/>
        <w:ind w:right="-13" w:firstLine="720"/>
        <w:rPr>
          <w:lang w:val="uk-UA"/>
        </w:rPr>
      </w:pPr>
      <w:r>
        <w:rPr>
          <w:lang w:val="uk-UA"/>
        </w:rPr>
        <w:t>ФСК – функціонально-семантична категорія</w:t>
      </w:r>
    </w:p>
    <w:p w:rsidR="00767891" w:rsidRDefault="00767891" w:rsidP="00767891">
      <w:pPr>
        <w:pStyle w:val="afffffffc"/>
        <w:spacing w:line="360" w:lineRule="auto"/>
        <w:ind w:right="-13" w:firstLine="720"/>
        <w:rPr>
          <w:lang w:val="uk-UA"/>
        </w:rPr>
      </w:pPr>
      <w:r>
        <w:rPr>
          <w:lang w:val="uk-UA"/>
        </w:rPr>
        <w:t>ФСП – функціонально-семантичне поле</w:t>
      </w:r>
    </w:p>
    <w:p w:rsidR="00767891" w:rsidRDefault="00767891" w:rsidP="00767891">
      <w:pPr>
        <w:pStyle w:val="afffffffc"/>
        <w:spacing w:line="360" w:lineRule="auto"/>
        <w:ind w:right="-13" w:firstLine="720"/>
        <w:rPr>
          <w:lang w:val="uk-UA"/>
        </w:rPr>
      </w:pPr>
      <w:r>
        <w:rPr>
          <w:lang w:val="uk-UA"/>
        </w:rPr>
        <w:t>ФСПС – функціонально-семантичне поле сакральності</w:t>
      </w:r>
    </w:p>
    <w:p w:rsidR="00767891" w:rsidRDefault="00767891" w:rsidP="00767891">
      <w:pPr>
        <w:pStyle w:val="afffffffc"/>
        <w:spacing w:line="360" w:lineRule="auto"/>
        <w:ind w:right="-13" w:firstLine="720"/>
        <w:rPr>
          <w:lang w:val="uk-UA"/>
        </w:rPr>
      </w:pPr>
      <w:r>
        <w:rPr>
          <w:lang w:val="uk-UA"/>
        </w:rPr>
        <w:t>ХРТ – християнські релігійні терміни</w:t>
      </w:r>
    </w:p>
    <w:p w:rsidR="00767891" w:rsidRDefault="00767891" w:rsidP="00767891">
      <w:pPr>
        <w:pStyle w:val="afffffffc"/>
        <w:spacing w:line="360" w:lineRule="auto"/>
        <w:ind w:right="-13" w:firstLine="720"/>
        <w:rPr>
          <w:lang w:val="uk-UA"/>
        </w:rPr>
      </w:pPr>
      <w:r>
        <w:rPr>
          <w:lang w:val="uk-UA"/>
        </w:rPr>
        <w:t>НХРТ – нехристиянські релігійні терміни</w:t>
      </w:r>
    </w:p>
    <w:p w:rsidR="00767891" w:rsidRDefault="00767891" w:rsidP="00767891">
      <w:pPr>
        <w:pStyle w:val="afffffffc"/>
        <w:spacing w:line="360" w:lineRule="auto"/>
        <w:ind w:right="-13" w:firstLine="720"/>
        <w:rPr>
          <w:lang w:val="fr-FR"/>
        </w:rPr>
      </w:pPr>
      <w:r>
        <w:rPr>
          <w:lang w:val="uk-UA"/>
        </w:rPr>
        <w:t xml:space="preserve">АТ – </w:t>
      </w:r>
      <w:r>
        <w:rPr>
          <w:lang w:val="fr-FR"/>
        </w:rPr>
        <w:t>Ancien Testament</w:t>
      </w:r>
    </w:p>
    <w:p w:rsidR="00767891" w:rsidRDefault="00767891" w:rsidP="00767891">
      <w:pPr>
        <w:pStyle w:val="afffffffc"/>
        <w:spacing w:line="360" w:lineRule="auto"/>
        <w:ind w:right="-13" w:firstLine="720"/>
        <w:rPr>
          <w:lang w:val="fr-FR"/>
        </w:rPr>
      </w:pPr>
      <w:r>
        <w:rPr>
          <w:lang w:val="fr-FR"/>
        </w:rPr>
        <w:t>NT – Nouveau Testament</w:t>
      </w:r>
    </w:p>
    <w:p w:rsidR="00767891" w:rsidRDefault="00767891" w:rsidP="00767891">
      <w:pPr>
        <w:pStyle w:val="afffffffc"/>
        <w:tabs>
          <w:tab w:val="left" w:pos="5387"/>
        </w:tabs>
        <w:spacing w:line="360" w:lineRule="auto"/>
        <w:ind w:right="-13" w:firstLine="720"/>
        <w:jc w:val="center"/>
        <w:rPr>
          <w:b/>
          <w:lang w:val="uk-UA"/>
        </w:rPr>
      </w:pPr>
      <w:r>
        <w:rPr>
          <w:b/>
          <w:lang w:val="uk-UA"/>
        </w:rPr>
        <w:br w:type="page"/>
      </w:r>
      <w:r>
        <w:rPr>
          <w:b/>
          <w:lang w:val="uk-UA"/>
        </w:rPr>
        <w:lastRenderedPageBreak/>
        <w:t>ВСТУП</w:t>
      </w:r>
    </w:p>
    <w:p w:rsidR="00767891" w:rsidRDefault="00767891" w:rsidP="00767891">
      <w:pPr>
        <w:pStyle w:val="afffffffc"/>
        <w:spacing w:line="360" w:lineRule="auto"/>
        <w:ind w:right="-13" w:firstLine="720"/>
        <w:rPr>
          <w:lang w:val="uk-UA"/>
        </w:rPr>
      </w:pPr>
      <w:r>
        <w:rPr>
          <w:lang w:val="uk-UA"/>
        </w:rPr>
        <w:t>Дослідження закономірностей розвитку термінологічних систем окремих галузей знань та їх ролі у становленні літературної мови є однією з найважливіших проблем сучасного мовознавства.</w:t>
      </w:r>
    </w:p>
    <w:p w:rsidR="00767891" w:rsidRPr="00767891" w:rsidRDefault="00767891" w:rsidP="00767891">
      <w:pPr>
        <w:pStyle w:val="34"/>
        <w:ind w:right="-13"/>
        <w:rPr>
          <w:lang w:val="fr-FR"/>
        </w:rPr>
      </w:pPr>
      <w:r w:rsidRPr="00767891">
        <w:rPr>
          <w:lang w:val="fr-FR"/>
        </w:rPr>
        <w:tab/>
      </w:r>
      <w:r>
        <w:t>Вирішення</w:t>
      </w:r>
      <w:r w:rsidRPr="00767891">
        <w:rPr>
          <w:lang w:val="fr-FR"/>
        </w:rPr>
        <w:t xml:space="preserve"> </w:t>
      </w:r>
      <w:r>
        <w:t>цієї</w:t>
      </w:r>
      <w:r w:rsidRPr="00767891">
        <w:rPr>
          <w:lang w:val="fr-FR"/>
        </w:rPr>
        <w:t xml:space="preserve"> </w:t>
      </w:r>
      <w:r>
        <w:t>проблеми</w:t>
      </w:r>
      <w:r w:rsidRPr="00767891">
        <w:rPr>
          <w:lang w:val="fr-FR"/>
        </w:rPr>
        <w:t xml:space="preserve"> </w:t>
      </w:r>
      <w:r>
        <w:t>полягає</w:t>
      </w:r>
      <w:r w:rsidRPr="00767891">
        <w:rPr>
          <w:lang w:val="fr-FR"/>
        </w:rPr>
        <w:t xml:space="preserve"> </w:t>
      </w:r>
      <w:r>
        <w:t>у</w:t>
      </w:r>
      <w:r w:rsidRPr="00767891">
        <w:rPr>
          <w:lang w:val="fr-FR"/>
        </w:rPr>
        <w:t xml:space="preserve"> </w:t>
      </w:r>
      <w:r>
        <w:t>вивченні</w:t>
      </w:r>
      <w:r w:rsidRPr="00767891">
        <w:rPr>
          <w:lang w:val="fr-FR"/>
        </w:rPr>
        <w:t xml:space="preserve"> </w:t>
      </w:r>
      <w:r>
        <w:t>всього</w:t>
      </w:r>
      <w:r w:rsidRPr="00767891">
        <w:rPr>
          <w:lang w:val="fr-FR"/>
        </w:rPr>
        <w:t xml:space="preserve"> </w:t>
      </w:r>
      <w:r>
        <w:t>багатства</w:t>
      </w:r>
      <w:r w:rsidRPr="00767891">
        <w:rPr>
          <w:lang w:val="fr-FR"/>
        </w:rPr>
        <w:t xml:space="preserve"> </w:t>
      </w:r>
      <w:r>
        <w:t>джерел</w:t>
      </w:r>
      <w:r w:rsidRPr="00767891">
        <w:rPr>
          <w:lang w:val="fr-FR"/>
        </w:rPr>
        <w:t xml:space="preserve"> </w:t>
      </w:r>
      <w:r>
        <w:t>духовної</w:t>
      </w:r>
      <w:r w:rsidRPr="00767891">
        <w:rPr>
          <w:lang w:val="fr-FR"/>
        </w:rPr>
        <w:t xml:space="preserve">, </w:t>
      </w:r>
      <w:r>
        <w:t>наукової</w:t>
      </w:r>
      <w:r w:rsidRPr="00767891">
        <w:rPr>
          <w:lang w:val="fr-FR"/>
        </w:rPr>
        <w:t xml:space="preserve">, </w:t>
      </w:r>
      <w:r>
        <w:t>ділової</w:t>
      </w:r>
      <w:r w:rsidRPr="00767891">
        <w:rPr>
          <w:lang w:val="fr-FR"/>
        </w:rPr>
        <w:t xml:space="preserve">, </w:t>
      </w:r>
      <w:r>
        <w:t>публіцистичної</w:t>
      </w:r>
      <w:r w:rsidRPr="00767891">
        <w:rPr>
          <w:lang w:val="fr-FR"/>
        </w:rPr>
        <w:t xml:space="preserve"> </w:t>
      </w:r>
      <w:r>
        <w:t>та</w:t>
      </w:r>
      <w:r w:rsidRPr="00767891">
        <w:rPr>
          <w:lang w:val="fr-FR"/>
        </w:rPr>
        <w:t xml:space="preserve"> </w:t>
      </w:r>
      <w:r>
        <w:t>інших</w:t>
      </w:r>
      <w:r w:rsidRPr="00767891">
        <w:rPr>
          <w:lang w:val="fr-FR"/>
        </w:rPr>
        <w:t xml:space="preserve"> </w:t>
      </w:r>
      <w:r>
        <w:t>сфер</w:t>
      </w:r>
      <w:r w:rsidRPr="00767891">
        <w:rPr>
          <w:lang w:val="fr-FR"/>
        </w:rPr>
        <w:t xml:space="preserve"> </w:t>
      </w:r>
      <w:r>
        <w:t>діяльності</w:t>
      </w:r>
      <w:r w:rsidRPr="00767891">
        <w:rPr>
          <w:lang w:val="fr-FR"/>
        </w:rPr>
        <w:t xml:space="preserve"> </w:t>
      </w:r>
      <w:r>
        <w:t>людини</w:t>
      </w:r>
      <w:r w:rsidRPr="00767891">
        <w:rPr>
          <w:lang w:val="fr-FR"/>
        </w:rPr>
        <w:t xml:space="preserve">. </w:t>
      </w:r>
      <w:r>
        <w:t>У</w:t>
      </w:r>
      <w:r w:rsidRPr="00767891">
        <w:rPr>
          <w:lang w:val="fr-FR"/>
        </w:rPr>
        <w:t xml:space="preserve"> </w:t>
      </w:r>
      <w:r>
        <w:t>теоретичних</w:t>
      </w:r>
      <w:r w:rsidRPr="00767891">
        <w:rPr>
          <w:lang w:val="fr-FR"/>
        </w:rPr>
        <w:t xml:space="preserve"> </w:t>
      </w:r>
      <w:proofErr w:type="gramStart"/>
      <w:r>
        <w:t>досл</w:t>
      </w:r>
      <w:proofErr w:type="gramEnd"/>
      <w:r>
        <w:t>ідженнях</w:t>
      </w:r>
      <w:r w:rsidRPr="00767891">
        <w:rPr>
          <w:lang w:val="fr-FR"/>
        </w:rPr>
        <w:t xml:space="preserve"> </w:t>
      </w:r>
      <w:r>
        <w:t>з</w:t>
      </w:r>
      <w:r w:rsidRPr="00767891">
        <w:rPr>
          <w:lang w:val="fr-FR"/>
        </w:rPr>
        <w:t xml:space="preserve"> </w:t>
      </w:r>
      <w:r>
        <w:t>термінології</w:t>
      </w:r>
      <w:r w:rsidRPr="00767891">
        <w:rPr>
          <w:lang w:val="fr-FR"/>
        </w:rPr>
        <w:t xml:space="preserve"> </w:t>
      </w:r>
      <w:r>
        <w:t>найбільший</w:t>
      </w:r>
      <w:r w:rsidRPr="00767891">
        <w:rPr>
          <w:lang w:val="fr-FR"/>
        </w:rPr>
        <w:t xml:space="preserve"> </w:t>
      </w:r>
      <w:r>
        <w:t>інтерес</w:t>
      </w:r>
      <w:r w:rsidRPr="00767891">
        <w:rPr>
          <w:lang w:val="fr-FR"/>
        </w:rPr>
        <w:t xml:space="preserve"> </w:t>
      </w:r>
      <w:r>
        <w:t>становлять</w:t>
      </w:r>
      <w:r w:rsidRPr="00767891">
        <w:rPr>
          <w:lang w:val="fr-FR"/>
        </w:rPr>
        <w:t xml:space="preserve"> </w:t>
      </w:r>
      <w:r>
        <w:t>ті</w:t>
      </w:r>
      <w:r w:rsidRPr="00767891">
        <w:rPr>
          <w:lang w:val="fr-FR"/>
        </w:rPr>
        <w:t xml:space="preserve">, </w:t>
      </w:r>
      <w:r>
        <w:t>що</w:t>
      </w:r>
      <w:r w:rsidRPr="00767891">
        <w:rPr>
          <w:lang w:val="fr-FR"/>
        </w:rPr>
        <w:t xml:space="preserve"> </w:t>
      </w:r>
      <w:r>
        <w:t>відображають</w:t>
      </w:r>
      <w:r w:rsidRPr="00767891">
        <w:rPr>
          <w:lang w:val="fr-FR"/>
        </w:rPr>
        <w:t xml:space="preserve"> </w:t>
      </w:r>
      <w:r>
        <w:t>практичний</w:t>
      </w:r>
      <w:r w:rsidRPr="00767891">
        <w:rPr>
          <w:lang w:val="fr-FR"/>
        </w:rPr>
        <w:t xml:space="preserve"> </w:t>
      </w:r>
      <w:r>
        <w:t>досвід</w:t>
      </w:r>
      <w:r w:rsidRPr="00767891">
        <w:rPr>
          <w:lang w:val="fr-FR"/>
        </w:rPr>
        <w:t xml:space="preserve"> </w:t>
      </w:r>
      <w:r>
        <w:t>мовознавства</w:t>
      </w:r>
      <w:r w:rsidRPr="00767891">
        <w:rPr>
          <w:lang w:val="fr-FR"/>
        </w:rPr>
        <w:t xml:space="preserve"> </w:t>
      </w:r>
      <w:r>
        <w:t>в</w:t>
      </w:r>
      <w:r w:rsidRPr="00767891">
        <w:rPr>
          <w:lang w:val="fr-FR"/>
        </w:rPr>
        <w:t xml:space="preserve"> </w:t>
      </w:r>
      <w:r>
        <w:t>роботі</w:t>
      </w:r>
      <w:r w:rsidRPr="00767891">
        <w:rPr>
          <w:lang w:val="fr-FR"/>
        </w:rPr>
        <w:t xml:space="preserve"> </w:t>
      </w:r>
      <w:r>
        <w:t>з</w:t>
      </w:r>
      <w:r w:rsidRPr="00767891">
        <w:rPr>
          <w:lang w:val="fr-FR"/>
        </w:rPr>
        <w:t xml:space="preserve"> </w:t>
      </w:r>
      <w:r>
        <w:t>спеціальної</w:t>
      </w:r>
      <w:r w:rsidRPr="00767891">
        <w:rPr>
          <w:lang w:val="fr-FR"/>
        </w:rPr>
        <w:t xml:space="preserve"> </w:t>
      </w:r>
      <w:r>
        <w:t>термінології</w:t>
      </w:r>
      <w:r w:rsidRPr="00767891">
        <w:rPr>
          <w:lang w:val="fr-FR"/>
        </w:rPr>
        <w:t xml:space="preserve">. </w:t>
      </w:r>
      <w:r>
        <w:t>За</w:t>
      </w:r>
      <w:r w:rsidRPr="00767891">
        <w:rPr>
          <w:lang w:val="fr-FR"/>
        </w:rPr>
        <w:t xml:space="preserve"> </w:t>
      </w:r>
      <w:r>
        <w:t>останні</w:t>
      </w:r>
      <w:r w:rsidRPr="00767891">
        <w:rPr>
          <w:lang w:val="fr-FR"/>
        </w:rPr>
        <w:t xml:space="preserve"> </w:t>
      </w:r>
      <w:r>
        <w:t>десятиліття</w:t>
      </w:r>
      <w:r w:rsidRPr="00767891">
        <w:rPr>
          <w:lang w:val="fr-FR"/>
        </w:rPr>
        <w:t xml:space="preserve"> </w:t>
      </w:r>
      <w:r>
        <w:t>в</w:t>
      </w:r>
      <w:r w:rsidRPr="00767891">
        <w:rPr>
          <w:lang w:val="fr-FR"/>
        </w:rPr>
        <w:t xml:space="preserve"> </w:t>
      </w:r>
      <w:r>
        <w:t>українському</w:t>
      </w:r>
      <w:r w:rsidRPr="00767891">
        <w:rPr>
          <w:lang w:val="fr-FR"/>
        </w:rPr>
        <w:t xml:space="preserve"> </w:t>
      </w:r>
      <w:r>
        <w:t>мовознавстві</w:t>
      </w:r>
      <w:r w:rsidRPr="00767891">
        <w:rPr>
          <w:lang w:val="fr-FR"/>
        </w:rPr>
        <w:t xml:space="preserve"> </w:t>
      </w:r>
      <w:r>
        <w:t>з</w:t>
      </w:r>
      <w:r w:rsidRPr="00767891">
        <w:rPr>
          <w:lang w:val="fr-FR"/>
        </w:rPr>
        <w:t>’</w:t>
      </w:r>
      <w:r>
        <w:t>явилось</w:t>
      </w:r>
      <w:r w:rsidRPr="00767891">
        <w:rPr>
          <w:lang w:val="fr-FR"/>
        </w:rPr>
        <w:t xml:space="preserve"> </w:t>
      </w:r>
      <w:r>
        <w:t>чимало</w:t>
      </w:r>
      <w:r w:rsidRPr="00767891">
        <w:rPr>
          <w:lang w:val="fr-FR"/>
        </w:rPr>
        <w:t xml:space="preserve"> </w:t>
      </w:r>
      <w:r>
        <w:t>наукових</w:t>
      </w:r>
      <w:r w:rsidRPr="00767891">
        <w:rPr>
          <w:lang w:val="fr-FR"/>
        </w:rPr>
        <w:t xml:space="preserve"> </w:t>
      </w:r>
      <w:r>
        <w:t>праць</w:t>
      </w:r>
      <w:r w:rsidRPr="00767891">
        <w:rPr>
          <w:lang w:val="fr-FR"/>
        </w:rPr>
        <w:t xml:space="preserve">, </w:t>
      </w:r>
      <w:r>
        <w:t>в</w:t>
      </w:r>
      <w:r w:rsidRPr="00767891">
        <w:rPr>
          <w:lang w:val="fr-FR"/>
        </w:rPr>
        <w:t xml:space="preserve"> </w:t>
      </w:r>
      <w:r>
        <w:t>яких</w:t>
      </w:r>
      <w:r w:rsidRPr="00767891">
        <w:rPr>
          <w:lang w:val="fr-FR"/>
        </w:rPr>
        <w:t xml:space="preserve"> </w:t>
      </w:r>
      <w:r>
        <w:t>розглядаються</w:t>
      </w:r>
      <w:r w:rsidRPr="00767891">
        <w:rPr>
          <w:lang w:val="fr-FR"/>
        </w:rPr>
        <w:t xml:space="preserve"> </w:t>
      </w:r>
      <w:r>
        <w:t>як</w:t>
      </w:r>
      <w:r w:rsidRPr="00767891">
        <w:rPr>
          <w:lang w:val="fr-FR"/>
        </w:rPr>
        <w:t xml:space="preserve"> </w:t>
      </w:r>
      <w:r>
        <w:t>загальні</w:t>
      </w:r>
      <w:r w:rsidRPr="00767891">
        <w:rPr>
          <w:lang w:val="fr-FR"/>
        </w:rPr>
        <w:t xml:space="preserve"> </w:t>
      </w:r>
      <w:r>
        <w:t>теоретичні</w:t>
      </w:r>
      <w:r w:rsidRPr="00767891">
        <w:rPr>
          <w:lang w:val="fr-FR"/>
        </w:rPr>
        <w:t xml:space="preserve"> </w:t>
      </w:r>
      <w:r>
        <w:t>питання</w:t>
      </w:r>
      <w:r w:rsidRPr="00767891">
        <w:rPr>
          <w:lang w:val="fr-FR"/>
        </w:rPr>
        <w:t xml:space="preserve"> </w:t>
      </w:r>
      <w:r>
        <w:t>термінології</w:t>
      </w:r>
      <w:r w:rsidRPr="00767891">
        <w:rPr>
          <w:lang w:val="fr-FR"/>
        </w:rPr>
        <w:t xml:space="preserve"> [73; 93; 94; 95; 105; 141; </w:t>
      </w:r>
      <w:r>
        <w:t>та</w:t>
      </w:r>
      <w:r w:rsidRPr="00767891">
        <w:rPr>
          <w:lang w:val="fr-FR"/>
        </w:rPr>
        <w:t xml:space="preserve"> </w:t>
      </w:r>
      <w:r>
        <w:t>інші</w:t>
      </w:r>
      <w:r w:rsidRPr="00767891">
        <w:rPr>
          <w:lang w:val="fr-FR"/>
        </w:rPr>
        <w:t xml:space="preserve">], </w:t>
      </w:r>
      <w:r>
        <w:t>так</w:t>
      </w:r>
      <w:r w:rsidRPr="00767891">
        <w:rPr>
          <w:lang w:val="fr-FR"/>
        </w:rPr>
        <w:t xml:space="preserve"> </w:t>
      </w:r>
      <w:r>
        <w:t>і</w:t>
      </w:r>
      <w:r w:rsidRPr="00767891">
        <w:rPr>
          <w:lang w:val="fr-FR"/>
        </w:rPr>
        <w:t xml:space="preserve"> </w:t>
      </w:r>
      <w:r>
        <w:t>різні</w:t>
      </w:r>
      <w:r w:rsidRPr="00767891">
        <w:rPr>
          <w:lang w:val="fr-FR"/>
        </w:rPr>
        <w:t xml:space="preserve"> </w:t>
      </w:r>
      <w:r>
        <w:t>галузеві</w:t>
      </w:r>
      <w:r w:rsidRPr="00767891">
        <w:rPr>
          <w:lang w:val="fr-FR"/>
        </w:rPr>
        <w:t xml:space="preserve"> </w:t>
      </w:r>
      <w:r>
        <w:t>терміносистеми</w:t>
      </w:r>
      <w:r w:rsidRPr="00767891">
        <w:rPr>
          <w:lang w:val="fr-FR"/>
        </w:rPr>
        <w:t xml:space="preserve"> [14; 22; 23; 39; 41; 49; 61; 65; 69; 118 129; </w:t>
      </w:r>
      <w:r>
        <w:t>та</w:t>
      </w:r>
      <w:r w:rsidRPr="00767891">
        <w:rPr>
          <w:lang w:val="fr-FR"/>
        </w:rPr>
        <w:t xml:space="preserve"> </w:t>
      </w:r>
      <w:r>
        <w:t>інші</w:t>
      </w:r>
      <w:r w:rsidRPr="00767891">
        <w:rPr>
          <w:lang w:val="fr-FR"/>
        </w:rPr>
        <w:t xml:space="preserve">]. </w:t>
      </w:r>
      <w:r>
        <w:t>Подібні</w:t>
      </w:r>
      <w:r w:rsidRPr="00767891">
        <w:rPr>
          <w:lang w:val="fr-FR"/>
        </w:rPr>
        <w:t xml:space="preserve"> </w:t>
      </w:r>
      <w:r>
        <w:t>проблеми</w:t>
      </w:r>
      <w:r w:rsidRPr="00767891">
        <w:rPr>
          <w:lang w:val="fr-FR"/>
        </w:rPr>
        <w:t xml:space="preserve"> </w:t>
      </w:r>
      <w:r>
        <w:t>є</w:t>
      </w:r>
      <w:r w:rsidRPr="00767891">
        <w:rPr>
          <w:lang w:val="fr-FR"/>
        </w:rPr>
        <w:t xml:space="preserve"> </w:t>
      </w:r>
      <w:r>
        <w:t>об</w:t>
      </w:r>
      <w:r w:rsidRPr="00767891">
        <w:rPr>
          <w:lang w:val="fr-FR"/>
        </w:rPr>
        <w:t>’</w:t>
      </w:r>
      <w:r>
        <w:t>єктом</w:t>
      </w:r>
      <w:r w:rsidRPr="00767891">
        <w:rPr>
          <w:lang w:val="fr-FR"/>
        </w:rPr>
        <w:t xml:space="preserve"> </w:t>
      </w:r>
      <w:proofErr w:type="gramStart"/>
      <w:r>
        <w:t>досл</w:t>
      </w:r>
      <w:proofErr w:type="gramEnd"/>
      <w:r>
        <w:t>ідження</w:t>
      </w:r>
      <w:r w:rsidRPr="00767891">
        <w:rPr>
          <w:lang w:val="fr-FR"/>
        </w:rPr>
        <w:t xml:space="preserve"> </w:t>
      </w:r>
      <w:r>
        <w:t>і</w:t>
      </w:r>
      <w:r w:rsidRPr="00767891">
        <w:rPr>
          <w:lang w:val="fr-FR"/>
        </w:rPr>
        <w:t xml:space="preserve"> </w:t>
      </w:r>
      <w:r>
        <w:t>романського</w:t>
      </w:r>
      <w:r w:rsidRPr="00767891">
        <w:rPr>
          <w:lang w:val="fr-FR"/>
        </w:rPr>
        <w:t xml:space="preserve"> </w:t>
      </w:r>
      <w:r>
        <w:t>мовознавства</w:t>
      </w:r>
      <w:r w:rsidRPr="00767891">
        <w:rPr>
          <w:lang w:val="fr-FR"/>
        </w:rPr>
        <w:t xml:space="preserve">, </w:t>
      </w:r>
      <w:r>
        <w:t>зокрема</w:t>
      </w:r>
      <w:r w:rsidRPr="00767891">
        <w:rPr>
          <w:lang w:val="fr-FR"/>
        </w:rPr>
        <w:t xml:space="preserve"> </w:t>
      </w:r>
      <w:r>
        <w:t>на</w:t>
      </w:r>
      <w:r w:rsidRPr="00767891">
        <w:rPr>
          <w:lang w:val="fr-FR"/>
        </w:rPr>
        <w:t xml:space="preserve"> </w:t>
      </w:r>
      <w:r>
        <w:t>матеріалі</w:t>
      </w:r>
      <w:r w:rsidRPr="00767891">
        <w:rPr>
          <w:lang w:val="fr-FR"/>
        </w:rPr>
        <w:t xml:space="preserve"> </w:t>
      </w:r>
      <w:r>
        <w:t>французької</w:t>
      </w:r>
      <w:r w:rsidRPr="00767891">
        <w:rPr>
          <w:lang w:val="fr-FR"/>
        </w:rPr>
        <w:t xml:space="preserve"> [4; 5; 7; 29; 38; 45; 86; 106, 125 </w:t>
      </w:r>
      <w:r>
        <w:t>та</w:t>
      </w:r>
      <w:r w:rsidRPr="00767891">
        <w:rPr>
          <w:lang w:val="fr-FR"/>
        </w:rPr>
        <w:t xml:space="preserve"> </w:t>
      </w:r>
      <w:r>
        <w:t>інші</w:t>
      </w:r>
      <w:r w:rsidRPr="00767891">
        <w:rPr>
          <w:lang w:val="fr-FR"/>
        </w:rPr>
        <w:t xml:space="preserve">], </w:t>
      </w:r>
      <w:r>
        <w:t>іспанської</w:t>
      </w:r>
      <w:r w:rsidRPr="00767891">
        <w:rPr>
          <w:lang w:val="fr-FR"/>
        </w:rPr>
        <w:t xml:space="preserve"> [149; 199] </w:t>
      </w:r>
      <w:r>
        <w:t>та</w:t>
      </w:r>
      <w:r w:rsidRPr="00767891">
        <w:rPr>
          <w:lang w:val="fr-FR"/>
        </w:rPr>
        <w:t xml:space="preserve"> </w:t>
      </w:r>
      <w:r>
        <w:t>інших</w:t>
      </w:r>
      <w:r w:rsidRPr="00767891">
        <w:rPr>
          <w:lang w:val="fr-FR"/>
        </w:rPr>
        <w:t xml:space="preserve"> </w:t>
      </w:r>
      <w:r>
        <w:t>мов</w:t>
      </w:r>
      <w:r w:rsidRPr="00767891">
        <w:rPr>
          <w:lang w:val="fr-FR"/>
        </w:rPr>
        <w:t>.</w:t>
      </w:r>
    </w:p>
    <w:p w:rsidR="00767891" w:rsidRPr="00767891" w:rsidRDefault="00767891" w:rsidP="00767891">
      <w:pPr>
        <w:pStyle w:val="34"/>
        <w:ind w:right="-13"/>
        <w:rPr>
          <w:lang w:val="fr-FR"/>
        </w:rPr>
      </w:pPr>
      <w:r w:rsidRPr="00767891">
        <w:rPr>
          <w:lang w:val="fr-FR"/>
        </w:rPr>
        <w:tab/>
      </w:r>
      <w:r>
        <w:t>В</w:t>
      </w:r>
      <w:r w:rsidRPr="00767891">
        <w:rPr>
          <w:lang w:val="fr-FR"/>
        </w:rPr>
        <w:t xml:space="preserve"> </w:t>
      </w:r>
      <w:r>
        <w:t>усіх</w:t>
      </w:r>
      <w:r w:rsidRPr="00767891">
        <w:rPr>
          <w:lang w:val="fr-FR"/>
        </w:rPr>
        <w:t xml:space="preserve"> </w:t>
      </w:r>
      <w:r>
        <w:t>роботах</w:t>
      </w:r>
      <w:r w:rsidRPr="00767891">
        <w:rPr>
          <w:lang w:val="fr-FR"/>
        </w:rPr>
        <w:t xml:space="preserve"> </w:t>
      </w:r>
      <w:r>
        <w:t>загальнотеоретичного</w:t>
      </w:r>
      <w:r w:rsidRPr="00767891">
        <w:rPr>
          <w:lang w:val="fr-FR"/>
        </w:rPr>
        <w:t xml:space="preserve"> </w:t>
      </w:r>
      <w:r>
        <w:t>або</w:t>
      </w:r>
      <w:r w:rsidRPr="00767891">
        <w:rPr>
          <w:lang w:val="fr-FR"/>
        </w:rPr>
        <w:t xml:space="preserve"> </w:t>
      </w:r>
      <w:proofErr w:type="gramStart"/>
      <w:r>
        <w:t>практичного</w:t>
      </w:r>
      <w:proofErr w:type="gramEnd"/>
      <w:r w:rsidRPr="00767891">
        <w:rPr>
          <w:lang w:val="fr-FR"/>
        </w:rPr>
        <w:t xml:space="preserve"> </w:t>
      </w:r>
      <w:r>
        <w:t>плану</w:t>
      </w:r>
      <w:r w:rsidRPr="00767891">
        <w:rPr>
          <w:lang w:val="fr-FR"/>
        </w:rPr>
        <w:t xml:space="preserve"> </w:t>
      </w:r>
      <w:r>
        <w:t>одним</w:t>
      </w:r>
      <w:r w:rsidRPr="00767891">
        <w:rPr>
          <w:lang w:val="fr-FR"/>
        </w:rPr>
        <w:t xml:space="preserve"> </w:t>
      </w:r>
      <w:r>
        <w:t>із</w:t>
      </w:r>
      <w:r w:rsidRPr="00767891">
        <w:rPr>
          <w:lang w:val="fr-FR"/>
        </w:rPr>
        <w:t xml:space="preserve"> </w:t>
      </w:r>
      <w:r>
        <w:t>найважливіших</w:t>
      </w:r>
      <w:r w:rsidRPr="00767891">
        <w:rPr>
          <w:lang w:val="fr-FR"/>
        </w:rPr>
        <w:t xml:space="preserve"> </w:t>
      </w:r>
      <w:r>
        <w:t>аспектів</w:t>
      </w:r>
      <w:r w:rsidRPr="00767891">
        <w:rPr>
          <w:lang w:val="fr-FR"/>
        </w:rPr>
        <w:t xml:space="preserve"> </w:t>
      </w:r>
      <w:r>
        <w:t>є</w:t>
      </w:r>
      <w:r w:rsidRPr="00767891">
        <w:rPr>
          <w:lang w:val="fr-FR"/>
        </w:rPr>
        <w:t xml:space="preserve"> </w:t>
      </w:r>
      <w:r>
        <w:t>систематизація</w:t>
      </w:r>
      <w:r w:rsidRPr="00767891">
        <w:rPr>
          <w:lang w:val="fr-FR"/>
        </w:rPr>
        <w:t xml:space="preserve"> </w:t>
      </w:r>
      <w:r>
        <w:t>і</w:t>
      </w:r>
      <w:r w:rsidRPr="00767891">
        <w:rPr>
          <w:lang w:val="fr-FR"/>
        </w:rPr>
        <w:t xml:space="preserve"> </w:t>
      </w:r>
      <w:r>
        <w:t>нормалізація</w:t>
      </w:r>
      <w:r w:rsidRPr="00767891">
        <w:rPr>
          <w:lang w:val="fr-FR"/>
        </w:rPr>
        <w:t xml:space="preserve"> </w:t>
      </w:r>
      <w:r>
        <w:t>тієї</w:t>
      </w:r>
      <w:r w:rsidRPr="00767891">
        <w:rPr>
          <w:lang w:val="fr-FR"/>
        </w:rPr>
        <w:t xml:space="preserve"> </w:t>
      </w:r>
      <w:r>
        <w:t>чи</w:t>
      </w:r>
      <w:r w:rsidRPr="00767891">
        <w:rPr>
          <w:lang w:val="fr-FR"/>
        </w:rPr>
        <w:t xml:space="preserve"> </w:t>
      </w:r>
      <w:r>
        <w:t>іншої</w:t>
      </w:r>
      <w:r w:rsidRPr="00767891">
        <w:rPr>
          <w:lang w:val="fr-FR"/>
        </w:rPr>
        <w:t xml:space="preserve"> </w:t>
      </w:r>
      <w:r>
        <w:t>терміносистеми</w:t>
      </w:r>
      <w:r w:rsidRPr="00767891">
        <w:rPr>
          <w:lang w:val="fr-FR"/>
        </w:rPr>
        <w:t xml:space="preserve">. </w:t>
      </w:r>
      <w:r>
        <w:t>Важливою</w:t>
      </w:r>
      <w:r w:rsidRPr="00767891">
        <w:rPr>
          <w:lang w:val="fr-FR"/>
        </w:rPr>
        <w:t xml:space="preserve"> </w:t>
      </w:r>
      <w:r>
        <w:t>передумовою</w:t>
      </w:r>
      <w:r w:rsidRPr="00767891">
        <w:rPr>
          <w:lang w:val="fr-FR"/>
        </w:rPr>
        <w:t xml:space="preserve"> </w:t>
      </w:r>
      <w:r>
        <w:t>нормалізації</w:t>
      </w:r>
      <w:r w:rsidRPr="00767891">
        <w:rPr>
          <w:lang w:val="fr-FR"/>
        </w:rPr>
        <w:t xml:space="preserve"> </w:t>
      </w:r>
      <w:r>
        <w:t>будь</w:t>
      </w:r>
      <w:r w:rsidRPr="00767891">
        <w:rPr>
          <w:lang w:val="fr-FR"/>
        </w:rPr>
        <w:t>-</w:t>
      </w:r>
      <w:r>
        <w:t>якої</w:t>
      </w:r>
      <w:r w:rsidRPr="00767891">
        <w:rPr>
          <w:lang w:val="fr-FR"/>
        </w:rPr>
        <w:t xml:space="preserve"> </w:t>
      </w:r>
      <w:r>
        <w:t>сучасної</w:t>
      </w:r>
      <w:r w:rsidRPr="00767891">
        <w:rPr>
          <w:lang w:val="fr-FR"/>
        </w:rPr>
        <w:t xml:space="preserve"> </w:t>
      </w:r>
      <w:r>
        <w:t>системи</w:t>
      </w:r>
      <w:r w:rsidRPr="00767891">
        <w:rPr>
          <w:lang w:val="fr-FR"/>
        </w:rPr>
        <w:t xml:space="preserve"> </w:t>
      </w:r>
      <w:r>
        <w:t>термінів</w:t>
      </w:r>
      <w:r w:rsidRPr="00767891">
        <w:rPr>
          <w:lang w:val="fr-FR"/>
        </w:rPr>
        <w:t xml:space="preserve"> </w:t>
      </w:r>
      <w:r>
        <w:t>є</w:t>
      </w:r>
      <w:r w:rsidRPr="00767891">
        <w:rPr>
          <w:lang w:val="fr-FR"/>
        </w:rPr>
        <w:t xml:space="preserve"> </w:t>
      </w:r>
      <w:proofErr w:type="gramStart"/>
      <w:r>
        <w:t>досл</w:t>
      </w:r>
      <w:proofErr w:type="gramEnd"/>
      <w:r>
        <w:t>ідження</w:t>
      </w:r>
      <w:r w:rsidRPr="00767891">
        <w:rPr>
          <w:lang w:val="fr-FR"/>
        </w:rPr>
        <w:t xml:space="preserve"> </w:t>
      </w:r>
      <w:r>
        <w:t>її</w:t>
      </w:r>
      <w:r w:rsidRPr="00767891">
        <w:rPr>
          <w:lang w:val="fr-FR"/>
        </w:rPr>
        <w:t xml:space="preserve"> </w:t>
      </w:r>
      <w:r>
        <w:t>витоків</w:t>
      </w:r>
      <w:r w:rsidRPr="00767891">
        <w:rPr>
          <w:lang w:val="fr-FR"/>
        </w:rPr>
        <w:t xml:space="preserve">, </w:t>
      </w:r>
      <w:r>
        <w:t>лексико</w:t>
      </w:r>
      <w:r w:rsidRPr="00767891">
        <w:rPr>
          <w:lang w:val="fr-FR"/>
        </w:rPr>
        <w:t>-</w:t>
      </w:r>
      <w:r>
        <w:t>семантична</w:t>
      </w:r>
      <w:r w:rsidRPr="00767891">
        <w:rPr>
          <w:lang w:val="fr-FR"/>
        </w:rPr>
        <w:t xml:space="preserve"> </w:t>
      </w:r>
      <w:r>
        <w:t>та</w:t>
      </w:r>
      <w:r w:rsidRPr="00767891">
        <w:rPr>
          <w:lang w:val="fr-FR"/>
        </w:rPr>
        <w:t xml:space="preserve"> </w:t>
      </w:r>
      <w:r>
        <w:t>поняттєва</w:t>
      </w:r>
      <w:r w:rsidRPr="00767891">
        <w:rPr>
          <w:lang w:val="fr-FR"/>
        </w:rPr>
        <w:t xml:space="preserve"> </w:t>
      </w:r>
      <w:r>
        <w:t>інтерпретація</w:t>
      </w:r>
      <w:r w:rsidRPr="00767891">
        <w:rPr>
          <w:lang w:val="fr-FR"/>
        </w:rPr>
        <w:t xml:space="preserve"> </w:t>
      </w:r>
      <w:r>
        <w:t>її</w:t>
      </w:r>
      <w:r w:rsidRPr="00767891">
        <w:rPr>
          <w:lang w:val="fr-FR"/>
        </w:rPr>
        <w:t xml:space="preserve"> </w:t>
      </w:r>
      <w:r>
        <w:t>структури</w:t>
      </w:r>
      <w:r w:rsidRPr="00767891">
        <w:rPr>
          <w:lang w:val="fr-FR"/>
        </w:rPr>
        <w:t xml:space="preserve">, </w:t>
      </w:r>
      <w:r>
        <w:t>з</w:t>
      </w:r>
      <w:r w:rsidRPr="00767891">
        <w:rPr>
          <w:lang w:val="fr-FR"/>
        </w:rPr>
        <w:t>’</w:t>
      </w:r>
      <w:r>
        <w:t>ясування</w:t>
      </w:r>
      <w:r w:rsidRPr="00767891">
        <w:rPr>
          <w:lang w:val="fr-FR"/>
        </w:rPr>
        <w:t xml:space="preserve"> </w:t>
      </w:r>
      <w:r>
        <w:t>продуктивних</w:t>
      </w:r>
      <w:r w:rsidRPr="00767891">
        <w:rPr>
          <w:lang w:val="fr-FR"/>
        </w:rPr>
        <w:t xml:space="preserve"> </w:t>
      </w:r>
      <w:r>
        <w:t>способів</w:t>
      </w:r>
      <w:r w:rsidRPr="00767891">
        <w:rPr>
          <w:lang w:val="fr-FR"/>
        </w:rPr>
        <w:t xml:space="preserve"> </w:t>
      </w:r>
      <w:r>
        <w:t>термінотворення</w:t>
      </w:r>
      <w:r w:rsidRPr="00767891">
        <w:rPr>
          <w:lang w:val="fr-FR"/>
        </w:rPr>
        <w:t xml:space="preserve"> </w:t>
      </w:r>
      <w:r>
        <w:t>на</w:t>
      </w:r>
      <w:r w:rsidRPr="00767891">
        <w:rPr>
          <w:lang w:val="fr-FR"/>
        </w:rPr>
        <w:t xml:space="preserve"> </w:t>
      </w:r>
      <w:r>
        <w:t>певному</w:t>
      </w:r>
      <w:r w:rsidRPr="00767891">
        <w:rPr>
          <w:lang w:val="fr-FR"/>
        </w:rPr>
        <w:t xml:space="preserve"> </w:t>
      </w:r>
      <w:r>
        <w:t>етапі</w:t>
      </w:r>
      <w:r w:rsidRPr="00767891">
        <w:rPr>
          <w:lang w:val="fr-FR"/>
        </w:rPr>
        <w:t xml:space="preserve"> </w:t>
      </w:r>
      <w:r>
        <w:t>її</w:t>
      </w:r>
      <w:r w:rsidRPr="00767891">
        <w:rPr>
          <w:lang w:val="fr-FR"/>
        </w:rPr>
        <w:t xml:space="preserve"> </w:t>
      </w:r>
      <w:r>
        <w:t>розвитку</w:t>
      </w:r>
      <w:r w:rsidRPr="00767891">
        <w:rPr>
          <w:lang w:val="fr-FR"/>
        </w:rPr>
        <w:t xml:space="preserve">, </w:t>
      </w:r>
      <w:r>
        <w:t>а</w:t>
      </w:r>
      <w:r w:rsidRPr="00767891">
        <w:rPr>
          <w:lang w:val="fr-FR"/>
        </w:rPr>
        <w:t xml:space="preserve"> </w:t>
      </w:r>
      <w:r>
        <w:t>також</w:t>
      </w:r>
      <w:r w:rsidRPr="00767891">
        <w:rPr>
          <w:lang w:val="fr-FR"/>
        </w:rPr>
        <w:t xml:space="preserve"> </w:t>
      </w:r>
      <w:r>
        <w:t>виявлення</w:t>
      </w:r>
      <w:r w:rsidRPr="00767891">
        <w:rPr>
          <w:lang w:val="fr-FR"/>
        </w:rPr>
        <w:t xml:space="preserve"> </w:t>
      </w:r>
      <w:r>
        <w:t>тих</w:t>
      </w:r>
      <w:r w:rsidRPr="00767891">
        <w:rPr>
          <w:lang w:val="fr-FR"/>
        </w:rPr>
        <w:t xml:space="preserve"> </w:t>
      </w:r>
      <w:r>
        <w:t>її</w:t>
      </w:r>
      <w:r w:rsidRPr="00767891">
        <w:rPr>
          <w:lang w:val="fr-FR"/>
        </w:rPr>
        <w:t xml:space="preserve"> </w:t>
      </w:r>
      <w:r>
        <w:t>моделей</w:t>
      </w:r>
      <w:r w:rsidRPr="00767891">
        <w:rPr>
          <w:lang w:val="fr-FR"/>
        </w:rPr>
        <w:t xml:space="preserve">, </w:t>
      </w:r>
      <w:r>
        <w:t>що</w:t>
      </w:r>
      <w:r w:rsidRPr="00767891">
        <w:rPr>
          <w:lang w:val="fr-FR"/>
        </w:rPr>
        <w:t xml:space="preserve"> </w:t>
      </w:r>
      <w:r>
        <w:t>вийшли</w:t>
      </w:r>
      <w:r w:rsidRPr="00767891">
        <w:rPr>
          <w:lang w:val="fr-FR"/>
        </w:rPr>
        <w:t xml:space="preserve"> </w:t>
      </w:r>
      <w:r>
        <w:t>з</w:t>
      </w:r>
      <w:r w:rsidRPr="00767891">
        <w:rPr>
          <w:lang w:val="fr-FR"/>
        </w:rPr>
        <w:t xml:space="preserve"> </w:t>
      </w:r>
      <w:r>
        <w:t>ужитку</w:t>
      </w:r>
      <w:r w:rsidRPr="00767891">
        <w:rPr>
          <w:lang w:val="fr-FR"/>
        </w:rPr>
        <w:t xml:space="preserve">. </w:t>
      </w:r>
      <w:r>
        <w:t>Все</w:t>
      </w:r>
      <w:r w:rsidRPr="00767891">
        <w:rPr>
          <w:lang w:val="fr-FR"/>
        </w:rPr>
        <w:t xml:space="preserve"> </w:t>
      </w:r>
      <w:r>
        <w:t>це</w:t>
      </w:r>
      <w:r w:rsidRPr="00767891">
        <w:rPr>
          <w:lang w:val="fr-FR"/>
        </w:rPr>
        <w:t xml:space="preserve"> </w:t>
      </w:r>
      <w:r>
        <w:t>дає</w:t>
      </w:r>
      <w:r w:rsidRPr="00767891">
        <w:rPr>
          <w:lang w:val="fr-FR"/>
        </w:rPr>
        <w:t xml:space="preserve"> </w:t>
      </w:r>
      <w:r>
        <w:t>можливість</w:t>
      </w:r>
      <w:r w:rsidRPr="00767891">
        <w:rPr>
          <w:lang w:val="fr-FR"/>
        </w:rPr>
        <w:t xml:space="preserve"> </w:t>
      </w:r>
      <w:r>
        <w:t>висвітлити</w:t>
      </w:r>
      <w:r w:rsidRPr="00767891">
        <w:rPr>
          <w:lang w:val="fr-FR"/>
        </w:rPr>
        <w:t xml:space="preserve"> </w:t>
      </w:r>
      <w:r>
        <w:t>об</w:t>
      </w:r>
      <w:r w:rsidRPr="00767891">
        <w:rPr>
          <w:lang w:val="fr-FR"/>
        </w:rPr>
        <w:t>’</w:t>
      </w:r>
      <w:r>
        <w:t>єктивні</w:t>
      </w:r>
      <w:r w:rsidRPr="00767891">
        <w:rPr>
          <w:lang w:val="fr-FR"/>
        </w:rPr>
        <w:t xml:space="preserve"> </w:t>
      </w:r>
      <w:r>
        <w:t>тенденції</w:t>
      </w:r>
      <w:r w:rsidRPr="00767891">
        <w:rPr>
          <w:lang w:val="fr-FR"/>
        </w:rPr>
        <w:t xml:space="preserve"> </w:t>
      </w:r>
      <w:r>
        <w:t>розвитку</w:t>
      </w:r>
      <w:r w:rsidRPr="00767891">
        <w:rPr>
          <w:lang w:val="fr-FR"/>
        </w:rPr>
        <w:t xml:space="preserve"> </w:t>
      </w:r>
      <w:r>
        <w:t>тієї</w:t>
      </w:r>
      <w:r w:rsidRPr="00767891">
        <w:rPr>
          <w:lang w:val="fr-FR"/>
        </w:rPr>
        <w:t xml:space="preserve"> </w:t>
      </w:r>
      <w:r>
        <w:t>чи</w:t>
      </w:r>
      <w:r w:rsidRPr="00767891">
        <w:rPr>
          <w:lang w:val="fr-FR"/>
        </w:rPr>
        <w:t xml:space="preserve"> </w:t>
      </w:r>
      <w:r>
        <w:t>іншої</w:t>
      </w:r>
      <w:r w:rsidRPr="00767891">
        <w:rPr>
          <w:lang w:val="fr-FR"/>
        </w:rPr>
        <w:t xml:space="preserve"> </w:t>
      </w:r>
      <w:r>
        <w:t>терміносистеми</w:t>
      </w:r>
      <w:r w:rsidRPr="00767891">
        <w:rPr>
          <w:lang w:val="fr-FR"/>
        </w:rPr>
        <w:t xml:space="preserve">, </w:t>
      </w:r>
      <w:r>
        <w:t>без</w:t>
      </w:r>
      <w:r w:rsidRPr="00767891">
        <w:rPr>
          <w:lang w:val="fr-FR"/>
        </w:rPr>
        <w:t xml:space="preserve"> </w:t>
      </w:r>
      <w:r>
        <w:t>урахування</w:t>
      </w:r>
      <w:r w:rsidRPr="00767891">
        <w:rPr>
          <w:lang w:val="fr-FR"/>
        </w:rPr>
        <w:t xml:space="preserve"> </w:t>
      </w:r>
      <w:r>
        <w:t>яких</w:t>
      </w:r>
      <w:r w:rsidRPr="00767891">
        <w:rPr>
          <w:lang w:val="fr-FR"/>
        </w:rPr>
        <w:t xml:space="preserve"> </w:t>
      </w:r>
      <w:r>
        <w:t>неможливе</w:t>
      </w:r>
      <w:r w:rsidRPr="00767891">
        <w:rPr>
          <w:lang w:val="fr-FR"/>
        </w:rPr>
        <w:t xml:space="preserve"> </w:t>
      </w:r>
      <w:r>
        <w:t>її</w:t>
      </w:r>
      <w:r w:rsidRPr="00767891">
        <w:rPr>
          <w:lang w:val="fr-FR"/>
        </w:rPr>
        <w:t xml:space="preserve"> </w:t>
      </w:r>
      <w:r>
        <w:t>сучасне</w:t>
      </w:r>
      <w:r w:rsidRPr="00767891">
        <w:rPr>
          <w:lang w:val="fr-FR"/>
        </w:rPr>
        <w:t xml:space="preserve"> </w:t>
      </w:r>
      <w:r>
        <w:t>унормування</w:t>
      </w:r>
      <w:r w:rsidRPr="00767891">
        <w:rPr>
          <w:lang w:val="fr-FR"/>
        </w:rPr>
        <w:t xml:space="preserve">. </w:t>
      </w:r>
    </w:p>
    <w:p w:rsidR="00767891" w:rsidRDefault="00767891" w:rsidP="00767891">
      <w:pPr>
        <w:pStyle w:val="afffffffc"/>
        <w:spacing w:line="360" w:lineRule="auto"/>
        <w:ind w:right="-13"/>
        <w:rPr>
          <w:lang w:val="uk-UA"/>
        </w:rPr>
      </w:pPr>
      <w:r>
        <w:rPr>
          <w:lang w:val="uk-UA"/>
        </w:rPr>
        <w:tab/>
        <w:t>Сказане вище набуває особливого значення для терміносистеми біблієзнавства, теології, канонічного права, літургії і релігієзнавства в цілому, оскільки терміни цих систем в силу певних соціальних закономірностей залишалися поза інтересами лінгвістів як у зарубіжному, так і у вітчизняному мовознавстві.</w:t>
      </w:r>
    </w:p>
    <w:p w:rsidR="00767891" w:rsidRDefault="00767891" w:rsidP="00767891">
      <w:pPr>
        <w:pStyle w:val="25"/>
        <w:spacing w:line="360" w:lineRule="auto"/>
        <w:ind w:right="-13"/>
        <w:rPr>
          <w:lang w:val="uk-UA"/>
        </w:rPr>
      </w:pPr>
      <w:r>
        <w:rPr>
          <w:lang w:val="uk-UA"/>
        </w:rPr>
        <w:t xml:space="preserve">Сучасний етап розвитку вітчизняного мовознавства характеризується підвищеним інтересом до дослідження релігійної термінології і це пояснюється тими соціальними змінами, які відбуваються в нашій державі (здобуття незалежності України, її розбудова як демократичної держави, забезпечення конституційного права і свободи віросповідання). Слід також відзначити, що протягом останнього століття релігія вважалася негативним соціальним явищем і її дослідження, в будь-якій формі (в тому числі лінгвістичній), було безперспективним. </w:t>
      </w:r>
    </w:p>
    <w:p w:rsidR="00767891" w:rsidRDefault="00767891" w:rsidP="00767891">
      <w:pPr>
        <w:pStyle w:val="afffffffc"/>
        <w:spacing w:line="360" w:lineRule="auto"/>
        <w:ind w:right="5" w:firstLine="720"/>
        <w:rPr>
          <w:u w:val="single"/>
          <w:lang w:val="uk-UA"/>
        </w:rPr>
      </w:pPr>
      <w:r>
        <w:rPr>
          <w:lang w:val="uk-UA"/>
        </w:rPr>
        <w:t xml:space="preserve">В історії духовної культури людства мова і релігія займають особливе місце. Це “найстаріші, винятково важливі і глибоко різні форми суспільної свідомості” [120, с. 23]. Культура як соціальне явище визначається як “сукупність матеріальних і духовних цінностей, створених людством протягом його історії” </w:t>
      </w:r>
      <w:r>
        <w:rPr>
          <w:lang w:val="uk-UA"/>
        </w:rPr>
        <w:lastRenderedPageBreak/>
        <w:t xml:space="preserve">або “як сукупність інтелектуальних, артистичних, релігійних і соціальних феноменів, характерних для певної цивілізації, нації або суспільства” [185, т. 4, с. 394-395]. Крім цього, як зазначає Ю.Степанов, концепт віри є основним у складі культури, а мова і релігія вважаються важливими формами суспільної свідомості [169, с. 59]. </w:t>
      </w:r>
    </w:p>
    <w:p w:rsidR="00767891" w:rsidRPr="00767891" w:rsidRDefault="00767891" w:rsidP="00767891">
      <w:pPr>
        <w:spacing w:line="360" w:lineRule="auto"/>
        <w:ind w:right="-13" w:firstLine="720"/>
        <w:jc w:val="both"/>
        <w:rPr>
          <w:sz w:val="28"/>
          <w:lang w:val="uk-UA"/>
        </w:rPr>
      </w:pPr>
      <w:r w:rsidRPr="00767891">
        <w:rPr>
          <w:sz w:val="28"/>
          <w:lang w:val="uk-UA"/>
        </w:rPr>
        <w:t>Своєрідність мови як суспільного явища полягає у факті її</w:t>
      </w:r>
      <w:r w:rsidRPr="00767891">
        <w:rPr>
          <w:lang w:val="uk-UA"/>
        </w:rPr>
        <w:t xml:space="preserve"> </w:t>
      </w:r>
      <w:r w:rsidRPr="00767891">
        <w:rPr>
          <w:sz w:val="28"/>
          <w:lang w:val="uk-UA"/>
        </w:rPr>
        <w:t>універсальності як засобу спілкування між людьми. Релігія, або релігійна свідомість є “загальним джерелом глибоких і життєво важливих змістів суспільної свідомості, оскільки “із міфолого-релігійної свідомості розвинувся увесь склад людської культури, поступово отримуючи різні форми її проявів (мистецтво, філософія, наука та ін.)” [120, с. 24].</w:t>
      </w:r>
    </w:p>
    <w:p w:rsidR="00767891" w:rsidRPr="00767891" w:rsidRDefault="00767891" w:rsidP="00767891">
      <w:pPr>
        <w:pStyle w:val="37"/>
        <w:ind w:right="-13"/>
        <w:rPr>
          <w:u w:val="single"/>
          <w:lang w:val="uk-UA"/>
        </w:rPr>
      </w:pPr>
      <w:r w:rsidRPr="00767891">
        <w:rPr>
          <w:lang w:val="uk-UA"/>
        </w:rPr>
        <w:t>Мова і релігія є два образи буття, дві стихії споріднені в душі людини, які вкорінюються в підсвідомості, два глибокі, своєрідні і споріднені джерела в людській культурі. До складу релігійної свідомості входять такі компоненти: 1) концепт віри як визначена настанова сприймати спеціальну сакральну інформацію і визнавати її; 2) міфічно-поетичний і теоретичний зміст, які базуються на Святому Письмі як спеціальному відкритті; 3) інтуїтивно-містичний зміст, в основі якого є зв’язок, контакт між людиною і вищими силами, Богом, і саме цей зв’язок відображає древній зміст слова “релігія” [120, с. 24].</w:t>
      </w:r>
    </w:p>
    <w:p w:rsidR="00767891" w:rsidRDefault="00767891" w:rsidP="00767891">
      <w:pPr>
        <w:pStyle w:val="37"/>
        <w:ind w:right="-13"/>
        <w:rPr>
          <w:u w:val="single"/>
        </w:rPr>
      </w:pPr>
      <w:r w:rsidRPr="00767891">
        <w:rPr>
          <w:lang w:val="uk-UA"/>
        </w:rPr>
        <w:t xml:space="preserve">Віровчення, культова практика і церква, як соціальна інституція, яка об’єднує послідовників тої чи іншої релігії, є важливими сферами соціальної дійсності.  Протягом століть релігійні уявлення, церковні інститути і релігійна практика панували і впливали на усі інші прояви суспільної свідомості, суспільство і культуру. </w:t>
      </w:r>
      <w:proofErr w:type="gramStart"/>
      <w:r>
        <w:t>Р</w:t>
      </w:r>
      <w:proofErr w:type="gramEnd"/>
      <w:r>
        <w:t>ізноманітність психологічної природи релігійного впливу пояснює його “проникаючу” в свідомість силу. Як зазначає Р. Белла, “</w:t>
      </w:r>
      <w:proofErr w:type="gramStart"/>
      <w:r>
        <w:t>рел</w:t>
      </w:r>
      <w:proofErr w:type="gramEnd"/>
      <w:r>
        <w:t xml:space="preserve">ігійні символи передають значення, коли ми не питаємо, допомагають чути, коли ми не слухаємо, бачити, коли не дивимося. Саме ця їх властивість формувати значення на досить високому </w:t>
      </w:r>
      <w:proofErr w:type="gramStart"/>
      <w:r>
        <w:t>р</w:t>
      </w:r>
      <w:proofErr w:type="gramEnd"/>
      <w:r>
        <w:t>івні узагальнення, які виходять за рамки конкретних контекстів досвіду, придає їм таку потужність як в особистому, так і в суспільному житті людей” [15, с. 268].</w:t>
      </w:r>
    </w:p>
    <w:p w:rsidR="00767891" w:rsidRDefault="00767891" w:rsidP="00767891">
      <w:pPr>
        <w:spacing w:line="360" w:lineRule="auto"/>
        <w:ind w:right="-13" w:firstLine="568"/>
        <w:jc w:val="both"/>
        <w:rPr>
          <w:sz w:val="28"/>
        </w:rPr>
      </w:pPr>
      <w:r>
        <w:rPr>
          <w:sz w:val="28"/>
        </w:rPr>
        <w:t xml:space="preserve">Тому, на думку авторів монографії “Основи термінотворення”, “писемність та основний шар запозиченої лексики в кожній мові були протягом певного історичного періоду </w:t>
      </w:r>
      <w:proofErr w:type="gramStart"/>
      <w:r>
        <w:rPr>
          <w:sz w:val="28"/>
        </w:rPr>
        <w:t>п</w:t>
      </w:r>
      <w:proofErr w:type="gramEnd"/>
      <w:r>
        <w:rPr>
          <w:sz w:val="28"/>
        </w:rPr>
        <w:t xml:space="preserve">ідпорядковані відповідній релігії та пов’язаній з нею </w:t>
      </w:r>
      <w:r>
        <w:rPr>
          <w:sz w:val="28"/>
        </w:rPr>
        <w:lastRenderedPageBreak/>
        <w:t xml:space="preserve">сакральній мові, тобто мові Святого Письма та богослужіння. Іноді прийняття тієї чи іншої релігії мало дуже велике прогресивне значення тому, що разом з </w:t>
      </w:r>
      <w:proofErr w:type="gramStart"/>
      <w:r>
        <w:rPr>
          <w:sz w:val="28"/>
        </w:rPr>
        <w:t>рел</w:t>
      </w:r>
      <w:proofErr w:type="gramEnd"/>
      <w:r>
        <w:rPr>
          <w:sz w:val="28"/>
        </w:rPr>
        <w:t>ігією той чи інший народ запозичував писемність, що було сприятливим для розвитку освіти та, фактично, всієї національної культури” [73, с. 36].</w:t>
      </w:r>
    </w:p>
    <w:p w:rsidR="00767891" w:rsidRDefault="00767891" w:rsidP="00767891">
      <w:pPr>
        <w:spacing w:line="360" w:lineRule="auto"/>
        <w:ind w:right="-13" w:firstLine="720"/>
        <w:jc w:val="both"/>
        <w:rPr>
          <w:sz w:val="28"/>
        </w:rPr>
      </w:pPr>
      <w:r>
        <w:rPr>
          <w:sz w:val="28"/>
        </w:rPr>
        <w:t xml:space="preserve">Вплив </w:t>
      </w:r>
      <w:proofErr w:type="gramStart"/>
      <w:r>
        <w:rPr>
          <w:sz w:val="28"/>
        </w:rPr>
        <w:t>рел</w:t>
      </w:r>
      <w:proofErr w:type="gramEnd"/>
      <w:r>
        <w:rPr>
          <w:sz w:val="28"/>
        </w:rPr>
        <w:t xml:space="preserve">ігії на мову був характерним для феодальної епохи, епохи середньовіччя, коли національні мови перебували  під впливом сакральних мов.  Саме тоді у багатьох народів виникла писемність та відбувалося становлення  літературних мов. Особливого </w:t>
      </w:r>
      <w:proofErr w:type="gramStart"/>
      <w:r>
        <w:rPr>
          <w:sz w:val="28"/>
        </w:rPr>
        <w:t>рел</w:t>
      </w:r>
      <w:proofErr w:type="gramEnd"/>
      <w:r>
        <w:rPr>
          <w:sz w:val="28"/>
        </w:rPr>
        <w:t xml:space="preserve">ігійного впливу зазнала писемність, коли остання мала пряму залежність від релігійної конфесії. Європейські народи, які традиційно були католиками або лютеранами, користувалися латинським алфавітом. Народи, які сповідували православ’я, </w:t>
      </w:r>
      <w:proofErr w:type="gramStart"/>
      <w:r>
        <w:rPr>
          <w:sz w:val="28"/>
        </w:rPr>
        <w:t>в</w:t>
      </w:r>
      <w:proofErr w:type="gramEnd"/>
      <w:r>
        <w:rPr>
          <w:sz w:val="28"/>
        </w:rPr>
        <w:t xml:space="preserve"> основному, користувалися кирилицею. Мусульманські народи, такі як таджики, курди, узбеки, чеченці тощо, використовували арабську і перську графіку. Для бурятської та калмицької мов вживалася вертикальна монгольська писемність. Свої оригінальні системи письма мали грузини, вірмени та ассирійці [12, с. 21-22]. </w:t>
      </w:r>
      <w:proofErr w:type="gramStart"/>
      <w:r>
        <w:rPr>
          <w:sz w:val="28"/>
        </w:rPr>
        <w:t>Ц</w:t>
      </w:r>
      <w:proofErr w:type="gramEnd"/>
      <w:r>
        <w:rPr>
          <w:sz w:val="28"/>
        </w:rPr>
        <w:t xml:space="preserve">і системи письма Д. Коркмасовим були названі клерикальними [144, с. 3]. Бувало й таке, що в тому чи іншому випадку писемність та пов’язані з нею письмові та літературні традиції вже існували в того чи іншого народу до прийняття певної </w:t>
      </w:r>
      <w:proofErr w:type="gramStart"/>
      <w:r>
        <w:rPr>
          <w:sz w:val="28"/>
        </w:rPr>
        <w:t>рел</w:t>
      </w:r>
      <w:proofErr w:type="gramEnd"/>
      <w:r>
        <w:rPr>
          <w:sz w:val="28"/>
        </w:rPr>
        <w:t>ігії, але з прийняттям нової змінювалася й сама літературна норма. Прикладом того є перська мова. Нерідко орієнтація на сакральні мови була абсолютною, сліпою і навіть фанатичною</w:t>
      </w:r>
      <w:proofErr w:type="gramStart"/>
      <w:r>
        <w:rPr>
          <w:sz w:val="28"/>
        </w:rPr>
        <w:t>.</w:t>
      </w:r>
      <w:proofErr w:type="gramEnd"/>
      <w:r>
        <w:rPr>
          <w:sz w:val="28"/>
        </w:rPr>
        <w:t xml:space="preserve"> І</w:t>
      </w:r>
      <w:proofErr w:type="gramStart"/>
      <w:r>
        <w:rPr>
          <w:sz w:val="28"/>
        </w:rPr>
        <w:t>н</w:t>
      </w:r>
      <w:proofErr w:type="gramEnd"/>
      <w:r>
        <w:rPr>
          <w:sz w:val="28"/>
        </w:rPr>
        <w:t xml:space="preserve">коли писемність запозичувалася саме в тому вигляді, в якому вона існувала для сакральної мови. Дуже часто у фонетиці сакральної мови були звуки, відсутні у мові того народу, який прийняв дану </w:t>
      </w:r>
      <w:proofErr w:type="gramStart"/>
      <w:r>
        <w:rPr>
          <w:sz w:val="28"/>
        </w:rPr>
        <w:t>рел</w:t>
      </w:r>
      <w:proofErr w:type="gramEnd"/>
      <w:r>
        <w:rPr>
          <w:sz w:val="28"/>
        </w:rPr>
        <w:t xml:space="preserve">ігію, але, незважаючи на це, відповідні літери механічно переносилися на національний грунт, що призводило до дублювання одних літер іншими. Пояснюється це досить просто: у Святому Письмі будь-яка </w:t>
      </w:r>
      <w:proofErr w:type="gramStart"/>
      <w:r>
        <w:rPr>
          <w:sz w:val="28"/>
        </w:rPr>
        <w:t>р</w:t>
      </w:r>
      <w:proofErr w:type="gramEnd"/>
      <w:r>
        <w:rPr>
          <w:sz w:val="28"/>
        </w:rPr>
        <w:t xml:space="preserve">ізниця між літерами вважалася священною, значущею. [188, с. 41]. Тим більше, що переписувачі у період становлення національних алфавітів перебували </w:t>
      </w:r>
      <w:proofErr w:type="gramStart"/>
      <w:r>
        <w:rPr>
          <w:sz w:val="28"/>
        </w:rPr>
        <w:t>п</w:t>
      </w:r>
      <w:proofErr w:type="gramEnd"/>
      <w:r>
        <w:rPr>
          <w:sz w:val="28"/>
        </w:rPr>
        <w:t xml:space="preserve">ід сильним впливом сакральної мови. [84, с. 89]. І коли виникала необхідність написати дещо своєю рідною мовою, вони просто записували відповідний текст писемними знаками сакральної мови, зберігаючи при цьому написання запозичених із сакральної </w:t>
      </w:r>
      <w:r>
        <w:rPr>
          <w:sz w:val="28"/>
        </w:rPr>
        <w:lastRenderedPageBreak/>
        <w:t xml:space="preserve">мови слів. Релігія впливає не </w:t>
      </w:r>
      <w:proofErr w:type="gramStart"/>
      <w:r>
        <w:rPr>
          <w:sz w:val="28"/>
        </w:rPr>
        <w:t>лише на</w:t>
      </w:r>
      <w:proofErr w:type="gramEnd"/>
      <w:r>
        <w:rPr>
          <w:sz w:val="28"/>
        </w:rPr>
        <w:t xml:space="preserve"> писемність, але й на лексику. М.І. Ісаєв з цього приводу зазначає: “виникнення тих чи інших </w:t>
      </w:r>
      <w:proofErr w:type="gramStart"/>
      <w:r>
        <w:rPr>
          <w:sz w:val="28"/>
        </w:rPr>
        <w:t>рел</w:t>
      </w:r>
      <w:proofErr w:type="gramEnd"/>
      <w:r>
        <w:rPr>
          <w:sz w:val="28"/>
        </w:rPr>
        <w:t xml:space="preserve">ігій не може не відбиватися  на розвитку мови: виникають специфічні слова та мовні звороти, встановлюються певні церковні стилі в літературі тощо. Проте, все </w:t>
      </w:r>
      <w:proofErr w:type="gramStart"/>
      <w:r>
        <w:rPr>
          <w:sz w:val="28"/>
        </w:rPr>
        <w:t>це не</w:t>
      </w:r>
      <w:proofErr w:type="gramEnd"/>
      <w:r>
        <w:rPr>
          <w:sz w:val="28"/>
        </w:rPr>
        <w:t xml:space="preserve"> веде до порушення мовної структури, яка продовжує розвиватися за внутрішніми законами. Споріднені мови залишаються спорідненими, незважаючи на те, що їх носії можуть сповідувати </w:t>
      </w:r>
      <w:proofErr w:type="gramStart"/>
      <w:r>
        <w:rPr>
          <w:sz w:val="28"/>
        </w:rPr>
        <w:t>р</w:t>
      </w:r>
      <w:proofErr w:type="gramEnd"/>
      <w:r>
        <w:rPr>
          <w:sz w:val="28"/>
        </w:rPr>
        <w:t xml:space="preserve">ізні релігії. Навпаки, неспоріднені мови народів з однією релігією залишаються неспорідненими, хоча в них з’являється спільний лексичний фонд, пов’язаний  насамперед з даною релігією” [12, с. 57]. </w:t>
      </w:r>
    </w:p>
    <w:p w:rsidR="00767891" w:rsidRDefault="00767891" w:rsidP="00767891">
      <w:pPr>
        <w:spacing w:line="360" w:lineRule="auto"/>
        <w:ind w:right="-13" w:firstLine="720"/>
        <w:jc w:val="both"/>
        <w:rPr>
          <w:sz w:val="28"/>
        </w:rPr>
      </w:pPr>
      <w:r>
        <w:rPr>
          <w:sz w:val="28"/>
        </w:rPr>
        <w:t xml:space="preserve">Отже, як складова частина культури, </w:t>
      </w:r>
      <w:proofErr w:type="gramStart"/>
      <w:r>
        <w:rPr>
          <w:sz w:val="28"/>
        </w:rPr>
        <w:t>рел</w:t>
      </w:r>
      <w:proofErr w:type="gramEnd"/>
      <w:r>
        <w:rPr>
          <w:sz w:val="28"/>
        </w:rPr>
        <w:t>ігія має свої відповідні терміносистеми: біблієзнавства, теології, релігієзнавства, канонічної літургії тощо, які утворюють загальну релігійну термінологію, у тому числі й у сучасній французькій мові, в якій вона є складовою частиною загальної лексики, що функціонувала і функціонує в загальній системі мови і яка обслуговує не тільки сферу сакральності як одну з сторін духовного життя суспільства, але вживається і в інших галузях культури – в історії, в літературі, в науці.</w:t>
      </w:r>
      <w:r>
        <w:rPr>
          <w:b/>
          <w:sz w:val="28"/>
        </w:rPr>
        <w:t xml:space="preserve"> </w:t>
      </w:r>
      <w:r>
        <w:rPr>
          <w:sz w:val="28"/>
        </w:rPr>
        <w:t xml:space="preserve">Тому </w:t>
      </w:r>
      <w:proofErr w:type="gramStart"/>
      <w:r>
        <w:rPr>
          <w:sz w:val="28"/>
        </w:rPr>
        <w:t>досл</w:t>
      </w:r>
      <w:proofErr w:type="gramEnd"/>
      <w:r>
        <w:rPr>
          <w:sz w:val="28"/>
        </w:rPr>
        <w:t xml:space="preserve">ідження процесів становлення і функціонування терміносистеми релігії будь-якої мови, включаючи синтаксичний, морфологічний і семантичний аспекти, є актуальним як у загальнотеоретичному, так і в </w:t>
      </w:r>
      <w:proofErr w:type="gramStart"/>
      <w:r>
        <w:rPr>
          <w:sz w:val="28"/>
        </w:rPr>
        <w:t>практичному</w:t>
      </w:r>
      <w:proofErr w:type="gramEnd"/>
      <w:r>
        <w:rPr>
          <w:sz w:val="28"/>
        </w:rPr>
        <w:t xml:space="preserve"> плані. </w:t>
      </w:r>
    </w:p>
    <w:p w:rsidR="00767891" w:rsidRDefault="00767891" w:rsidP="00767891">
      <w:pPr>
        <w:spacing w:line="360" w:lineRule="auto"/>
        <w:ind w:right="-13" w:firstLine="720"/>
        <w:jc w:val="both"/>
        <w:rPr>
          <w:sz w:val="28"/>
        </w:rPr>
      </w:pPr>
      <w:r>
        <w:rPr>
          <w:sz w:val="28"/>
        </w:rPr>
        <w:t xml:space="preserve">Подібний аналіз вимагає вивчення проблемних ситуацій виникнення, становлення і функціонування РТСФМ, а саме: </w:t>
      </w:r>
    </w:p>
    <w:p w:rsidR="00767891" w:rsidRDefault="00767891" w:rsidP="00767891">
      <w:pPr>
        <w:pStyle w:val="affffffff3"/>
        <w:ind w:right="-13"/>
      </w:pPr>
      <w:r>
        <w:t xml:space="preserve">1. Процес взаємодії загального </w:t>
      </w:r>
      <w:proofErr w:type="gramStart"/>
      <w:r>
        <w:t>соц</w:t>
      </w:r>
      <w:proofErr w:type="gramEnd"/>
      <w:r>
        <w:t xml:space="preserve">іального розвитку французького суспільства і релігії як соціального і духовного явища, та процес становлення словникового складу й релігійної термінології зокрема в світлі їх періодизації. </w:t>
      </w:r>
    </w:p>
    <w:p w:rsidR="00767891" w:rsidRDefault="00767891" w:rsidP="00767891">
      <w:pPr>
        <w:pStyle w:val="affffffff3"/>
        <w:ind w:right="-13"/>
      </w:pPr>
      <w:r>
        <w:t xml:space="preserve">2. Кількісне взаємовідношення етимологічних пластів (власних французьких новоутворень, успадкованих і запозичених латинських елементів і запозичених РТО) і словотворчих типів термінів: корінні непохідні і запозичені непохідні терміни, з одного боку, і похідні, терміни - складні слова і </w:t>
      </w:r>
      <w:proofErr w:type="gramStart"/>
      <w:r>
        <w:t>терм</w:t>
      </w:r>
      <w:proofErr w:type="gramEnd"/>
      <w:r>
        <w:t xml:space="preserve">іни - словосполучення, з іншого боку. </w:t>
      </w:r>
    </w:p>
    <w:p w:rsidR="00767891" w:rsidRDefault="00767891" w:rsidP="00767891">
      <w:pPr>
        <w:pStyle w:val="25"/>
        <w:spacing w:line="360" w:lineRule="auto"/>
        <w:ind w:right="-13"/>
        <w:rPr>
          <w:lang w:val="uk-UA"/>
        </w:rPr>
      </w:pPr>
      <w:r>
        <w:rPr>
          <w:lang w:val="uk-UA"/>
        </w:rPr>
        <w:t>3. Взаємодія терміносистеми домінуючої релігії з релігійними термінами інших конфесій в умовах глобалізації соціально-економічного, культурного і духовного життя сучасного суспільства.</w:t>
      </w:r>
    </w:p>
    <w:p w:rsidR="00767891" w:rsidRDefault="00767891" w:rsidP="00767891">
      <w:pPr>
        <w:pStyle w:val="afffffffc"/>
        <w:spacing w:line="360" w:lineRule="auto"/>
        <w:ind w:right="-13" w:firstLine="720"/>
        <w:rPr>
          <w:lang w:val="uk-UA"/>
        </w:rPr>
      </w:pPr>
      <w:r>
        <w:rPr>
          <w:lang w:val="uk-UA"/>
        </w:rPr>
        <w:lastRenderedPageBreak/>
        <w:t>4. Процес взаємодії в семантичній структурі РТО релігійних і нерелігійних значень, характерних семантичних змін і їх внутрішньосистемні і міжсистемні зв’язки, принципи їх функціональної класифікації.</w:t>
      </w:r>
    </w:p>
    <w:p w:rsidR="00767891" w:rsidRPr="00767891" w:rsidRDefault="00767891" w:rsidP="00767891">
      <w:pPr>
        <w:spacing w:line="360" w:lineRule="auto"/>
        <w:ind w:right="-13" w:firstLine="720"/>
        <w:jc w:val="both"/>
        <w:rPr>
          <w:sz w:val="28"/>
          <w:lang w:val="uk-UA"/>
        </w:rPr>
      </w:pPr>
      <w:r w:rsidRPr="00767891">
        <w:rPr>
          <w:sz w:val="28"/>
          <w:lang w:val="uk-UA"/>
        </w:rPr>
        <w:t>Названі процеси і явища породжують проблемні ситуації, які характерні не тільки для французької, а й для інших мов світу, і тому вони обрані для вивчення; водночас аналіз прикладів їх вирішення на матеріалі французької мови дає можливість виявити типологічні особливості в загальнолінгвістичному плані.</w:t>
      </w:r>
    </w:p>
    <w:p w:rsidR="00767891" w:rsidRDefault="00767891" w:rsidP="00767891">
      <w:pPr>
        <w:pStyle w:val="afffffffc"/>
        <w:widowControl w:val="0"/>
        <w:spacing w:line="360" w:lineRule="auto"/>
        <w:ind w:right="-26" w:firstLine="567"/>
        <w:rPr>
          <w:lang w:val="uk-UA"/>
        </w:rPr>
      </w:pPr>
      <w:r w:rsidRPr="00767891">
        <w:rPr>
          <w:lang w:val="uk-UA"/>
        </w:rPr>
        <w:tab/>
      </w:r>
      <w:r>
        <w:rPr>
          <w:b/>
          <w:i/>
          <w:lang w:val="uk-UA"/>
        </w:rPr>
        <w:t>Актуальність теми.</w:t>
      </w:r>
      <w:r>
        <w:rPr>
          <w:lang w:val="uk-UA"/>
        </w:rPr>
        <w:t xml:space="preserve"> Сучасний етап розвитку вітчизняного мовознавства характеризується підвищеним інтересом до дослідження релігійної термінології і це пояснюється тими соціальними змінами, які відбуваються в нашій державі (здобуття незалежності України, її розбудова як демократичної держави, забезпечення конституційного права і свободи віросповідання). Віра є одним з базових концептів культури, тому дослідження терміносистеми релігії будь-якої мови є актуальним в теоретичному і практичному плані. </w:t>
      </w:r>
    </w:p>
    <w:p w:rsidR="00767891" w:rsidRDefault="00767891" w:rsidP="00767891">
      <w:pPr>
        <w:widowControl w:val="0"/>
        <w:spacing w:line="360" w:lineRule="auto"/>
        <w:ind w:right="-26" w:firstLine="567"/>
        <w:jc w:val="both"/>
        <w:rPr>
          <w:sz w:val="28"/>
        </w:rPr>
      </w:pPr>
      <w:r w:rsidRPr="00767891">
        <w:rPr>
          <w:sz w:val="28"/>
          <w:lang w:val="uk-UA"/>
        </w:rPr>
        <w:t xml:space="preserve">Релігійна термінологія сучасної французької мови (далі РТСФМ) не була ще предметом системного лінгвістичного дослідження ні в зарубіжному, ні у вітчизняному мовознавстві. Окремі роботи зарубіжних дослідників (М.Боссарда, С.Данієля, Р.Р.Лаверня, Ж. Трепеля, Ж.Ліхтенштейна, Р.Лесажа та ін.) мають вузький спеціалізований характер і не дають повного опису РТСФМ. </w:t>
      </w:r>
      <w:proofErr w:type="gramStart"/>
      <w:r>
        <w:rPr>
          <w:sz w:val="28"/>
        </w:rPr>
        <w:t>У</w:t>
      </w:r>
      <w:proofErr w:type="gramEnd"/>
      <w:r>
        <w:rPr>
          <w:sz w:val="28"/>
        </w:rPr>
        <w:t xml:space="preserve"> вітчизняній романістиці ця тема взагалі не була розроблена.</w:t>
      </w:r>
    </w:p>
    <w:p w:rsidR="00767891" w:rsidRDefault="00767891" w:rsidP="00767891">
      <w:pPr>
        <w:widowControl w:val="0"/>
        <w:spacing w:line="360" w:lineRule="auto"/>
        <w:ind w:right="-26" w:firstLine="567"/>
        <w:jc w:val="both"/>
        <w:rPr>
          <w:b/>
          <w:spacing w:val="-6"/>
          <w:sz w:val="28"/>
        </w:rPr>
      </w:pPr>
      <w:r>
        <w:rPr>
          <w:b/>
          <w:i/>
          <w:spacing w:val="-6"/>
          <w:sz w:val="28"/>
        </w:rPr>
        <w:t>Зв’язок роботи з науковими програмами, планами, темами.</w:t>
      </w:r>
      <w:r>
        <w:rPr>
          <w:b/>
          <w:spacing w:val="-6"/>
          <w:sz w:val="28"/>
        </w:rPr>
        <w:t xml:space="preserve"> </w:t>
      </w:r>
    </w:p>
    <w:p w:rsidR="00767891" w:rsidRDefault="00767891" w:rsidP="00767891">
      <w:pPr>
        <w:widowControl w:val="0"/>
        <w:spacing w:line="360" w:lineRule="auto"/>
        <w:ind w:right="-28" w:firstLine="567"/>
        <w:jc w:val="both"/>
        <w:rPr>
          <w:sz w:val="28"/>
        </w:rPr>
      </w:pPr>
      <w:r>
        <w:rPr>
          <w:sz w:val="28"/>
        </w:rPr>
        <w:t xml:space="preserve">Дисертацію було виконано в рамках наукової теми “Європейські мови і культури в контексті глобалізації </w:t>
      </w:r>
      <w:proofErr w:type="gramStart"/>
      <w:r>
        <w:rPr>
          <w:sz w:val="28"/>
        </w:rPr>
        <w:t>св</w:t>
      </w:r>
      <w:proofErr w:type="gramEnd"/>
      <w:r>
        <w:rPr>
          <w:sz w:val="28"/>
        </w:rPr>
        <w:t>ітових процесів”, яку розробляє група філологічних кафедр Київського національного університету імені Тараса Шевченка (код 01 БФ 0147-01).</w:t>
      </w:r>
    </w:p>
    <w:p w:rsidR="00767891" w:rsidRDefault="00767891" w:rsidP="00767891">
      <w:pPr>
        <w:widowControl w:val="0"/>
        <w:spacing w:line="360" w:lineRule="auto"/>
        <w:ind w:right="-26" w:firstLine="567"/>
        <w:jc w:val="both"/>
        <w:rPr>
          <w:sz w:val="28"/>
        </w:rPr>
      </w:pPr>
      <w:r>
        <w:rPr>
          <w:b/>
          <w:i/>
          <w:sz w:val="28"/>
        </w:rPr>
        <w:t xml:space="preserve">Мета і завдання </w:t>
      </w:r>
      <w:proofErr w:type="gramStart"/>
      <w:r>
        <w:rPr>
          <w:b/>
          <w:i/>
          <w:sz w:val="28"/>
        </w:rPr>
        <w:t>досл</w:t>
      </w:r>
      <w:proofErr w:type="gramEnd"/>
      <w:r>
        <w:rPr>
          <w:b/>
          <w:i/>
          <w:sz w:val="28"/>
        </w:rPr>
        <w:t>ідження.</w:t>
      </w:r>
      <w:r>
        <w:rPr>
          <w:b/>
          <w:sz w:val="28"/>
        </w:rPr>
        <w:t xml:space="preserve"> </w:t>
      </w:r>
      <w:r>
        <w:rPr>
          <w:sz w:val="28"/>
        </w:rPr>
        <w:t>Мета роботи</w:t>
      </w:r>
      <w:r>
        <w:rPr>
          <w:b/>
          <w:sz w:val="28"/>
        </w:rPr>
        <w:t xml:space="preserve"> </w:t>
      </w:r>
      <w:r>
        <w:rPr>
          <w:sz w:val="28"/>
        </w:rPr>
        <w:t xml:space="preserve">полягає у комплексному лінгвістичному аналізі РТСФМ як </w:t>
      </w:r>
      <w:proofErr w:type="gramStart"/>
      <w:r>
        <w:rPr>
          <w:sz w:val="28"/>
        </w:rPr>
        <w:t>п</w:t>
      </w:r>
      <w:proofErr w:type="gramEnd"/>
      <w:r>
        <w:rPr>
          <w:sz w:val="28"/>
        </w:rPr>
        <w:t xml:space="preserve">ідсистеми лексики загальнолітературної мови, зокрема історії її формування на різних етапах розвитку французької мови, її граматичної і лексико-семантичної структури та функціонування у </w:t>
      </w:r>
      <w:r>
        <w:rPr>
          <w:sz w:val="28"/>
        </w:rPr>
        <w:lastRenderedPageBreak/>
        <w:t>сучасному  французькому мовленні.</w:t>
      </w:r>
    </w:p>
    <w:p w:rsidR="00767891" w:rsidRDefault="00767891" w:rsidP="00767891">
      <w:pPr>
        <w:pStyle w:val="afffffffc"/>
        <w:widowControl w:val="0"/>
        <w:spacing w:line="360" w:lineRule="auto"/>
        <w:ind w:right="-26" w:firstLine="567"/>
      </w:pPr>
      <w:r>
        <w:t xml:space="preserve">Зазначена мета передбачає вирішення таких </w:t>
      </w:r>
      <w:r>
        <w:rPr>
          <w:b/>
          <w:i/>
          <w:lang w:val="uk-UA"/>
        </w:rPr>
        <w:t>завдань</w:t>
      </w:r>
      <w:r>
        <w:rPr>
          <w:b/>
          <w:i/>
        </w:rPr>
        <w:t>:</w:t>
      </w:r>
    </w:p>
    <w:p w:rsidR="00767891" w:rsidRDefault="00767891" w:rsidP="00767891">
      <w:pPr>
        <w:pStyle w:val="affffffff3"/>
        <w:widowControl w:val="0"/>
        <w:ind w:right="-26" w:firstLine="567"/>
      </w:pPr>
      <w:r>
        <w:t xml:space="preserve">1. З’ясувати шляхи формування та джерела оновлення РТСФМ в конкретні історичні </w:t>
      </w:r>
      <w:proofErr w:type="gramStart"/>
      <w:r>
        <w:t>періоди і здійснити пер</w:t>
      </w:r>
      <w:proofErr w:type="gramEnd"/>
      <w:r>
        <w:t>іодизацію історії становлення РТСФМ.</w:t>
      </w:r>
    </w:p>
    <w:p w:rsidR="00767891" w:rsidRDefault="00767891" w:rsidP="00767891">
      <w:pPr>
        <w:pStyle w:val="affffffff3"/>
        <w:widowControl w:val="0"/>
        <w:ind w:right="-26" w:firstLine="567"/>
        <w:rPr>
          <w:spacing w:val="-6"/>
        </w:rPr>
      </w:pPr>
      <w:r>
        <w:rPr>
          <w:spacing w:val="-6"/>
        </w:rPr>
        <w:t xml:space="preserve">2. Встановити на генетичному </w:t>
      </w:r>
      <w:proofErr w:type="gramStart"/>
      <w:r>
        <w:rPr>
          <w:spacing w:val="-6"/>
        </w:rPr>
        <w:t>р</w:t>
      </w:r>
      <w:proofErr w:type="gramEnd"/>
      <w:r>
        <w:rPr>
          <w:spacing w:val="-6"/>
        </w:rPr>
        <w:t>івні кількісне співвідношення  латинського, власне французького і запозиченого елементу в РТСФМ.</w:t>
      </w:r>
    </w:p>
    <w:p w:rsidR="00767891" w:rsidRDefault="00767891" w:rsidP="00767891">
      <w:pPr>
        <w:pStyle w:val="affffffff3"/>
        <w:widowControl w:val="0"/>
        <w:ind w:right="-26" w:firstLine="567"/>
      </w:pPr>
      <w:r>
        <w:t xml:space="preserve">3. Виявити засоби і способи словотворення </w:t>
      </w:r>
      <w:proofErr w:type="gramStart"/>
      <w:r>
        <w:t>рел</w:t>
      </w:r>
      <w:proofErr w:type="gramEnd"/>
      <w:r>
        <w:t xml:space="preserve">ігійних термінологічних одиниць (далі – РТО) французького утворення, лексико-граматичні і семантичні типи релігійних термінів і дати їх класифікацію на тематичні групи. </w:t>
      </w:r>
    </w:p>
    <w:p w:rsidR="00767891" w:rsidRDefault="00767891" w:rsidP="00767891">
      <w:pPr>
        <w:widowControl w:val="0"/>
        <w:spacing w:line="360" w:lineRule="auto"/>
        <w:ind w:right="-26" w:firstLine="567"/>
        <w:jc w:val="both"/>
        <w:rPr>
          <w:sz w:val="28"/>
        </w:rPr>
      </w:pPr>
      <w:r>
        <w:rPr>
          <w:sz w:val="28"/>
        </w:rPr>
        <w:t>4. Проаналізувати особливості функціонування РТО у текстах сакрального стилю (частотність їх вживання в функціонально-семантичному полі сакральності, спі</w:t>
      </w:r>
      <w:proofErr w:type="gramStart"/>
      <w:r>
        <w:rPr>
          <w:sz w:val="28"/>
        </w:rPr>
        <w:t>вв</w:t>
      </w:r>
      <w:proofErr w:type="gramEnd"/>
      <w:r>
        <w:rPr>
          <w:sz w:val="28"/>
        </w:rPr>
        <w:t>ідношення моносемії і полісемії, розвиток конотативних значень, характер синонімічних і антонімічних зв’язків РТО).</w:t>
      </w:r>
    </w:p>
    <w:p w:rsidR="00767891" w:rsidRDefault="00767891" w:rsidP="00767891">
      <w:pPr>
        <w:widowControl w:val="0"/>
        <w:spacing w:line="360" w:lineRule="auto"/>
        <w:ind w:right="-26" w:firstLine="567"/>
        <w:jc w:val="both"/>
        <w:rPr>
          <w:sz w:val="28"/>
        </w:rPr>
      </w:pPr>
      <w:r>
        <w:rPr>
          <w:b/>
          <w:i/>
          <w:sz w:val="28"/>
        </w:rPr>
        <w:t xml:space="preserve"> Об’єктом </w:t>
      </w:r>
      <w:proofErr w:type="gramStart"/>
      <w:r>
        <w:rPr>
          <w:b/>
          <w:i/>
          <w:sz w:val="28"/>
        </w:rPr>
        <w:t>досл</w:t>
      </w:r>
      <w:proofErr w:type="gramEnd"/>
      <w:r>
        <w:rPr>
          <w:b/>
          <w:i/>
          <w:sz w:val="28"/>
        </w:rPr>
        <w:t>ідження</w:t>
      </w:r>
      <w:r>
        <w:rPr>
          <w:sz w:val="28"/>
        </w:rPr>
        <w:t xml:space="preserve"> є релігійна термінологія сучасної французької мови. </w:t>
      </w:r>
    </w:p>
    <w:p w:rsidR="00767891" w:rsidRDefault="00767891" w:rsidP="00767891">
      <w:pPr>
        <w:widowControl w:val="0"/>
        <w:spacing w:line="360" w:lineRule="auto"/>
        <w:ind w:right="-26" w:firstLine="567"/>
        <w:jc w:val="both"/>
        <w:rPr>
          <w:sz w:val="28"/>
        </w:rPr>
      </w:pPr>
      <w:r>
        <w:rPr>
          <w:b/>
          <w:i/>
          <w:sz w:val="28"/>
        </w:rPr>
        <w:t xml:space="preserve">Предметом </w:t>
      </w:r>
      <w:proofErr w:type="gramStart"/>
      <w:r>
        <w:rPr>
          <w:b/>
          <w:i/>
          <w:sz w:val="28"/>
        </w:rPr>
        <w:t>досл</w:t>
      </w:r>
      <w:proofErr w:type="gramEnd"/>
      <w:r>
        <w:rPr>
          <w:b/>
          <w:i/>
          <w:sz w:val="28"/>
        </w:rPr>
        <w:t>ідження</w:t>
      </w:r>
      <w:r>
        <w:rPr>
          <w:sz w:val="28"/>
        </w:rPr>
        <w:t xml:space="preserve"> є</w:t>
      </w:r>
      <w:r>
        <w:rPr>
          <w:b/>
          <w:i/>
          <w:sz w:val="28"/>
        </w:rPr>
        <w:t xml:space="preserve"> </w:t>
      </w:r>
      <w:r>
        <w:rPr>
          <w:sz w:val="28"/>
        </w:rPr>
        <w:t>процес формування і динаміка становлення РТСФМ, її генетична і лексико-семантична структури та  функ</w:t>
      </w:r>
      <w:r>
        <w:rPr>
          <w:sz w:val="28"/>
        </w:rPr>
        <w:softHyphen/>
        <w:t>ціональ</w:t>
      </w:r>
      <w:r>
        <w:rPr>
          <w:sz w:val="28"/>
        </w:rPr>
        <w:softHyphen/>
        <w:t xml:space="preserve">ні особливості. </w:t>
      </w:r>
    </w:p>
    <w:p w:rsidR="00767891" w:rsidRDefault="00767891" w:rsidP="00767891">
      <w:pPr>
        <w:widowControl w:val="0"/>
        <w:spacing w:line="360" w:lineRule="auto"/>
        <w:ind w:right="-26" w:firstLine="567"/>
        <w:jc w:val="both"/>
        <w:rPr>
          <w:sz w:val="28"/>
        </w:rPr>
      </w:pPr>
      <w:r>
        <w:rPr>
          <w:b/>
          <w:i/>
          <w:sz w:val="28"/>
        </w:rPr>
        <w:t xml:space="preserve">Матеріалом </w:t>
      </w:r>
      <w:proofErr w:type="gramStart"/>
      <w:r>
        <w:rPr>
          <w:b/>
          <w:i/>
          <w:sz w:val="28"/>
        </w:rPr>
        <w:t>досл</w:t>
      </w:r>
      <w:proofErr w:type="gramEnd"/>
      <w:r>
        <w:rPr>
          <w:b/>
          <w:i/>
          <w:sz w:val="28"/>
        </w:rPr>
        <w:t>ідження</w:t>
      </w:r>
      <w:r>
        <w:rPr>
          <w:sz w:val="28"/>
        </w:rPr>
        <w:t xml:space="preserve"> є термінологічний матеріал, який добирався із сучасних енциклопедичних словників фран</w:t>
      </w:r>
      <w:r>
        <w:rPr>
          <w:sz w:val="28"/>
        </w:rPr>
        <w:softHyphen/>
        <w:t>цузь</w:t>
      </w:r>
      <w:r>
        <w:rPr>
          <w:sz w:val="28"/>
        </w:rPr>
        <w:softHyphen/>
        <w:t>кої мови (Larousse, 1990, Maxidico, 1996), а також із словників релігійних термінів (Dictionnaire de la Bible, 1928, Dictionnaire de thé</w:t>
      </w:r>
      <w:r>
        <w:rPr>
          <w:sz w:val="28"/>
          <w:lang w:val="fr-FR"/>
        </w:rPr>
        <w:t>ologie</w:t>
      </w:r>
      <w:r>
        <w:rPr>
          <w:sz w:val="28"/>
        </w:rPr>
        <w:t xml:space="preserve"> </w:t>
      </w:r>
      <w:r>
        <w:rPr>
          <w:sz w:val="28"/>
          <w:lang w:val="fr-FR"/>
        </w:rPr>
        <w:t>catholique</w:t>
      </w:r>
      <w:r>
        <w:rPr>
          <w:sz w:val="28"/>
        </w:rPr>
        <w:t>, 1903-1972) і біблійних словопокажчиків (Concordance des Saintes Ecritures, 1965). Для функціонального аналізу РТО і розкриття закономірностей їх се</w:t>
      </w:r>
      <w:r>
        <w:rPr>
          <w:sz w:val="28"/>
        </w:rPr>
        <w:softHyphen/>
        <w:t>ман</w:t>
      </w:r>
      <w:r>
        <w:rPr>
          <w:sz w:val="28"/>
        </w:rPr>
        <w:softHyphen/>
        <w:t>тичного розвитку укладено частотний словник РТО у сакраль</w:t>
      </w:r>
      <w:r>
        <w:rPr>
          <w:sz w:val="28"/>
        </w:rPr>
        <w:softHyphen/>
        <w:t xml:space="preserve">ному </w:t>
      </w:r>
      <w:proofErr w:type="gramStart"/>
      <w:r>
        <w:rPr>
          <w:sz w:val="28"/>
        </w:rPr>
        <w:t>стил</w:t>
      </w:r>
      <w:proofErr w:type="gramEnd"/>
      <w:r>
        <w:rPr>
          <w:sz w:val="28"/>
        </w:rPr>
        <w:t>і, а також використано приклади з Біблії, різних релі</w:t>
      </w:r>
      <w:r>
        <w:rPr>
          <w:sz w:val="28"/>
        </w:rPr>
        <w:softHyphen/>
        <w:t>гійних видань і літературних творів усіх історичних періодів роз</w:t>
      </w:r>
      <w:r>
        <w:rPr>
          <w:sz w:val="28"/>
        </w:rPr>
        <w:softHyphen/>
        <w:t xml:space="preserve">витку французької мови. Картотека фактичного </w:t>
      </w:r>
      <w:proofErr w:type="gramStart"/>
      <w:r>
        <w:rPr>
          <w:sz w:val="28"/>
        </w:rPr>
        <w:t>матер</w:t>
      </w:r>
      <w:proofErr w:type="gramEnd"/>
      <w:r>
        <w:rPr>
          <w:sz w:val="28"/>
        </w:rPr>
        <w:t>іалу скла</w:t>
      </w:r>
      <w:r>
        <w:rPr>
          <w:sz w:val="28"/>
        </w:rPr>
        <w:softHyphen/>
        <w:t>дається з 1582 карток. Добі</w:t>
      </w:r>
      <w:proofErr w:type="gramStart"/>
      <w:r>
        <w:rPr>
          <w:sz w:val="28"/>
        </w:rPr>
        <w:t>р</w:t>
      </w:r>
      <w:proofErr w:type="gramEnd"/>
      <w:r>
        <w:rPr>
          <w:sz w:val="28"/>
        </w:rPr>
        <w:t xml:space="preserve"> матеріалу виконувався методом су</w:t>
      </w:r>
      <w:r>
        <w:rPr>
          <w:sz w:val="28"/>
        </w:rPr>
        <w:softHyphen/>
        <w:t>цільної вибірки з сучасного енциклопе</w:t>
      </w:r>
      <w:r>
        <w:rPr>
          <w:sz w:val="28"/>
        </w:rPr>
        <w:softHyphen/>
        <w:t xml:space="preserve">дичного словника Маxidico і доповнювався лексичними одиницями з інших джерел. Повний глосарій аналізованих термінів </w:t>
      </w:r>
      <w:proofErr w:type="gramStart"/>
      <w:r>
        <w:rPr>
          <w:sz w:val="28"/>
        </w:rPr>
        <w:t>дається</w:t>
      </w:r>
      <w:proofErr w:type="gramEnd"/>
      <w:r>
        <w:rPr>
          <w:sz w:val="28"/>
        </w:rPr>
        <w:t xml:space="preserve"> в додатку до роботи.</w:t>
      </w:r>
    </w:p>
    <w:p w:rsidR="00767891" w:rsidRDefault="00767891" w:rsidP="00767891">
      <w:pPr>
        <w:pStyle w:val="2ffffc"/>
        <w:widowControl w:val="0"/>
        <w:ind w:right="-26" w:firstLine="567"/>
      </w:pPr>
      <w:r>
        <w:rPr>
          <w:b/>
          <w:i/>
        </w:rPr>
        <w:t xml:space="preserve">Методи </w:t>
      </w:r>
      <w:proofErr w:type="gramStart"/>
      <w:r>
        <w:rPr>
          <w:b/>
          <w:i/>
        </w:rPr>
        <w:t>досл</w:t>
      </w:r>
      <w:proofErr w:type="gramEnd"/>
      <w:r>
        <w:rPr>
          <w:b/>
          <w:i/>
        </w:rPr>
        <w:t>ідження</w:t>
      </w:r>
      <w:r>
        <w:t xml:space="preserve"> зумовлені поставленими зав</w:t>
      </w:r>
      <w:r>
        <w:softHyphen/>
        <w:t xml:space="preserve">даннями, теоретичною </w:t>
      </w:r>
      <w:r>
        <w:lastRenderedPageBreak/>
        <w:t>спрямованістю роботи і мають комп</w:t>
      </w:r>
      <w:r>
        <w:softHyphen/>
        <w:t>лексний характер. Дескриптивно-емпіричний метод дозволив установити формальні, генетичні, семантичні та функціональні характеристики термінологічних одиниць. За допомогою методу порівняльн</w:t>
      </w:r>
      <w:proofErr w:type="gramStart"/>
      <w:r>
        <w:t>о-</w:t>
      </w:r>
      <w:proofErr w:type="gramEnd"/>
      <w:r>
        <w:t xml:space="preserve">історичного аналізу встановлено походження термінів, а методом структурного моделювання описано різні словотворчі процеси в межах аналізованої терміносистеми. Метод компонентного аналізу застосовано для визначення складників семантичної структури </w:t>
      </w:r>
      <w:proofErr w:type="gramStart"/>
      <w:r>
        <w:t>рел</w:t>
      </w:r>
      <w:proofErr w:type="gramEnd"/>
      <w:r>
        <w:t xml:space="preserve">ігійних термінів та їх актуалізації у тексті. </w:t>
      </w:r>
    </w:p>
    <w:p w:rsidR="00767891" w:rsidRDefault="00767891" w:rsidP="00767891">
      <w:pPr>
        <w:pStyle w:val="2ffffc"/>
        <w:widowControl w:val="0"/>
        <w:ind w:right="-26" w:firstLine="567"/>
        <w:rPr>
          <w:spacing w:val="-4"/>
        </w:rPr>
      </w:pPr>
      <w:r>
        <w:rPr>
          <w:b/>
          <w:i/>
          <w:spacing w:val="-4"/>
        </w:rPr>
        <w:t>Наукова новизна</w:t>
      </w:r>
      <w:r>
        <w:rPr>
          <w:spacing w:val="-4"/>
        </w:rPr>
        <w:t xml:space="preserve"> </w:t>
      </w:r>
      <w:proofErr w:type="gramStart"/>
      <w:r>
        <w:rPr>
          <w:spacing w:val="-4"/>
        </w:rPr>
        <w:t>досл</w:t>
      </w:r>
      <w:proofErr w:type="gramEnd"/>
      <w:r>
        <w:rPr>
          <w:spacing w:val="-4"/>
        </w:rPr>
        <w:t xml:space="preserve">ідження полягає в тому, що вперше проаналізовано терміносистему релігії сучасної французької мови, її джерела, шляхи формування та збагачення і особливості її функціонування. Простежено процес становлення РТСФМ у зв’язку з розвитком </w:t>
      </w:r>
      <w:proofErr w:type="gramStart"/>
      <w:r>
        <w:rPr>
          <w:spacing w:val="-4"/>
        </w:rPr>
        <w:t>рел</w:t>
      </w:r>
      <w:proofErr w:type="gramEnd"/>
      <w:r>
        <w:rPr>
          <w:spacing w:val="-4"/>
        </w:rPr>
        <w:t>ігії і теологічної науки, здійснено аналіз генезису РТСФМ і описано її лексико-семантичні характеристики; з’ясовано особливості морфологічної  будови релігійних термінів (структурні типи, моделі та їх продук</w:t>
      </w:r>
      <w:r>
        <w:rPr>
          <w:spacing w:val="-4"/>
        </w:rPr>
        <w:softHyphen/>
        <w:t xml:space="preserve">тивність); проаналізована специфіка функціонально-семантичного поля </w:t>
      </w:r>
      <w:proofErr w:type="gramStart"/>
      <w:r>
        <w:rPr>
          <w:spacing w:val="-4"/>
        </w:rPr>
        <w:t>рел</w:t>
      </w:r>
      <w:proofErr w:type="gramEnd"/>
      <w:r>
        <w:rPr>
          <w:spacing w:val="-4"/>
        </w:rPr>
        <w:t>ігії в жанрах сакрального стилю (літургійному, навчально-теологічному), а також в творах художньої літератури і публіцистики.</w:t>
      </w:r>
    </w:p>
    <w:p w:rsidR="00767891" w:rsidRDefault="00767891" w:rsidP="00767891">
      <w:pPr>
        <w:widowControl w:val="0"/>
        <w:spacing w:line="360" w:lineRule="auto"/>
        <w:ind w:right="-26" w:firstLine="567"/>
        <w:jc w:val="both"/>
        <w:rPr>
          <w:sz w:val="28"/>
        </w:rPr>
      </w:pPr>
      <w:r>
        <w:rPr>
          <w:b/>
          <w:i/>
          <w:sz w:val="28"/>
        </w:rPr>
        <w:t>Теоретичне значення.</w:t>
      </w:r>
      <w:r>
        <w:rPr>
          <w:sz w:val="28"/>
        </w:rPr>
        <w:t xml:space="preserve"> </w:t>
      </w:r>
      <w:proofErr w:type="gramStart"/>
      <w:r>
        <w:rPr>
          <w:sz w:val="28"/>
        </w:rPr>
        <w:t>Досл</w:t>
      </w:r>
      <w:proofErr w:type="gramEnd"/>
      <w:r>
        <w:rPr>
          <w:sz w:val="28"/>
        </w:rPr>
        <w:t>ідження є внеском у розбудову французького термінознавства, у ньому виявлено роль мовних і позамовних чинників у процесі формування РТСФМ, подано дефініцію релігійного терміна, запропоновано періодизацію розвитку релігійної термінології, здійснено її тематичну класифікацію.</w:t>
      </w:r>
    </w:p>
    <w:p w:rsidR="00767891" w:rsidRDefault="00767891" w:rsidP="00767891">
      <w:pPr>
        <w:pStyle w:val="affffffff3"/>
        <w:widowControl w:val="0"/>
        <w:ind w:right="-26" w:firstLine="567"/>
      </w:pPr>
      <w:r>
        <w:rPr>
          <w:b/>
          <w:i/>
        </w:rPr>
        <w:t>Практична цінність роботи</w:t>
      </w:r>
      <w:r>
        <w:rPr>
          <w:b/>
        </w:rPr>
        <w:t xml:space="preserve"> </w:t>
      </w:r>
      <w:r>
        <w:t xml:space="preserve">полягає в тому, що її результати  можуть бути використані </w:t>
      </w:r>
      <w:proofErr w:type="gramStart"/>
      <w:r>
        <w:t>п</w:t>
      </w:r>
      <w:proofErr w:type="gramEnd"/>
      <w:r>
        <w:t xml:space="preserve">ід час читання курсів з лінгвокраїнознавства, лексикології, стилістики, а також проведення практичних занять із термінології та перекладу як на факультетах мовної спеціалізації, так і в навчальних закладах теологічної освіти. Практичне значення визначається також перспективою використання отриманих результатів у лексикографічній практиці (для укладання двомовного словника </w:t>
      </w:r>
      <w:proofErr w:type="gramStart"/>
      <w:r>
        <w:t>рел</w:t>
      </w:r>
      <w:proofErr w:type="gramEnd"/>
      <w:r>
        <w:t xml:space="preserve">ігійних термінів). </w:t>
      </w:r>
    </w:p>
    <w:p w:rsidR="00767891" w:rsidRDefault="00767891" w:rsidP="00767891">
      <w:pPr>
        <w:pStyle w:val="affffffff3"/>
        <w:widowControl w:val="0"/>
        <w:ind w:right="-26" w:firstLine="567"/>
      </w:pPr>
      <w:r>
        <w:rPr>
          <w:b/>
          <w:i/>
        </w:rPr>
        <w:t>Публікації і особистий внесок дисертанта.</w:t>
      </w:r>
      <w:r>
        <w:t xml:space="preserve"> За матеріалами дисертаційної роботи опубліковано десять робіт: з них 5 у фахових виданнях, один словник </w:t>
      </w:r>
      <w:proofErr w:type="gramStart"/>
      <w:r>
        <w:t>рел</w:t>
      </w:r>
      <w:proofErr w:type="gramEnd"/>
      <w:r>
        <w:t xml:space="preserve">ігійної термінології. </w:t>
      </w:r>
    </w:p>
    <w:p w:rsidR="00767891" w:rsidRDefault="00767891" w:rsidP="00767891">
      <w:pPr>
        <w:pStyle w:val="afffffffc"/>
        <w:widowControl w:val="0"/>
        <w:spacing w:line="360" w:lineRule="auto"/>
        <w:ind w:right="-26" w:firstLine="567"/>
        <w:rPr>
          <w:lang w:val="uk-UA"/>
        </w:rPr>
      </w:pPr>
      <w:r>
        <w:rPr>
          <w:b/>
          <w:i/>
          <w:lang w:val="uk-UA"/>
        </w:rPr>
        <w:t>Апробація роботи.</w:t>
      </w:r>
      <w:r>
        <w:rPr>
          <w:lang w:val="uk-UA"/>
        </w:rPr>
        <w:t xml:space="preserve"> Положення дисертації обговорювалися на наукових </w:t>
      </w:r>
      <w:r>
        <w:rPr>
          <w:lang w:val="uk-UA"/>
        </w:rPr>
        <w:lastRenderedPageBreak/>
        <w:t>конференціях: 1. Мови, культури та переклад у контексті європейського співробітництва (Київ 2001); 2. Семантика мовного знака в порівняльному аспекті (Київ, 2001); 3. Освітньо-виховний та професійний потенціал світоглядно-філософських дисциплін: класичні парадигми та альтернативи ХХІ століття (Чернівці 2001), а також на засіданнях кафедри теорії та практики перекладу романських мов Київського національного університету з 1999 по 2002 рік,</w:t>
      </w:r>
    </w:p>
    <w:p w:rsidR="00767891" w:rsidRDefault="00767891" w:rsidP="00767891">
      <w:pPr>
        <w:widowControl w:val="0"/>
        <w:spacing w:line="360" w:lineRule="auto"/>
        <w:ind w:right="-26" w:firstLine="567"/>
        <w:rPr>
          <w:b/>
          <w:i/>
          <w:sz w:val="28"/>
        </w:rPr>
      </w:pPr>
      <w:r>
        <w:rPr>
          <w:b/>
          <w:i/>
          <w:sz w:val="28"/>
        </w:rPr>
        <w:t>Основні положення, що виносяться на захист:</w:t>
      </w:r>
    </w:p>
    <w:p w:rsidR="00767891" w:rsidRDefault="00767891" w:rsidP="00767891">
      <w:pPr>
        <w:pStyle w:val="affffffff3"/>
        <w:widowControl w:val="0"/>
        <w:ind w:right="-26" w:firstLine="567"/>
      </w:pPr>
      <w:r>
        <w:t xml:space="preserve">1. </w:t>
      </w:r>
      <w:proofErr w:type="gramStart"/>
      <w:r>
        <w:t>Рел</w:t>
      </w:r>
      <w:proofErr w:type="gramEnd"/>
      <w:r>
        <w:t>ігійна термінологія сучасної французької мови є цілісною структурованою системою, що відповідає потребам науково-теологічного і духовного внутрішньоконфесійного й міжконфесійного релігійного спілкування.</w:t>
      </w:r>
    </w:p>
    <w:p w:rsidR="00767891" w:rsidRDefault="00767891" w:rsidP="00767891">
      <w:pPr>
        <w:pStyle w:val="affffffff3"/>
        <w:widowControl w:val="0"/>
        <w:ind w:right="-26" w:firstLine="567"/>
      </w:pPr>
      <w:r>
        <w:t xml:space="preserve">2.  РТСФМ є динамічною системою, яка формувалася впродовж десяти століть (ІХ-ХХ ст.) і яка розвивається у зв’язку із розповсюдженням </w:t>
      </w:r>
      <w:proofErr w:type="gramStart"/>
      <w:r>
        <w:t>рел</w:t>
      </w:r>
      <w:proofErr w:type="gramEnd"/>
      <w:r>
        <w:t>ігії як соціально-історичного явища, з одного боку, і з розширенням діяльності церкви та розвитком теологічної науки – з іншого боку.</w:t>
      </w:r>
    </w:p>
    <w:p w:rsidR="00767891" w:rsidRDefault="00767891" w:rsidP="00767891">
      <w:pPr>
        <w:pStyle w:val="affffffff3"/>
        <w:widowControl w:val="0"/>
        <w:ind w:right="-26" w:firstLine="567"/>
      </w:pPr>
      <w:r>
        <w:t>3. Основою формування і сучасного розвитку РТСФМ є латинська, питома французька і частково іншомовна лексика.</w:t>
      </w:r>
    </w:p>
    <w:p w:rsidR="00767891" w:rsidRDefault="00767891" w:rsidP="00767891">
      <w:pPr>
        <w:pStyle w:val="affffffff3"/>
        <w:widowControl w:val="0"/>
        <w:ind w:right="-26" w:firstLine="567"/>
      </w:pPr>
      <w:r>
        <w:t xml:space="preserve">4. У складі РТСФМ для утворення нових термінів діють ті ж словотвірні моделі, що й у нетермінологічній лексиці. Найбільшою продуктивністю в системі релігійних термінів </w:t>
      </w:r>
      <w:proofErr w:type="gramStart"/>
      <w:r>
        <w:t>в</w:t>
      </w:r>
      <w:proofErr w:type="gramEnd"/>
      <w:r>
        <w:t>ідзначається суфіксальне термінотворення.</w:t>
      </w:r>
    </w:p>
    <w:p w:rsidR="00767891" w:rsidRDefault="00767891" w:rsidP="00767891">
      <w:pPr>
        <w:pStyle w:val="affffffff3"/>
        <w:widowControl w:val="0"/>
        <w:ind w:right="-26" w:firstLine="567"/>
      </w:pPr>
      <w:r>
        <w:t xml:space="preserve">5. В залежності від наявності </w:t>
      </w:r>
      <w:proofErr w:type="gramStart"/>
      <w:r>
        <w:t>рел</w:t>
      </w:r>
      <w:proofErr w:type="gramEnd"/>
      <w:r>
        <w:t>ігійних і нерелігійних значень релігійні терміни мають гомогенну або гетерогенну семантичну структуру.</w:t>
      </w:r>
    </w:p>
    <w:p w:rsidR="00767891" w:rsidRDefault="00767891" w:rsidP="00767891">
      <w:pPr>
        <w:pStyle w:val="affffffff3"/>
        <w:widowControl w:val="0"/>
        <w:ind w:right="-26" w:firstLine="567"/>
      </w:pPr>
      <w:r>
        <w:t xml:space="preserve">6. На функціональному </w:t>
      </w:r>
      <w:proofErr w:type="gramStart"/>
      <w:r>
        <w:t>р</w:t>
      </w:r>
      <w:proofErr w:type="gramEnd"/>
      <w:r>
        <w:t xml:space="preserve">івні релігійні терміни актуалізуються у текстах сакрального стилю, який включає літургійний та навчально-богословський жанри. </w:t>
      </w:r>
    </w:p>
    <w:p w:rsidR="00767891" w:rsidRDefault="00767891" w:rsidP="00767891">
      <w:pPr>
        <w:pStyle w:val="affffffff3"/>
        <w:widowControl w:val="0"/>
        <w:ind w:right="-26" w:firstLine="567"/>
      </w:pPr>
      <w:r>
        <w:t>7. У процесі функціонування і в залежності від типу тексті</w:t>
      </w:r>
      <w:proofErr w:type="gramStart"/>
      <w:r>
        <w:t>в</w:t>
      </w:r>
      <w:proofErr w:type="gramEnd"/>
      <w:r>
        <w:t xml:space="preserve"> </w:t>
      </w:r>
      <w:proofErr w:type="gramStart"/>
      <w:r>
        <w:t>та</w:t>
      </w:r>
      <w:proofErr w:type="gramEnd"/>
      <w:r>
        <w:t xml:space="preserve"> універсальності вживання в них РТО виділяється функціонально-семантичне поле сакральності.</w:t>
      </w:r>
    </w:p>
    <w:p w:rsidR="00767891" w:rsidRDefault="00767891" w:rsidP="00767891">
      <w:pPr>
        <w:pStyle w:val="affffffff3"/>
        <w:widowControl w:val="0"/>
        <w:ind w:right="-26" w:firstLine="567"/>
      </w:pPr>
      <w:r>
        <w:t xml:space="preserve">8. Особливістю функціонування РТСФМ є висока частотність інтернаціональної термінології (латинського і грецького походження), вживання термінів-оказіоналізмів, не зафіксованих у словниках, розширення і звуження семантичного значення лексичної одиниці. </w:t>
      </w:r>
      <w:proofErr w:type="gramStart"/>
      <w:r>
        <w:t>Ц</w:t>
      </w:r>
      <w:proofErr w:type="gramEnd"/>
      <w:r>
        <w:t>і процеси і явища свідчать про відносну самостійність РТСФМ як підсистеми загальнолітературної французької мови.</w:t>
      </w:r>
    </w:p>
    <w:p w:rsidR="00767891" w:rsidRPr="00EC650E" w:rsidRDefault="00767891" w:rsidP="00767891">
      <w:pPr>
        <w:pStyle w:val="afffffffc"/>
        <w:widowControl w:val="0"/>
        <w:spacing w:line="360" w:lineRule="auto"/>
        <w:ind w:right="-26" w:firstLine="567"/>
        <w:rPr>
          <w:lang w:val="uk-UA"/>
        </w:rPr>
      </w:pPr>
      <w:r>
        <w:rPr>
          <w:b/>
          <w:i/>
          <w:lang w:val="uk-UA"/>
        </w:rPr>
        <w:t>Обсяг та структура дослідження.</w:t>
      </w:r>
      <w:r>
        <w:rPr>
          <w:lang w:val="uk-UA"/>
        </w:rPr>
        <w:t xml:space="preserve"> Мета та завдання дослідження зумовили структуру дисертації. Робота складається зі вступу, трьох розділів, висновків, </w:t>
      </w:r>
      <w:r>
        <w:rPr>
          <w:lang w:val="uk-UA"/>
        </w:rPr>
        <w:lastRenderedPageBreak/>
        <w:t>списку вико</w:t>
      </w:r>
      <w:r>
        <w:rPr>
          <w:lang w:val="uk-UA"/>
        </w:rPr>
        <w:softHyphen/>
        <w:t>ристаних джерел (252 позиції бібліографічних джерел), додатка (словника релігійних термінів сучасної французької мови). Обсяг основного тексту становить 172 сторінки, загальний обсяг – 258 сторінок.</w:t>
      </w:r>
    </w:p>
    <w:p w:rsidR="00767891" w:rsidRPr="00EC650E" w:rsidRDefault="00767891" w:rsidP="00767891">
      <w:pPr>
        <w:pStyle w:val="afffffffc"/>
        <w:widowControl w:val="0"/>
        <w:spacing w:line="360" w:lineRule="auto"/>
        <w:ind w:right="-26" w:firstLine="567"/>
        <w:rPr>
          <w:lang w:val="uk-UA"/>
        </w:rPr>
      </w:pPr>
    </w:p>
    <w:p w:rsidR="00767891" w:rsidRDefault="00767891" w:rsidP="00767891">
      <w:pPr>
        <w:pStyle w:val="37"/>
        <w:ind w:right="-1"/>
        <w:jc w:val="center"/>
        <w:rPr>
          <w:b/>
        </w:rPr>
      </w:pPr>
      <w:r>
        <w:br w:type="page"/>
      </w:r>
      <w:r>
        <w:rPr>
          <w:b/>
        </w:rPr>
        <w:lastRenderedPageBreak/>
        <w:t>ЗАГАЛЬНІ ВИСНОВКИ</w:t>
      </w:r>
    </w:p>
    <w:p w:rsidR="00767891" w:rsidRDefault="00767891" w:rsidP="00767891">
      <w:pPr>
        <w:ind w:right="-180"/>
        <w:jc w:val="both"/>
        <w:rPr>
          <w:sz w:val="22"/>
        </w:rPr>
      </w:pPr>
    </w:p>
    <w:p w:rsidR="00767891" w:rsidRDefault="00767891" w:rsidP="00767891">
      <w:pPr>
        <w:spacing w:line="360" w:lineRule="auto"/>
        <w:ind w:right="-1" w:firstLine="720"/>
        <w:jc w:val="both"/>
        <w:rPr>
          <w:spacing w:val="-4"/>
          <w:sz w:val="28"/>
        </w:rPr>
      </w:pPr>
      <w:r>
        <w:rPr>
          <w:sz w:val="28"/>
        </w:rPr>
        <w:t>Релігійна термінологія відображає систему понять у релігійній світоглядній концепції. П</w:t>
      </w:r>
      <w:r>
        <w:rPr>
          <w:spacing w:val="-4"/>
          <w:sz w:val="28"/>
        </w:rPr>
        <w:t xml:space="preserve">роцес формування РТСФМ пройшов через три історичні періоди, з яких визначальним став період становлення і нормування РТСФМ (ХІІ-ХVІІІ ст., 869 або 54,93% нових РТО). У генетичному відношенні переважну більшість одиниць РТСФМ складають РТО латинського походження і власне французького утворення, кількість яких дорівнює 1378 (87,11%) одиниць. </w:t>
      </w:r>
      <w:r w:rsidRPr="00EC650E">
        <w:rPr>
          <w:spacing w:val="-4"/>
          <w:sz w:val="28"/>
          <w:lang w:val="uk-UA"/>
        </w:rPr>
        <w:t xml:space="preserve">Кількість запозичень з інших мов становить 204 (12,89%) РТО. На сучасному етапі значну роль відіграє інтернаціоналізація релігійних термінів (особливо на основі одиниць грецького і латинського походження). </w:t>
      </w:r>
      <w:r>
        <w:rPr>
          <w:spacing w:val="-4"/>
          <w:sz w:val="28"/>
        </w:rPr>
        <w:t xml:space="preserve">Їх число в РТСФМ складає 477, або 30,15% всіх РТО сучасної французької мови. </w:t>
      </w:r>
    </w:p>
    <w:p w:rsidR="00767891" w:rsidRDefault="00767891" w:rsidP="00767891">
      <w:pPr>
        <w:widowControl w:val="0"/>
        <w:spacing w:line="360" w:lineRule="auto"/>
        <w:ind w:right="-28" w:firstLine="567"/>
        <w:jc w:val="both"/>
        <w:rPr>
          <w:spacing w:val="-4"/>
          <w:sz w:val="28"/>
        </w:rPr>
      </w:pPr>
      <w:r>
        <w:rPr>
          <w:spacing w:val="-4"/>
          <w:sz w:val="28"/>
        </w:rPr>
        <w:t>На функціональному рівні термінологічні одиниці латинського походження та французького утворення покривають у тексті 16600 (98,45%) терміновживань, а запозичені з інших мов РТО – 260 (1,55%) терміновживань. Терміни-інтернаціоналізми реалізують у тексті 3058 (11,84%) терміновживань.</w:t>
      </w:r>
    </w:p>
    <w:p w:rsidR="00767891" w:rsidRDefault="00767891" w:rsidP="00767891">
      <w:pPr>
        <w:widowControl w:val="0"/>
        <w:spacing w:line="360" w:lineRule="auto"/>
        <w:ind w:right="-28" w:firstLine="567"/>
        <w:jc w:val="both"/>
        <w:rPr>
          <w:sz w:val="28"/>
        </w:rPr>
      </w:pPr>
      <w:r>
        <w:rPr>
          <w:sz w:val="28"/>
        </w:rPr>
        <w:t xml:space="preserve">На лексико-семантичному рівні для системи РТСФМ характерна термінологічна гомогенність семантичної структури значної частини ТО: 66,06% одиниць у словнику, 66,99% терміновживань у тексті. Релігійні терміни з гетерогенною семантичною структурою складають 33,94% одиниці у словнику і 33,01 % у тексті. На граматичному рівні встановлено, що і в системі РТСФМ, і в її функціонуванні поняття предметності переважає над поняттями ознаки і дії, тому кількість іменників є значно вищою і в словнику (73,32%), і в терміновживаннях у тексті (81,62%). </w:t>
      </w:r>
    </w:p>
    <w:p w:rsidR="00767891" w:rsidRDefault="00767891" w:rsidP="00767891">
      <w:pPr>
        <w:pStyle w:val="37"/>
        <w:widowControl w:val="0"/>
        <w:ind w:right="-28" w:firstLine="567"/>
      </w:pPr>
      <w:r>
        <w:t>Під час функціонування в тексті релігійна термінологія підтверджує більшість процесів, які характерні для всієї лексичної системи загальнолітературної мови. Водночас, для РТСФМ властиві деякі специфічні риси, що є свідченням відносної самостійності релігійної термінології як підсистеми загальнолітературної мови. Цими специфічними рисами є:</w:t>
      </w:r>
    </w:p>
    <w:p w:rsidR="00767891" w:rsidRDefault="00767891" w:rsidP="00767891">
      <w:pPr>
        <w:widowControl w:val="0"/>
        <w:spacing w:line="360" w:lineRule="auto"/>
        <w:ind w:right="-28" w:firstLine="567"/>
        <w:jc w:val="both"/>
        <w:rPr>
          <w:sz w:val="28"/>
        </w:rPr>
      </w:pPr>
      <w:r>
        <w:rPr>
          <w:spacing w:val="-6"/>
          <w:sz w:val="28"/>
        </w:rPr>
        <w:t xml:space="preserve"> 1.</w:t>
      </w:r>
      <w:r>
        <w:rPr>
          <w:sz w:val="28"/>
        </w:rPr>
        <w:t xml:space="preserve"> У тематичному й функціональному відношеннях у межах РТСФМ виділяються тематичні групи РТО, які формують функціонально-семантичне </w:t>
      </w:r>
      <w:r>
        <w:rPr>
          <w:sz w:val="28"/>
        </w:rPr>
        <w:lastRenderedPageBreak/>
        <w:t>поле сакральності. Склад тематичних груп визначається належністю терміна до певного базового концепту, що відображено відповідною позначкою у словниках, а структура ФСПС – універсальністю вживання РТО у різних типах сакральних текстів;</w:t>
      </w:r>
    </w:p>
    <w:p w:rsidR="00767891" w:rsidRDefault="00767891" w:rsidP="00767891">
      <w:pPr>
        <w:pStyle w:val="37"/>
        <w:widowControl w:val="0"/>
        <w:ind w:right="-28" w:firstLine="567"/>
        <w:rPr>
          <w:spacing w:val="-6"/>
        </w:rPr>
      </w:pPr>
      <w:r>
        <w:rPr>
          <w:spacing w:val="-6"/>
        </w:rPr>
        <w:t>2. Розвиток термінологічної багатозначності є одним із важливих засобів оновлення словника релігії. Поширеною у складі релігійної термінології є внутрішньосистемна і міжсистемна полісемія ( внаслідок розширення значення, метонімізації).</w:t>
      </w:r>
    </w:p>
    <w:p w:rsidR="00767891" w:rsidRDefault="00767891" w:rsidP="00767891">
      <w:pPr>
        <w:pStyle w:val="37"/>
        <w:widowControl w:val="0"/>
        <w:ind w:right="-28" w:firstLine="567"/>
      </w:pPr>
      <w:r>
        <w:t xml:space="preserve">3. Синонімічні відношення проявляються у складі РТФСМ у вигляді дублетності (лексичні одиниці співвідносяться з одним і тим же поняттям і характеризують різні його властивості). </w:t>
      </w:r>
    </w:p>
    <w:p w:rsidR="00767891" w:rsidRDefault="00767891" w:rsidP="00767891">
      <w:pPr>
        <w:pStyle w:val="37"/>
        <w:widowControl w:val="0"/>
        <w:ind w:right="-28" w:firstLine="567"/>
      </w:pPr>
      <w:r>
        <w:t>4 Антонімічні відношення зумовлені іманентними властивостями релігії. Значна частина антонімічних пар твориться на рівні видових назв, що доповнюють родові терміни, тобто у ФРТ переважає комплементарна антонімія.</w:t>
      </w:r>
    </w:p>
    <w:p w:rsidR="00767891" w:rsidRDefault="00767891" w:rsidP="00767891">
      <w:pPr>
        <w:widowControl w:val="0"/>
        <w:spacing w:line="360" w:lineRule="auto"/>
        <w:ind w:right="-28" w:firstLine="567"/>
        <w:jc w:val="both"/>
        <w:rPr>
          <w:b/>
          <w:i/>
          <w:spacing w:val="-6"/>
          <w:sz w:val="28"/>
        </w:rPr>
      </w:pPr>
      <w:r>
        <w:rPr>
          <w:spacing w:val="-6"/>
          <w:sz w:val="28"/>
        </w:rPr>
        <w:t>Загалом, РТСФМ є впорядкованою галузевою терміносистемою, що відповідає нормам міжнародних стандартів, вимогам наукового спілкування. Перспективою подальшої розробки може бути залучення матеріалу інших романських мов для виявлення загальнороманської типології у релігійній термінології і для вивчення національних особливостей розвитку цієї частини словникового складу кожної окремої мови, залучення матеріалів інших мов (слов’янських, германських тощо), для вивчення загальних закономірностей спілкування у духовній сфері буття. особливостей розвитку цієї частини словникового складу кожної окремої мови, залучення матеріалів інших мов (слов’янських, германських та інших) для вивчення загальних закономірностей взаємодії мови і суспільства для вдосконалення форм спілкування в цій духовній сфері буття.</w:t>
      </w:r>
    </w:p>
    <w:p w:rsidR="00767891" w:rsidRDefault="00767891" w:rsidP="00767891">
      <w:pPr>
        <w:pStyle w:val="1"/>
      </w:pPr>
      <w:bookmarkStart w:id="3" w:name="_Toc19931831"/>
      <w:bookmarkStart w:id="4" w:name="_Toc25046951"/>
      <w:bookmarkStart w:id="5" w:name="_Toc25048306"/>
      <w:r>
        <w:br w:type="page"/>
      </w:r>
      <w:r>
        <w:lastRenderedPageBreak/>
        <w:t>СПИСОК ВИКОРИСТАНИХ ДЖЕРЕЛ</w:t>
      </w:r>
    </w:p>
    <w:p w:rsidR="00767891" w:rsidRDefault="00767891" w:rsidP="00767891"/>
    <w:p w:rsidR="00767891" w:rsidRDefault="00767891" w:rsidP="00FF0B42">
      <w:pPr>
        <w:pStyle w:val="25"/>
        <w:numPr>
          <w:ilvl w:val="0"/>
          <w:numId w:val="60"/>
        </w:numPr>
        <w:tabs>
          <w:tab w:val="clear" w:pos="360"/>
          <w:tab w:val="num" w:pos="600"/>
        </w:tabs>
        <w:spacing w:after="0" w:line="360" w:lineRule="auto"/>
        <w:ind w:left="675" w:hanging="675"/>
        <w:jc w:val="both"/>
        <w:rPr>
          <w:lang w:val="uk-UA"/>
        </w:rPr>
      </w:pPr>
      <w:r>
        <w:rPr>
          <w:lang w:val="uk-UA"/>
        </w:rPr>
        <w:t>Акимова Л.М. Префиксальное образование глаголов в старофранцузком яз</w:t>
      </w:r>
      <w:r>
        <w:t>ыке: Автореф. дис…</w:t>
      </w:r>
      <w:r>
        <w:rPr>
          <w:lang w:val="uk-UA"/>
        </w:rPr>
        <w:t>канд. филол. наук: 10.02.05. – М., 1958. – 22 с.</w:t>
      </w:r>
    </w:p>
    <w:p w:rsidR="00767891" w:rsidRDefault="00767891" w:rsidP="00FF0B42">
      <w:pPr>
        <w:numPr>
          <w:ilvl w:val="0"/>
          <w:numId w:val="60"/>
        </w:numPr>
        <w:tabs>
          <w:tab w:val="clear" w:pos="360"/>
          <w:tab w:val="num" w:pos="600"/>
        </w:tabs>
        <w:suppressAutoHyphens w:val="0"/>
        <w:spacing w:line="360" w:lineRule="auto"/>
        <w:ind w:left="675" w:hanging="675"/>
        <w:jc w:val="both"/>
        <w:rPr>
          <w:spacing w:val="5"/>
          <w:sz w:val="28"/>
        </w:rPr>
      </w:pPr>
      <w:r>
        <w:rPr>
          <w:spacing w:val="5"/>
          <w:sz w:val="28"/>
        </w:rPr>
        <w:t>Акуленко В. В. Вопросы интернационализации словарного состава языка. – Харьков: Изд-во Харьк. ун-та, 1972. – 244 с.</w:t>
      </w:r>
    </w:p>
    <w:p w:rsidR="00767891" w:rsidRDefault="00767891" w:rsidP="00FF0B42">
      <w:pPr>
        <w:numPr>
          <w:ilvl w:val="0"/>
          <w:numId w:val="60"/>
        </w:numPr>
        <w:tabs>
          <w:tab w:val="clear" w:pos="360"/>
          <w:tab w:val="num" w:pos="600"/>
        </w:tabs>
        <w:suppressAutoHyphens w:val="0"/>
        <w:spacing w:line="360" w:lineRule="auto"/>
        <w:ind w:left="675" w:hanging="675"/>
        <w:jc w:val="both"/>
        <w:rPr>
          <w:spacing w:val="5"/>
          <w:sz w:val="28"/>
        </w:rPr>
      </w:pPr>
      <w:r>
        <w:rPr>
          <w:spacing w:val="5"/>
          <w:sz w:val="28"/>
        </w:rPr>
        <w:t xml:space="preserve">Акуленко В. В. Интернациональные елементы в лексике языков </w:t>
      </w:r>
      <w:r>
        <w:rPr>
          <w:sz w:val="28"/>
        </w:rPr>
        <w:t xml:space="preserve">// Национальное и интернациональное в литературе, фольклоре, языке. – Кишинев: Штиинца, 1971. – С. 251-264. </w:t>
      </w:r>
    </w:p>
    <w:p w:rsidR="00767891" w:rsidRDefault="00767891" w:rsidP="00FF0B42">
      <w:pPr>
        <w:numPr>
          <w:ilvl w:val="0"/>
          <w:numId w:val="60"/>
        </w:numPr>
        <w:tabs>
          <w:tab w:val="clear" w:pos="360"/>
          <w:tab w:val="num" w:pos="600"/>
        </w:tabs>
        <w:suppressAutoHyphens w:val="0"/>
        <w:spacing w:line="360" w:lineRule="auto"/>
        <w:ind w:left="675" w:hanging="675"/>
        <w:jc w:val="both"/>
        <w:rPr>
          <w:sz w:val="28"/>
        </w:rPr>
      </w:pPr>
      <w:r>
        <w:rPr>
          <w:sz w:val="28"/>
        </w:rPr>
        <w:t>Александрова Г.А. Словообразовательные процессы в научно-технической терминологии (на мат. фран. языка): Дис...канд. филол.наук: 10.02.05. – К., 1975. – 182 с.</w:t>
      </w:r>
    </w:p>
    <w:p w:rsidR="00767891" w:rsidRDefault="00767891" w:rsidP="00FF0B42">
      <w:pPr>
        <w:numPr>
          <w:ilvl w:val="0"/>
          <w:numId w:val="60"/>
        </w:numPr>
        <w:tabs>
          <w:tab w:val="clear" w:pos="360"/>
          <w:tab w:val="num" w:pos="600"/>
        </w:tabs>
        <w:suppressAutoHyphens w:val="0"/>
        <w:spacing w:line="360" w:lineRule="auto"/>
        <w:ind w:left="675" w:hanging="675"/>
        <w:jc w:val="both"/>
        <w:rPr>
          <w:sz w:val="28"/>
        </w:rPr>
      </w:pPr>
      <w:r>
        <w:rPr>
          <w:spacing w:val="5"/>
          <w:sz w:val="28"/>
        </w:rPr>
        <w:t>Амосенкова Е. Л. Некотор</w:t>
      </w:r>
      <w:r>
        <w:rPr>
          <w:sz w:val="28"/>
        </w:rPr>
        <w:t xml:space="preserve">ые принципы образования технических терминов  в современном французском языке: Автореф. дис...канд. филол. наук: 10.02.05. – Л., 1953. – 20с. </w:t>
      </w:r>
    </w:p>
    <w:p w:rsidR="00767891" w:rsidRDefault="00767891" w:rsidP="00FF0B42">
      <w:pPr>
        <w:numPr>
          <w:ilvl w:val="0"/>
          <w:numId w:val="60"/>
        </w:numPr>
        <w:tabs>
          <w:tab w:val="clear" w:pos="360"/>
          <w:tab w:val="num" w:pos="600"/>
        </w:tabs>
        <w:suppressAutoHyphens w:val="0"/>
        <w:spacing w:line="360" w:lineRule="auto"/>
        <w:ind w:left="675" w:hanging="675"/>
        <w:jc w:val="both"/>
        <w:rPr>
          <w:sz w:val="28"/>
        </w:rPr>
      </w:pPr>
      <w:r>
        <w:rPr>
          <w:sz w:val="28"/>
        </w:rPr>
        <w:t>Аперсян Ю.Д. Лексическая семантика. Синонимические средства языка. – М., 1974. – С. 8-15.</w:t>
      </w:r>
    </w:p>
    <w:p w:rsidR="00767891" w:rsidRDefault="00767891" w:rsidP="00FF0B42">
      <w:pPr>
        <w:numPr>
          <w:ilvl w:val="0"/>
          <w:numId w:val="60"/>
        </w:numPr>
        <w:tabs>
          <w:tab w:val="clear" w:pos="360"/>
          <w:tab w:val="num" w:pos="600"/>
        </w:tabs>
        <w:suppressAutoHyphens w:val="0"/>
        <w:spacing w:line="360" w:lineRule="auto"/>
        <w:ind w:left="675" w:hanging="675"/>
        <w:jc w:val="both"/>
        <w:rPr>
          <w:sz w:val="28"/>
        </w:rPr>
      </w:pPr>
      <w:r>
        <w:rPr>
          <w:sz w:val="28"/>
        </w:rPr>
        <w:t xml:space="preserve">Арзикулов Х. Семантические проблемы в терминологических системах французского языка (на материале онкологической терминологии). Автореф. дис...канд. филол. наук: 10.02.05. – Л., 1980. – 20 с. </w:t>
      </w:r>
    </w:p>
    <w:p w:rsidR="00767891" w:rsidRDefault="00767891" w:rsidP="00FF0B42">
      <w:pPr>
        <w:numPr>
          <w:ilvl w:val="0"/>
          <w:numId w:val="60"/>
        </w:numPr>
        <w:tabs>
          <w:tab w:val="clear" w:pos="360"/>
          <w:tab w:val="num" w:pos="600"/>
        </w:tabs>
        <w:suppressAutoHyphens w:val="0"/>
        <w:spacing w:line="360" w:lineRule="auto"/>
        <w:ind w:left="675" w:hanging="675"/>
        <w:jc w:val="both"/>
        <w:rPr>
          <w:sz w:val="28"/>
        </w:rPr>
      </w:pPr>
      <w:r>
        <w:rPr>
          <w:sz w:val="28"/>
        </w:rPr>
        <w:t>Арнольд И.В. Основы научных исследований в лингвистике. – М.: Высш. шк., 1991. – 139 с.</w:t>
      </w:r>
    </w:p>
    <w:p w:rsidR="00767891" w:rsidRDefault="00767891" w:rsidP="00FF0B42">
      <w:pPr>
        <w:numPr>
          <w:ilvl w:val="0"/>
          <w:numId w:val="60"/>
        </w:numPr>
        <w:tabs>
          <w:tab w:val="clear" w:pos="360"/>
          <w:tab w:val="num" w:pos="600"/>
        </w:tabs>
        <w:suppressAutoHyphens w:val="0"/>
        <w:spacing w:line="360" w:lineRule="auto"/>
        <w:ind w:left="675" w:hanging="675"/>
        <w:jc w:val="both"/>
        <w:rPr>
          <w:sz w:val="28"/>
        </w:rPr>
      </w:pPr>
      <w:r>
        <w:rPr>
          <w:sz w:val="28"/>
        </w:rPr>
        <w:t>Ахманова О.С. Словарь лингвистических терминов. – М.: Сов. Энциклопедия, 1972. – 607 с.</w:t>
      </w:r>
    </w:p>
    <w:p w:rsidR="00767891" w:rsidRDefault="00767891" w:rsidP="00FF0B42">
      <w:pPr>
        <w:numPr>
          <w:ilvl w:val="0"/>
          <w:numId w:val="60"/>
        </w:numPr>
        <w:tabs>
          <w:tab w:val="clear" w:pos="360"/>
          <w:tab w:val="num" w:pos="600"/>
        </w:tabs>
        <w:suppressAutoHyphens w:val="0"/>
        <w:spacing w:line="360" w:lineRule="auto"/>
        <w:ind w:left="675" w:hanging="675"/>
        <w:jc w:val="both"/>
        <w:rPr>
          <w:spacing w:val="5"/>
          <w:sz w:val="28"/>
        </w:rPr>
      </w:pPr>
      <w:r>
        <w:rPr>
          <w:spacing w:val="5"/>
          <w:sz w:val="28"/>
        </w:rPr>
        <w:t>Ахманова О. С. Очерки по общей и русской лексикологии. – М.: Учпедгиз, 1957. – 295 с.</w:t>
      </w:r>
    </w:p>
    <w:p w:rsidR="00767891" w:rsidRDefault="00767891" w:rsidP="00FF0B42">
      <w:pPr>
        <w:pStyle w:val="25"/>
        <w:numPr>
          <w:ilvl w:val="0"/>
          <w:numId w:val="60"/>
        </w:numPr>
        <w:tabs>
          <w:tab w:val="clear" w:pos="360"/>
          <w:tab w:val="num" w:pos="600"/>
        </w:tabs>
        <w:spacing w:after="0" w:line="360" w:lineRule="auto"/>
        <w:ind w:left="675" w:hanging="675"/>
        <w:jc w:val="both"/>
        <w:rPr>
          <w:lang w:val="uk-UA"/>
        </w:rPr>
      </w:pPr>
      <w:r>
        <w:rPr>
          <w:lang w:val="uk-UA"/>
        </w:rPr>
        <w:t xml:space="preserve">Бабич Н. Проблеми терміновживання і термінотворення в сучасному богословському стилі // Сучасна богословська термінологія: від історичних традицій до нових концепцій. Матеріали Всеукраїнської </w:t>
      </w:r>
      <w:r>
        <w:rPr>
          <w:lang w:val="uk-UA"/>
        </w:rPr>
        <w:lastRenderedPageBreak/>
        <w:t>наукової конференцїї. Львів, 13-15 травня 1998 р. – Львів, 1998. – С.161-168.</w:t>
      </w:r>
    </w:p>
    <w:p w:rsidR="00767891" w:rsidRDefault="00767891" w:rsidP="00FF0B42">
      <w:pPr>
        <w:pStyle w:val="25"/>
        <w:numPr>
          <w:ilvl w:val="0"/>
          <w:numId w:val="60"/>
        </w:numPr>
        <w:tabs>
          <w:tab w:val="clear" w:pos="360"/>
          <w:tab w:val="num" w:pos="600"/>
        </w:tabs>
        <w:spacing w:after="0" w:line="360" w:lineRule="auto"/>
        <w:ind w:left="675" w:hanging="675"/>
        <w:jc w:val="both"/>
      </w:pPr>
      <w:r>
        <w:rPr>
          <w:lang w:val="uk-UA"/>
        </w:rPr>
        <w:t>Базиев А.Т., Исаев М.И. Яз</w:t>
      </w:r>
      <w:r>
        <w:t>ык и нация. – М.: Наука, 1973. – 248 с.</w:t>
      </w:r>
    </w:p>
    <w:p w:rsidR="00767891" w:rsidRDefault="00767891" w:rsidP="00FF0B42">
      <w:pPr>
        <w:numPr>
          <w:ilvl w:val="0"/>
          <w:numId w:val="60"/>
        </w:numPr>
        <w:tabs>
          <w:tab w:val="clear" w:pos="360"/>
          <w:tab w:val="num" w:pos="600"/>
        </w:tabs>
        <w:suppressAutoHyphens w:val="0"/>
        <w:spacing w:line="360" w:lineRule="auto"/>
        <w:ind w:left="675" w:hanging="675"/>
        <w:jc w:val="both"/>
        <w:rPr>
          <w:spacing w:val="5"/>
          <w:sz w:val="28"/>
        </w:rPr>
      </w:pPr>
      <w:r>
        <w:rPr>
          <w:spacing w:val="5"/>
          <w:sz w:val="28"/>
        </w:rPr>
        <w:t>Балли Ш. Общая лингвистика и вопросы французского языка. – М., Иностранная лит-ра, 1955. – 416 с.</w:t>
      </w:r>
    </w:p>
    <w:p w:rsidR="00767891" w:rsidRDefault="00767891" w:rsidP="00FF0B42">
      <w:pPr>
        <w:numPr>
          <w:ilvl w:val="0"/>
          <w:numId w:val="60"/>
        </w:numPr>
        <w:tabs>
          <w:tab w:val="clear" w:pos="360"/>
          <w:tab w:val="num" w:pos="600"/>
        </w:tabs>
        <w:suppressAutoHyphens w:val="0"/>
        <w:spacing w:line="360" w:lineRule="auto"/>
        <w:ind w:left="675" w:hanging="675"/>
        <w:jc w:val="both"/>
        <w:rPr>
          <w:spacing w:val="5"/>
          <w:sz w:val="28"/>
        </w:rPr>
      </w:pPr>
      <w:r>
        <w:rPr>
          <w:spacing w:val="5"/>
          <w:sz w:val="28"/>
        </w:rPr>
        <w:t>Беженарь Г. И. Структурно-семантическая характеристика французских медицинских терминов:</w:t>
      </w:r>
      <w:r>
        <w:rPr>
          <w:sz w:val="28"/>
        </w:rPr>
        <w:t xml:space="preserve"> Автореф. дис...канд. филол. наук: 10.02.05.– Л., 1973.– 20 с.</w:t>
      </w:r>
    </w:p>
    <w:p w:rsidR="00767891" w:rsidRDefault="00767891" w:rsidP="00FF0B42">
      <w:pPr>
        <w:numPr>
          <w:ilvl w:val="0"/>
          <w:numId w:val="60"/>
        </w:numPr>
        <w:tabs>
          <w:tab w:val="clear" w:pos="360"/>
          <w:tab w:val="num" w:pos="600"/>
        </w:tabs>
        <w:suppressAutoHyphens w:val="0"/>
        <w:spacing w:line="360" w:lineRule="auto"/>
        <w:ind w:left="675" w:hanging="675"/>
        <w:jc w:val="both"/>
        <w:rPr>
          <w:spacing w:val="5"/>
          <w:sz w:val="28"/>
        </w:rPr>
      </w:pPr>
      <w:r>
        <w:rPr>
          <w:spacing w:val="5"/>
          <w:sz w:val="28"/>
        </w:rPr>
        <w:t>Белла Р. Н. Социология религии: Перспективы, проблемы, методы. – М.: Прогресс. – 1972. – С. 265-281.</w:t>
      </w:r>
    </w:p>
    <w:p w:rsidR="00767891" w:rsidRDefault="00767891" w:rsidP="00FF0B42">
      <w:pPr>
        <w:numPr>
          <w:ilvl w:val="0"/>
          <w:numId w:val="60"/>
        </w:numPr>
        <w:tabs>
          <w:tab w:val="num" w:pos="600"/>
        </w:tabs>
        <w:suppressAutoHyphens w:val="0"/>
        <w:spacing w:line="360" w:lineRule="auto"/>
        <w:ind w:left="675" w:hanging="675"/>
        <w:jc w:val="both"/>
        <w:rPr>
          <w:spacing w:val="5"/>
          <w:sz w:val="28"/>
        </w:rPr>
      </w:pPr>
      <w:r>
        <w:rPr>
          <w:spacing w:val="5"/>
          <w:sz w:val="28"/>
        </w:rPr>
        <w:t xml:space="preserve">Белей Л. Про християнські джерела власних імен персонажів </w:t>
      </w:r>
      <w:r>
        <w:rPr>
          <w:sz w:val="28"/>
        </w:rPr>
        <w:t xml:space="preserve">// Уроки української. – 2001. – № 6. – С. 31-32. </w:t>
      </w:r>
    </w:p>
    <w:p w:rsidR="00767891" w:rsidRDefault="00767891" w:rsidP="00FF0B42">
      <w:pPr>
        <w:numPr>
          <w:ilvl w:val="0"/>
          <w:numId w:val="60"/>
        </w:numPr>
        <w:tabs>
          <w:tab w:val="num" w:pos="600"/>
        </w:tabs>
        <w:suppressAutoHyphens w:val="0"/>
        <w:spacing w:line="360" w:lineRule="auto"/>
        <w:ind w:left="675" w:hanging="675"/>
        <w:jc w:val="both"/>
        <w:rPr>
          <w:spacing w:val="5"/>
          <w:sz w:val="28"/>
        </w:rPr>
      </w:pPr>
      <w:r>
        <w:rPr>
          <w:sz w:val="28"/>
        </w:rPr>
        <w:t>Белей Л. Українська богословська термінологія // Сучасність. – 1999. – № 12. – С. 87-90.</w:t>
      </w:r>
    </w:p>
    <w:p w:rsidR="00767891" w:rsidRDefault="00767891" w:rsidP="00FF0B42">
      <w:pPr>
        <w:numPr>
          <w:ilvl w:val="0"/>
          <w:numId w:val="60"/>
        </w:numPr>
        <w:tabs>
          <w:tab w:val="num" w:pos="600"/>
        </w:tabs>
        <w:suppressAutoHyphens w:val="0"/>
        <w:spacing w:line="360" w:lineRule="auto"/>
        <w:ind w:left="675" w:hanging="675"/>
        <w:jc w:val="both"/>
        <w:rPr>
          <w:spacing w:val="5"/>
          <w:sz w:val="28"/>
        </w:rPr>
      </w:pPr>
      <w:r>
        <w:rPr>
          <w:spacing w:val="5"/>
          <w:sz w:val="28"/>
        </w:rPr>
        <w:t>Белецкий А. А. Об интернационализмах. – Науч. зап. Киев. ун-та. 1955.– Т. 14.–Вип. 2.–С. 59-80.</w:t>
      </w:r>
    </w:p>
    <w:p w:rsidR="00767891" w:rsidRDefault="00767891" w:rsidP="00FF0B42">
      <w:pPr>
        <w:numPr>
          <w:ilvl w:val="0"/>
          <w:numId w:val="60"/>
        </w:numPr>
        <w:tabs>
          <w:tab w:val="num" w:pos="600"/>
        </w:tabs>
        <w:suppressAutoHyphens w:val="0"/>
        <w:spacing w:line="360" w:lineRule="auto"/>
        <w:ind w:left="675" w:hanging="675"/>
        <w:jc w:val="both"/>
        <w:rPr>
          <w:spacing w:val="5"/>
          <w:sz w:val="28"/>
        </w:rPr>
      </w:pPr>
      <w:r>
        <w:rPr>
          <w:spacing w:val="5"/>
          <w:sz w:val="28"/>
        </w:rPr>
        <w:t>Белова А.Д. Функционально-семантическое поле пассива в аспекте его взаимосвязи с другими полями (на материале английского языка). –Д</w:t>
      </w:r>
      <w:r>
        <w:rPr>
          <w:sz w:val="28"/>
        </w:rPr>
        <w:t>ис...канд. филол. наук: 10.02.04. – К., 1988. – 185 с.</w:t>
      </w:r>
    </w:p>
    <w:p w:rsidR="00767891" w:rsidRDefault="00767891" w:rsidP="00FF0B42">
      <w:pPr>
        <w:pStyle w:val="25"/>
        <w:numPr>
          <w:ilvl w:val="0"/>
          <w:numId w:val="60"/>
        </w:numPr>
        <w:tabs>
          <w:tab w:val="num" w:pos="600"/>
        </w:tabs>
        <w:spacing w:after="0" w:line="360" w:lineRule="auto"/>
        <w:ind w:left="675" w:hanging="675"/>
        <w:jc w:val="both"/>
        <w:rPr>
          <w:spacing w:val="5"/>
        </w:rPr>
      </w:pPr>
      <w:r>
        <w:rPr>
          <w:spacing w:val="5"/>
        </w:rPr>
        <w:t>Бельчиков Ю.А. Интернациональная терминология в русском языкe.– М.: Учпедгиз, 1959. – 78 с.</w:t>
      </w:r>
    </w:p>
    <w:p w:rsidR="00767891" w:rsidRDefault="00767891" w:rsidP="00FF0B42">
      <w:pPr>
        <w:pStyle w:val="25"/>
        <w:numPr>
          <w:ilvl w:val="0"/>
          <w:numId w:val="60"/>
        </w:numPr>
        <w:tabs>
          <w:tab w:val="num" w:pos="600"/>
        </w:tabs>
        <w:spacing w:after="0" w:line="360" w:lineRule="auto"/>
        <w:ind w:left="675" w:hanging="675"/>
        <w:jc w:val="both"/>
      </w:pPr>
      <w:r>
        <w:t xml:space="preserve">  Бенвенист Э. Общая лингвистика. – М.: Иностр. лит., 1974. – С. 45-62.</w:t>
      </w:r>
    </w:p>
    <w:p w:rsidR="00767891" w:rsidRDefault="00767891" w:rsidP="00FF0B42">
      <w:pPr>
        <w:pStyle w:val="25"/>
        <w:numPr>
          <w:ilvl w:val="0"/>
          <w:numId w:val="60"/>
        </w:numPr>
        <w:tabs>
          <w:tab w:val="clear" w:pos="360"/>
          <w:tab w:val="num" w:pos="-75"/>
          <w:tab w:val="num" w:pos="567"/>
        </w:tabs>
        <w:spacing w:after="0" w:line="360" w:lineRule="auto"/>
        <w:ind w:left="675" w:hanging="675"/>
        <w:jc w:val="both"/>
      </w:pPr>
      <w:r>
        <w:t>Бібла С.В. Лексико-семантичні парадигми в системі української церковної термінології // Східнослов</w:t>
      </w:r>
      <w:r>
        <w:rPr>
          <w:lang w:val="uk-UA"/>
        </w:rPr>
        <w:t>’янські мови в їх історичному розвитку: Зб. наук. праць. – Запоріжжя, 1996. – Ч. 1. – С. 173-176.</w:t>
      </w:r>
    </w:p>
    <w:p w:rsidR="00767891" w:rsidRDefault="00767891" w:rsidP="00FF0B42">
      <w:pPr>
        <w:pStyle w:val="25"/>
        <w:numPr>
          <w:ilvl w:val="0"/>
          <w:numId w:val="60"/>
        </w:numPr>
        <w:tabs>
          <w:tab w:val="clear" w:pos="360"/>
          <w:tab w:val="num" w:pos="-75"/>
          <w:tab w:val="num" w:pos="567"/>
          <w:tab w:val="num" w:pos="600"/>
        </w:tabs>
        <w:spacing w:after="0" w:line="360" w:lineRule="auto"/>
        <w:ind w:left="675" w:hanging="675"/>
        <w:jc w:val="both"/>
      </w:pPr>
      <w:r>
        <w:t>Бібла С.В. Склад, джерела і шляхи формування української церковної термінології (назви церковних чинів і посад): Дис....канд. філол.наук. – К., 1997. – 215 с.</w:t>
      </w:r>
    </w:p>
    <w:p w:rsidR="00767891" w:rsidRDefault="00767891" w:rsidP="00FF0B42">
      <w:pPr>
        <w:pStyle w:val="25"/>
        <w:numPr>
          <w:ilvl w:val="0"/>
          <w:numId w:val="60"/>
        </w:numPr>
        <w:tabs>
          <w:tab w:val="num" w:pos="600"/>
        </w:tabs>
        <w:spacing w:after="0" w:line="360" w:lineRule="auto"/>
        <w:ind w:left="675" w:hanging="675"/>
        <w:jc w:val="both"/>
        <w:rPr>
          <w:lang w:val="uk-UA"/>
        </w:rPr>
      </w:pPr>
      <w:r>
        <w:lastRenderedPageBreak/>
        <w:t xml:space="preserve">   </w:t>
      </w:r>
      <w:r>
        <w:rPr>
          <w:lang w:val="uk-UA"/>
        </w:rPr>
        <w:t xml:space="preserve">Біблія і культура </w:t>
      </w:r>
      <w:r>
        <w:t xml:space="preserve">// </w:t>
      </w:r>
      <w:r>
        <w:rPr>
          <w:lang w:val="uk-UA"/>
        </w:rPr>
        <w:t>Збірник наукових статей. – Вип. 1. – Чернівці: Рута, 1999. – С. 110-112; Вип. 2. – Чернівці: Рута, 2000. – С. 127-186; Вип. 3. – Чернівці: Рута, 2001. – С.283-311.</w:t>
      </w:r>
    </w:p>
    <w:p w:rsidR="00767891" w:rsidRDefault="00767891" w:rsidP="00FF0B42">
      <w:pPr>
        <w:numPr>
          <w:ilvl w:val="0"/>
          <w:numId w:val="60"/>
        </w:numPr>
        <w:tabs>
          <w:tab w:val="num" w:pos="600"/>
        </w:tabs>
        <w:suppressAutoHyphens w:val="0"/>
        <w:spacing w:line="360" w:lineRule="auto"/>
        <w:ind w:left="675" w:hanging="675"/>
        <w:jc w:val="both"/>
        <w:rPr>
          <w:spacing w:val="5"/>
          <w:sz w:val="28"/>
        </w:rPr>
      </w:pPr>
      <w:r>
        <w:rPr>
          <w:spacing w:val="5"/>
          <w:sz w:val="28"/>
        </w:rPr>
        <w:t>Білодід О. І. Вчення О. Потебні про значення слова // Мовознавство.–1967.– № 4. – С. 31-32.</w:t>
      </w:r>
    </w:p>
    <w:p w:rsidR="00767891" w:rsidRDefault="00767891" w:rsidP="00FF0B42">
      <w:pPr>
        <w:numPr>
          <w:ilvl w:val="0"/>
          <w:numId w:val="60"/>
        </w:numPr>
        <w:tabs>
          <w:tab w:val="num" w:pos="600"/>
        </w:tabs>
        <w:suppressAutoHyphens w:val="0"/>
        <w:spacing w:line="360" w:lineRule="auto"/>
        <w:ind w:left="675" w:hanging="675"/>
        <w:jc w:val="both"/>
        <w:rPr>
          <w:spacing w:val="5"/>
          <w:sz w:val="28"/>
        </w:rPr>
      </w:pPr>
      <w:r>
        <w:rPr>
          <w:spacing w:val="5"/>
          <w:sz w:val="28"/>
        </w:rPr>
        <w:t xml:space="preserve">Бирмакова С. Э., Войнова Л. А., Кутина Л. Л. Очерки по исторической лексикологии русского языка </w:t>
      </w:r>
      <w:r>
        <w:rPr>
          <w:spacing w:val="5"/>
          <w:sz w:val="28"/>
          <w:lang w:val="ro-RO"/>
        </w:rPr>
        <w:t xml:space="preserve">XVIII </w:t>
      </w:r>
      <w:r>
        <w:rPr>
          <w:spacing w:val="5"/>
          <w:sz w:val="28"/>
        </w:rPr>
        <w:t xml:space="preserve">века: языковые контакты и заимствования. – Л.: Наука, 1972.– 431 с. </w:t>
      </w:r>
    </w:p>
    <w:p w:rsidR="00767891" w:rsidRDefault="00767891" w:rsidP="00FF0B42">
      <w:pPr>
        <w:numPr>
          <w:ilvl w:val="0"/>
          <w:numId w:val="60"/>
        </w:numPr>
        <w:tabs>
          <w:tab w:val="num" w:pos="600"/>
        </w:tabs>
        <w:suppressAutoHyphens w:val="0"/>
        <w:spacing w:line="360" w:lineRule="auto"/>
        <w:ind w:left="675" w:hanging="675"/>
        <w:jc w:val="both"/>
        <w:rPr>
          <w:spacing w:val="5"/>
          <w:sz w:val="28"/>
        </w:rPr>
      </w:pPr>
      <w:r>
        <w:rPr>
          <w:spacing w:val="5"/>
          <w:sz w:val="28"/>
        </w:rPr>
        <w:t xml:space="preserve">Богдан С., Маленицька О. Церковна лексика і церковний мовний етикет у формуванні духовності школярів </w:t>
      </w:r>
      <w:r>
        <w:rPr>
          <w:sz w:val="28"/>
        </w:rPr>
        <w:t>// Збірник Острозької акад. – Острог, 2000. – Т. 3. – С. 542-547.</w:t>
      </w:r>
    </w:p>
    <w:p w:rsidR="00767891" w:rsidRDefault="00767891" w:rsidP="00FF0B42">
      <w:pPr>
        <w:numPr>
          <w:ilvl w:val="0"/>
          <w:numId w:val="60"/>
        </w:numPr>
        <w:tabs>
          <w:tab w:val="num" w:pos="600"/>
        </w:tabs>
        <w:suppressAutoHyphens w:val="0"/>
        <w:spacing w:line="360" w:lineRule="auto"/>
        <w:ind w:left="675" w:hanging="675"/>
        <w:jc w:val="both"/>
        <w:rPr>
          <w:sz w:val="28"/>
        </w:rPr>
      </w:pPr>
      <w:r>
        <w:rPr>
          <w:sz w:val="28"/>
        </w:rPr>
        <w:t xml:space="preserve">  Бодак В. Соціальні функцїї релігійної обрядовості: Автореф. канд… філософ. наук. – Київ, 1997. – 21 с. </w:t>
      </w:r>
    </w:p>
    <w:p w:rsidR="00767891" w:rsidRDefault="00767891" w:rsidP="00FF0B42">
      <w:pPr>
        <w:numPr>
          <w:ilvl w:val="0"/>
          <w:numId w:val="60"/>
        </w:numPr>
        <w:tabs>
          <w:tab w:val="num" w:pos="600"/>
        </w:tabs>
        <w:suppressAutoHyphens w:val="0"/>
        <w:spacing w:line="360" w:lineRule="auto"/>
        <w:ind w:left="675" w:hanging="675"/>
        <w:jc w:val="both"/>
        <w:rPr>
          <w:sz w:val="28"/>
        </w:rPr>
      </w:pPr>
      <w:r>
        <w:rPr>
          <w:sz w:val="28"/>
        </w:rPr>
        <w:t xml:space="preserve">  Богдановская Л.К. Структурные и семантические особенности терминов пром. екологии (на мат. фран. и рус.языков): Дис...канд. филол. наук: 10.02.05. – К., 1992. – 145 с.</w:t>
      </w:r>
    </w:p>
    <w:p w:rsidR="00767891" w:rsidRDefault="00767891" w:rsidP="00FF0B42">
      <w:pPr>
        <w:pStyle w:val="afffffffc"/>
        <w:numPr>
          <w:ilvl w:val="0"/>
          <w:numId w:val="60"/>
        </w:numPr>
        <w:tabs>
          <w:tab w:val="num" w:pos="600"/>
          <w:tab w:val="left" w:pos="720"/>
        </w:tabs>
        <w:suppressAutoHyphens w:val="0"/>
        <w:spacing w:after="0" w:line="360" w:lineRule="auto"/>
        <w:ind w:left="675" w:right="-70" w:hanging="675"/>
        <w:jc w:val="both"/>
      </w:pPr>
      <w:r>
        <w:t xml:space="preserve">  Бодуен де Куртене И.А. Избранные труды по общему языкознанию. – Т. 1. – М.: АН СССР. – 1963.– 384 с. </w:t>
      </w:r>
    </w:p>
    <w:p w:rsidR="00767891" w:rsidRDefault="00767891" w:rsidP="00FF0B42">
      <w:pPr>
        <w:pStyle w:val="afffffffc"/>
        <w:numPr>
          <w:ilvl w:val="0"/>
          <w:numId w:val="60"/>
        </w:numPr>
        <w:tabs>
          <w:tab w:val="clear" w:pos="360"/>
          <w:tab w:val="num" w:pos="-75"/>
          <w:tab w:val="num" w:pos="567"/>
          <w:tab w:val="left" w:pos="720"/>
        </w:tabs>
        <w:suppressAutoHyphens w:val="0"/>
        <w:spacing w:after="0" w:line="360" w:lineRule="auto"/>
        <w:ind w:left="675" w:right="-70" w:hanging="675"/>
        <w:jc w:val="both"/>
      </w:pPr>
      <w:r>
        <w:t xml:space="preserve">Большой енциклопедический словарь / </w:t>
      </w:r>
      <w:r>
        <w:rPr>
          <w:lang w:val="uk-UA"/>
        </w:rPr>
        <w:t xml:space="preserve">А.М. Прохоров (ред.). – 2 изд., М., 1998.– 1456 с. </w:t>
      </w:r>
    </w:p>
    <w:p w:rsidR="00767891" w:rsidRDefault="00767891" w:rsidP="00FF0B42">
      <w:pPr>
        <w:pStyle w:val="afffffffc"/>
        <w:numPr>
          <w:ilvl w:val="0"/>
          <w:numId w:val="60"/>
        </w:numPr>
        <w:tabs>
          <w:tab w:val="clear" w:pos="360"/>
          <w:tab w:val="num" w:pos="-75"/>
          <w:tab w:val="num" w:pos="567"/>
          <w:tab w:val="left" w:pos="720"/>
        </w:tabs>
        <w:suppressAutoHyphens w:val="0"/>
        <w:spacing w:after="0" w:line="360" w:lineRule="auto"/>
        <w:ind w:left="675" w:right="-70" w:hanging="675"/>
        <w:jc w:val="both"/>
      </w:pPr>
      <w:r>
        <w:t xml:space="preserve">Бондарко А.В. Теория функциональной грамматики. Введение. Аспектуальность. Временная локализованность. Таксис. – М.: АН СССР. Ин-т языкознания. – Л.: Наука, 1982. – 348 с. </w:t>
      </w:r>
    </w:p>
    <w:p w:rsidR="00767891" w:rsidRDefault="00767891" w:rsidP="00FF0B42">
      <w:pPr>
        <w:pStyle w:val="afffffffc"/>
        <w:numPr>
          <w:ilvl w:val="0"/>
          <w:numId w:val="60"/>
        </w:numPr>
        <w:tabs>
          <w:tab w:val="clear" w:pos="360"/>
          <w:tab w:val="num" w:pos="-75"/>
          <w:tab w:val="num" w:pos="567"/>
          <w:tab w:val="left" w:pos="720"/>
        </w:tabs>
        <w:suppressAutoHyphens w:val="0"/>
        <w:spacing w:after="0" w:line="360" w:lineRule="auto"/>
        <w:ind w:left="675" w:right="-70" w:hanging="675"/>
        <w:jc w:val="both"/>
      </w:pPr>
      <w:r>
        <w:t>Бондарко А.В. Функциональный анализ граматических категорий и единиц // Сб. н. трудов. – Л., 1976. – С. 38-45.</w:t>
      </w:r>
    </w:p>
    <w:p w:rsidR="00767891" w:rsidRDefault="00767891" w:rsidP="00FF0B42">
      <w:pPr>
        <w:pStyle w:val="afffffffc"/>
        <w:numPr>
          <w:ilvl w:val="0"/>
          <w:numId w:val="60"/>
        </w:numPr>
        <w:tabs>
          <w:tab w:val="num" w:pos="600"/>
          <w:tab w:val="left" w:pos="720"/>
        </w:tabs>
        <w:suppressAutoHyphens w:val="0"/>
        <w:spacing w:after="0" w:line="360" w:lineRule="auto"/>
        <w:ind w:left="675" w:right="-70" w:hanging="675"/>
        <w:jc w:val="both"/>
      </w:pPr>
      <w:r>
        <w:t xml:space="preserve">  Борисюк І. Явище синонімії в термінології // Дивослово.– 2000.– № 4. – С. 27-28.</w:t>
      </w:r>
    </w:p>
    <w:p w:rsidR="00767891" w:rsidRDefault="00767891" w:rsidP="00FF0B42">
      <w:pPr>
        <w:pStyle w:val="afffffffc"/>
        <w:numPr>
          <w:ilvl w:val="0"/>
          <w:numId w:val="60"/>
        </w:numPr>
        <w:tabs>
          <w:tab w:val="num" w:pos="600"/>
          <w:tab w:val="left" w:pos="720"/>
        </w:tabs>
        <w:suppressAutoHyphens w:val="0"/>
        <w:spacing w:after="0" w:line="360" w:lineRule="auto"/>
        <w:ind w:left="675" w:right="-70" w:hanging="675"/>
        <w:jc w:val="both"/>
      </w:pPr>
      <w:r>
        <w:t xml:space="preserve">  Будагов Р.А. Человек и его яз</w:t>
      </w:r>
      <w:r>
        <w:rPr>
          <w:spacing w:val="5"/>
        </w:rPr>
        <w:t>ык. – М., 1974. – 250 с.</w:t>
      </w:r>
    </w:p>
    <w:p w:rsidR="00767891" w:rsidRDefault="00767891" w:rsidP="00FF0B42">
      <w:pPr>
        <w:pStyle w:val="afffffffc"/>
        <w:numPr>
          <w:ilvl w:val="0"/>
          <w:numId w:val="60"/>
        </w:numPr>
        <w:tabs>
          <w:tab w:val="num" w:pos="600"/>
          <w:tab w:val="left" w:pos="720"/>
        </w:tabs>
        <w:suppressAutoHyphens w:val="0"/>
        <w:spacing w:after="0" w:line="360" w:lineRule="auto"/>
        <w:ind w:left="675" w:right="-70" w:hanging="675"/>
        <w:jc w:val="both"/>
      </w:pPr>
      <w:r>
        <w:rPr>
          <w:spacing w:val="5"/>
        </w:rPr>
        <w:t xml:space="preserve">  Булаховский Л. А. Введение в языкознание. – М., Учпедгиз, 1953. – 178 с.</w:t>
      </w:r>
    </w:p>
    <w:p w:rsidR="00767891" w:rsidRDefault="00767891" w:rsidP="00FF0B42">
      <w:pPr>
        <w:numPr>
          <w:ilvl w:val="0"/>
          <w:numId w:val="60"/>
        </w:numPr>
        <w:tabs>
          <w:tab w:val="num" w:pos="600"/>
        </w:tabs>
        <w:suppressAutoHyphens w:val="0"/>
        <w:spacing w:line="360" w:lineRule="auto"/>
        <w:ind w:left="675" w:right="-70" w:hanging="675"/>
        <w:jc w:val="both"/>
        <w:rPr>
          <w:spacing w:val="5"/>
          <w:sz w:val="28"/>
        </w:rPr>
      </w:pPr>
      <w:r>
        <w:rPr>
          <w:spacing w:val="5"/>
          <w:sz w:val="28"/>
        </w:rPr>
        <w:t xml:space="preserve">Булаховський Л.А. Нариси з загального мовознавства </w:t>
      </w:r>
      <w:r>
        <w:rPr>
          <w:sz w:val="28"/>
        </w:rPr>
        <w:t>// Булаховський Л.А. Вибрані твори : В 5-ти т. – К., 1980. – Т. 1. – С. 62-63.</w:t>
      </w:r>
    </w:p>
    <w:p w:rsidR="00767891" w:rsidRDefault="00767891" w:rsidP="00FF0B42">
      <w:pPr>
        <w:numPr>
          <w:ilvl w:val="0"/>
          <w:numId w:val="60"/>
        </w:numPr>
        <w:tabs>
          <w:tab w:val="num" w:pos="600"/>
        </w:tabs>
        <w:suppressAutoHyphens w:val="0"/>
        <w:spacing w:line="360" w:lineRule="auto"/>
        <w:ind w:left="675" w:hanging="675"/>
        <w:jc w:val="both"/>
        <w:rPr>
          <w:spacing w:val="5"/>
          <w:sz w:val="28"/>
        </w:rPr>
      </w:pPr>
      <w:r>
        <w:rPr>
          <w:spacing w:val="5"/>
          <w:sz w:val="28"/>
        </w:rPr>
        <w:lastRenderedPageBreak/>
        <w:t xml:space="preserve">Бурляй С.А. Взаимодействие терминологической и общеупотребительной лексики в современном французском языке.– </w:t>
      </w:r>
      <w:r>
        <w:rPr>
          <w:sz w:val="28"/>
        </w:rPr>
        <w:t>Автореф. дис...канд. филол. наук: 10.02.05. – М., 1974. – 35 с.</w:t>
      </w:r>
    </w:p>
    <w:p w:rsidR="00767891" w:rsidRDefault="00767891" w:rsidP="00FF0B42">
      <w:pPr>
        <w:numPr>
          <w:ilvl w:val="0"/>
          <w:numId w:val="60"/>
        </w:numPr>
        <w:tabs>
          <w:tab w:val="num" w:pos="600"/>
        </w:tabs>
        <w:suppressAutoHyphens w:val="0"/>
        <w:spacing w:line="360" w:lineRule="auto"/>
        <w:ind w:left="675" w:hanging="675"/>
        <w:jc w:val="both"/>
        <w:rPr>
          <w:spacing w:val="5"/>
          <w:sz w:val="28"/>
        </w:rPr>
      </w:pPr>
      <w:r>
        <w:rPr>
          <w:spacing w:val="5"/>
          <w:sz w:val="28"/>
        </w:rPr>
        <w:t>Бурячок А. А. Спільні словотворчі процеси в іменниковій термінології східнослов</w:t>
      </w:r>
      <w:r>
        <w:rPr>
          <w:sz w:val="28"/>
        </w:rPr>
        <w:t>’</w:t>
      </w:r>
      <w:r>
        <w:rPr>
          <w:spacing w:val="5"/>
          <w:sz w:val="28"/>
        </w:rPr>
        <w:t>янських мов // Науково-технічний прогрес і мова. – К.: Наук. думка, 1978. – С. 161 – 194.</w:t>
      </w:r>
    </w:p>
    <w:p w:rsidR="00767891" w:rsidRDefault="00767891" w:rsidP="00FF0B42">
      <w:pPr>
        <w:pStyle w:val="affffffffb"/>
        <w:widowControl/>
        <w:numPr>
          <w:ilvl w:val="0"/>
          <w:numId w:val="60"/>
        </w:numPr>
        <w:tabs>
          <w:tab w:val="num" w:pos="600"/>
        </w:tabs>
        <w:suppressAutoHyphens w:val="0"/>
        <w:ind w:left="675" w:hanging="675"/>
        <w:rPr>
          <w:sz w:val="28"/>
        </w:rPr>
      </w:pPr>
      <w:r>
        <w:rPr>
          <w:sz w:val="28"/>
          <w:lang w:val="uk-UA"/>
        </w:rPr>
        <w:t xml:space="preserve">  </w:t>
      </w:r>
      <w:r>
        <w:rPr>
          <w:sz w:val="28"/>
        </w:rPr>
        <w:t>Буслаев Ф. О влиянии християнства на славянский язык. Опыт истории языка по Остромирову Евагелию. – Москва, 1848. – 196 с.</w:t>
      </w:r>
    </w:p>
    <w:p w:rsidR="00767891" w:rsidRDefault="00767891" w:rsidP="00FF0B42">
      <w:pPr>
        <w:pStyle w:val="affffffffb"/>
        <w:widowControl/>
        <w:numPr>
          <w:ilvl w:val="0"/>
          <w:numId w:val="60"/>
        </w:numPr>
        <w:tabs>
          <w:tab w:val="num" w:pos="675"/>
        </w:tabs>
        <w:suppressAutoHyphens w:val="0"/>
        <w:ind w:left="675" w:hanging="675"/>
        <w:rPr>
          <w:sz w:val="28"/>
          <w:lang w:val="uk-UA"/>
        </w:rPr>
      </w:pPr>
      <w:r>
        <w:rPr>
          <w:sz w:val="28"/>
          <w:lang w:val="uk-UA"/>
        </w:rPr>
        <w:t xml:space="preserve"> Веклинець Л.М. Структура і походження сучасної української психологічної термінології: Дис… канд. філол. наук. – К., 1997. – 226 с.</w:t>
      </w:r>
    </w:p>
    <w:p w:rsidR="00767891" w:rsidRDefault="00767891" w:rsidP="00FF0B42">
      <w:pPr>
        <w:numPr>
          <w:ilvl w:val="0"/>
          <w:numId w:val="60"/>
        </w:numPr>
        <w:tabs>
          <w:tab w:val="num" w:pos="675"/>
        </w:tabs>
        <w:suppressAutoHyphens w:val="0"/>
        <w:spacing w:line="360" w:lineRule="auto"/>
        <w:ind w:left="675" w:hanging="675"/>
        <w:jc w:val="both"/>
        <w:rPr>
          <w:spacing w:val="5"/>
          <w:sz w:val="28"/>
        </w:rPr>
      </w:pPr>
      <w:r>
        <w:rPr>
          <w:spacing w:val="5"/>
          <w:sz w:val="28"/>
        </w:rPr>
        <w:t xml:space="preserve">Виноградов В.В. О некоторых вопросах русской исторической лексикологии // Изв. АН СССР. – Т. </w:t>
      </w:r>
      <w:r>
        <w:rPr>
          <w:spacing w:val="5"/>
          <w:sz w:val="28"/>
          <w:lang w:val="ro-RO"/>
        </w:rPr>
        <w:t>XII</w:t>
      </w:r>
      <w:r>
        <w:rPr>
          <w:spacing w:val="5"/>
          <w:sz w:val="28"/>
        </w:rPr>
        <w:t>. – Вып. 3. – 1953. – С.185-210.</w:t>
      </w:r>
    </w:p>
    <w:p w:rsidR="00767891" w:rsidRDefault="00767891" w:rsidP="00FF0B42">
      <w:pPr>
        <w:pStyle w:val="afffffffc"/>
        <w:numPr>
          <w:ilvl w:val="0"/>
          <w:numId w:val="60"/>
        </w:numPr>
        <w:tabs>
          <w:tab w:val="num" w:pos="600"/>
        </w:tabs>
        <w:suppressAutoHyphens w:val="0"/>
        <w:spacing w:after="0" w:line="360" w:lineRule="auto"/>
        <w:ind w:left="675" w:right="17" w:hanging="675"/>
        <w:jc w:val="both"/>
      </w:pPr>
      <w:r>
        <w:t xml:space="preserve">  Винокур Г. О. О некоторых явлениях словообразования в русской технической терминологии. – Т. 5. – 1939. С. 3-54.</w:t>
      </w:r>
    </w:p>
    <w:p w:rsidR="00767891" w:rsidRDefault="00767891" w:rsidP="00FF0B42">
      <w:pPr>
        <w:pStyle w:val="afffffffc"/>
        <w:numPr>
          <w:ilvl w:val="0"/>
          <w:numId w:val="60"/>
        </w:numPr>
        <w:tabs>
          <w:tab w:val="num" w:pos="600"/>
        </w:tabs>
        <w:suppressAutoHyphens w:val="0"/>
        <w:spacing w:after="0" w:line="360" w:lineRule="auto"/>
        <w:ind w:left="675" w:right="17" w:hanging="675"/>
        <w:jc w:val="both"/>
      </w:pPr>
      <w:r>
        <w:t xml:space="preserve">  Волкова З.Н. История французского языка: Истоки и условия формирования французского языка древнейшего периода: Курс лекций. – Тверь, 1992. – 54 с.</w:t>
      </w:r>
    </w:p>
    <w:p w:rsidR="00767891" w:rsidRDefault="00767891" w:rsidP="00FF0B42">
      <w:pPr>
        <w:pStyle w:val="afffffffc"/>
        <w:numPr>
          <w:ilvl w:val="0"/>
          <w:numId w:val="60"/>
        </w:numPr>
        <w:tabs>
          <w:tab w:val="num" w:pos="600"/>
        </w:tabs>
        <w:suppressAutoHyphens w:val="0"/>
        <w:spacing w:after="0" w:line="360" w:lineRule="auto"/>
        <w:ind w:left="675" w:right="17" w:hanging="675"/>
        <w:jc w:val="both"/>
      </w:pPr>
      <w:r>
        <w:t xml:space="preserve">  Волошина Л. И. Стилистическая транспозиция слов-терминов в современном французском языке: Автореф. дис...канд. филол. наук. – М., 1981. – 25 с.</w:t>
      </w:r>
    </w:p>
    <w:p w:rsidR="00767891" w:rsidRDefault="00767891" w:rsidP="00FF0B42">
      <w:pPr>
        <w:pStyle w:val="afffffffc"/>
        <w:numPr>
          <w:ilvl w:val="0"/>
          <w:numId w:val="60"/>
        </w:numPr>
        <w:tabs>
          <w:tab w:val="num" w:pos="600"/>
        </w:tabs>
        <w:suppressAutoHyphens w:val="0"/>
        <w:spacing w:after="0" w:line="360" w:lineRule="auto"/>
        <w:ind w:left="675" w:right="17" w:hanging="675"/>
        <w:jc w:val="both"/>
        <w:rPr>
          <w:spacing w:val="5"/>
        </w:rPr>
      </w:pPr>
      <w:r>
        <w:rPr>
          <w:spacing w:val="5"/>
        </w:rPr>
        <w:t>Галенко И. Г. О некоторых особенностях составных слов // Вестн. Львов. Ун-та. – Львов, 1960.– Вып. 10.– С. 52-65.</w:t>
      </w:r>
    </w:p>
    <w:p w:rsidR="00767891" w:rsidRDefault="00767891" w:rsidP="00FF0B42">
      <w:pPr>
        <w:pStyle w:val="afffffffc"/>
        <w:numPr>
          <w:ilvl w:val="0"/>
          <w:numId w:val="60"/>
        </w:numPr>
        <w:tabs>
          <w:tab w:val="num" w:pos="600"/>
        </w:tabs>
        <w:suppressAutoHyphens w:val="0"/>
        <w:spacing w:after="0" w:line="360" w:lineRule="auto"/>
        <w:ind w:left="675" w:right="17" w:hanging="675"/>
        <w:jc w:val="both"/>
        <w:rPr>
          <w:lang w:val="uk-UA"/>
        </w:rPr>
      </w:pPr>
      <w:r>
        <w:rPr>
          <w:lang w:val="uk-UA"/>
        </w:rPr>
        <w:t xml:space="preserve">  Ганич Д.І., Олійник І.С. Словник лінгвістичних термінів. – К.: Вища школа, 1985. – 360 с.</w:t>
      </w:r>
    </w:p>
    <w:p w:rsidR="00767891" w:rsidRDefault="00767891" w:rsidP="00FF0B42">
      <w:pPr>
        <w:pStyle w:val="afffffffc"/>
        <w:numPr>
          <w:ilvl w:val="0"/>
          <w:numId w:val="60"/>
        </w:numPr>
        <w:tabs>
          <w:tab w:val="num" w:pos="600"/>
        </w:tabs>
        <w:suppressAutoHyphens w:val="0"/>
        <w:spacing w:after="0" w:line="360" w:lineRule="auto"/>
        <w:ind w:left="675" w:right="17" w:hanging="675"/>
        <w:jc w:val="both"/>
        <w:rPr>
          <w:lang w:val="uk-UA"/>
        </w:rPr>
      </w:pPr>
      <w:r>
        <w:rPr>
          <w:lang w:val="uk-UA"/>
        </w:rPr>
        <w:t xml:space="preserve"> Гердт А. Ещё раз о значении термина // Лингвистические аспект</w:t>
      </w:r>
      <w:r>
        <w:t>ы</w:t>
      </w:r>
      <w:r>
        <w:rPr>
          <w:lang w:val="uk-UA"/>
        </w:rPr>
        <w:t xml:space="preserve"> терминологии. – Воронеж, 1980. – С. 3-8.</w:t>
      </w:r>
    </w:p>
    <w:p w:rsidR="00767891" w:rsidRDefault="00767891" w:rsidP="00FF0B42">
      <w:pPr>
        <w:pStyle w:val="afffffffc"/>
        <w:numPr>
          <w:ilvl w:val="0"/>
          <w:numId w:val="60"/>
        </w:numPr>
        <w:tabs>
          <w:tab w:val="num" w:pos="600"/>
        </w:tabs>
        <w:suppressAutoHyphens w:val="0"/>
        <w:spacing w:after="0" w:line="360" w:lineRule="auto"/>
        <w:ind w:left="675" w:right="17" w:hanging="675"/>
        <w:jc w:val="both"/>
        <w:rPr>
          <w:lang w:val="uk-UA"/>
        </w:rPr>
      </w:pPr>
      <w:r>
        <w:rPr>
          <w:lang w:val="uk-UA"/>
        </w:rPr>
        <w:t xml:space="preserve">  Гнатишина І.М., Кияк Т.Р. Словник інтернаціональних терміноелементів   грецького та латинського походження в сучасній термінології.– К.,1996.–104 с.</w:t>
      </w:r>
    </w:p>
    <w:p w:rsidR="00767891" w:rsidRDefault="00767891" w:rsidP="00FF0B42">
      <w:pPr>
        <w:pStyle w:val="afffffffc"/>
        <w:numPr>
          <w:ilvl w:val="0"/>
          <w:numId w:val="60"/>
        </w:numPr>
        <w:tabs>
          <w:tab w:val="num" w:pos="600"/>
        </w:tabs>
        <w:suppressAutoHyphens w:val="0"/>
        <w:spacing w:after="0" w:line="360" w:lineRule="auto"/>
        <w:ind w:left="675" w:right="17" w:hanging="675"/>
        <w:jc w:val="both"/>
        <w:rPr>
          <w:lang w:val="uk-UA"/>
        </w:rPr>
      </w:pPr>
      <w:r>
        <w:rPr>
          <w:lang w:val="uk-UA"/>
        </w:rPr>
        <w:t xml:space="preserve">  Головин Б.Н., Кобрин Р.Ю. Лингвистические основ</w:t>
      </w:r>
      <w:r>
        <w:t>ы</w:t>
      </w:r>
      <w:r>
        <w:rPr>
          <w:lang w:val="uk-UA"/>
        </w:rPr>
        <w:t xml:space="preserve"> учения о терминах: Учебное пособие </w:t>
      </w:r>
      <w:r>
        <w:t>д</w:t>
      </w:r>
      <w:r>
        <w:rPr>
          <w:spacing w:val="5"/>
        </w:rPr>
        <w:t>л</w:t>
      </w:r>
      <w:r>
        <w:rPr>
          <w:lang w:val="uk-UA"/>
        </w:rPr>
        <w:t>я фи</w:t>
      </w:r>
      <w:r>
        <w:rPr>
          <w:spacing w:val="5"/>
        </w:rPr>
        <w:t>л</w:t>
      </w:r>
      <w:r>
        <w:rPr>
          <w:lang w:val="uk-UA"/>
        </w:rPr>
        <w:t>о</w:t>
      </w:r>
      <w:r>
        <w:rPr>
          <w:spacing w:val="5"/>
        </w:rPr>
        <w:t>л</w:t>
      </w:r>
      <w:r>
        <w:rPr>
          <w:lang w:val="uk-UA"/>
        </w:rPr>
        <w:t xml:space="preserve">. спец. вузов. – М., 1987. – С. 96-98 </w:t>
      </w:r>
    </w:p>
    <w:p w:rsidR="00767891" w:rsidRDefault="00767891" w:rsidP="00FF0B42">
      <w:pPr>
        <w:pStyle w:val="afffffffc"/>
        <w:numPr>
          <w:ilvl w:val="0"/>
          <w:numId w:val="60"/>
        </w:numPr>
        <w:tabs>
          <w:tab w:val="num" w:pos="600"/>
        </w:tabs>
        <w:suppressAutoHyphens w:val="0"/>
        <w:spacing w:after="0" w:line="360" w:lineRule="auto"/>
        <w:ind w:left="675" w:right="17" w:hanging="675"/>
        <w:jc w:val="both"/>
        <w:rPr>
          <w:lang w:val="uk-UA"/>
        </w:rPr>
      </w:pPr>
      <w:r>
        <w:rPr>
          <w:lang w:val="uk-UA"/>
        </w:rPr>
        <w:lastRenderedPageBreak/>
        <w:t xml:space="preserve">   Головин Б.Н. Термин и слово. – Горький: Изд-во Горьк. ун-та, 1979. – 191 с.  </w:t>
      </w:r>
    </w:p>
    <w:p w:rsidR="00767891" w:rsidRDefault="00767891" w:rsidP="00FF0B42">
      <w:pPr>
        <w:pStyle w:val="affffffffb"/>
        <w:widowControl/>
        <w:numPr>
          <w:ilvl w:val="0"/>
          <w:numId w:val="60"/>
        </w:numPr>
        <w:tabs>
          <w:tab w:val="num" w:pos="600"/>
        </w:tabs>
        <w:suppressAutoHyphens w:val="0"/>
        <w:ind w:left="675" w:hanging="675"/>
        <w:rPr>
          <w:sz w:val="28"/>
        </w:rPr>
      </w:pPr>
      <w:r>
        <w:rPr>
          <w:sz w:val="28"/>
        </w:rPr>
        <w:t xml:space="preserve">   Горбач О. Українська народна релігійно-християнська термінологія і лексика // Наукові Записки Українського Вільного Університету. Ч. 13. Філософічний факультет. Збірник комісії Наукового Конгресу в 1000-ліття Хрещення Руси-України. – Мюнхен, 1988. – С. 99-146.</w:t>
      </w:r>
    </w:p>
    <w:p w:rsidR="00767891" w:rsidRDefault="00767891" w:rsidP="00FF0B42">
      <w:pPr>
        <w:pStyle w:val="affffffffb"/>
        <w:widowControl/>
        <w:numPr>
          <w:ilvl w:val="0"/>
          <w:numId w:val="60"/>
        </w:numPr>
        <w:tabs>
          <w:tab w:val="num" w:pos="600"/>
        </w:tabs>
        <w:suppressAutoHyphens w:val="0"/>
        <w:ind w:left="675" w:hanging="675"/>
        <w:rPr>
          <w:sz w:val="28"/>
        </w:rPr>
      </w:pPr>
      <w:r>
        <w:rPr>
          <w:sz w:val="28"/>
          <w:lang w:val="uk-UA"/>
        </w:rPr>
        <w:t xml:space="preserve">  </w:t>
      </w:r>
      <w:r>
        <w:rPr>
          <w:sz w:val="28"/>
        </w:rPr>
        <w:t>Горбач О.</w:t>
      </w:r>
      <w:r>
        <w:rPr>
          <w:sz w:val="28"/>
          <w:lang w:val="uk-UA"/>
        </w:rPr>
        <w:t xml:space="preserve"> Мовостиль новітніх перекладів Святого Письма на українську народню мову 19-20 вв. // </w:t>
      </w:r>
      <w:r>
        <w:rPr>
          <w:sz w:val="28"/>
        </w:rPr>
        <w:t xml:space="preserve">Наукові Записки Українського Вільного Університету. Ч. 13. Філософічний факультет. Збірник комісії Наукового Конгресу в 1000-ліття Хрещення Руси-України. – Мюнхен, 1988. – С. </w:t>
      </w:r>
      <w:r>
        <w:rPr>
          <w:sz w:val="28"/>
          <w:lang w:val="uk-UA"/>
        </w:rPr>
        <w:t>2</w:t>
      </w:r>
      <w:r>
        <w:rPr>
          <w:sz w:val="28"/>
        </w:rPr>
        <w:t>9-</w:t>
      </w:r>
      <w:r>
        <w:rPr>
          <w:sz w:val="28"/>
          <w:lang w:val="uk-UA"/>
        </w:rPr>
        <w:t>98</w:t>
      </w:r>
      <w:r>
        <w:rPr>
          <w:sz w:val="28"/>
        </w:rPr>
        <w:t>.</w:t>
      </w:r>
    </w:p>
    <w:p w:rsidR="00767891" w:rsidRPr="00EC650E" w:rsidRDefault="00767891" w:rsidP="00FF0B42">
      <w:pPr>
        <w:pStyle w:val="affffffffb"/>
        <w:widowControl/>
        <w:numPr>
          <w:ilvl w:val="0"/>
          <w:numId w:val="60"/>
        </w:numPr>
        <w:tabs>
          <w:tab w:val="num" w:pos="600"/>
        </w:tabs>
        <w:suppressAutoHyphens w:val="0"/>
        <w:ind w:left="675" w:hanging="675"/>
        <w:rPr>
          <w:sz w:val="28"/>
          <w:lang w:val="uk-UA"/>
        </w:rPr>
      </w:pPr>
      <w:r>
        <w:rPr>
          <w:sz w:val="28"/>
          <w:lang w:val="uk-UA"/>
        </w:rPr>
        <w:t xml:space="preserve">  Горбач О. Гіпотези про шляхи християнізації України в світлі мовознавчо-філологічної теорії. </w:t>
      </w:r>
      <w:r w:rsidRPr="00EC650E">
        <w:rPr>
          <w:sz w:val="28"/>
          <w:lang w:val="uk-UA"/>
        </w:rPr>
        <w:t xml:space="preserve">Наукові Записки Українського Вільного Університету. Ч. 13. Філософічний факультет. Збірник комісії Наукового Конгресу в 1000-ліття Хрещення Руси-України. – Мюнхен, 1988. – С. </w:t>
      </w:r>
      <w:r>
        <w:rPr>
          <w:sz w:val="28"/>
          <w:lang w:val="uk-UA"/>
        </w:rPr>
        <w:t>516</w:t>
      </w:r>
      <w:r w:rsidRPr="00EC650E">
        <w:rPr>
          <w:sz w:val="28"/>
          <w:lang w:val="uk-UA"/>
        </w:rPr>
        <w:t>-</w:t>
      </w:r>
      <w:r>
        <w:rPr>
          <w:sz w:val="28"/>
          <w:lang w:val="uk-UA"/>
        </w:rPr>
        <w:t>5</w:t>
      </w:r>
      <w:r w:rsidRPr="00EC650E">
        <w:rPr>
          <w:sz w:val="28"/>
          <w:lang w:val="uk-UA"/>
        </w:rPr>
        <w:t>6</w:t>
      </w:r>
      <w:r>
        <w:rPr>
          <w:sz w:val="28"/>
          <w:lang w:val="uk-UA"/>
        </w:rPr>
        <w:t>4</w:t>
      </w:r>
      <w:r w:rsidRPr="00EC650E">
        <w:rPr>
          <w:sz w:val="28"/>
          <w:lang w:val="uk-UA"/>
        </w:rPr>
        <w:t>.</w:t>
      </w:r>
    </w:p>
    <w:p w:rsidR="00767891" w:rsidRDefault="00767891" w:rsidP="00FF0B42">
      <w:pPr>
        <w:numPr>
          <w:ilvl w:val="0"/>
          <w:numId w:val="60"/>
        </w:numPr>
        <w:tabs>
          <w:tab w:val="num" w:pos="600"/>
        </w:tabs>
        <w:suppressAutoHyphens w:val="0"/>
        <w:spacing w:line="360" w:lineRule="auto"/>
        <w:ind w:left="675" w:hanging="675"/>
        <w:jc w:val="both"/>
        <w:rPr>
          <w:spacing w:val="5"/>
          <w:sz w:val="28"/>
        </w:rPr>
      </w:pPr>
      <w:r>
        <w:rPr>
          <w:spacing w:val="5"/>
          <w:sz w:val="28"/>
        </w:rPr>
        <w:t xml:space="preserve">Горецький П. И. Укладання росісько-українського </w:t>
      </w:r>
      <w:r>
        <w:rPr>
          <w:sz w:val="28"/>
        </w:rPr>
        <w:t>т</w:t>
      </w:r>
      <w:r>
        <w:rPr>
          <w:spacing w:val="5"/>
          <w:sz w:val="28"/>
        </w:rPr>
        <w:t>ермінологічного словника на основах росіської мови // Мовознавство: Наук. зап., 1947.–Т. 4, С. 68-69.</w:t>
      </w:r>
    </w:p>
    <w:p w:rsidR="00767891" w:rsidRDefault="00767891" w:rsidP="00FF0B42">
      <w:pPr>
        <w:numPr>
          <w:ilvl w:val="0"/>
          <w:numId w:val="60"/>
        </w:numPr>
        <w:tabs>
          <w:tab w:val="num" w:pos="600"/>
        </w:tabs>
        <w:suppressAutoHyphens w:val="0"/>
        <w:spacing w:line="360" w:lineRule="auto"/>
        <w:ind w:left="675" w:hanging="675"/>
        <w:jc w:val="both"/>
        <w:rPr>
          <w:sz w:val="28"/>
        </w:rPr>
      </w:pPr>
      <w:r>
        <w:rPr>
          <w:sz w:val="28"/>
        </w:rPr>
        <w:t xml:space="preserve">  Гринченко Б. Словарь української мови. Т. 1-4. – Київ, 1907, 1909; Берлін, 1924.</w:t>
      </w:r>
    </w:p>
    <w:p w:rsidR="00767891" w:rsidRDefault="00767891" w:rsidP="00767891">
      <w:pPr>
        <w:pStyle w:val="25"/>
        <w:tabs>
          <w:tab w:val="num" w:pos="675"/>
        </w:tabs>
        <w:spacing w:line="360" w:lineRule="auto"/>
        <w:ind w:left="709" w:hanging="709"/>
      </w:pPr>
      <w:r>
        <w:t>57.  Гриньків К. Сакральні лексеми та вислови і трудність їх ужитку в сучасному українському мовному просторі (на прикладі поезії Є. Маланюка) // Матеріали Всеукраїнської наукової конференції. Львів, 13–15 травня 1998 р. – Львів, 1998. – С. 264-272</w:t>
      </w:r>
      <w:r>
        <w:rPr>
          <w:lang w:val="uk-UA"/>
        </w:rPr>
        <w:t>.</w:t>
      </w:r>
    </w:p>
    <w:p w:rsidR="00767891" w:rsidRDefault="00767891" w:rsidP="00FF0B42">
      <w:pPr>
        <w:numPr>
          <w:ilvl w:val="0"/>
          <w:numId w:val="61"/>
        </w:numPr>
        <w:tabs>
          <w:tab w:val="clear" w:pos="360"/>
          <w:tab w:val="num" w:pos="709"/>
        </w:tabs>
        <w:suppressAutoHyphens w:val="0"/>
        <w:spacing w:line="360" w:lineRule="auto"/>
        <w:ind w:left="709" w:hanging="709"/>
        <w:jc w:val="both"/>
        <w:rPr>
          <w:sz w:val="28"/>
        </w:rPr>
      </w:pPr>
      <w:r>
        <w:rPr>
          <w:sz w:val="28"/>
        </w:rPr>
        <w:t>Г</w:t>
      </w:r>
      <w:r>
        <w:rPr>
          <w:sz w:val="28"/>
          <w:lang w:val="ro-RO"/>
        </w:rPr>
        <w:t xml:space="preserve">рицак Є. Вплив церкви і релігії на українську мову (Студія з ділянки української лексикографії) // </w:t>
      </w:r>
      <w:r>
        <w:rPr>
          <w:sz w:val="28"/>
        </w:rPr>
        <w:t>II</w:t>
      </w:r>
      <w:r>
        <w:rPr>
          <w:sz w:val="28"/>
          <w:lang w:val="ro-RO"/>
        </w:rPr>
        <w:t xml:space="preserve"> </w:t>
      </w:r>
      <w:r>
        <w:rPr>
          <w:sz w:val="28"/>
        </w:rPr>
        <w:t>Miedzynarodowy</w:t>
      </w:r>
      <w:r>
        <w:rPr>
          <w:sz w:val="28"/>
          <w:lang w:val="ro-RO"/>
        </w:rPr>
        <w:t xml:space="preserve"> </w:t>
      </w:r>
      <w:r>
        <w:rPr>
          <w:sz w:val="28"/>
        </w:rPr>
        <w:t>Ziazd</w:t>
      </w:r>
      <w:r>
        <w:rPr>
          <w:sz w:val="28"/>
          <w:lang w:val="ro-RO"/>
        </w:rPr>
        <w:t xml:space="preserve"> </w:t>
      </w:r>
      <w:r>
        <w:rPr>
          <w:sz w:val="28"/>
        </w:rPr>
        <w:t>Slawistow</w:t>
      </w:r>
      <w:r>
        <w:rPr>
          <w:sz w:val="28"/>
          <w:lang w:val="ro-RO"/>
        </w:rPr>
        <w:t xml:space="preserve"> (</w:t>
      </w:r>
      <w:r>
        <w:rPr>
          <w:sz w:val="28"/>
        </w:rPr>
        <w:t>Filologow</w:t>
      </w:r>
      <w:r>
        <w:rPr>
          <w:sz w:val="28"/>
          <w:lang w:val="ro-RO"/>
        </w:rPr>
        <w:t xml:space="preserve"> </w:t>
      </w:r>
      <w:r>
        <w:rPr>
          <w:sz w:val="28"/>
        </w:rPr>
        <w:t>Slowianskich</w:t>
      </w:r>
      <w:r>
        <w:rPr>
          <w:sz w:val="28"/>
          <w:lang w:val="ro-RO"/>
        </w:rPr>
        <w:t xml:space="preserve">). </w:t>
      </w:r>
      <w:r>
        <w:rPr>
          <w:sz w:val="28"/>
        </w:rPr>
        <w:t>Ksiega referatow, Sekcja I: Jezykoznawstwo. – Warszawa, 1934. – C. 34-38.</w:t>
      </w:r>
    </w:p>
    <w:p w:rsidR="00767891" w:rsidRDefault="00767891" w:rsidP="00FF0B42">
      <w:pPr>
        <w:numPr>
          <w:ilvl w:val="0"/>
          <w:numId w:val="60"/>
        </w:numPr>
        <w:tabs>
          <w:tab w:val="num" w:pos="720"/>
        </w:tabs>
        <w:suppressAutoHyphens w:val="0"/>
        <w:spacing w:line="360" w:lineRule="auto"/>
        <w:jc w:val="both"/>
        <w:rPr>
          <w:sz w:val="28"/>
        </w:rPr>
      </w:pPr>
      <w:r>
        <w:rPr>
          <w:sz w:val="28"/>
        </w:rPr>
        <w:t xml:space="preserve">  Грицак Є. Говірка с. Могильної Гайсинського повіту на Поділлі, ЗНТШ, т. 99/1930. – С. 323-335.</w:t>
      </w:r>
    </w:p>
    <w:p w:rsidR="00767891" w:rsidRDefault="00767891" w:rsidP="00FF0B42">
      <w:pPr>
        <w:numPr>
          <w:ilvl w:val="0"/>
          <w:numId w:val="60"/>
        </w:numPr>
        <w:suppressAutoHyphens w:val="0"/>
        <w:spacing w:line="360" w:lineRule="auto"/>
        <w:ind w:left="675" w:hanging="675"/>
        <w:jc w:val="both"/>
        <w:rPr>
          <w:sz w:val="28"/>
        </w:rPr>
      </w:pPr>
      <w:r>
        <w:rPr>
          <w:sz w:val="28"/>
        </w:rPr>
        <w:lastRenderedPageBreak/>
        <w:t xml:space="preserve">   Грицак Є. Народня Великодня термінологія // Рідна мова, Варшава, р. 2/1934. – С. 141-148.</w:t>
      </w:r>
    </w:p>
    <w:p w:rsidR="00767891" w:rsidRDefault="00767891" w:rsidP="00FF0B42">
      <w:pPr>
        <w:numPr>
          <w:ilvl w:val="0"/>
          <w:numId w:val="60"/>
        </w:numPr>
        <w:tabs>
          <w:tab w:val="num" w:pos="720"/>
        </w:tabs>
        <w:suppressAutoHyphens w:val="0"/>
        <w:spacing w:line="360" w:lineRule="auto"/>
        <w:ind w:left="675" w:hanging="675"/>
        <w:jc w:val="both"/>
        <w:rPr>
          <w:spacing w:val="5"/>
          <w:sz w:val="28"/>
        </w:rPr>
      </w:pPr>
      <w:r>
        <w:rPr>
          <w:spacing w:val="5"/>
          <w:sz w:val="28"/>
        </w:rPr>
        <w:t xml:space="preserve">Гусева Г. М. Структурно-семантические особенности французских научно-технических составных терминов и способы их перевода на русский язык: </w:t>
      </w:r>
      <w:r>
        <w:rPr>
          <w:sz w:val="28"/>
        </w:rPr>
        <w:t>Автореф. дис...канд. филол. наук: 10.02.05. – Л., 1970. – 22 с.</w:t>
      </w:r>
    </w:p>
    <w:p w:rsidR="00767891" w:rsidRDefault="00767891" w:rsidP="00FF0B42">
      <w:pPr>
        <w:numPr>
          <w:ilvl w:val="0"/>
          <w:numId w:val="60"/>
        </w:numPr>
        <w:tabs>
          <w:tab w:val="num" w:pos="720"/>
        </w:tabs>
        <w:suppressAutoHyphens w:val="0"/>
        <w:spacing w:line="360" w:lineRule="auto"/>
        <w:ind w:left="675" w:hanging="675"/>
        <w:jc w:val="both"/>
        <w:rPr>
          <w:spacing w:val="5"/>
          <w:sz w:val="28"/>
        </w:rPr>
      </w:pPr>
      <w:r>
        <w:rPr>
          <w:spacing w:val="5"/>
          <w:sz w:val="28"/>
        </w:rPr>
        <w:t xml:space="preserve">Гусейнова Э. М. Опыт анализа морфолого-семантической структуры терминов родства в окситанском и французском языках: </w:t>
      </w:r>
      <w:r>
        <w:rPr>
          <w:sz w:val="28"/>
        </w:rPr>
        <w:t>Автореф. дис...канд. филол. наук: 10.02.05. – М., 1977. – 26 с.</w:t>
      </w:r>
    </w:p>
    <w:p w:rsidR="00767891" w:rsidRDefault="00767891" w:rsidP="00FF0B42">
      <w:pPr>
        <w:numPr>
          <w:ilvl w:val="0"/>
          <w:numId w:val="60"/>
        </w:numPr>
        <w:suppressAutoHyphens w:val="0"/>
        <w:spacing w:line="360" w:lineRule="auto"/>
        <w:ind w:left="675" w:hanging="675"/>
        <w:jc w:val="both"/>
        <w:rPr>
          <w:spacing w:val="5"/>
          <w:sz w:val="28"/>
        </w:rPr>
      </w:pPr>
      <w:r>
        <w:rPr>
          <w:spacing w:val="5"/>
          <w:sz w:val="28"/>
        </w:rPr>
        <w:t>Даниленко В. П, Исследования по русской терминологии. Сборник статей. Отв. Ред. В. П. Даниленко. М., Наука, 1971.– 231 с.</w:t>
      </w:r>
    </w:p>
    <w:p w:rsidR="00767891" w:rsidRDefault="00767891" w:rsidP="00FF0B42">
      <w:pPr>
        <w:numPr>
          <w:ilvl w:val="0"/>
          <w:numId w:val="60"/>
        </w:numPr>
        <w:suppressAutoHyphens w:val="0"/>
        <w:spacing w:line="360" w:lineRule="auto"/>
        <w:ind w:left="675" w:hanging="675"/>
        <w:jc w:val="both"/>
        <w:rPr>
          <w:spacing w:val="5"/>
          <w:sz w:val="28"/>
        </w:rPr>
      </w:pPr>
      <w:r>
        <w:rPr>
          <w:spacing w:val="5"/>
          <w:sz w:val="28"/>
        </w:rPr>
        <w:t>Даниленко В. Л. Русская терминология: Опыт лингвистического описания. – М.: Наука, 1977. – 246 с.</w:t>
      </w:r>
    </w:p>
    <w:p w:rsidR="00767891" w:rsidRDefault="00767891" w:rsidP="00FF0B42">
      <w:pPr>
        <w:numPr>
          <w:ilvl w:val="0"/>
          <w:numId w:val="60"/>
        </w:numPr>
        <w:suppressAutoHyphens w:val="0"/>
        <w:spacing w:line="360" w:lineRule="auto"/>
        <w:ind w:left="675" w:hanging="675"/>
        <w:jc w:val="both"/>
        <w:rPr>
          <w:sz w:val="28"/>
        </w:rPr>
      </w:pPr>
      <w:r>
        <w:rPr>
          <w:sz w:val="28"/>
        </w:rPr>
        <w:t xml:space="preserve"> Дацюк Л.С. Морфологічна структура англійських термінів з фізики напівпровідників // Іноземна філологія. – Вип. 73. – Львів, 1984. – С. 15-19</w:t>
      </w:r>
    </w:p>
    <w:p w:rsidR="00767891" w:rsidRDefault="00767891" w:rsidP="00FF0B42">
      <w:pPr>
        <w:pStyle w:val="25"/>
        <w:numPr>
          <w:ilvl w:val="0"/>
          <w:numId w:val="60"/>
        </w:numPr>
        <w:spacing w:after="0" w:line="360" w:lineRule="auto"/>
        <w:ind w:left="675" w:hanging="675"/>
        <w:jc w:val="both"/>
      </w:pPr>
      <w:r>
        <w:rPr>
          <w:lang w:val="uk-UA"/>
        </w:rPr>
        <w:t xml:space="preserve">  </w:t>
      </w:r>
      <w:r>
        <w:t>Дворецкий И.Х. Латинско-русский словарь.- М.: Русский язык, 1976. – 420 c</w:t>
      </w:r>
      <w:r>
        <w:rPr>
          <w:lang w:val="uk-UA"/>
        </w:rPr>
        <w:t>.</w:t>
      </w:r>
    </w:p>
    <w:p w:rsidR="00767891" w:rsidRDefault="00767891" w:rsidP="00FF0B42">
      <w:pPr>
        <w:pStyle w:val="25"/>
        <w:numPr>
          <w:ilvl w:val="0"/>
          <w:numId w:val="60"/>
        </w:numPr>
        <w:spacing w:after="0" w:line="360" w:lineRule="auto"/>
        <w:ind w:left="675" w:hanging="675"/>
        <w:jc w:val="both"/>
      </w:pPr>
      <w:r>
        <w:rPr>
          <w:lang w:val="uk-UA"/>
        </w:rPr>
        <w:t xml:space="preserve">  Джандоєва Л.В. Полисемия в современной французской  научно-технической терминологии: </w:t>
      </w:r>
      <w:r>
        <w:t>Автореф. дис...канд. филол. наук: 10.02.05. – К., 1988. – 23с.</w:t>
      </w:r>
    </w:p>
    <w:p w:rsidR="00767891" w:rsidRDefault="00767891" w:rsidP="00FF0B42">
      <w:pPr>
        <w:numPr>
          <w:ilvl w:val="0"/>
          <w:numId w:val="60"/>
        </w:numPr>
        <w:suppressAutoHyphens w:val="0"/>
        <w:spacing w:line="360" w:lineRule="auto"/>
        <w:ind w:left="675" w:hanging="675"/>
        <w:jc w:val="both"/>
        <w:rPr>
          <w:sz w:val="28"/>
        </w:rPr>
      </w:pPr>
      <w:r>
        <w:rPr>
          <w:sz w:val="28"/>
        </w:rPr>
        <w:t xml:space="preserve">  Додонова Н. П. Косвенная номинация как один из спообов формирования  и пополнения французской терминологии строительства:</w:t>
      </w:r>
      <w:r>
        <w:rPr>
          <w:spacing w:val="5"/>
          <w:sz w:val="28"/>
        </w:rPr>
        <w:t xml:space="preserve"> </w:t>
      </w:r>
      <w:r>
        <w:rPr>
          <w:sz w:val="28"/>
        </w:rPr>
        <w:t>Автореф. дис...канд. филол. наук: 10.02.05. – Л., 1989. – 16 с.</w:t>
      </w:r>
    </w:p>
    <w:p w:rsidR="00767891" w:rsidRDefault="00767891" w:rsidP="00FF0B42">
      <w:pPr>
        <w:numPr>
          <w:ilvl w:val="0"/>
          <w:numId w:val="60"/>
        </w:numPr>
        <w:suppressAutoHyphens w:val="0"/>
        <w:spacing w:line="360" w:lineRule="auto"/>
        <w:ind w:left="675" w:hanging="675"/>
        <w:jc w:val="both"/>
        <w:rPr>
          <w:sz w:val="28"/>
        </w:rPr>
      </w:pPr>
      <w:r>
        <w:rPr>
          <w:sz w:val="28"/>
        </w:rPr>
        <w:t xml:space="preserve"> Думашівський Я. Семантико-дериваційна віртуальність англійських запозичень у спортивній термінологїї французької мови. // Вісн. Львів. Ун-ту. Сер. Інозем. Мови. Вип. 8. – Львів, 2000. – С. 173-178.</w:t>
      </w:r>
    </w:p>
    <w:p w:rsidR="00767891" w:rsidRDefault="00767891" w:rsidP="00FF0B42">
      <w:pPr>
        <w:numPr>
          <w:ilvl w:val="0"/>
          <w:numId w:val="60"/>
        </w:numPr>
        <w:suppressAutoHyphens w:val="0"/>
        <w:spacing w:line="360" w:lineRule="auto"/>
        <w:ind w:left="675" w:hanging="675"/>
        <w:jc w:val="both"/>
        <w:rPr>
          <w:sz w:val="28"/>
        </w:rPr>
      </w:pPr>
      <w:r>
        <w:rPr>
          <w:sz w:val="28"/>
        </w:rPr>
        <w:t xml:space="preserve"> Д’яков А.С., Кияк Т.Р. Роль етимологїї при прямому запозиченні нових термінів та терміноелементів // Проблеми зіставної семантики. Матеріали Всеукраїнської наукової конференцїї. – Київ, 1995. – С. 100-101.</w:t>
      </w:r>
    </w:p>
    <w:p w:rsidR="00767891" w:rsidRDefault="00767891" w:rsidP="00FF0B42">
      <w:pPr>
        <w:numPr>
          <w:ilvl w:val="0"/>
          <w:numId w:val="60"/>
        </w:numPr>
        <w:suppressAutoHyphens w:val="0"/>
        <w:spacing w:line="360" w:lineRule="auto"/>
        <w:ind w:left="675" w:hanging="675"/>
        <w:jc w:val="both"/>
        <w:rPr>
          <w:sz w:val="28"/>
        </w:rPr>
      </w:pPr>
      <w:r>
        <w:rPr>
          <w:sz w:val="28"/>
        </w:rPr>
        <w:t xml:space="preserve"> Д’яков А.С. До питання про зовнішню форму наукових одиниц в світлі теоретичної спадщини Евгена Вюстера // 4-а Міжнародна наукова </w:t>
      </w:r>
      <w:r>
        <w:rPr>
          <w:sz w:val="28"/>
        </w:rPr>
        <w:lastRenderedPageBreak/>
        <w:t>конференція  “Проблеми української науково-технічної термінології”, Тези доповідей. – Львів: Вид-во держ. ун-ту “Львівська політехника”, 1996. – С. 62.</w:t>
      </w:r>
    </w:p>
    <w:p w:rsidR="00767891" w:rsidRDefault="00767891" w:rsidP="00FF0B42">
      <w:pPr>
        <w:numPr>
          <w:ilvl w:val="0"/>
          <w:numId w:val="60"/>
        </w:numPr>
        <w:suppressAutoHyphens w:val="0"/>
        <w:spacing w:line="360" w:lineRule="auto"/>
        <w:ind w:left="675" w:hanging="675"/>
        <w:jc w:val="both"/>
        <w:rPr>
          <w:sz w:val="28"/>
        </w:rPr>
      </w:pPr>
      <w:r>
        <w:rPr>
          <w:sz w:val="28"/>
        </w:rPr>
        <w:t xml:space="preserve"> Д’яков А.С., Кияк Т.Р. До питання про інтернаціональне і національне  в термінотворчому процесі // Науковий вісник Чернівецького ун-ту. Вип. 1. Германська філол.: Збірн. Наук. пр. – Чернівці: ЧДУ, 1996. – С. 88-94.</w:t>
      </w:r>
    </w:p>
    <w:p w:rsidR="00767891" w:rsidRDefault="00767891" w:rsidP="00FF0B42">
      <w:pPr>
        <w:numPr>
          <w:ilvl w:val="0"/>
          <w:numId w:val="60"/>
        </w:numPr>
        <w:suppressAutoHyphens w:val="0"/>
        <w:spacing w:line="360" w:lineRule="auto"/>
        <w:ind w:left="675" w:hanging="675"/>
        <w:jc w:val="both"/>
        <w:rPr>
          <w:sz w:val="28"/>
        </w:rPr>
      </w:pPr>
      <w:r>
        <w:rPr>
          <w:sz w:val="28"/>
        </w:rPr>
        <w:t xml:space="preserve"> Д’яков А.С., Кияк Т.Р., Куделько З.Б. Основи термінотворення: Семантичні та соціолінгвістичні аспекти. – К.: Вид. дім “КМ Academia”, 2000. – 218 с.</w:t>
      </w:r>
    </w:p>
    <w:p w:rsidR="00767891" w:rsidRDefault="00767891" w:rsidP="00FF0B42">
      <w:pPr>
        <w:pStyle w:val="afffffffc"/>
        <w:numPr>
          <w:ilvl w:val="0"/>
          <w:numId w:val="60"/>
        </w:numPr>
        <w:suppressAutoHyphens w:val="0"/>
        <w:spacing w:after="0" w:line="360" w:lineRule="auto"/>
        <w:ind w:left="675" w:right="5" w:hanging="675"/>
        <w:jc w:val="both"/>
      </w:pPr>
      <w:r>
        <w:t xml:space="preserve"> Жайворонок В.В. Лексична підсистема мови і значення мовних одиниць // Мовознавство. – 1999. – № 6. – С. 35-38.</w:t>
      </w:r>
    </w:p>
    <w:p w:rsidR="00767891" w:rsidRDefault="00767891" w:rsidP="00FF0B42">
      <w:pPr>
        <w:pStyle w:val="afffffffc"/>
        <w:numPr>
          <w:ilvl w:val="0"/>
          <w:numId w:val="60"/>
        </w:numPr>
        <w:suppressAutoHyphens w:val="0"/>
        <w:spacing w:after="0" w:line="360" w:lineRule="auto"/>
        <w:ind w:left="675" w:right="5" w:hanging="675"/>
        <w:jc w:val="both"/>
      </w:pPr>
      <w:r>
        <w:t xml:space="preserve"> Жерновей Є.Г. Про деякі аспекти вивчення семантики релігійних термінів у сучасному мовознавстві // Науковий Вісник Чернівецького Університету: Збірник наук. праць. – Чернівці, ЧДУ, 2001. Вип. 114: Германська філологія. – С.183-191.</w:t>
      </w:r>
    </w:p>
    <w:p w:rsidR="00767891" w:rsidRDefault="00767891" w:rsidP="00FF0B42">
      <w:pPr>
        <w:pStyle w:val="afffffffc"/>
        <w:numPr>
          <w:ilvl w:val="0"/>
          <w:numId w:val="60"/>
        </w:numPr>
        <w:suppressAutoHyphens w:val="0"/>
        <w:spacing w:after="0" w:line="360" w:lineRule="auto"/>
        <w:ind w:left="675" w:right="5" w:hanging="675"/>
        <w:jc w:val="both"/>
      </w:pPr>
      <w:r>
        <w:rPr>
          <w:lang w:val="uk-UA"/>
        </w:rPr>
        <w:t xml:space="preserve"> </w:t>
      </w:r>
      <w:r>
        <w:t>Жерновей Є.Г.</w:t>
      </w:r>
      <w:r>
        <w:rPr>
          <w:lang w:val="uk-UA"/>
        </w:rPr>
        <w:t xml:space="preserve"> Аналіз розвитку </w:t>
      </w:r>
      <w:r>
        <w:t>семантичної структури біблійних термінів від давньогрецької до сучасної французької мови</w:t>
      </w:r>
      <w:r>
        <w:rPr>
          <w:lang w:val="uk-UA"/>
        </w:rPr>
        <w:t xml:space="preserve"> // Науковий</w:t>
      </w:r>
      <w:r>
        <w:t xml:space="preserve"> Вісник Чернівецького Університету: Збірник наук. праць. – Чернівці, ЧДУ, 1998. Вип. 21: Романська філологія. – С.86-95.</w:t>
      </w:r>
    </w:p>
    <w:p w:rsidR="00767891" w:rsidRDefault="00767891" w:rsidP="00FF0B42">
      <w:pPr>
        <w:pStyle w:val="afffffffc"/>
        <w:numPr>
          <w:ilvl w:val="0"/>
          <w:numId w:val="60"/>
        </w:numPr>
        <w:suppressAutoHyphens w:val="0"/>
        <w:spacing w:after="0" w:line="360" w:lineRule="auto"/>
        <w:ind w:left="675" w:right="5" w:hanging="675"/>
        <w:jc w:val="both"/>
      </w:pPr>
      <w:r>
        <w:t xml:space="preserve"> Жерновей Є.Г. Проблеми </w:t>
      </w:r>
      <w:r>
        <w:rPr>
          <w:lang w:val="uk-UA"/>
        </w:rPr>
        <w:t xml:space="preserve">семантичного розвитку в біблійній термінологїї румунської мови // Науковий Вісник </w:t>
      </w:r>
      <w:r>
        <w:t>Збірник наук. праць. – Чернівці, ЧДУ, 1998. Вип. 21: Романська філологія. –  С. 8-17.</w:t>
      </w:r>
    </w:p>
    <w:p w:rsidR="00767891" w:rsidRDefault="00767891" w:rsidP="00FF0B42">
      <w:pPr>
        <w:pStyle w:val="afffffffc"/>
        <w:numPr>
          <w:ilvl w:val="0"/>
          <w:numId w:val="60"/>
        </w:numPr>
        <w:suppressAutoHyphens w:val="0"/>
        <w:spacing w:after="0" w:line="360" w:lineRule="auto"/>
        <w:ind w:left="675" w:right="5" w:hanging="675"/>
        <w:jc w:val="both"/>
        <w:rPr>
          <w:lang w:val="uk-UA"/>
        </w:rPr>
      </w:pPr>
      <w:r>
        <w:t xml:space="preserve"> Жерновей </w:t>
      </w:r>
      <w:r>
        <w:rPr>
          <w:lang w:val="uk-UA"/>
        </w:rPr>
        <w:t xml:space="preserve">Є.Г. Кількісний і якісний склад запозичень у релігійній релігійній термінологїї французької мови // Вісник Київського університету. Іноземна філологія. – Київ, 2002. Вип. 33. – С. 86-91. </w:t>
      </w:r>
    </w:p>
    <w:p w:rsidR="00767891" w:rsidRDefault="00767891" w:rsidP="00FF0B42">
      <w:pPr>
        <w:pStyle w:val="afffffffc"/>
        <w:numPr>
          <w:ilvl w:val="0"/>
          <w:numId w:val="60"/>
        </w:numPr>
        <w:suppressAutoHyphens w:val="0"/>
        <w:spacing w:after="0" w:line="360" w:lineRule="auto"/>
        <w:ind w:left="675" w:right="5" w:hanging="675"/>
        <w:jc w:val="both"/>
      </w:pPr>
      <w:r>
        <w:t xml:space="preserve"> Жерновей </w:t>
      </w:r>
      <w:r>
        <w:rPr>
          <w:lang w:val="uk-UA"/>
        </w:rPr>
        <w:t>Є.Г. Релігійна термінологія у культурному контексті французької мови // Мовні і концептуальні картини світу. Збірник наук. праць.– Київ, 2001. Вип. 4 – С. 47-51.</w:t>
      </w:r>
    </w:p>
    <w:p w:rsidR="00767891" w:rsidRDefault="00767891" w:rsidP="00FF0B42">
      <w:pPr>
        <w:pStyle w:val="afffffffc"/>
        <w:numPr>
          <w:ilvl w:val="0"/>
          <w:numId w:val="60"/>
        </w:numPr>
        <w:suppressAutoHyphens w:val="0"/>
        <w:spacing w:after="0" w:line="360" w:lineRule="auto"/>
        <w:ind w:left="675" w:right="5" w:hanging="675"/>
        <w:jc w:val="both"/>
      </w:pPr>
      <w:r>
        <w:rPr>
          <w:lang w:val="uk-UA"/>
        </w:rPr>
        <w:t xml:space="preserve"> Жерновей Є.Г. Етапи становлення християнської релігійної термінології французької мови // Освітньо-виховний та професійний потенціал світоглядно-філософських дисциплін: класичні парадигми та </w:t>
      </w:r>
      <w:r>
        <w:rPr>
          <w:lang w:val="uk-UA"/>
        </w:rPr>
        <w:lastRenderedPageBreak/>
        <w:t>альтернативи ХХІ століття. Матеріали науково-практичної конференції. – Чернівці, 2001. – С. 87-90.</w:t>
      </w:r>
    </w:p>
    <w:p w:rsidR="00767891" w:rsidRDefault="00767891" w:rsidP="00FF0B42">
      <w:pPr>
        <w:pStyle w:val="afffffffc"/>
        <w:numPr>
          <w:ilvl w:val="0"/>
          <w:numId w:val="60"/>
        </w:numPr>
        <w:suppressAutoHyphens w:val="0"/>
        <w:spacing w:after="0" w:line="360" w:lineRule="auto"/>
        <w:ind w:left="675" w:right="5" w:hanging="675"/>
        <w:jc w:val="both"/>
      </w:pPr>
      <w:r>
        <w:t xml:space="preserve"> Жерновей Є.Г. Теоретичні проблеми лексичної семантики давньогрецької мови “Нового Заповіту” в сучасному мовознавстві // Науковий Вісник Чернівецького Університету: Збірник наук. праць.– Чернівці, ЧДУ, 1998. Вип. 21: Романська філологія. –  С.95-103.</w:t>
      </w:r>
    </w:p>
    <w:p w:rsidR="00767891" w:rsidRDefault="00767891" w:rsidP="00FF0B42">
      <w:pPr>
        <w:pStyle w:val="afffffffc"/>
        <w:numPr>
          <w:ilvl w:val="0"/>
          <w:numId w:val="60"/>
        </w:numPr>
        <w:suppressAutoHyphens w:val="0"/>
        <w:spacing w:after="0" w:line="360" w:lineRule="auto"/>
        <w:ind w:left="675" w:right="5" w:hanging="675"/>
        <w:jc w:val="both"/>
      </w:pPr>
      <w:r>
        <w:rPr>
          <w:lang w:val="uk-UA"/>
        </w:rPr>
        <w:t xml:space="preserve"> Жернорвей Є.Г. Етимологічна структура релігійної термінології французької мови // Наукова спадщина професора С.В. Семчинського і сучасна філологія: Зб. Наук. Праць:  У 2 ч. / Упоряд. В.Ф. Чемес. – К.: “Київський університет,” 2001. – Ч. 1. – С. 364-372.</w:t>
      </w:r>
    </w:p>
    <w:p w:rsidR="00767891" w:rsidRDefault="00767891" w:rsidP="00767891">
      <w:pPr>
        <w:pStyle w:val="afffffffc"/>
        <w:tabs>
          <w:tab w:val="left" w:pos="720"/>
        </w:tabs>
        <w:spacing w:line="360" w:lineRule="auto"/>
        <w:ind w:left="709" w:right="5" w:hanging="709"/>
      </w:pPr>
      <w:r>
        <w:t>83.  Жовтобрюх М. Кулік Б. Сучасна українська літературна мова.- К.: Вища школа, 1975. – 181 с.</w:t>
      </w:r>
    </w:p>
    <w:p w:rsidR="00767891" w:rsidRDefault="00767891" w:rsidP="00767891">
      <w:pPr>
        <w:spacing w:line="360" w:lineRule="auto"/>
        <w:ind w:left="709" w:hanging="709"/>
        <w:jc w:val="both"/>
      </w:pPr>
      <w:r>
        <w:rPr>
          <w:sz w:val="28"/>
        </w:rPr>
        <w:t>84.   Зиндер Л.Р. Очерк общей теории письма. – Л.: Наука, 1987. – 112 с.</w:t>
      </w:r>
    </w:p>
    <w:p w:rsidR="00767891" w:rsidRDefault="00767891" w:rsidP="00767891">
      <w:pPr>
        <w:pStyle w:val="afffffffc"/>
        <w:spacing w:line="360" w:lineRule="auto"/>
        <w:ind w:right="-1"/>
        <w:rPr>
          <w:lang w:val="uk-UA"/>
        </w:rPr>
      </w:pPr>
      <w:r>
        <w:t xml:space="preserve">85.   Иванова В.А. Антонимия в системе языка. – </w:t>
      </w:r>
      <w:r>
        <w:rPr>
          <w:lang w:val="uk-UA"/>
        </w:rPr>
        <w:t>Кишинев, 1982. – 170 с.</w:t>
      </w:r>
    </w:p>
    <w:p w:rsidR="00767891" w:rsidRDefault="00767891" w:rsidP="00767891">
      <w:pPr>
        <w:spacing w:line="360" w:lineRule="auto"/>
        <w:ind w:left="567" w:hanging="567"/>
        <w:jc w:val="both"/>
        <w:rPr>
          <w:sz w:val="28"/>
        </w:rPr>
      </w:pPr>
      <w:r>
        <w:rPr>
          <w:sz w:val="28"/>
        </w:rPr>
        <w:t>86.  Иванова Е. П. Специфика номинации в сфере французской экологической терминологии:</w:t>
      </w:r>
      <w:r>
        <w:rPr>
          <w:spacing w:val="5"/>
          <w:sz w:val="28"/>
        </w:rPr>
        <w:t xml:space="preserve"> </w:t>
      </w:r>
      <w:r>
        <w:rPr>
          <w:sz w:val="28"/>
        </w:rPr>
        <w:t>Автореф. дис...канд. филол. наук: 10.02.05. – Л., 1988. – 16 с.</w:t>
      </w:r>
    </w:p>
    <w:p w:rsidR="00767891" w:rsidRDefault="00767891" w:rsidP="00FF0B42">
      <w:pPr>
        <w:numPr>
          <w:ilvl w:val="0"/>
          <w:numId w:val="62"/>
        </w:numPr>
        <w:suppressAutoHyphens w:val="0"/>
        <w:spacing w:line="360" w:lineRule="auto"/>
        <w:jc w:val="both"/>
        <w:rPr>
          <w:spacing w:val="5"/>
          <w:sz w:val="28"/>
        </w:rPr>
      </w:pPr>
      <w:r>
        <w:rPr>
          <w:spacing w:val="5"/>
          <w:sz w:val="28"/>
        </w:rPr>
        <w:t>Каде О. Как работать над терминологией: Основы и методы .–М.: Наука, 1968. –76 с.</w:t>
      </w:r>
    </w:p>
    <w:p w:rsidR="00767891" w:rsidRDefault="00767891" w:rsidP="00FF0B42">
      <w:pPr>
        <w:numPr>
          <w:ilvl w:val="0"/>
          <w:numId w:val="62"/>
        </w:numPr>
        <w:suppressAutoHyphens w:val="0"/>
        <w:spacing w:line="360" w:lineRule="auto"/>
        <w:jc w:val="both"/>
        <w:rPr>
          <w:spacing w:val="5"/>
          <w:sz w:val="28"/>
        </w:rPr>
      </w:pPr>
      <w:r>
        <w:rPr>
          <w:spacing w:val="5"/>
          <w:sz w:val="28"/>
        </w:rPr>
        <w:t>Калінін Ю.А. Релігієзнавство. – К., 1998. – 331 с.</w:t>
      </w:r>
    </w:p>
    <w:p w:rsidR="00767891" w:rsidRDefault="00767891" w:rsidP="00FF0B42">
      <w:pPr>
        <w:numPr>
          <w:ilvl w:val="0"/>
          <w:numId w:val="62"/>
        </w:numPr>
        <w:suppressAutoHyphens w:val="0"/>
        <w:spacing w:line="360" w:lineRule="auto"/>
        <w:ind w:left="709" w:hanging="709"/>
        <w:jc w:val="both"/>
        <w:rPr>
          <w:spacing w:val="5"/>
          <w:sz w:val="28"/>
        </w:rPr>
      </w:pPr>
      <w:r>
        <w:rPr>
          <w:spacing w:val="5"/>
          <w:sz w:val="28"/>
        </w:rPr>
        <w:t>Катагощина Н.А. История французского языка. – М.: Высшая школа, 1976. – 190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Квитко И.С. Термин в научном документе. – Львов: Вища школа, 1976. – 128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Кичигина Г.И. Греко-латинские терминоэлементы в английской микро-биологической терминологии. – К., 1991. – 176 с.</w:t>
      </w:r>
    </w:p>
    <w:p w:rsidR="00767891" w:rsidRDefault="00767891" w:rsidP="00FF0B42">
      <w:pPr>
        <w:numPr>
          <w:ilvl w:val="0"/>
          <w:numId w:val="62"/>
        </w:numPr>
        <w:suppressAutoHyphens w:val="0"/>
        <w:spacing w:line="360" w:lineRule="auto"/>
        <w:ind w:left="675" w:hanging="675"/>
        <w:jc w:val="both"/>
        <w:rPr>
          <w:sz w:val="28"/>
        </w:rPr>
      </w:pPr>
      <w:r>
        <w:rPr>
          <w:sz w:val="28"/>
        </w:rPr>
        <w:t xml:space="preserve">   Кияк Т.Р. Лингвистические аспекти терминоведения. Учебное пособие. – К.: УМК ВО, 1989. – 104 с.</w:t>
      </w:r>
    </w:p>
    <w:p w:rsidR="00767891" w:rsidRDefault="00767891" w:rsidP="00FF0B42">
      <w:pPr>
        <w:numPr>
          <w:ilvl w:val="0"/>
          <w:numId w:val="62"/>
        </w:numPr>
        <w:suppressAutoHyphens w:val="0"/>
        <w:spacing w:line="360" w:lineRule="auto"/>
        <w:ind w:left="675" w:hanging="675"/>
        <w:jc w:val="both"/>
        <w:rPr>
          <w:sz w:val="28"/>
        </w:rPr>
      </w:pPr>
      <w:r>
        <w:rPr>
          <w:sz w:val="28"/>
        </w:rPr>
        <w:t xml:space="preserve"> Кияк Т.Р. Мотивированность лексических единиц (количественные и качественные характеристики). – Львов: Вища школа, 1988. – 162 с.</w:t>
      </w:r>
    </w:p>
    <w:p w:rsidR="00767891" w:rsidRDefault="00767891" w:rsidP="00FF0B42">
      <w:pPr>
        <w:numPr>
          <w:ilvl w:val="0"/>
          <w:numId w:val="62"/>
        </w:numPr>
        <w:suppressAutoHyphens w:val="0"/>
        <w:spacing w:line="360" w:lineRule="auto"/>
        <w:ind w:left="675" w:hanging="675"/>
        <w:jc w:val="both"/>
        <w:rPr>
          <w:spacing w:val="5"/>
          <w:sz w:val="28"/>
        </w:rPr>
      </w:pPr>
      <w:r>
        <w:rPr>
          <w:sz w:val="28"/>
        </w:rPr>
        <w:lastRenderedPageBreak/>
        <w:t>Кияк Т.Р. Проблеми української термінографії. Старі уроки в нових умовах // Вестник Харьковского политехнического ун-та. – № 19, 1994. – Выпуск І. – С. 191-198.</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Книгницкая М.Й., Бялик В.Д. Интернационализмы и заимстования в научно-технической терминологии // Зон. Конференция “Современные методы обработки иноязычной информации в свете требований комплексной подготовки программы научно-технического прогресса стран-членов СЕВ до 2000 года”: Тез. Докл. – Челябинск, 1988. – С. 18-22.</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Книгницкая М.Й. Термины-интернационализмы и их содержательная мотивированость (на материале английских и немецких терминологических единиц)</w:t>
      </w:r>
      <w:r>
        <w:rPr>
          <w:sz w:val="28"/>
        </w:rPr>
        <w:t>:</w:t>
      </w:r>
      <w:r>
        <w:rPr>
          <w:spacing w:val="5"/>
          <w:sz w:val="28"/>
        </w:rPr>
        <w:t xml:space="preserve"> </w:t>
      </w:r>
      <w:r>
        <w:rPr>
          <w:sz w:val="28"/>
        </w:rPr>
        <w:t>Автореф. дис...канд. филол. наук: 10.02.04. – Львов, 1990. – 25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Ковалів П. Лексичний фонд літературної мови Київського періоду 11-14 ст. Т. 2: Запозичення. – Нью-Йорк, 1964. – 138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Ковалик І.І. Питання слов'янського іменникового словотвору. – Львів: Вища школа., 1958. – 79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 xml:space="preserve">Коваль А. П. Практична стилістика сучасної української мови. – К.: Вища школа, 1978. – 375 с. </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Коваль А. П. Синоніміка в термінології // Дослідження  з лексикології та лексикографії: Міжвідомчий збірник. – К.: Наук. думка, 1965. – С. 157-169.</w:t>
      </w:r>
    </w:p>
    <w:p w:rsidR="00767891" w:rsidRDefault="00767891" w:rsidP="00FF0B42">
      <w:pPr>
        <w:pStyle w:val="afffffffc"/>
        <w:numPr>
          <w:ilvl w:val="0"/>
          <w:numId w:val="62"/>
        </w:numPr>
        <w:suppressAutoHyphens w:val="0"/>
        <w:spacing w:after="0" w:line="360" w:lineRule="auto"/>
        <w:ind w:left="675" w:right="-1" w:hanging="675"/>
        <w:jc w:val="both"/>
      </w:pPr>
      <w:r>
        <w:t xml:space="preserve">Кониський Г. Філософські твори.- 2 т. К.: Наукова Думка,1990. – Т. 1. – 494 с., Т. 2. – 512 с. </w:t>
      </w:r>
    </w:p>
    <w:p w:rsidR="00767891" w:rsidRDefault="00767891" w:rsidP="00FF0B42">
      <w:pPr>
        <w:pStyle w:val="afffffffc"/>
        <w:numPr>
          <w:ilvl w:val="0"/>
          <w:numId w:val="62"/>
        </w:numPr>
        <w:suppressAutoHyphens w:val="0"/>
        <w:spacing w:after="0" w:line="360" w:lineRule="auto"/>
        <w:ind w:left="675" w:right="-2" w:hanging="675"/>
        <w:jc w:val="both"/>
      </w:pPr>
      <w:r>
        <w:t>Конституц</w:t>
      </w:r>
      <w:r>
        <w:rPr>
          <w:lang w:val="uk-UA"/>
        </w:rPr>
        <w:t>і</w:t>
      </w:r>
      <w:r>
        <w:t xml:space="preserve">я </w:t>
      </w:r>
      <w:r>
        <w:rPr>
          <w:lang w:val="uk-UA"/>
        </w:rPr>
        <w:t>України: Прийнята на п</w:t>
      </w:r>
      <w:r>
        <w:t>’</w:t>
      </w:r>
      <w:r>
        <w:rPr>
          <w:lang w:val="uk-UA"/>
        </w:rPr>
        <w:t xml:space="preserve">ятій сесії Верховної Ради України 28 черв. 1996 р. – К.: Преса України, 1997. – 80 с. </w:t>
      </w:r>
    </w:p>
    <w:p w:rsidR="00767891" w:rsidRDefault="00767891" w:rsidP="00FF0B42">
      <w:pPr>
        <w:pStyle w:val="afffffffc"/>
        <w:numPr>
          <w:ilvl w:val="0"/>
          <w:numId w:val="62"/>
        </w:numPr>
        <w:suppressAutoHyphens w:val="0"/>
        <w:spacing w:after="0" w:line="360" w:lineRule="auto"/>
        <w:ind w:left="675" w:right="-1093" w:hanging="675"/>
        <w:jc w:val="both"/>
      </w:pPr>
      <w:r>
        <w:t>Ко</w:t>
      </w:r>
      <w:r>
        <w:rPr>
          <w:lang w:val="uk-UA"/>
        </w:rPr>
        <w:t>чер</w:t>
      </w:r>
      <w:r>
        <w:t>г</w:t>
      </w:r>
      <w:r>
        <w:rPr>
          <w:lang w:val="uk-UA"/>
        </w:rPr>
        <w:t>ан М</w:t>
      </w:r>
      <w:r>
        <w:t>.</w:t>
      </w:r>
      <w:r>
        <w:rPr>
          <w:lang w:val="uk-UA"/>
        </w:rPr>
        <w:t>П</w:t>
      </w:r>
      <w:r>
        <w:t>.</w:t>
      </w:r>
      <w:r>
        <w:rPr>
          <w:lang w:val="uk-UA"/>
        </w:rPr>
        <w:t xml:space="preserve"> Вступ </w:t>
      </w:r>
      <w:r>
        <w:t>до</w:t>
      </w:r>
      <w:r>
        <w:rPr>
          <w:lang w:val="uk-UA"/>
        </w:rPr>
        <w:t xml:space="preserve"> м</w:t>
      </w:r>
      <w:r>
        <w:t>о</w:t>
      </w:r>
      <w:r>
        <w:rPr>
          <w:lang w:val="uk-UA"/>
        </w:rPr>
        <w:t>в</w:t>
      </w:r>
      <w:r>
        <w:t>оз</w:t>
      </w:r>
      <w:r>
        <w:rPr>
          <w:lang w:val="uk-UA"/>
        </w:rPr>
        <w:t>навства</w:t>
      </w:r>
      <w:r>
        <w:t xml:space="preserve">. – </w:t>
      </w:r>
      <w:r>
        <w:rPr>
          <w:lang w:val="uk-UA"/>
        </w:rPr>
        <w:t>К</w:t>
      </w:r>
      <w:r>
        <w:t>.</w:t>
      </w:r>
      <w:r>
        <w:rPr>
          <w:lang w:val="uk-UA"/>
        </w:rPr>
        <w:t xml:space="preserve">: “Академія,” </w:t>
      </w:r>
      <w:r>
        <w:t>2001. – 367 с.</w:t>
      </w:r>
    </w:p>
    <w:p w:rsidR="00767891" w:rsidRDefault="00767891" w:rsidP="00FF0B42">
      <w:pPr>
        <w:numPr>
          <w:ilvl w:val="0"/>
          <w:numId w:val="62"/>
        </w:numPr>
        <w:suppressAutoHyphens w:val="0"/>
        <w:spacing w:line="360" w:lineRule="auto"/>
        <w:ind w:left="675" w:hanging="675"/>
        <w:jc w:val="both"/>
        <w:rPr>
          <w:sz w:val="28"/>
        </w:rPr>
      </w:pPr>
      <w:r>
        <w:rPr>
          <w:sz w:val="28"/>
        </w:rPr>
        <w:t>Крикунова Г.И. Основные етапи развития французской санитарно-технической терминологии и её тематическая структура // Лингвистические аспекти терминологии. – Воронеж, 1980. – С. 111-117.</w:t>
      </w:r>
    </w:p>
    <w:p w:rsidR="00767891" w:rsidRDefault="00767891" w:rsidP="00FF0B42">
      <w:pPr>
        <w:numPr>
          <w:ilvl w:val="0"/>
          <w:numId w:val="62"/>
        </w:numPr>
        <w:suppressAutoHyphens w:val="0"/>
        <w:spacing w:line="360" w:lineRule="auto"/>
        <w:ind w:left="675" w:hanging="675"/>
        <w:jc w:val="both"/>
        <w:rPr>
          <w:sz w:val="28"/>
        </w:rPr>
      </w:pPr>
      <w:r>
        <w:rPr>
          <w:sz w:val="28"/>
        </w:rPr>
        <w:lastRenderedPageBreak/>
        <w:t>Крыжановская А.В., Симоненко Л.А. Актуальные проблемы  упорядочения научной терминологии. – К.: Наукова думка, 1987. – 163 с.</w:t>
      </w:r>
    </w:p>
    <w:p w:rsidR="00767891" w:rsidRDefault="00767891" w:rsidP="00FF0B42">
      <w:pPr>
        <w:numPr>
          <w:ilvl w:val="0"/>
          <w:numId w:val="62"/>
        </w:numPr>
        <w:suppressAutoHyphens w:val="0"/>
        <w:spacing w:line="360" w:lineRule="auto"/>
        <w:ind w:left="675" w:hanging="675"/>
        <w:jc w:val="both"/>
        <w:rPr>
          <w:sz w:val="28"/>
        </w:rPr>
      </w:pPr>
      <w:r>
        <w:rPr>
          <w:sz w:val="28"/>
        </w:rPr>
        <w:t>Кузнєцова Ю.І. Особливості дериваційних процесів у терміносистемі будівництва французької мови: Автореф. дис...канд. филол. наук: 10.02.05. – К., 2001. – 20 с.</w:t>
      </w:r>
    </w:p>
    <w:p w:rsidR="00767891" w:rsidRDefault="00767891" w:rsidP="00FF0B42">
      <w:pPr>
        <w:numPr>
          <w:ilvl w:val="0"/>
          <w:numId w:val="62"/>
        </w:numPr>
        <w:suppressAutoHyphens w:val="0"/>
        <w:spacing w:line="360" w:lineRule="auto"/>
        <w:ind w:left="675" w:hanging="675"/>
        <w:jc w:val="both"/>
        <w:rPr>
          <w:sz w:val="28"/>
        </w:rPr>
      </w:pPr>
      <w:r>
        <w:rPr>
          <w:sz w:val="28"/>
        </w:rPr>
        <w:t>Кучеренко О.Ф. Дискусійні питання термінознавства 20-30 років ХХ ст. // Вісн. Харківського ун-ту. - № 491, Серія філол. – Харків, 2000. – С. 253-256.</w:t>
      </w:r>
    </w:p>
    <w:p w:rsidR="00767891" w:rsidRDefault="00767891" w:rsidP="00FF0B42">
      <w:pPr>
        <w:numPr>
          <w:ilvl w:val="0"/>
          <w:numId w:val="62"/>
        </w:numPr>
        <w:suppressAutoHyphens w:val="0"/>
        <w:spacing w:line="360" w:lineRule="auto"/>
        <w:ind w:left="675" w:hanging="675"/>
        <w:jc w:val="both"/>
        <w:rPr>
          <w:sz w:val="28"/>
        </w:rPr>
      </w:pPr>
      <w:r>
        <w:rPr>
          <w:sz w:val="28"/>
        </w:rPr>
        <w:t>Лагутина А.В. Уніфікація синонімів у термінології // Культура слова. – К., 1982. – Вип. 23. – С. 24-29.</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Лейчик В. М. Оптимальная длина и оптимальная структура термина // Вопросы языкознания, 1981. – № 2.– С.63-67.</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Лейчик  В.М. И</w:t>
      </w:r>
      <w:r>
        <w:rPr>
          <w:sz w:val="28"/>
        </w:rPr>
        <w:t xml:space="preserve">зучение термина в тексте // Текст в </w:t>
      </w:r>
      <w:r>
        <w:rPr>
          <w:spacing w:val="5"/>
          <w:sz w:val="28"/>
        </w:rPr>
        <w:t xml:space="preserve">языке и речевой </w:t>
      </w:r>
      <w:r>
        <w:rPr>
          <w:sz w:val="28"/>
        </w:rPr>
        <w:t>деяте</w:t>
      </w:r>
      <w:r>
        <w:rPr>
          <w:spacing w:val="5"/>
          <w:sz w:val="28"/>
        </w:rPr>
        <w:t>льнсти (состав, перевод, автоматическая обработка): Сб</w:t>
      </w:r>
      <w:r>
        <w:rPr>
          <w:sz w:val="28"/>
        </w:rPr>
        <w:t>. науч</w:t>
      </w:r>
      <w:r>
        <w:rPr>
          <w:spacing w:val="5"/>
          <w:sz w:val="28"/>
        </w:rPr>
        <w:t>.</w:t>
      </w:r>
      <w:r>
        <w:rPr>
          <w:sz w:val="28"/>
        </w:rPr>
        <w:t xml:space="preserve"> труд</w:t>
      </w:r>
      <w:r>
        <w:rPr>
          <w:spacing w:val="5"/>
          <w:sz w:val="28"/>
        </w:rPr>
        <w:t>ов. – М., 1987. – С. 129-139.</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Лисиченко Л.А. Лексикологія сучасної української мови. Семантична структура слова. – Харків, 1977. – 180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Литературный энциклопедический словарь. – М.: Сов. энциклопедия, 1987. – 752 с.</w:t>
      </w:r>
    </w:p>
    <w:p w:rsidR="00767891" w:rsidRDefault="00767891" w:rsidP="00FF0B42">
      <w:pPr>
        <w:pStyle w:val="affffffffb"/>
        <w:widowControl/>
        <w:numPr>
          <w:ilvl w:val="0"/>
          <w:numId w:val="62"/>
        </w:numPr>
        <w:suppressAutoHyphens w:val="0"/>
        <w:ind w:left="675" w:hanging="675"/>
        <w:jc w:val="left"/>
        <w:rPr>
          <w:sz w:val="28"/>
          <w:lang w:val="uk-UA"/>
        </w:rPr>
      </w:pPr>
      <w:r>
        <w:rPr>
          <w:sz w:val="28"/>
          <w:lang w:val="uk-UA"/>
        </w:rPr>
        <w:t>Лопатникова Н.Н. Лексикология современного французского яз</w:t>
      </w:r>
      <w:r>
        <w:rPr>
          <w:sz w:val="28"/>
        </w:rPr>
        <w:t>ыка</w:t>
      </w:r>
      <w:r>
        <w:rPr>
          <w:sz w:val="28"/>
          <w:lang w:val="uk-UA"/>
        </w:rPr>
        <w:t>. – М.: В</w:t>
      </w:r>
      <w:r>
        <w:rPr>
          <w:sz w:val="28"/>
        </w:rPr>
        <w:t>ысшая школа</w:t>
      </w:r>
      <w:r>
        <w:rPr>
          <w:sz w:val="28"/>
          <w:lang w:val="uk-UA"/>
        </w:rPr>
        <w:t>, 1971. – 150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Лотте Д. С. Вопросы заимствования и упорядочения иноязычных терминов и терминоелементов.–М.: Наука, 1982. –149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Лотте Д. С. Основы построения научно-технической терминологии // Вопросы теории и методики. – М.: Изд-во АН СССР, 1961. – 158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Львов М.Р. Словарь антонимов русского яз</w:t>
      </w:r>
      <w:r>
        <w:rPr>
          <w:sz w:val="28"/>
        </w:rPr>
        <w:t>ы</w:t>
      </w:r>
      <w:r>
        <w:rPr>
          <w:spacing w:val="5"/>
          <w:sz w:val="28"/>
        </w:rPr>
        <w:t>ка</w:t>
      </w:r>
      <w:r>
        <w:rPr>
          <w:sz w:val="28"/>
        </w:rPr>
        <w:t>. 3 изд. – М.: Высшая школа, 1985. – С. 5-30.</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Мартине А. Основ</w:t>
      </w:r>
      <w:r>
        <w:rPr>
          <w:sz w:val="28"/>
        </w:rPr>
        <w:t>ы</w:t>
      </w:r>
      <w:r>
        <w:rPr>
          <w:spacing w:val="5"/>
          <w:sz w:val="28"/>
        </w:rPr>
        <w:t xml:space="preserve"> общей лингвистики // Новое в лингвистике. Вып. 3 – М.: Иност. лит., 1963. – С. 75-82.</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lastRenderedPageBreak/>
        <w:t xml:space="preserve">Мацюк Г.П. Проникновение терминов в общеупотребительную лексику українского языка </w:t>
      </w:r>
      <w:r>
        <w:rPr>
          <w:sz w:val="28"/>
        </w:rPr>
        <w:t>// Вісник Львівського ун-ту. – 1988. – Вип. 19. – С. 18-22.</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Мельничук О.С. Методологичні проблеми співвідношення ідеального і матеріального в сфері мови // Мовознавство, № 3, 1987. – С. 63-67.</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 xml:space="preserve">Мечковская Н. Б. Язык и религия: Пособие для студентов гуманитарных вузов. – М.: Агенство “Фаир,” 1998. – 352 с. </w:t>
      </w:r>
    </w:p>
    <w:p w:rsidR="00767891" w:rsidRDefault="00767891" w:rsidP="00FF0B42">
      <w:pPr>
        <w:numPr>
          <w:ilvl w:val="0"/>
          <w:numId w:val="62"/>
        </w:numPr>
        <w:suppressAutoHyphens w:val="0"/>
        <w:spacing w:line="360" w:lineRule="auto"/>
        <w:ind w:left="675" w:hanging="675"/>
        <w:jc w:val="both"/>
        <w:rPr>
          <w:sz w:val="28"/>
        </w:rPr>
      </w:pPr>
      <w:r>
        <w:rPr>
          <w:sz w:val="28"/>
        </w:rPr>
        <w:t>Миколаєнко Я. Про терміни // Вісник ІУНМ. – 1928. – С. 14-18.</w:t>
      </w:r>
    </w:p>
    <w:p w:rsidR="00767891" w:rsidRDefault="00767891" w:rsidP="00FF0B42">
      <w:pPr>
        <w:numPr>
          <w:ilvl w:val="0"/>
          <w:numId w:val="62"/>
        </w:numPr>
        <w:suppressAutoHyphens w:val="0"/>
        <w:spacing w:line="360" w:lineRule="auto"/>
        <w:ind w:left="675" w:hanging="675"/>
        <w:jc w:val="both"/>
        <w:rPr>
          <w:sz w:val="28"/>
        </w:rPr>
      </w:pPr>
      <w:r>
        <w:rPr>
          <w:sz w:val="28"/>
        </w:rPr>
        <w:t>Минкин Л.М., Макеенко И.А. Взаимоотношение языковых и речевых тенденций во французской грамматике: Пособие к спецкурсу по теоретической грамматике. – Саратов: Из-дво Сарат. ун-та, 1989. – 72 с.</w:t>
      </w:r>
    </w:p>
    <w:p w:rsidR="00767891" w:rsidRDefault="00767891" w:rsidP="00FF0B42">
      <w:pPr>
        <w:numPr>
          <w:ilvl w:val="0"/>
          <w:numId w:val="62"/>
        </w:numPr>
        <w:suppressAutoHyphens w:val="0"/>
        <w:spacing w:line="360" w:lineRule="auto"/>
        <w:ind w:left="675" w:hanging="675"/>
        <w:jc w:val="both"/>
        <w:rPr>
          <w:sz w:val="28"/>
        </w:rPr>
      </w:pPr>
      <w:r>
        <w:rPr>
          <w:sz w:val="28"/>
        </w:rPr>
        <w:t>Минкин Л.М., Симонок В.П. Текстообразующая функция общевопросительных предложений во французском языке // Вісн. Харків. ун-ту. – Харків, 1995. – № 384, Т. 2. – С. 102-108.</w:t>
      </w:r>
    </w:p>
    <w:p w:rsidR="00767891" w:rsidRDefault="00767891" w:rsidP="00FF0B42">
      <w:pPr>
        <w:numPr>
          <w:ilvl w:val="0"/>
          <w:numId w:val="62"/>
        </w:numPr>
        <w:suppressAutoHyphens w:val="0"/>
        <w:spacing w:line="360" w:lineRule="auto"/>
        <w:ind w:left="675" w:hanging="675"/>
        <w:jc w:val="both"/>
        <w:rPr>
          <w:sz w:val="28"/>
        </w:rPr>
      </w:pPr>
      <w:r>
        <w:rPr>
          <w:sz w:val="28"/>
        </w:rPr>
        <w:t>Михайленко Т.Д. Інтра- та екстралінгвістичні аспекти формування і функціонування військової терміносистеми в нац. мовах (на мат. рос., нім. та укр. мов): Автореф. дис...докт. филол. наук. – К., 1996. – 48 с.</w:t>
      </w:r>
    </w:p>
    <w:p w:rsidR="00767891" w:rsidRDefault="00767891" w:rsidP="00FF0B42">
      <w:pPr>
        <w:numPr>
          <w:ilvl w:val="0"/>
          <w:numId w:val="62"/>
        </w:numPr>
        <w:suppressAutoHyphens w:val="0"/>
        <w:spacing w:line="360" w:lineRule="auto"/>
        <w:ind w:left="675" w:hanging="675"/>
        <w:jc w:val="both"/>
        <w:rPr>
          <w:sz w:val="28"/>
        </w:rPr>
      </w:pPr>
      <w:r>
        <w:rPr>
          <w:sz w:val="28"/>
        </w:rPr>
        <w:t>Мищенко В.Г. Суффиксальная деривация терминологических имён существительных в современном французском языке (на материале терминосистем физики и смежных наук): Автореф. дис...канд. филол. наук: 10.02.05. – Львов, 1977. – 21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Молодец В.Н. Синонимия в современной лингвистической терминологии (в сопоставлении с синонисмией в современной русской лингвистической терминологии)</w:t>
      </w:r>
      <w:r>
        <w:rPr>
          <w:sz w:val="28"/>
        </w:rPr>
        <w:t>:</w:t>
      </w:r>
      <w:r>
        <w:rPr>
          <w:spacing w:val="5"/>
          <w:sz w:val="28"/>
        </w:rPr>
        <w:t xml:space="preserve"> </w:t>
      </w:r>
      <w:r>
        <w:rPr>
          <w:sz w:val="28"/>
        </w:rPr>
        <w:t>Автореф. дис...канд. филол. наук. – Киев, 1979. – 22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 xml:space="preserve">Морозова Л.В. Опыт дефиниционнго описания терминополя (на бвзе терминов ядерной физики и техники): </w:t>
      </w:r>
      <w:r>
        <w:rPr>
          <w:sz w:val="28"/>
        </w:rPr>
        <w:t>Автореф. дис...канд. филол. наук. – Калинин, 1970. – 17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Муравицкая М. П. Некоторые вопросы полисемии. Материалы для спецкурсов и семинаров по лексикологии. – К., Изд-во Киевск. Ун-та, 1964, –33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lastRenderedPageBreak/>
        <w:t>Мурашко Л.В. Українська військова лексика в її історичному розвитку (військові звання та посади): Дис… канд. філол. наук. – К., 1997. – 175 с.</w:t>
      </w:r>
    </w:p>
    <w:p w:rsidR="00767891" w:rsidRDefault="00767891" w:rsidP="00FF0B42">
      <w:pPr>
        <w:numPr>
          <w:ilvl w:val="0"/>
          <w:numId w:val="62"/>
        </w:numPr>
        <w:suppressAutoHyphens w:val="0"/>
        <w:spacing w:line="360" w:lineRule="auto"/>
        <w:ind w:left="675" w:hanging="675"/>
        <w:jc w:val="both"/>
        <w:rPr>
          <w:sz w:val="28"/>
        </w:rPr>
      </w:pPr>
      <w:r>
        <w:rPr>
          <w:sz w:val="28"/>
        </w:rPr>
        <w:t>Муштенко Г.А. Термин и обозначаемое им понятие. // Лингвистические аспект</w:t>
      </w:r>
      <w:r>
        <w:rPr>
          <w:spacing w:val="5"/>
          <w:sz w:val="28"/>
        </w:rPr>
        <w:t>ы</w:t>
      </w:r>
      <w:r>
        <w:rPr>
          <w:sz w:val="28"/>
        </w:rPr>
        <w:t xml:space="preserve"> терминологии. – Воронеж, 1980. – С. 9-15.</w:t>
      </w:r>
    </w:p>
    <w:p w:rsidR="00767891" w:rsidRDefault="00767891" w:rsidP="00FF0B42">
      <w:pPr>
        <w:pStyle w:val="25"/>
        <w:numPr>
          <w:ilvl w:val="0"/>
          <w:numId w:val="62"/>
        </w:numPr>
        <w:spacing w:after="0" w:line="360" w:lineRule="auto"/>
        <w:ind w:left="675" w:hanging="675"/>
        <w:jc w:val="both"/>
      </w:pPr>
      <w:r>
        <w:t>Наконечна Г. З досвіду укладання “Словника богословських синонімів</w:t>
      </w:r>
      <w:r>
        <w:rPr>
          <w:lang w:val="uk-UA"/>
        </w:rPr>
        <w:t>”</w:t>
      </w:r>
      <w:r>
        <w:t xml:space="preserve"> // Матеріали Всеукраїнської наукової конференції. Львів, 13–15 травня 1998 р. – Львів, 1998. – С. 215-226</w:t>
      </w:r>
      <w:r>
        <w:rPr>
          <w:lang w:val="uk-UA"/>
        </w:rPr>
        <w:t>.</w:t>
      </w:r>
    </w:p>
    <w:p w:rsidR="00767891" w:rsidRDefault="00767891" w:rsidP="00FF0B42">
      <w:pPr>
        <w:numPr>
          <w:ilvl w:val="0"/>
          <w:numId w:val="62"/>
        </w:numPr>
        <w:suppressAutoHyphens w:val="0"/>
        <w:spacing w:line="360" w:lineRule="auto"/>
        <w:ind w:left="675" w:hanging="675"/>
        <w:jc w:val="both"/>
        <w:rPr>
          <w:sz w:val="28"/>
        </w:rPr>
      </w:pPr>
      <w:r>
        <w:rPr>
          <w:sz w:val="28"/>
        </w:rPr>
        <w:t>Національні та інтернаціональні компоненти в сучасних терміносистемах. / Симоненко Л.О., Соколова С.О. та ін. – К.: Наукова думка, 1993. – 237 с.</w:t>
      </w:r>
    </w:p>
    <w:p w:rsidR="00767891" w:rsidRDefault="00767891" w:rsidP="00FF0B42">
      <w:pPr>
        <w:numPr>
          <w:ilvl w:val="0"/>
          <w:numId w:val="62"/>
        </w:numPr>
        <w:suppressAutoHyphens w:val="0"/>
        <w:spacing w:line="360" w:lineRule="auto"/>
        <w:ind w:left="675" w:hanging="675"/>
        <w:jc w:val="both"/>
        <w:rPr>
          <w:sz w:val="28"/>
        </w:rPr>
      </w:pPr>
      <w:r>
        <w:rPr>
          <w:sz w:val="28"/>
        </w:rPr>
        <w:t>Нечитайло О.І. Синоніми в лексикографії. – К., 1987. – 150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Никифорова В.Е. Заимствования как один из источников пополнения терминологии: на материале машиностроительной терминологии французского языка // Структурное и функциональное развитие романских языков. – Калинин, 1981. – С. 103-107.</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Німчук В. Українська мова – священна мова // Людина і світ. – 1993, №11-12. – С. 27-32.</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 xml:space="preserve">Новиков Л. А. Антонимия в русском языке. – М.: Изд-во Моск. ун-та, 1973. – 289 с. </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Новиков Л.А. Семантика русского языка. – М., Высш. шк., 1982. – 272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Огуй О.Д. Полісемія в синхронії, діахронії та панхронії. Системно-квантитативні аспекти полісемії в німецькій мові та мовах Європи. – Чернівці: Золоті литаври, 1998. – 370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 xml:space="preserve">Павлова С.А. Классы слов и тематические группы лексики в английском подъязыке судостроения и судоремонта: </w:t>
      </w:r>
      <w:r>
        <w:rPr>
          <w:sz w:val="28"/>
        </w:rPr>
        <w:t>Автореф. дис...канд. филол. наук. – Одесса, 1991. – 16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Панько Т. І. Від терміна до системи. – Львів: Вища школа, 1979, – 146 с.</w:t>
      </w:r>
    </w:p>
    <w:p w:rsidR="00767891" w:rsidRDefault="00767891" w:rsidP="00FF0B42">
      <w:pPr>
        <w:numPr>
          <w:ilvl w:val="0"/>
          <w:numId w:val="62"/>
        </w:numPr>
        <w:suppressAutoHyphens w:val="0"/>
        <w:spacing w:line="360" w:lineRule="auto"/>
        <w:ind w:left="675" w:hanging="675"/>
        <w:jc w:val="both"/>
        <w:rPr>
          <w:sz w:val="28"/>
        </w:rPr>
      </w:pPr>
      <w:r>
        <w:rPr>
          <w:sz w:val="28"/>
        </w:rPr>
        <w:t>Панько Т.І., Кочан І.М., Мацюк Г.П. Українське термінознавство: Підр. для студ. гум. спец. вищ. навч. закладів. – Львів: Світ, 1994. – 216 с.</w:t>
      </w:r>
    </w:p>
    <w:p w:rsidR="00767891" w:rsidRDefault="00767891" w:rsidP="00FF0B42">
      <w:pPr>
        <w:numPr>
          <w:ilvl w:val="0"/>
          <w:numId w:val="62"/>
        </w:numPr>
        <w:suppressAutoHyphens w:val="0"/>
        <w:spacing w:line="360" w:lineRule="auto"/>
        <w:ind w:left="675" w:hanging="675"/>
        <w:jc w:val="both"/>
        <w:rPr>
          <w:sz w:val="28"/>
        </w:rPr>
      </w:pPr>
      <w:r>
        <w:rPr>
          <w:sz w:val="28"/>
        </w:rPr>
        <w:lastRenderedPageBreak/>
        <w:t>Папко М.М. Структурно-семантические особенности терминологических комплексов в современном французском языке. Автореферат дис...канд. филол. наук: 10.02.05. – М., 1978. – 24 с.</w:t>
      </w:r>
    </w:p>
    <w:p w:rsidR="00767891" w:rsidRDefault="00767891" w:rsidP="00FF0B42">
      <w:pPr>
        <w:numPr>
          <w:ilvl w:val="0"/>
          <w:numId w:val="62"/>
        </w:numPr>
        <w:suppressAutoHyphens w:val="0"/>
        <w:spacing w:line="360" w:lineRule="auto"/>
        <w:ind w:left="675" w:hanging="675"/>
        <w:jc w:val="both"/>
        <w:rPr>
          <w:sz w:val="28"/>
        </w:rPr>
      </w:pPr>
      <w:r>
        <w:rPr>
          <w:sz w:val="28"/>
        </w:rPr>
        <w:t>Пахомов В.М. До проблем української науково-техничної термінологїї // Методи та прилади контролю якості.  № 7. – Київ, 2001. – С. 4-7.</w:t>
      </w:r>
    </w:p>
    <w:p w:rsidR="00767891" w:rsidRDefault="00767891" w:rsidP="00FF0B42">
      <w:pPr>
        <w:numPr>
          <w:ilvl w:val="0"/>
          <w:numId w:val="62"/>
        </w:numPr>
        <w:suppressAutoHyphens w:val="0"/>
        <w:spacing w:line="360" w:lineRule="auto"/>
        <w:ind w:left="675" w:hanging="675"/>
        <w:jc w:val="both"/>
        <w:rPr>
          <w:sz w:val="28"/>
        </w:rPr>
      </w:pPr>
      <w:r>
        <w:rPr>
          <w:sz w:val="28"/>
        </w:rPr>
        <w:t>Письменность и революция. Сборник І / Под ред. Д. Коркмасова, К. Алавердова. – М.–Л.: Издание ВЦК НА, 1933. – 236 с.</w:t>
      </w:r>
    </w:p>
    <w:p w:rsidR="00767891" w:rsidRDefault="00767891" w:rsidP="00FF0B42">
      <w:pPr>
        <w:pStyle w:val="25"/>
        <w:numPr>
          <w:ilvl w:val="0"/>
          <w:numId w:val="62"/>
        </w:numPr>
        <w:spacing w:after="0" w:line="360" w:lineRule="auto"/>
        <w:ind w:left="675" w:hanging="675"/>
        <w:jc w:val="both"/>
        <w:rPr>
          <w:lang w:val="uk-UA"/>
        </w:rPr>
      </w:pPr>
      <w:r>
        <w:rPr>
          <w:lang w:val="uk-UA"/>
        </w:rPr>
        <w:t>Пих М.Ф. Морфологічна структура німецьких термінів у деревообробній промисловості // Іноземна філологія.– Львів, 1982. – Вип. 68. – С. 97-101.</w:t>
      </w:r>
    </w:p>
    <w:p w:rsidR="00767891" w:rsidRDefault="00767891" w:rsidP="00FF0B42">
      <w:pPr>
        <w:numPr>
          <w:ilvl w:val="0"/>
          <w:numId w:val="62"/>
        </w:numPr>
        <w:suppressAutoHyphens w:val="0"/>
        <w:spacing w:line="360" w:lineRule="auto"/>
        <w:ind w:left="675" w:hanging="675"/>
        <w:jc w:val="both"/>
        <w:rPr>
          <w:sz w:val="28"/>
        </w:rPr>
      </w:pPr>
      <w:r>
        <w:rPr>
          <w:sz w:val="28"/>
        </w:rPr>
        <w:t xml:space="preserve">Полюга Л. До питання про українську богословську термінологію // Вісн. Львів. ун-ту. – Львів, 2000. – Вип. 29. – С. 243-246. </w:t>
      </w:r>
    </w:p>
    <w:p w:rsidR="00767891" w:rsidRDefault="00767891" w:rsidP="00FF0B42">
      <w:pPr>
        <w:numPr>
          <w:ilvl w:val="0"/>
          <w:numId w:val="62"/>
        </w:numPr>
        <w:suppressAutoHyphens w:val="0"/>
        <w:spacing w:line="360" w:lineRule="auto"/>
        <w:ind w:left="675" w:hanging="675"/>
        <w:jc w:val="both"/>
        <w:rPr>
          <w:sz w:val="28"/>
        </w:rPr>
      </w:pPr>
      <w:r>
        <w:rPr>
          <w:sz w:val="28"/>
        </w:rPr>
        <w:t>Помірко Р.С. Динаміка еволюції структури слова (на матеріалі французької мови) // Іноземна філологія. – Львів: Світ, 1997. – Вип. 110. – С. 19-24.</w:t>
      </w:r>
    </w:p>
    <w:p w:rsidR="00767891" w:rsidRDefault="00767891" w:rsidP="00FF0B42">
      <w:pPr>
        <w:numPr>
          <w:ilvl w:val="0"/>
          <w:numId w:val="62"/>
        </w:numPr>
        <w:suppressAutoHyphens w:val="0"/>
        <w:spacing w:line="360" w:lineRule="auto"/>
        <w:ind w:left="675" w:hanging="675"/>
        <w:jc w:val="both"/>
        <w:rPr>
          <w:sz w:val="28"/>
        </w:rPr>
      </w:pPr>
      <w:r>
        <w:rPr>
          <w:sz w:val="28"/>
        </w:rPr>
        <w:t>Пономарь О. Лексика іншомовного походження</w:t>
      </w:r>
      <w:r>
        <w:t xml:space="preserve"> </w:t>
      </w:r>
      <w:r>
        <w:rPr>
          <w:sz w:val="28"/>
        </w:rPr>
        <w:t>//</w:t>
      </w:r>
      <w:r>
        <w:t xml:space="preserve"> </w:t>
      </w:r>
      <w:r>
        <w:rPr>
          <w:sz w:val="28"/>
        </w:rPr>
        <w:t xml:space="preserve">Укр. Мова і літ. в школі. – 2000. – № 3. – С. 65-63.  </w:t>
      </w:r>
    </w:p>
    <w:p w:rsidR="00767891" w:rsidRDefault="00767891" w:rsidP="00FF0B42">
      <w:pPr>
        <w:numPr>
          <w:ilvl w:val="0"/>
          <w:numId w:val="62"/>
        </w:numPr>
        <w:suppressAutoHyphens w:val="0"/>
        <w:spacing w:line="360" w:lineRule="auto"/>
        <w:ind w:left="675" w:hanging="675"/>
        <w:jc w:val="both"/>
        <w:rPr>
          <w:sz w:val="28"/>
        </w:rPr>
      </w:pPr>
      <w:r>
        <w:rPr>
          <w:sz w:val="28"/>
        </w:rPr>
        <w:t>Попович Р.Т. Номінативний аспект іспанської водогосподаpської термінологіі: Автореф. дис...канд. філол.наук: – К., 1993. –  23 с.</w:t>
      </w:r>
    </w:p>
    <w:p w:rsidR="00767891" w:rsidRDefault="00767891" w:rsidP="00FF0B42">
      <w:pPr>
        <w:pStyle w:val="affffffff3"/>
        <w:numPr>
          <w:ilvl w:val="0"/>
          <w:numId w:val="62"/>
        </w:numPr>
        <w:suppressAutoHyphens w:val="0"/>
        <w:spacing w:after="0" w:line="360" w:lineRule="auto"/>
        <w:ind w:left="675" w:right="-360" w:hanging="675"/>
        <w:jc w:val="both"/>
      </w:pPr>
      <w:r>
        <w:t>Потебня А. А. Из записок по русской грамматике. – М., 1941.</w:t>
      </w:r>
    </w:p>
    <w:p w:rsidR="00767891" w:rsidRDefault="00767891" w:rsidP="00FF0B42">
      <w:pPr>
        <w:pStyle w:val="25"/>
        <w:numPr>
          <w:ilvl w:val="0"/>
          <w:numId w:val="62"/>
        </w:numPr>
        <w:spacing w:after="0" w:line="360" w:lineRule="auto"/>
        <w:ind w:left="675" w:hanging="675"/>
        <w:jc w:val="both"/>
      </w:pPr>
      <w:r>
        <w:t>Пуряєва Н. Українська церковно-обрядова термінологія: декларуючи проблему // Матеріали Всеукраїнської наукової конференції. Львів, 13–15 травня 1998 р. – Львів, 1998. – С. 273-279</w:t>
      </w:r>
      <w:r>
        <w:rPr>
          <w:lang w:val="uk-UA"/>
        </w:rPr>
        <w:t>.</w:t>
      </w:r>
    </w:p>
    <w:p w:rsidR="00767891" w:rsidRDefault="00767891" w:rsidP="00FF0B42">
      <w:pPr>
        <w:numPr>
          <w:ilvl w:val="0"/>
          <w:numId w:val="62"/>
        </w:numPr>
        <w:suppressAutoHyphens w:val="0"/>
        <w:spacing w:line="360" w:lineRule="auto"/>
        <w:ind w:left="675" w:hanging="675"/>
        <w:jc w:val="both"/>
        <w:rPr>
          <w:sz w:val="28"/>
        </w:rPr>
      </w:pPr>
      <w:r>
        <w:rPr>
          <w:sz w:val="28"/>
        </w:rPr>
        <w:t>П’явка О.Т. Деякі особливості слів власне французького утворення // Іноземна філологія. – Вип. 69. – Львів, 1983. – С. 91-97.</w:t>
      </w:r>
    </w:p>
    <w:p w:rsidR="00767891" w:rsidRDefault="00767891" w:rsidP="00FF0B42">
      <w:pPr>
        <w:numPr>
          <w:ilvl w:val="0"/>
          <w:numId w:val="62"/>
        </w:numPr>
        <w:suppressAutoHyphens w:val="0"/>
        <w:spacing w:line="360" w:lineRule="auto"/>
        <w:ind w:left="675" w:hanging="675"/>
        <w:jc w:val="both"/>
        <w:rPr>
          <w:sz w:val="28"/>
        </w:rPr>
      </w:pPr>
      <w:r>
        <w:rPr>
          <w:sz w:val="28"/>
        </w:rPr>
        <w:t>Реферовская Е.А. Формирование романских литературных языков: Французский язык. – Л.: Наука, 1980. – 200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Реформатський А.А. Введение в языкознание. – М.: Просвещение, 1967. – 542 с.</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 xml:space="preserve">Реформатский А.А. Термин как член лексической системы языка // Проблемы структурной лингвистики. – М., 1968. – С. 103-126. </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lastRenderedPageBreak/>
        <w:t>Реформатский А.А. Что такое термин и терминология // Вопросы терминологии.– М.: Изд-во АН СССР, 1961. – С. 46-54.</w:t>
      </w:r>
    </w:p>
    <w:p w:rsidR="00767891" w:rsidRDefault="00767891" w:rsidP="00FF0B42">
      <w:pPr>
        <w:numPr>
          <w:ilvl w:val="0"/>
          <w:numId w:val="62"/>
        </w:numPr>
        <w:suppressAutoHyphens w:val="0"/>
        <w:spacing w:line="360" w:lineRule="auto"/>
        <w:ind w:left="675" w:hanging="675"/>
        <w:jc w:val="both"/>
        <w:rPr>
          <w:sz w:val="28"/>
        </w:rPr>
      </w:pPr>
      <w:r>
        <w:rPr>
          <w:sz w:val="28"/>
        </w:rPr>
        <w:t>Родзевич Н.С. Поняття термін, термінологія і номенклатура в працях радянських і зарубіжних учених // Лексикографічний бюлетень, в. 9. – К., 1963. – С. 74-81.</w:t>
      </w:r>
    </w:p>
    <w:p w:rsidR="00767891" w:rsidRDefault="00767891" w:rsidP="00FF0B42">
      <w:pPr>
        <w:numPr>
          <w:ilvl w:val="0"/>
          <w:numId w:val="62"/>
        </w:numPr>
        <w:suppressAutoHyphens w:val="0"/>
        <w:spacing w:line="360" w:lineRule="auto"/>
        <w:ind w:left="675" w:hanging="675"/>
        <w:jc w:val="both"/>
        <w:rPr>
          <w:sz w:val="28"/>
        </w:rPr>
      </w:pPr>
      <w:r>
        <w:rPr>
          <w:sz w:val="28"/>
        </w:rPr>
        <w:t>Русанівський В.М. Культура і мова // Мовознавство, № 6, 1979. – С. 3-9.</w:t>
      </w:r>
    </w:p>
    <w:p w:rsidR="00767891" w:rsidRDefault="00767891" w:rsidP="00FF0B42">
      <w:pPr>
        <w:pStyle w:val="afffffffc"/>
        <w:numPr>
          <w:ilvl w:val="0"/>
          <w:numId w:val="62"/>
        </w:numPr>
        <w:suppressAutoHyphens w:val="0"/>
        <w:spacing w:after="0" w:line="360" w:lineRule="auto"/>
        <w:ind w:left="675" w:right="-70" w:hanging="675"/>
        <w:jc w:val="both"/>
      </w:pPr>
      <w:r>
        <w:t>Рыжикова С.Ю. Лексико-семантическая характеристика английских заимствований современного украинского языка. // Язык: этнокультурный и прагматический аспекты. – Днепропетровск, 1988. – С. 98-105.</w:t>
      </w:r>
    </w:p>
    <w:p w:rsidR="00767891" w:rsidRDefault="00767891" w:rsidP="00FF0B42">
      <w:pPr>
        <w:pStyle w:val="afffffffc"/>
        <w:numPr>
          <w:ilvl w:val="0"/>
          <w:numId w:val="62"/>
        </w:numPr>
        <w:suppressAutoHyphens w:val="0"/>
        <w:spacing w:after="0" w:line="360" w:lineRule="auto"/>
        <w:ind w:left="675" w:right="-70" w:hanging="675"/>
        <w:jc w:val="both"/>
      </w:pPr>
      <w:r>
        <w:t>Секунда Т. Важливе питання з обсягу української технічної термінології // Вісник природознавства. – Частина 1., 1921. – С. 113-117.</w:t>
      </w:r>
    </w:p>
    <w:p w:rsidR="00767891" w:rsidRDefault="00767891" w:rsidP="00FF0B42">
      <w:pPr>
        <w:pStyle w:val="afffffffc"/>
        <w:numPr>
          <w:ilvl w:val="0"/>
          <w:numId w:val="62"/>
        </w:numPr>
        <w:suppressAutoHyphens w:val="0"/>
        <w:spacing w:after="0" w:line="360" w:lineRule="auto"/>
        <w:ind w:left="675" w:right="-70" w:hanging="675"/>
        <w:jc w:val="both"/>
      </w:pPr>
      <w:r>
        <w:t>Секунда Т. Принципи складання української технічної термінології. Вісті ІУНМ. – 1930. – С. 46-49.</w:t>
      </w:r>
    </w:p>
    <w:p w:rsidR="00767891" w:rsidRDefault="00767891" w:rsidP="00FF0B42">
      <w:pPr>
        <w:pStyle w:val="afffffffc"/>
        <w:numPr>
          <w:ilvl w:val="0"/>
          <w:numId w:val="62"/>
        </w:numPr>
        <w:tabs>
          <w:tab w:val="num" w:pos="720"/>
          <w:tab w:val="left" w:pos="851"/>
        </w:tabs>
        <w:suppressAutoHyphens w:val="0"/>
        <w:spacing w:after="0" w:line="360" w:lineRule="auto"/>
        <w:ind w:left="675" w:right="-1093" w:hanging="675"/>
        <w:jc w:val="both"/>
      </w:pPr>
      <w:r>
        <w:t>Семчинський С.В. Загальне мовознавство. – К. Вища школа,1988. – 328 с.</w:t>
      </w:r>
    </w:p>
    <w:p w:rsidR="00767891" w:rsidRDefault="00767891" w:rsidP="00FF0B42">
      <w:pPr>
        <w:numPr>
          <w:ilvl w:val="0"/>
          <w:numId w:val="62"/>
        </w:numPr>
        <w:suppressAutoHyphens w:val="0"/>
        <w:spacing w:line="360" w:lineRule="auto"/>
        <w:ind w:left="675" w:hanging="675"/>
        <w:jc w:val="both"/>
        <w:rPr>
          <w:sz w:val="28"/>
        </w:rPr>
      </w:pPr>
      <w:r>
        <w:rPr>
          <w:sz w:val="28"/>
        </w:rPr>
        <w:t xml:space="preserve">Сергиевский М.В. Введение в романское языкознание. – М.: Изд. Лит. на иностр. яз.,1952.–280 с. </w:t>
      </w:r>
    </w:p>
    <w:p w:rsidR="00767891" w:rsidRDefault="00767891" w:rsidP="00FF0B42">
      <w:pPr>
        <w:numPr>
          <w:ilvl w:val="0"/>
          <w:numId w:val="62"/>
        </w:numPr>
        <w:suppressAutoHyphens w:val="0"/>
        <w:spacing w:line="360" w:lineRule="auto"/>
        <w:ind w:left="675" w:hanging="675"/>
        <w:jc w:val="both"/>
        <w:rPr>
          <w:sz w:val="28"/>
        </w:rPr>
      </w:pPr>
      <w:r>
        <w:rPr>
          <w:sz w:val="28"/>
        </w:rPr>
        <w:t>Симоненко Л.О. Формування української біологічної термінології. – К.: Наукова думка, 1991. – 151 с.</w:t>
      </w:r>
    </w:p>
    <w:p w:rsidR="00767891" w:rsidRDefault="00767891" w:rsidP="00FF0B42">
      <w:pPr>
        <w:pStyle w:val="25"/>
        <w:numPr>
          <w:ilvl w:val="0"/>
          <w:numId w:val="62"/>
        </w:numPr>
        <w:tabs>
          <w:tab w:val="num" w:pos="720"/>
        </w:tabs>
        <w:spacing w:after="0" w:line="360" w:lineRule="auto"/>
        <w:ind w:left="675" w:hanging="675"/>
        <w:jc w:val="both"/>
        <w:rPr>
          <w:lang w:val="uk-UA"/>
        </w:rPr>
      </w:pPr>
      <w:r>
        <w:t xml:space="preserve">Симоненко Л.О. </w:t>
      </w:r>
      <w:r>
        <w:rPr>
          <w:lang w:val="uk-UA"/>
        </w:rPr>
        <w:t>Склад і структура термінологічної лексики української мови. – К., 1984. – 174 с.</w:t>
      </w:r>
    </w:p>
    <w:p w:rsidR="00767891" w:rsidRDefault="00767891" w:rsidP="00FF0B42">
      <w:pPr>
        <w:pStyle w:val="25"/>
        <w:numPr>
          <w:ilvl w:val="0"/>
          <w:numId w:val="62"/>
        </w:numPr>
        <w:spacing w:after="0" w:line="360" w:lineRule="auto"/>
        <w:ind w:left="675" w:hanging="675"/>
        <w:jc w:val="both"/>
      </w:pPr>
      <w:r>
        <w:rPr>
          <w:lang w:val="uk-UA"/>
        </w:rPr>
        <w:t xml:space="preserve">Скаб М. Богословська термінологія у “Словнику української мови” // </w:t>
      </w:r>
      <w:r>
        <w:t>Матеріали Всеукраїнської наукової конференції. Львів, 13–15 травня 1998 р. – Львів, 1998. – С. 178-183</w:t>
      </w:r>
      <w:r>
        <w:rPr>
          <w:lang w:val="uk-UA"/>
        </w:rPr>
        <w:t>.</w:t>
      </w:r>
    </w:p>
    <w:p w:rsidR="00767891" w:rsidRDefault="00767891" w:rsidP="00FF0B42">
      <w:pPr>
        <w:pStyle w:val="25"/>
        <w:numPr>
          <w:ilvl w:val="0"/>
          <w:numId w:val="62"/>
        </w:numPr>
        <w:spacing w:after="0" w:line="360" w:lineRule="auto"/>
        <w:ind w:left="675" w:hanging="675"/>
        <w:jc w:val="both"/>
      </w:pPr>
      <w:r>
        <w:rPr>
          <w:lang w:val="uk-UA"/>
        </w:rPr>
        <w:t>Словник Української мови</w:t>
      </w:r>
      <w:r>
        <w:t>. В 11-ти т. – К.: Наук. думка, 1970-1986</w:t>
      </w:r>
      <w:r>
        <w:rPr>
          <w:lang w:val="uk-UA"/>
        </w:rPr>
        <w:t>.</w:t>
      </w:r>
    </w:p>
    <w:p w:rsidR="00767891" w:rsidRDefault="00767891" w:rsidP="00FF0B42">
      <w:pPr>
        <w:pStyle w:val="25"/>
        <w:numPr>
          <w:ilvl w:val="0"/>
          <w:numId w:val="62"/>
        </w:numPr>
        <w:spacing w:after="0" w:line="360" w:lineRule="auto"/>
        <w:ind w:left="675" w:hanging="675"/>
        <w:jc w:val="both"/>
      </w:pPr>
      <w:r>
        <w:t>Соссюр де Ф. Труды по языкознанию. – М.: Прогресс, 1977. – 695 с.</w:t>
      </w:r>
    </w:p>
    <w:p w:rsidR="00767891" w:rsidRDefault="00767891" w:rsidP="00FF0B42">
      <w:pPr>
        <w:pStyle w:val="25"/>
        <w:numPr>
          <w:ilvl w:val="0"/>
          <w:numId w:val="62"/>
        </w:numPr>
        <w:tabs>
          <w:tab w:val="num" w:pos="720"/>
        </w:tabs>
        <w:spacing w:after="0" w:line="360" w:lineRule="auto"/>
        <w:ind w:left="675" w:hanging="675"/>
        <w:jc w:val="both"/>
        <w:rPr>
          <w:lang w:val="uk-UA"/>
        </w:rPr>
      </w:pPr>
      <w:r>
        <w:rPr>
          <w:lang w:val="uk-UA"/>
        </w:rPr>
        <w:t>Степанов Ю.С. Константы: Словарь русской культуры. – М.: Ака</w:t>
      </w:r>
      <w:r>
        <w:rPr>
          <w:spacing w:val="5"/>
        </w:rPr>
        <w:t>д</w:t>
      </w:r>
      <w:r>
        <w:rPr>
          <w:lang w:val="uk-UA"/>
        </w:rPr>
        <w:t>ем. Проект, 2</w:t>
      </w:r>
      <w:r>
        <w:t>00</w:t>
      </w:r>
      <w:r>
        <w:rPr>
          <w:lang w:val="uk-UA"/>
        </w:rPr>
        <w:t>1. – 99</w:t>
      </w:r>
      <w:r>
        <w:t>0 с</w:t>
      </w:r>
      <w:r>
        <w:rPr>
          <w:lang w:val="uk-UA"/>
        </w:rPr>
        <w:t>.</w:t>
      </w:r>
    </w:p>
    <w:p w:rsidR="00767891" w:rsidRDefault="00767891" w:rsidP="00FF0B42">
      <w:pPr>
        <w:pStyle w:val="25"/>
        <w:numPr>
          <w:ilvl w:val="0"/>
          <w:numId w:val="62"/>
        </w:numPr>
        <w:tabs>
          <w:tab w:val="num" w:pos="720"/>
        </w:tabs>
        <w:spacing w:after="0" w:line="360" w:lineRule="auto"/>
        <w:ind w:left="675" w:hanging="675"/>
        <w:jc w:val="both"/>
        <w:rPr>
          <w:lang w:val="uk-UA"/>
        </w:rPr>
      </w:pPr>
      <w:r>
        <w:rPr>
          <w:lang w:val="uk-UA"/>
        </w:rPr>
        <w:t xml:space="preserve">Степанов Ю.С. </w:t>
      </w:r>
      <w:r>
        <w:rPr>
          <w:spacing w:val="5"/>
        </w:rPr>
        <w:t>О</w:t>
      </w:r>
      <w:r>
        <w:rPr>
          <w:lang w:val="uk-UA"/>
        </w:rPr>
        <w:t>сновы общего яко</w:t>
      </w:r>
      <w:r>
        <w:t>з</w:t>
      </w:r>
      <w:r>
        <w:rPr>
          <w:lang w:val="uk-UA"/>
        </w:rPr>
        <w:t>нания</w:t>
      </w:r>
      <w:r>
        <w:rPr>
          <w:spacing w:val="5"/>
        </w:rPr>
        <w:t>. –</w:t>
      </w:r>
      <w:r>
        <w:rPr>
          <w:lang w:val="uk-UA"/>
        </w:rPr>
        <w:t xml:space="preserve"> М</w:t>
      </w:r>
      <w:r>
        <w:rPr>
          <w:spacing w:val="5"/>
        </w:rPr>
        <w:t>.</w:t>
      </w:r>
      <w:r>
        <w:rPr>
          <w:lang w:val="uk-UA"/>
        </w:rPr>
        <w:t>, 1975</w:t>
      </w:r>
      <w:r>
        <w:rPr>
          <w:spacing w:val="5"/>
        </w:rPr>
        <w:t>. – 271 с.</w:t>
      </w:r>
    </w:p>
    <w:p w:rsidR="00767891" w:rsidRDefault="00767891" w:rsidP="00FF0B42">
      <w:pPr>
        <w:pStyle w:val="25"/>
        <w:numPr>
          <w:ilvl w:val="0"/>
          <w:numId w:val="62"/>
        </w:numPr>
        <w:tabs>
          <w:tab w:val="num" w:pos="720"/>
        </w:tabs>
        <w:spacing w:after="0" w:line="360" w:lineRule="auto"/>
        <w:ind w:left="675" w:hanging="675"/>
        <w:jc w:val="both"/>
        <w:rPr>
          <w:lang w:val="uk-UA"/>
        </w:rPr>
      </w:pPr>
      <w:r>
        <w:rPr>
          <w:lang w:val="uk-UA"/>
        </w:rPr>
        <w:t>Степовик Д.В. Релігії світу. – К., 1993. – 112 с.</w:t>
      </w:r>
    </w:p>
    <w:p w:rsidR="00767891" w:rsidRDefault="00767891" w:rsidP="00FF0B42">
      <w:pPr>
        <w:numPr>
          <w:ilvl w:val="0"/>
          <w:numId w:val="62"/>
        </w:numPr>
        <w:tabs>
          <w:tab w:val="num" w:pos="720"/>
        </w:tabs>
        <w:suppressAutoHyphens w:val="0"/>
        <w:spacing w:line="360" w:lineRule="auto"/>
        <w:ind w:left="675" w:hanging="675"/>
        <w:jc w:val="both"/>
        <w:rPr>
          <w:spacing w:val="5"/>
          <w:sz w:val="28"/>
        </w:rPr>
      </w:pPr>
      <w:r>
        <w:rPr>
          <w:spacing w:val="5"/>
          <w:sz w:val="28"/>
        </w:rPr>
        <w:lastRenderedPageBreak/>
        <w:t>Суперанская А. В. Подольская Н. В. Васильева Н. В. Общая терминология. – М.: Наука, 1989.– 243 с.</w:t>
      </w:r>
    </w:p>
    <w:p w:rsidR="00767891" w:rsidRDefault="00767891" w:rsidP="00FF0B42">
      <w:pPr>
        <w:pStyle w:val="25"/>
        <w:numPr>
          <w:ilvl w:val="0"/>
          <w:numId w:val="62"/>
        </w:numPr>
        <w:spacing w:after="0" w:line="360" w:lineRule="auto"/>
        <w:ind w:left="675" w:hanging="675"/>
        <w:jc w:val="both"/>
        <w:rPr>
          <w:lang w:val="uk-UA"/>
        </w:rPr>
      </w:pPr>
      <w:r>
        <w:rPr>
          <w:lang w:val="uk-UA"/>
        </w:rPr>
        <w:t>Суперанская А.В. Терминология и номенклатура // Проблематика определений терминов в словарях разних типов. – Ленинград, 1976. – С. 37-42.</w:t>
      </w:r>
    </w:p>
    <w:p w:rsidR="00767891" w:rsidRDefault="00767891" w:rsidP="00FF0B42">
      <w:pPr>
        <w:pStyle w:val="25"/>
        <w:numPr>
          <w:ilvl w:val="0"/>
          <w:numId w:val="62"/>
        </w:numPr>
        <w:spacing w:after="0" w:line="360" w:lineRule="auto"/>
        <w:ind w:left="675" w:hanging="675"/>
        <w:jc w:val="both"/>
      </w:pPr>
      <w:r>
        <w:t>Суслова Ю.И. Некоторые вопросы словообразования во французском языке // Вопросы лингвистики и методики преподавания иностранных языков. – Вып. 4. – М., 1980. – С. 94-101.</w:t>
      </w:r>
    </w:p>
    <w:p w:rsidR="00767891" w:rsidRDefault="00767891" w:rsidP="00FF0B42">
      <w:pPr>
        <w:pStyle w:val="25"/>
        <w:numPr>
          <w:ilvl w:val="0"/>
          <w:numId w:val="62"/>
        </w:numPr>
        <w:spacing w:after="0" w:line="360" w:lineRule="auto"/>
        <w:ind w:left="675" w:hanging="675"/>
        <w:jc w:val="both"/>
      </w:pPr>
      <w:r>
        <w:t>Суслова Ю.И. Становление словообразовательной системы французского языка в  веках. – М.: Изд-во МГУ, 1983. – 173 с.</w:t>
      </w:r>
    </w:p>
    <w:p w:rsidR="00767891" w:rsidRDefault="00767891" w:rsidP="00FF0B42">
      <w:pPr>
        <w:pStyle w:val="25"/>
        <w:numPr>
          <w:ilvl w:val="0"/>
          <w:numId w:val="62"/>
        </w:numPr>
        <w:spacing w:after="0" w:line="360" w:lineRule="auto"/>
        <w:ind w:left="675" w:hanging="675"/>
        <w:jc w:val="both"/>
      </w:pPr>
      <w:r>
        <w:rPr>
          <w:lang w:val="uk-UA"/>
        </w:rPr>
        <w:t>Сучасна українська богословська термінологія: від історичних традицій до нових концепцій // Матеріали всеукраїнської наукової конференції. Львів, 13 – 15 травня 1998 р. – Львів, 1998. – 250 с.</w:t>
      </w:r>
    </w:p>
    <w:p w:rsidR="00767891" w:rsidRDefault="00767891" w:rsidP="00FF0B42">
      <w:pPr>
        <w:pStyle w:val="25"/>
        <w:numPr>
          <w:ilvl w:val="0"/>
          <w:numId w:val="62"/>
        </w:numPr>
        <w:spacing w:after="0" w:line="360" w:lineRule="auto"/>
        <w:ind w:left="675" w:hanging="675"/>
        <w:jc w:val="both"/>
      </w:pPr>
      <w:r>
        <w:rPr>
          <w:lang w:val="uk-UA"/>
        </w:rPr>
        <w:t>Тараненко О. Лінгвістичні проблеми української термінології // Урядовий кур’єр. – 1998. – С. 8–13.</w:t>
      </w:r>
    </w:p>
    <w:p w:rsidR="00767891" w:rsidRDefault="00767891" w:rsidP="00FF0B42">
      <w:pPr>
        <w:pStyle w:val="25"/>
        <w:numPr>
          <w:ilvl w:val="0"/>
          <w:numId w:val="62"/>
        </w:numPr>
        <w:spacing w:after="0" w:line="360" w:lineRule="auto"/>
        <w:ind w:left="675" w:hanging="675"/>
        <w:jc w:val="both"/>
      </w:pPr>
      <w:r>
        <w:t xml:space="preserve">Тараненко О., </w:t>
      </w:r>
      <w:r>
        <w:rPr>
          <w:lang w:val="uk-UA"/>
        </w:rPr>
        <w:t>Симоненко Л.О. Українська термінологія: стан, проблеми і перспективи // Урядовий кур’єр. – 1993. – С. 41-45.</w:t>
      </w:r>
    </w:p>
    <w:p w:rsidR="00767891" w:rsidRDefault="00767891" w:rsidP="00FF0B42">
      <w:pPr>
        <w:pStyle w:val="25"/>
        <w:numPr>
          <w:ilvl w:val="0"/>
          <w:numId w:val="62"/>
        </w:numPr>
        <w:spacing w:after="0" w:line="360" w:lineRule="auto"/>
        <w:ind w:left="675" w:hanging="675"/>
        <w:jc w:val="both"/>
      </w:pPr>
      <w:r>
        <w:rPr>
          <w:lang w:val="uk-UA"/>
        </w:rPr>
        <w:t>Тимескова И</w:t>
      </w:r>
      <w:r>
        <w:t>.Н. Тарх</w:t>
      </w:r>
      <w:r>
        <w:rPr>
          <w:lang w:val="uk-UA"/>
        </w:rPr>
        <w:t xml:space="preserve">ова ВА  </w:t>
      </w:r>
      <w:r>
        <w:rPr>
          <w:spacing w:val="5"/>
        </w:rPr>
        <w:t xml:space="preserve">Лексикология свременного французского языка. –  Л., 1967 – 188 с. </w:t>
      </w:r>
    </w:p>
    <w:p w:rsidR="00767891" w:rsidRDefault="00767891" w:rsidP="00FF0B42">
      <w:pPr>
        <w:numPr>
          <w:ilvl w:val="0"/>
          <w:numId w:val="62"/>
        </w:numPr>
        <w:tabs>
          <w:tab w:val="num" w:pos="720"/>
        </w:tabs>
        <w:suppressAutoHyphens w:val="0"/>
        <w:spacing w:line="360" w:lineRule="auto"/>
        <w:ind w:left="675" w:hanging="675"/>
        <w:jc w:val="both"/>
        <w:rPr>
          <w:spacing w:val="5"/>
          <w:sz w:val="28"/>
        </w:rPr>
      </w:pPr>
      <w:r>
        <w:rPr>
          <w:spacing w:val="5"/>
          <w:sz w:val="28"/>
        </w:rPr>
        <w:t xml:space="preserve">Тіменик З. Іван Огієнко (Митрополит Іларіон). 1882-1972 Життеписно-бібліографічний нарис. – Львів, 1997. – 235 с. </w:t>
      </w:r>
    </w:p>
    <w:p w:rsidR="00767891" w:rsidRDefault="00767891" w:rsidP="00FF0B42">
      <w:pPr>
        <w:numPr>
          <w:ilvl w:val="0"/>
          <w:numId w:val="62"/>
        </w:numPr>
        <w:tabs>
          <w:tab w:val="num" w:pos="720"/>
        </w:tabs>
        <w:suppressAutoHyphens w:val="0"/>
        <w:spacing w:line="360" w:lineRule="auto"/>
        <w:ind w:left="675" w:hanging="675"/>
        <w:jc w:val="both"/>
        <w:rPr>
          <w:spacing w:val="5"/>
          <w:sz w:val="28"/>
        </w:rPr>
      </w:pPr>
      <w:r>
        <w:rPr>
          <w:spacing w:val="5"/>
          <w:sz w:val="28"/>
        </w:rPr>
        <w:t>Толикина Е. Н. Некоторые лингвистические проблемы изучения термина // Лингвистические проблемы научно-технической терминологии.– М., 1970. – С. 54-57.</w:t>
      </w:r>
    </w:p>
    <w:p w:rsidR="00767891" w:rsidRDefault="00767891" w:rsidP="00FF0B42">
      <w:pPr>
        <w:pStyle w:val="25"/>
        <w:numPr>
          <w:ilvl w:val="0"/>
          <w:numId w:val="62"/>
        </w:numPr>
        <w:spacing w:after="0" w:line="360" w:lineRule="auto"/>
        <w:ind w:left="675" w:hanging="675"/>
        <w:jc w:val="both"/>
      </w:pPr>
      <w:r>
        <w:t>Томов С.Т. Книжные и исконные елементы в развитии романских языков // Проблем</w:t>
      </w:r>
      <w:r>
        <w:rPr>
          <w:spacing w:val="5"/>
        </w:rPr>
        <w:t>ы</w:t>
      </w:r>
      <w:r>
        <w:t xml:space="preserve"> диахронии и синхронии в изучении романских языков. Ч.1. – Минск, 1970. – С. 117-120.</w:t>
      </w:r>
    </w:p>
    <w:p w:rsidR="00767891" w:rsidRDefault="00767891" w:rsidP="00FF0B42">
      <w:pPr>
        <w:pStyle w:val="25"/>
        <w:numPr>
          <w:ilvl w:val="0"/>
          <w:numId w:val="62"/>
        </w:numPr>
        <w:spacing w:after="0" w:line="360" w:lineRule="auto"/>
        <w:ind w:left="675" w:hanging="675"/>
        <w:jc w:val="both"/>
      </w:pPr>
      <w:r>
        <w:t xml:space="preserve">Турчин В.М., Турчин М.М. Семантична кореляція антонімів і синонімів у системі мови // Мовознавство, – 2001. – № 1. – С. 67-71. </w:t>
      </w:r>
    </w:p>
    <w:p w:rsidR="00767891" w:rsidRDefault="00767891" w:rsidP="00FF0B42">
      <w:pPr>
        <w:numPr>
          <w:ilvl w:val="0"/>
          <w:numId w:val="62"/>
        </w:numPr>
        <w:suppressAutoHyphens w:val="0"/>
        <w:spacing w:line="360" w:lineRule="auto"/>
        <w:ind w:left="675" w:hanging="675"/>
        <w:jc w:val="both"/>
        <w:rPr>
          <w:sz w:val="28"/>
        </w:rPr>
      </w:pPr>
      <w:r>
        <w:rPr>
          <w:sz w:val="28"/>
        </w:rPr>
        <w:lastRenderedPageBreak/>
        <w:t>Українська мова. Енціклопедія. – К., Українська енціклопедія ім. М.П. Бажана, 2000. – 750 с.</w:t>
      </w:r>
    </w:p>
    <w:p w:rsidR="00767891" w:rsidRDefault="00767891" w:rsidP="00FF0B42">
      <w:pPr>
        <w:numPr>
          <w:ilvl w:val="0"/>
          <w:numId w:val="62"/>
        </w:numPr>
        <w:suppressAutoHyphens w:val="0"/>
        <w:spacing w:line="360" w:lineRule="auto"/>
        <w:ind w:left="675" w:hanging="675"/>
        <w:jc w:val="both"/>
        <w:rPr>
          <w:sz w:val="28"/>
        </w:rPr>
      </w:pPr>
      <w:r>
        <w:rPr>
          <w:sz w:val="28"/>
        </w:rPr>
        <w:t>Українська Радянська Енциклопедія: У 17-ти т. – К.: Γолов. ред. УРЕ УРСР. 1959, т.1 – 640 с; 1963, т. 14 – 592 с.</w:t>
      </w:r>
    </w:p>
    <w:p w:rsidR="00767891" w:rsidRDefault="00767891" w:rsidP="00FF0B42">
      <w:pPr>
        <w:numPr>
          <w:ilvl w:val="0"/>
          <w:numId w:val="62"/>
        </w:numPr>
        <w:suppressAutoHyphens w:val="0"/>
        <w:spacing w:line="360" w:lineRule="auto"/>
        <w:ind w:left="675" w:hanging="675"/>
        <w:jc w:val="both"/>
        <w:rPr>
          <w:sz w:val="28"/>
        </w:rPr>
      </w:pPr>
      <w:r>
        <w:rPr>
          <w:sz w:val="28"/>
        </w:rPr>
        <w:t>Українсько-російський словник. – К.: Γолов. ред. УРЕ, 1977. – 944 с.</w:t>
      </w:r>
    </w:p>
    <w:p w:rsidR="00767891" w:rsidRDefault="00767891" w:rsidP="00FF0B42">
      <w:pPr>
        <w:numPr>
          <w:ilvl w:val="0"/>
          <w:numId w:val="62"/>
        </w:numPr>
        <w:tabs>
          <w:tab w:val="num" w:pos="720"/>
        </w:tabs>
        <w:suppressAutoHyphens w:val="0"/>
        <w:spacing w:line="360" w:lineRule="auto"/>
        <w:ind w:left="675" w:hanging="675"/>
        <w:jc w:val="both"/>
        <w:rPr>
          <w:sz w:val="28"/>
        </w:rPr>
      </w:pPr>
      <w:r>
        <w:rPr>
          <w:sz w:val="28"/>
        </w:rPr>
        <w:t>Українська термінологія і сучасність: Мат. ІІ  Всеукр. наук. конф. / Симоненко Л.О., Соколова С.О. та ін. - К.: Наукова думка, 1997. – 239 с.</w:t>
      </w:r>
    </w:p>
    <w:p w:rsidR="00767891" w:rsidRDefault="00767891" w:rsidP="00FF0B42">
      <w:pPr>
        <w:numPr>
          <w:ilvl w:val="0"/>
          <w:numId w:val="62"/>
        </w:numPr>
        <w:tabs>
          <w:tab w:val="num" w:pos="720"/>
        </w:tabs>
        <w:suppressAutoHyphens w:val="0"/>
        <w:spacing w:line="360" w:lineRule="auto"/>
        <w:ind w:left="675" w:hanging="675"/>
        <w:jc w:val="both"/>
        <w:rPr>
          <w:sz w:val="28"/>
        </w:rPr>
      </w:pPr>
      <w:r>
        <w:rPr>
          <w:sz w:val="28"/>
        </w:rPr>
        <w:t>Успенский Л. В. По закону буквы. – М.: Молодая гвардия, 1979. – 240 с.</w:t>
      </w:r>
    </w:p>
    <w:p w:rsidR="00767891" w:rsidRDefault="00767891" w:rsidP="00FF0B42">
      <w:pPr>
        <w:numPr>
          <w:ilvl w:val="0"/>
          <w:numId w:val="62"/>
        </w:numPr>
        <w:tabs>
          <w:tab w:val="num" w:pos="720"/>
        </w:tabs>
        <w:suppressAutoHyphens w:val="0"/>
        <w:spacing w:line="360" w:lineRule="auto"/>
        <w:ind w:left="675" w:hanging="675"/>
        <w:jc w:val="both"/>
        <w:rPr>
          <w:sz w:val="28"/>
        </w:rPr>
      </w:pPr>
      <w:r>
        <w:rPr>
          <w:sz w:val="28"/>
        </w:rPr>
        <w:t>Уфимцева А. А. Теории “семантического поля” и возможности их применения при изучении словарного состава языка // Вопросы теории языка в совр. зарубежной лингвистике. – М., 1961. – С. 124-128.</w:t>
      </w:r>
    </w:p>
    <w:p w:rsidR="00767891" w:rsidRDefault="00767891" w:rsidP="00767891">
      <w:pPr>
        <w:tabs>
          <w:tab w:val="num" w:pos="720"/>
        </w:tabs>
        <w:spacing w:line="360" w:lineRule="auto"/>
        <w:ind w:left="709" w:hanging="709"/>
        <w:jc w:val="both"/>
      </w:pPr>
      <w:r>
        <w:rPr>
          <w:sz w:val="28"/>
        </w:rPr>
        <w:t>190. Фернандес Г.Н. Номинативная организация сахарной промышленной терминологии и способы еë формирования:</w:t>
      </w:r>
      <w:r>
        <w:rPr>
          <w:spacing w:val="5"/>
          <w:sz w:val="28"/>
        </w:rPr>
        <w:t xml:space="preserve"> </w:t>
      </w:r>
      <w:r>
        <w:rPr>
          <w:sz w:val="28"/>
        </w:rPr>
        <w:t>Автореф. дис...канд. филол. наук. – М., 1987. – 18 с.</w:t>
      </w:r>
    </w:p>
    <w:p w:rsidR="00767891" w:rsidRDefault="00767891" w:rsidP="00FF0B42">
      <w:pPr>
        <w:pStyle w:val="25"/>
        <w:numPr>
          <w:ilvl w:val="0"/>
          <w:numId w:val="63"/>
        </w:numPr>
        <w:spacing w:after="0" w:line="360" w:lineRule="auto"/>
        <w:jc w:val="both"/>
        <w:rPr>
          <w:lang w:val="uk-UA"/>
        </w:rPr>
      </w:pPr>
      <w:r>
        <w:rPr>
          <w:lang w:val="uk-UA"/>
        </w:rPr>
        <w:t>Хаютин А.Д. Термин, терминология, номенклатура.–Самарканд, 1971.–129 с.</w:t>
      </w:r>
    </w:p>
    <w:p w:rsidR="00767891" w:rsidRDefault="00767891" w:rsidP="00FF0B42">
      <w:pPr>
        <w:numPr>
          <w:ilvl w:val="0"/>
          <w:numId w:val="62"/>
        </w:numPr>
        <w:tabs>
          <w:tab w:val="clear" w:pos="360"/>
          <w:tab w:val="num" w:pos="567"/>
        </w:tabs>
        <w:suppressAutoHyphens w:val="0"/>
        <w:spacing w:line="360" w:lineRule="auto"/>
        <w:ind w:left="709" w:hanging="709"/>
        <w:jc w:val="both"/>
        <w:rPr>
          <w:sz w:val="28"/>
        </w:rPr>
      </w:pPr>
      <w:r>
        <w:rPr>
          <w:sz w:val="28"/>
        </w:rPr>
        <w:t xml:space="preserve"> Цибова И.А. О роли слов книжного (латинского) происхождения в лексике современного французского языка // Проблеми диахронии и синхронии в изучении романских языков. Ч.2. – Минск, 1970. – С. 175-179.</w:t>
      </w:r>
    </w:p>
    <w:p w:rsidR="00767891" w:rsidRDefault="00767891" w:rsidP="00FF0B42">
      <w:pPr>
        <w:pStyle w:val="25"/>
        <w:numPr>
          <w:ilvl w:val="0"/>
          <w:numId w:val="62"/>
        </w:numPr>
        <w:spacing w:after="0" w:line="360" w:lineRule="auto"/>
        <w:ind w:left="675" w:hanging="675"/>
        <w:jc w:val="both"/>
      </w:pPr>
      <w:r>
        <w:t>Черненко І. Лексико-семантичні групи церковно-релігійних термінів у “Російсько-українському словнику наукової термінологїї</w:t>
      </w:r>
      <w:r>
        <w:rPr>
          <w:lang w:val="uk-UA"/>
        </w:rPr>
        <w:t>”</w:t>
      </w:r>
      <w:r>
        <w:t xml:space="preserve"> // Матеріали Всеукраїнської наукової конференції. Львів, 13–15 травня 1998 р. – Львів, 1998. – С. 280-284</w:t>
      </w:r>
      <w:r>
        <w:rPr>
          <w:lang w:val="uk-UA"/>
        </w:rPr>
        <w:t>.</w:t>
      </w:r>
    </w:p>
    <w:p w:rsidR="00767891" w:rsidRDefault="00767891" w:rsidP="00FF0B42">
      <w:pPr>
        <w:numPr>
          <w:ilvl w:val="0"/>
          <w:numId w:val="62"/>
        </w:numPr>
        <w:tabs>
          <w:tab w:val="num" w:pos="860"/>
        </w:tabs>
        <w:suppressAutoHyphens w:val="0"/>
        <w:spacing w:line="360" w:lineRule="auto"/>
        <w:ind w:left="675" w:hanging="675"/>
        <w:jc w:val="both"/>
        <w:rPr>
          <w:sz w:val="28"/>
        </w:rPr>
      </w:pPr>
      <w:r>
        <w:rPr>
          <w:sz w:val="28"/>
        </w:rPr>
        <w:t>Чинчлей Г.С. Очерки по деривации в современном французском языке. – Кишинев: Штиинца, 1991. – 117 с.</w:t>
      </w:r>
    </w:p>
    <w:p w:rsidR="00767891" w:rsidRDefault="00767891" w:rsidP="00FF0B42">
      <w:pPr>
        <w:pStyle w:val="25"/>
        <w:numPr>
          <w:ilvl w:val="0"/>
          <w:numId w:val="62"/>
        </w:numPr>
        <w:spacing w:after="0" w:line="360" w:lineRule="auto"/>
        <w:ind w:left="675" w:hanging="675"/>
        <w:jc w:val="both"/>
        <w:rPr>
          <w:lang w:val="uk-UA"/>
        </w:rPr>
      </w:pPr>
      <w:r>
        <w:rPr>
          <w:lang w:val="uk-UA"/>
        </w:rPr>
        <w:t>Чорний І.П., Іваницький Р.В., Жерновей Є.Г., Бродецький О.Є. Філософсько-релігієзнавчий словник. – Чернівці, Золоті літаври, 2001. – 252 с.</w:t>
      </w:r>
    </w:p>
    <w:p w:rsidR="00767891" w:rsidRDefault="00767891" w:rsidP="00FF0B42">
      <w:pPr>
        <w:pStyle w:val="25"/>
        <w:numPr>
          <w:ilvl w:val="0"/>
          <w:numId w:val="62"/>
        </w:numPr>
        <w:spacing w:after="0" w:line="360" w:lineRule="auto"/>
        <w:ind w:left="675" w:hanging="675"/>
        <w:jc w:val="both"/>
        <w:rPr>
          <w:lang w:val="uk-UA"/>
        </w:rPr>
      </w:pPr>
      <w:r>
        <w:rPr>
          <w:lang w:val="uk-UA"/>
        </w:rPr>
        <w:lastRenderedPageBreak/>
        <w:t>Шапиро А.Б. Некотор</w:t>
      </w:r>
      <w:r>
        <w:rPr>
          <w:spacing w:val="5"/>
        </w:rPr>
        <w:t xml:space="preserve">ые вопросы теории синонимов </w:t>
      </w:r>
      <w:r>
        <w:t>//</w:t>
      </w:r>
      <w:r>
        <w:rPr>
          <w:spacing w:val="5"/>
        </w:rPr>
        <w:t xml:space="preserve"> Доклады и сооб-щения Института</w:t>
      </w:r>
      <w:r>
        <w:rPr>
          <w:spacing w:val="5"/>
          <w:lang w:val="uk-UA"/>
        </w:rPr>
        <w:t xml:space="preserve"> языкознания АН СССР. – М., 1955. – Т. 8. – С. 32-36.</w:t>
      </w:r>
    </w:p>
    <w:p w:rsidR="00767891" w:rsidRDefault="00767891" w:rsidP="00FF0B42">
      <w:pPr>
        <w:numPr>
          <w:ilvl w:val="0"/>
          <w:numId w:val="62"/>
        </w:numPr>
        <w:tabs>
          <w:tab w:val="num" w:pos="860"/>
        </w:tabs>
        <w:suppressAutoHyphens w:val="0"/>
        <w:spacing w:line="360" w:lineRule="auto"/>
        <w:ind w:left="675" w:hanging="675"/>
        <w:jc w:val="both"/>
        <w:rPr>
          <w:spacing w:val="5"/>
          <w:sz w:val="28"/>
        </w:rPr>
      </w:pPr>
      <w:r>
        <w:rPr>
          <w:spacing w:val="5"/>
          <w:sz w:val="28"/>
        </w:rPr>
        <w:t>Шахрай О.Б. К проблеме класификации заимствованной лексики // Вопросы языкознания.–1961.–№2. С. 53-58.</w:t>
      </w:r>
    </w:p>
    <w:p w:rsidR="00767891" w:rsidRDefault="00767891" w:rsidP="00FF0B42">
      <w:pPr>
        <w:numPr>
          <w:ilvl w:val="0"/>
          <w:numId w:val="62"/>
        </w:numPr>
        <w:suppressAutoHyphens w:val="0"/>
        <w:spacing w:line="360" w:lineRule="auto"/>
        <w:ind w:left="675" w:hanging="675"/>
        <w:jc w:val="both"/>
        <w:rPr>
          <w:spacing w:val="5"/>
          <w:sz w:val="28"/>
        </w:rPr>
      </w:pPr>
      <w:r>
        <w:rPr>
          <w:spacing w:val="5"/>
          <w:sz w:val="28"/>
        </w:rPr>
        <w:t xml:space="preserve">Шевченко М.И. Семантична трансформація слів у текстах “Нового Заповіту” </w:t>
      </w:r>
      <w:r>
        <w:rPr>
          <w:sz w:val="28"/>
        </w:rPr>
        <w:t xml:space="preserve">// Мовознавство, – 2001. – № 3. – С. 70-76.  </w:t>
      </w:r>
    </w:p>
    <w:p w:rsidR="00767891" w:rsidRDefault="00767891" w:rsidP="00FF0B42">
      <w:pPr>
        <w:numPr>
          <w:ilvl w:val="0"/>
          <w:numId w:val="62"/>
        </w:numPr>
        <w:tabs>
          <w:tab w:val="num" w:pos="860"/>
        </w:tabs>
        <w:suppressAutoHyphens w:val="0"/>
        <w:spacing w:line="360" w:lineRule="auto"/>
        <w:ind w:left="675" w:hanging="675"/>
        <w:jc w:val="both"/>
        <w:rPr>
          <w:sz w:val="28"/>
        </w:rPr>
      </w:pPr>
      <w:r>
        <w:rPr>
          <w:sz w:val="28"/>
        </w:rPr>
        <w:t>Шишков В.В. Специфика испанского терминообразования в области биохимии: Автореф. дис...канд. филол. наук: – К., 1988. - 22 с.</w:t>
      </w:r>
    </w:p>
    <w:p w:rsidR="00767891" w:rsidRDefault="00767891" w:rsidP="00FF0B42">
      <w:pPr>
        <w:numPr>
          <w:ilvl w:val="0"/>
          <w:numId w:val="62"/>
        </w:numPr>
        <w:tabs>
          <w:tab w:val="num" w:pos="860"/>
        </w:tabs>
        <w:suppressAutoHyphens w:val="0"/>
        <w:spacing w:line="360" w:lineRule="auto"/>
        <w:ind w:left="675" w:hanging="675"/>
        <w:jc w:val="both"/>
        <w:rPr>
          <w:sz w:val="28"/>
        </w:rPr>
      </w:pPr>
      <w:r>
        <w:rPr>
          <w:sz w:val="28"/>
        </w:rPr>
        <w:t>Шишмарев В.Ф. Словарь старофранцузского языка. М.-Л., 1955. – 219 с.</w:t>
      </w:r>
    </w:p>
    <w:p w:rsidR="00767891" w:rsidRDefault="00767891" w:rsidP="00FF0B42">
      <w:pPr>
        <w:numPr>
          <w:ilvl w:val="0"/>
          <w:numId w:val="62"/>
        </w:numPr>
        <w:tabs>
          <w:tab w:val="num" w:pos="860"/>
        </w:tabs>
        <w:suppressAutoHyphens w:val="0"/>
        <w:spacing w:line="360" w:lineRule="auto"/>
        <w:ind w:left="675" w:hanging="675"/>
        <w:jc w:val="both"/>
        <w:rPr>
          <w:spacing w:val="5"/>
          <w:sz w:val="28"/>
        </w:rPr>
      </w:pPr>
      <w:r>
        <w:rPr>
          <w:spacing w:val="5"/>
          <w:sz w:val="28"/>
        </w:rPr>
        <w:t>Шмелев Д. Н. Очерки по семасиологии русского языка.– М.: Просвещение, 1964.– 244 с.</w:t>
      </w:r>
    </w:p>
    <w:p w:rsidR="00767891" w:rsidRDefault="00767891" w:rsidP="00FF0B42">
      <w:pPr>
        <w:numPr>
          <w:ilvl w:val="0"/>
          <w:numId w:val="62"/>
        </w:numPr>
        <w:tabs>
          <w:tab w:val="num" w:pos="860"/>
        </w:tabs>
        <w:suppressAutoHyphens w:val="0"/>
        <w:spacing w:line="360" w:lineRule="auto"/>
        <w:ind w:left="675" w:hanging="675"/>
        <w:jc w:val="both"/>
        <w:rPr>
          <w:spacing w:val="5"/>
          <w:sz w:val="28"/>
        </w:rPr>
      </w:pPr>
      <w:r>
        <w:rPr>
          <w:spacing w:val="5"/>
          <w:sz w:val="28"/>
        </w:rPr>
        <w:t>Шмелев Д.Н. Пр</w:t>
      </w:r>
      <w:r>
        <w:rPr>
          <w:sz w:val="28"/>
        </w:rPr>
        <w:t>о</w:t>
      </w:r>
      <w:r>
        <w:rPr>
          <w:spacing w:val="5"/>
          <w:sz w:val="28"/>
        </w:rPr>
        <w:t>б</w:t>
      </w:r>
      <w:r>
        <w:rPr>
          <w:sz w:val="28"/>
        </w:rPr>
        <w:t>л</w:t>
      </w:r>
      <w:r>
        <w:rPr>
          <w:spacing w:val="5"/>
          <w:sz w:val="28"/>
        </w:rPr>
        <w:t>ем</w:t>
      </w:r>
      <w:r>
        <w:rPr>
          <w:sz w:val="28"/>
        </w:rPr>
        <w:t>ы</w:t>
      </w:r>
      <w:r>
        <w:rPr>
          <w:spacing w:val="5"/>
          <w:sz w:val="28"/>
        </w:rPr>
        <w:t xml:space="preserve"> семантическ</w:t>
      </w:r>
      <w:r>
        <w:rPr>
          <w:sz w:val="28"/>
        </w:rPr>
        <w:t>ого</w:t>
      </w:r>
      <w:r>
        <w:rPr>
          <w:spacing w:val="5"/>
          <w:sz w:val="28"/>
        </w:rPr>
        <w:t xml:space="preserve"> ана</w:t>
      </w:r>
      <w:r>
        <w:rPr>
          <w:sz w:val="28"/>
        </w:rPr>
        <w:t>л</w:t>
      </w:r>
      <w:r>
        <w:rPr>
          <w:spacing w:val="5"/>
          <w:sz w:val="28"/>
        </w:rPr>
        <w:t>и</w:t>
      </w:r>
      <w:r>
        <w:rPr>
          <w:sz w:val="28"/>
        </w:rPr>
        <w:t>з</w:t>
      </w:r>
      <w:r>
        <w:rPr>
          <w:spacing w:val="5"/>
          <w:sz w:val="28"/>
        </w:rPr>
        <w:t xml:space="preserve">а </w:t>
      </w:r>
      <w:r>
        <w:rPr>
          <w:sz w:val="28"/>
        </w:rPr>
        <w:t>л</w:t>
      </w:r>
      <w:r>
        <w:rPr>
          <w:spacing w:val="5"/>
          <w:sz w:val="28"/>
        </w:rPr>
        <w:t>ексики – М: Наука, 1973</w:t>
      </w:r>
      <w:r>
        <w:rPr>
          <w:sz w:val="28"/>
        </w:rPr>
        <w:t xml:space="preserve">. – 280 с. </w:t>
      </w:r>
    </w:p>
    <w:p w:rsidR="00767891" w:rsidRDefault="00767891" w:rsidP="00FF0B42">
      <w:pPr>
        <w:numPr>
          <w:ilvl w:val="0"/>
          <w:numId w:val="62"/>
        </w:numPr>
        <w:tabs>
          <w:tab w:val="num" w:pos="860"/>
        </w:tabs>
        <w:suppressAutoHyphens w:val="0"/>
        <w:spacing w:line="360" w:lineRule="auto"/>
        <w:ind w:left="675" w:hanging="675"/>
        <w:jc w:val="both"/>
        <w:rPr>
          <w:sz w:val="28"/>
        </w:rPr>
      </w:pPr>
      <w:r>
        <w:rPr>
          <w:sz w:val="28"/>
        </w:rPr>
        <w:t xml:space="preserve">Шмелева Р.А. Суффиксальное образование имён существительных с абстрактным значением в старофранцузком языке: Автореф. дис...канд. філол. наук. – М., 1953. – 18 </w:t>
      </w:r>
      <w:r>
        <w:rPr>
          <w:sz w:val="28"/>
          <w:lang w:val="fr-FR"/>
        </w:rPr>
        <w:t>c</w:t>
      </w:r>
      <w:r>
        <w:rPr>
          <w:sz w:val="28"/>
        </w:rPr>
        <w:t>.</w:t>
      </w:r>
    </w:p>
    <w:p w:rsidR="00767891" w:rsidRDefault="00767891" w:rsidP="00FF0B42">
      <w:pPr>
        <w:pStyle w:val="25"/>
        <w:numPr>
          <w:ilvl w:val="0"/>
          <w:numId w:val="62"/>
        </w:numPr>
        <w:tabs>
          <w:tab w:val="num" w:pos="860"/>
        </w:tabs>
        <w:spacing w:after="0" w:line="360" w:lineRule="auto"/>
        <w:ind w:left="675" w:hanging="675"/>
        <w:jc w:val="both"/>
      </w:pPr>
      <w:r>
        <w:t>Штейнберг Н.М. Аффиксальное словообразование во французском языке. Суффиксация и префиксация. – Л., 1976. – 204 с.</w:t>
      </w:r>
    </w:p>
    <w:p w:rsidR="00767891" w:rsidRDefault="00767891" w:rsidP="00FF0B42">
      <w:pPr>
        <w:pStyle w:val="25"/>
        <w:numPr>
          <w:ilvl w:val="0"/>
          <w:numId w:val="62"/>
        </w:numPr>
        <w:spacing w:after="0" w:line="360" w:lineRule="auto"/>
        <w:ind w:left="709" w:hanging="709"/>
        <w:jc w:val="both"/>
      </w:pPr>
      <w:r>
        <w:t>Шубин Э.П. Дефиниционно-ассоциативная теория внутреннего строения  слова. – Калинин, 1971. – 76 с.</w:t>
      </w:r>
    </w:p>
    <w:p w:rsidR="00767891" w:rsidRDefault="00767891" w:rsidP="00FF0B42">
      <w:pPr>
        <w:numPr>
          <w:ilvl w:val="0"/>
          <w:numId w:val="62"/>
        </w:numPr>
        <w:tabs>
          <w:tab w:val="num" w:pos="860"/>
        </w:tabs>
        <w:suppressAutoHyphens w:val="0"/>
        <w:spacing w:line="360" w:lineRule="auto"/>
        <w:ind w:left="675" w:hanging="675"/>
        <w:jc w:val="both"/>
        <w:rPr>
          <w:spacing w:val="5"/>
          <w:sz w:val="28"/>
        </w:rPr>
      </w:pPr>
      <w:r>
        <w:rPr>
          <w:spacing w:val="5"/>
          <w:sz w:val="28"/>
        </w:rPr>
        <w:t xml:space="preserve">Шуневич Б.И Структурные и функциональные характеристики английской терминологии по робототехнике: </w:t>
      </w:r>
      <w:r>
        <w:rPr>
          <w:sz w:val="28"/>
        </w:rPr>
        <w:t xml:space="preserve">Автореф. дис...канд. филол. наук: 10.02.04. – Л., 1990. – 16 </w:t>
      </w:r>
      <w:r>
        <w:rPr>
          <w:sz w:val="28"/>
          <w:lang w:val="fr-FR"/>
        </w:rPr>
        <w:t>c</w:t>
      </w:r>
      <w:r>
        <w:rPr>
          <w:sz w:val="28"/>
        </w:rPr>
        <w:t>.</w:t>
      </w:r>
    </w:p>
    <w:p w:rsidR="00767891" w:rsidRDefault="00767891" w:rsidP="00FF0B42">
      <w:pPr>
        <w:numPr>
          <w:ilvl w:val="0"/>
          <w:numId w:val="62"/>
        </w:numPr>
        <w:tabs>
          <w:tab w:val="num" w:pos="860"/>
        </w:tabs>
        <w:suppressAutoHyphens w:val="0"/>
        <w:spacing w:line="360" w:lineRule="auto"/>
        <w:ind w:left="675" w:hanging="675"/>
        <w:jc w:val="both"/>
        <w:rPr>
          <w:spacing w:val="5"/>
          <w:sz w:val="28"/>
        </w:rPr>
      </w:pPr>
      <w:r>
        <w:rPr>
          <w:spacing w:val="5"/>
          <w:sz w:val="28"/>
        </w:rPr>
        <w:t xml:space="preserve">Щур Г.С. </w:t>
      </w:r>
      <w:r>
        <w:rPr>
          <w:sz w:val="28"/>
        </w:rPr>
        <w:t>Теории поля в лингвистике. –  М., 1974. – 254 с.</w:t>
      </w:r>
    </w:p>
    <w:p w:rsidR="00767891" w:rsidRDefault="00767891" w:rsidP="00FF0B42">
      <w:pPr>
        <w:pStyle w:val="25"/>
        <w:numPr>
          <w:ilvl w:val="0"/>
          <w:numId w:val="62"/>
        </w:numPr>
        <w:tabs>
          <w:tab w:val="num" w:pos="860"/>
        </w:tabs>
        <w:spacing w:after="0" w:line="360" w:lineRule="auto"/>
        <w:ind w:left="675" w:hanging="675"/>
        <w:jc w:val="both"/>
        <w:rPr>
          <w:lang w:val="uk-UA"/>
        </w:rPr>
      </w:pPr>
      <w:r>
        <w:rPr>
          <w:lang w:val="uk-UA"/>
        </w:rPr>
        <w:t xml:space="preserve">Юрковський М. Староукраїнська сакральна термінологія (назви осіб). – Варшава, 1989. – 115 с. </w:t>
      </w:r>
    </w:p>
    <w:p w:rsidR="00767891" w:rsidRDefault="00767891" w:rsidP="00FF0B42">
      <w:pPr>
        <w:pStyle w:val="25"/>
        <w:numPr>
          <w:ilvl w:val="0"/>
          <w:numId w:val="62"/>
        </w:numPr>
        <w:tabs>
          <w:tab w:val="num" w:pos="860"/>
        </w:tabs>
        <w:spacing w:after="0" w:line="360" w:lineRule="auto"/>
        <w:ind w:left="675" w:hanging="675"/>
        <w:jc w:val="both"/>
        <w:rPr>
          <w:lang w:val="uk-UA"/>
        </w:rPr>
      </w:pPr>
      <w:r>
        <w:rPr>
          <w:lang w:val="uk-UA"/>
        </w:rPr>
        <w:t>Юрковський М. Сакральна лексика в мові Т.Шевченка. – Варшава, 1991. – 145 с.</w:t>
      </w:r>
    </w:p>
    <w:p w:rsidR="00767891" w:rsidRDefault="00767891" w:rsidP="00FF0B42">
      <w:pPr>
        <w:pStyle w:val="25"/>
        <w:numPr>
          <w:ilvl w:val="0"/>
          <w:numId w:val="62"/>
        </w:numPr>
        <w:tabs>
          <w:tab w:val="num" w:pos="860"/>
        </w:tabs>
        <w:spacing w:after="0" w:line="360" w:lineRule="auto"/>
        <w:ind w:left="675" w:hanging="675"/>
        <w:jc w:val="both"/>
        <w:rPr>
          <w:lang w:val="uk-UA"/>
        </w:rPr>
      </w:pPr>
      <w:r>
        <w:rPr>
          <w:lang w:val="uk-UA"/>
        </w:rPr>
        <w:lastRenderedPageBreak/>
        <w:t>Юрковський М. Західнослов’янські впливи в українській сакральній термінології. – Варшава, 1992. – 143 с.</w:t>
      </w:r>
    </w:p>
    <w:p w:rsidR="00767891" w:rsidRDefault="00767891" w:rsidP="00FF0B42">
      <w:pPr>
        <w:pStyle w:val="25"/>
        <w:numPr>
          <w:ilvl w:val="0"/>
          <w:numId w:val="62"/>
        </w:numPr>
        <w:tabs>
          <w:tab w:val="num" w:pos="860"/>
        </w:tabs>
        <w:spacing w:after="0" w:line="360" w:lineRule="auto"/>
        <w:ind w:left="675" w:hanging="675"/>
        <w:jc w:val="both"/>
        <w:rPr>
          <w:lang w:val="uk-UA"/>
        </w:rPr>
      </w:pPr>
      <w:r>
        <w:rPr>
          <w:lang w:val="de-DE"/>
        </w:rPr>
        <w:t>Agricola Chr., Agricola E. Wörter und Gegenwörter. Antonyme der deutchen Sprache. – Leipzig, 1977. – 280 S.</w:t>
      </w:r>
    </w:p>
    <w:p w:rsidR="00767891" w:rsidRPr="00767891" w:rsidRDefault="00767891" w:rsidP="00FF0B42">
      <w:pPr>
        <w:pStyle w:val="25"/>
        <w:numPr>
          <w:ilvl w:val="0"/>
          <w:numId w:val="62"/>
        </w:numPr>
        <w:tabs>
          <w:tab w:val="num" w:pos="860"/>
        </w:tabs>
        <w:spacing w:after="0" w:line="360" w:lineRule="auto"/>
        <w:ind w:left="675" w:hanging="675"/>
        <w:jc w:val="both"/>
        <w:rPr>
          <w:lang w:val="en-US"/>
        </w:rPr>
      </w:pPr>
      <w:r w:rsidRPr="00767891">
        <w:rPr>
          <w:lang w:val="en-US"/>
        </w:rPr>
        <w:t>Bally</w:t>
      </w:r>
      <w:r>
        <w:rPr>
          <w:lang w:val="fr-FR"/>
        </w:rPr>
        <w:t xml:space="preserve"> </w:t>
      </w:r>
      <w:r w:rsidRPr="00767891">
        <w:rPr>
          <w:lang w:val="en-US"/>
        </w:rPr>
        <w:t>Ch</w:t>
      </w:r>
      <w:r>
        <w:rPr>
          <w:lang w:val="fr-FR"/>
        </w:rPr>
        <w:t xml:space="preserve">. </w:t>
      </w:r>
      <w:r w:rsidRPr="00767891">
        <w:rPr>
          <w:lang w:val="en-US"/>
        </w:rPr>
        <w:t xml:space="preserve">Traité de stylistique française. – Genève, Klincksieck, 1951. – T.1, 331 p.; 1954 – T. 2, 264 p. </w:t>
      </w:r>
    </w:p>
    <w:p w:rsidR="00767891" w:rsidRPr="00767891" w:rsidRDefault="00767891" w:rsidP="00FF0B42">
      <w:pPr>
        <w:pStyle w:val="25"/>
        <w:numPr>
          <w:ilvl w:val="0"/>
          <w:numId w:val="62"/>
        </w:numPr>
        <w:tabs>
          <w:tab w:val="num" w:pos="860"/>
        </w:tabs>
        <w:spacing w:after="0" w:line="360" w:lineRule="auto"/>
        <w:ind w:left="675" w:hanging="675"/>
        <w:jc w:val="both"/>
        <w:rPr>
          <w:lang w:val="en-US"/>
        </w:rPr>
      </w:pPr>
      <w:r w:rsidRPr="00767891">
        <w:rPr>
          <w:lang w:val="en-US"/>
        </w:rPr>
        <w:t>Barclay W. Analiza semantică a unor termeni din Noul Testament.</w:t>
      </w:r>
      <w:r>
        <w:rPr>
          <w:lang w:val="uk-UA"/>
        </w:rPr>
        <w:t xml:space="preserve"> –</w:t>
      </w:r>
      <w:r w:rsidRPr="00767891">
        <w:rPr>
          <w:lang w:val="en-US"/>
        </w:rPr>
        <w:t xml:space="preserve"> Wheaton, Illinois, 1992. </w:t>
      </w:r>
      <w:r>
        <w:rPr>
          <w:lang w:val="uk-UA"/>
        </w:rPr>
        <w:t>–</w:t>
      </w:r>
      <w:r w:rsidRPr="00767891">
        <w:rPr>
          <w:lang w:val="en-US"/>
        </w:rPr>
        <w:t xml:space="preserve"> 220 p.</w:t>
      </w:r>
    </w:p>
    <w:p w:rsidR="00767891" w:rsidRDefault="00767891" w:rsidP="00FF0B42">
      <w:pPr>
        <w:pStyle w:val="afffffffc"/>
        <w:numPr>
          <w:ilvl w:val="0"/>
          <w:numId w:val="62"/>
        </w:numPr>
        <w:tabs>
          <w:tab w:val="num" w:pos="860"/>
        </w:tabs>
        <w:suppressAutoHyphens w:val="0"/>
        <w:spacing w:after="0" w:line="360" w:lineRule="auto"/>
        <w:ind w:left="675" w:right="-1093" w:hanging="675"/>
        <w:jc w:val="both"/>
        <w:rPr>
          <w:lang w:val="en-US"/>
        </w:rPr>
      </w:pPr>
      <w:r>
        <w:rPr>
          <w:lang w:val="en-US"/>
        </w:rPr>
        <w:t>Barr J. Biblical Words for time. – SCM, London, 1962. – 312 р.</w:t>
      </w:r>
    </w:p>
    <w:p w:rsidR="00767891" w:rsidRDefault="00767891" w:rsidP="00FF0B42">
      <w:pPr>
        <w:pStyle w:val="afffffffc"/>
        <w:numPr>
          <w:ilvl w:val="0"/>
          <w:numId w:val="62"/>
        </w:numPr>
        <w:tabs>
          <w:tab w:val="num" w:pos="860"/>
        </w:tabs>
        <w:suppressAutoHyphens w:val="0"/>
        <w:spacing w:after="0" w:line="360" w:lineRule="auto"/>
        <w:ind w:left="675" w:right="-144" w:hanging="675"/>
        <w:jc w:val="both"/>
        <w:rPr>
          <w:lang w:val="en-US"/>
        </w:rPr>
      </w:pPr>
      <w:r>
        <w:rPr>
          <w:lang w:val="en-US"/>
        </w:rPr>
        <w:t>Barr J.The Semantics of Biblical Language. – Oxford University Press, Oxford, 1961. – 245 р.</w:t>
      </w:r>
    </w:p>
    <w:p w:rsidR="00767891" w:rsidRDefault="00767891" w:rsidP="00FF0B42">
      <w:pPr>
        <w:numPr>
          <w:ilvl w:val="0"/>
          <w:numId w:val="62"/>
        </w:numPr>
        <w:tabs>
          <w:tab w:val="num" w:pos="860"/>
        </w:tabs>
        <w:suppressAutoHyphens w:val="0"/>
        <w:spacing w:line="360" w:lineRule="auto"/>
        <w:ind w:left="675" w:hanging="675"/>
        <w:jc w:val="both"/>
        <w:rPr>
          <w:sz w:val="28"/>
          <w:lang w:val="fr-FR"/>
        </w:rPr>
      </w:pPr>
      <w:r>
        <w:rPr>
          <w:sz w:val="28"/>
          <w:lang w:val="fr-FR"/>
        </w:rPr>
        <w:t>Bossard M. Le vocabulaire de la Bible française de Casteillon (1555) // Etudes de lettres, Lausanne, avril-juin 1959. – P. 61-86.</w:t>
      </w:r>
    </w:p>
    <w:p w:rsidR="00767891" w:rsidRDefault="00767891" w:rsidP="00FF0B42">
      <w:pPr>
        <w:pStyle w:val="afffffffc"/>
        <w:numPr>
          <w:ilvl w:val="0"/>
          <w:numId w:val="62"/>
        </w:numPr>
        <w:tabs>
          <w:tab w:val="num" w:pos="860"/>
        </w:tabs>
        <w:suppressAutoHyphens w:val="0"/>
        <w:spacing w:after="0" w:line="360" w:lineRule="auto"/>
        <w:ind w:left="675" w:right="-70" w:hanging="675"/>
        <w:jc w:val="both"/>
        <w:rPr>
          <w:lang w:val="fr-FR"/>
        </w:rPr>
      </w:pPr>
      <w:r w:rsidRPr="00767891">
        <w:rPr>
          <w:lang w:val="en-US"/>
        </w:rPr>
        <w:t xml:space="preserve">Breal M. Les lois intellectuels du language, fragments de sémantique // Annuaire de l`association pour l’encouragement des études grecques en France. – Paris, 1853. – </w:t>
      </w:r>
      <w:r>
        <w:rPr>
          <w:lang w:val="uk-UA"/>
        </w:rPr>
        <w:t>Р</w:t>
      </w:r>
      <w:r w:rsidRPr="00767891">
        <w:rPr>
          <w:lang w:val="en-US"/>
        </w:rPr>
        <w:t>.</w:t>
      </w:r>
      <w:r>
        <w:rPr>
          <w:lang w:val="uk-UA"/>
        </w:rPr>
        <w:t xml:space="preserve"> 112-118.</w:t>
      </w:r>
    </w:p>
    <w:p w:rsidR="00767891" w:rsidRDefault="00767891" w:rsidP="00FF0B42">
      <w:pPr>
        <w:pStyle w:val="afffffffc"/>
        <w:numPr>
          <w:ilvl w:val="0"/>
          <w:numId w:val="62"/>
        </w:numPr>
        <w:tabs>
          <w:tab w:val="num" w:pos="860"/>
        </w:tabs>
        <w:suppressAutoHyphens w:val="0"/>
        <w:spacing w:after="0" w:line="360" w:lineRule="auto"/>
        <w:ind w:left="675" w:right="-70" w:hanging="675"/>
        <w:jc w:val="both"/>
        <w:rPr>
          <w:lang w:val="fr-FR"/>
        </w:rPr>
      </w:pPr>
      <w:r>
        <w:rPr>
          <w:lang w:val="fr-FR"/>
        </w:rPr>
        <w:t>Brunot F.Histoire de la langue française. – Paris: Armand Collin, 1905. 465 р.</w:t>
      </w:r>
    </w:p>
    <w:p w:rsidR="00767891" w:rsidRDefault="00767891" w:rsidP="00FF0B42">
      <w:pPr>
        <w:numPr>
          <w:ilvl w:val="0"/>
          <w:numId w:val="62"/>
        </w:numPr>
        <w:tabs>
          <w:tab w:val="num" w:pos="860"/>
        </w:tabs>
        <w:suppressAutoHyphens w:val="0"/>
        <w:spacing w:line="360" w:lineRule="auto"/>
        <w:ind w:left="675" w:hanging="675"/>
        <w:jc w:val="both"/>
        <w:rPr>
          <w:sz w:val="28"/>
          <w:lang w:val="fr-FR"/>
        </w:rPr>
      </w:pPr>
      <w:r>
        <w:rPr>
          <w:sz w:val="28"/>
          <w:lang w:val="fr-FR"/>
        </w:rPr>
        <w:t>Carrez M. Dictionnaire grec-français de Nouveau Testament. – Genève, 1991.– 270 p.</w:t>
      </w:r>
    </w:p>
    <w:p w:rsidR="00767891" w:rsidRDefault="00767891" w:rsidP="00FF0B42">
      <w:pPr>
        <w:numPr>
          <w:ilvl w:val="0"/>
          <w:numId w:val="62"/>
        </w:numPr>
        <w:tabs>
          <w:tab w:val="num" w:pos="860"/>
        </w:tabs>
        <w:suppressAutoHyphens w:val="0"/>
        <w:spacing w:line="360" w:lineRule="auto"/>
        <w:ind w:left="675" w:hanging="675"/>
        <w:jc w:val="both"/>
        <w:rPr>
          <w:sz w:val="28"/>
          <w:lang w:val="fr-FR"/>
        </w:rPr>
      </w:pPr>
      <w:r>
        <w:rPr>
          <w:sz w:val="28"/>
          <w:lang w:val="fr-FR"/>
        </w:rPr>
        <w:t>Concordance des Saintes Ecritures. D’après les versions segond et synodale. – Lausanne, 1965. – 966 p.</w:t>
      </w:r>
    </w:p>
    <w:p w:rsidR="00767891" w:rsidRDefault="00767891" w:rsidP="00FF0B42">
      <w:pPr>
        <w:numPr>
          <w:ilvl w:val="0"/>
          <w:numId w:val="62"/>
        </w:numPr>
        <w:tabs>
          <w:tab w:val="num" w:pos="860"/>
        </w:tabs>
        <w:suppressAutoHyphens w:val="0"/>
        <w:spacing w:line="360" w:lineRule="auto"/>
        <w:ind w:left="675" w:hanging="675"/>
        <w:jc w:val="both"/>
        <w:rPr>
          <w:sz w:val="28"/>
          <w:lang w:val="fr-FR"/>
        </w:rPr>
      </w:pPr>
      <w:r>
        <w:rPr>
          <w:sz w:val="28"/>
          <w:lang w:val="fr-FR"/>
        </w:rPr>
        <w:t>Danes F. The relation of centre and periphery as a language universal. // Travaux linguistiques de Prague. T. 2. – Prague, 1966. – P. 27-35.</w:t>
      </w:r>
    </w:p>
    <w:p w:rsidR="00767891" w:rsidRDefault="00767891" w:rsidP="00FF0B42">
      <w:pPr>
        <w:numPr>
          <w:ilvl w:val="0"/>
          <w:numId w:val="62"/>
        </w:numPr>
        <w:tabs>
          <w:tab w:val="num" w:pos="860"/>
        </w:tabs>
        <w:suppressAutoHyphens w:val="0"/>
        <w:spacing w:line="360" w:lineRule="auto"/>
        <w:ind w:left="675" w:hanging="675"/>
        <w:jc w:val="both"/>
        <w:rPr>
          <w:sz w:val="28"/>
          <w:lang w:val="fr-FR"/>
        </w:rPr>
      </w:pPr>
      <w:r>
        <w:rPr>
          <w:sz w:val="28"/>
          <w:lang w:val="fr-FR"/>
        </w:rPr>
        <w:t>Darmesteter Ars. Cours de grammaire historique de la langue française. – Paris, Delagrave, 1942. – 342 р.</w:t>
      </w:r>
    </w:p>
    <w:p w:rsidR="00767891" w:rsidRDefault="00767891" w:rsidP="00FF0B42">
      <w:pPr>
        <w:numPr>
          <w:ilvl w:val="0"/>
          <w:numId w:val="62"/>
        </w:numPr>
        <w:tabs>
          <w:tab w:val="num" w:pos="860"/>
        </w:tabs>
        <w:suppressAutoHyphens w:val="0"/>
        <w:spacing w:line="360" w:lineRule="auto"/>
        <w:ind w:left="675" w:hanging="675"/>
        <w:jc w:val="both"/>
        <w:rPr>
          <w:sz w:val="28"/>
          <w:lang w:val="fr-FR"/>
        </w:rPr>
      </w:pPr>
      <w:r>
        <w:rPr>
          <w:sz w:val="28"/>
          <w:lang w:val="fr-FR"/>
        </w:rPr>
        <w:t>Dictionnaire alphabétique et analogique de la langue française.– Paris, 1973.– 1969 p.</w:t>
      </w:r>
    </w:p>
    <w:p w:rsidR="00767891" w:rsidRDefault="00767891" w:rsidP="00FF0B42">
      <w:pPr>
        <w:numPr>
          <w:ilvl w:val="0"/>
          <w:numId w:val="62"/>
        </w:numPr>
        <w:tabs>
          <w:tab w:val="num" w:pos="860"/>
        </w:tabs>
        <w:suppressAutoHyphens w:val="0"/>
        <w:spacing w:line="360" w:lineRule="auto"/>
        <w:ind w:left="675" w:hanging="675"/>
        <w:jc w:val="both"/>
        <w:rPr>
          <w:sz w:val="28"/>
          <w:lang w:val="fr-FR"/>
        </w:rPr>
      </w:pPr>
      <w:r>
        <w:rPr>
          <w:sz w:val="28"/>
          <w:lang w:val="fr-FR"/>
        </w:rPr>
        <w:t>Dictionnaire encyclopédique de la langue française. Le Maxidico. – Paris: Editions de la Connaissance, 1997. – 1067 p.</w:t>
      </w:r>
    </w:p>
    <w:p w:rsidR="00767891" w:rsidRDefault="00767891" w:rsidP="00FF0B42">
      <w:pPr>
        <w:numPr>
          <w:ilvl w:val="0"/>
          <w:numId w:val="62"/>
        </w:numPr>
        <w:tabs>
          <w:tab w:val="num" w:pos="860"/>
        </w:tabs>
        <w:suppressAutoHyphens w:val="0"/>
        <w:spacing w:line="360" w:lineRule="auto"/>
        <w:ind w:left="675" w:hanging="675"/>
        <w:jc w:val="both"/>
        <w:rPr>
          <w:sz w:val="28"/>
          <w:lang w:val="fr-FR"/>
        </w:rPr>
      </w:pPr>
      <w:r w:rsidRPr="00767891">
        <w:rPr>
          <w:sz w:val="28"/>
          <w:lang w:val="en-US"/>
        </w:rPr>
        <w:lastRenderedPageBreak/>
        <w:t>Dauzat A., Dubois J., Mitterand H.</w:t>
      </w:r>
      <w:r>
        <w:rPr>
          <w:sz w:val="28"/>
          <w:lang w:val="fr-FR"/>
        </w:rPr>
        <w:t xml:space="preserve"> </w:t>
      </w:r>
      <w:r w:rsidRPr="00767891">
        <w:rPr>
          <w:sz w:val="28"/>
          <w:lang w:val="en-US"/>
        </w:rPr>
        <w:t>Nouveau d</w:t>
      </w:r>
      <w:r>
        <w:rPr>
          <w:sz w:val="28"/>
        </w:rPr>
        <w:t>і</w:t>
      </w:r>
      <w:r w:rsidRPr="00767891">
        <w:rPr>
          <w:sz w:val="28"/>
          <w:lang w:val="en-US"/>
        </w:rPr>
        <w:t>ctionnaire étymologique et historique. – Paris-VI, Larousse, 1968. – 805 p.</w:t>
      </w:r>
    </w:p>
    <w:p w:rsidR="00767891" w:rsidRPr="00767891" w:rsidRDefault="00767891" w:rsidP="00FF0B42">
      <w:pPr>
        <w:pStyle w:val="25"/>
        <w:numPr>
          <w:ilvl w:val="0"/>
          <w:numId w:val="62"/>
        </w:numPr>
        <w:tabs>
          <w:tab w:val="num" w:pos="860"/>
        </w:tabs>
        <w:spacing w:after="0" w:line="360" w:lineRule="auto"/>
        <w:ind w:left="675" w:hanging="675"/>
        <w:jc w:val="both"/>
        <w:rPr>
          <w:lang w:val="en-US"/>
        </w:rPr>
      </w:pPr>
      <w:r w:rsidRPr="00767891">
        <w:rPr>
          <w:lang w:val="en-US"/>
        </w:rPr>
        <w:t>Guiraud P. L’étymologie. – Paris,</w:t>
      </w:r>
      <w:r>
        <w:rPr>
          <w:lang w:val="fr-FR"/>
        </w:rPr>
        <w:t xml:space="preserve"> 1967. –202 p.</w:t>
      </w:r>
    </w:p>
    <w:p w:rsidR="00767891" w:rsidRPr="00767891" w:rsidRDefault="00767891" w:rsidP="00FF0B42">
      <w:pPr>
        <w:pStyle w:val="25"/>
        <w:numPr>
          <w:ilvl w:val="0"/>
          <w:numId w:val="62"/>
        </w:numPr>
        <w:tabs>
          <w:tab w:val="num" w:pos="860"/>
        </w:tabs>
        <w:spacing w:after="0" w:line="360" w:lineRule="auto"/>
        <w:ind w:left="675" w:hanging="675"/>
        <w:jc w:val="both"/>
        <w:rPr>
          <w:lang w:val="en-US"/>
        </w:rPr>
      </w:pPr>
      <w:r w:rsidRPr="00767891">
        <w:rPr>
          <w:lang w:val="en-US"/>
        </w:rPr>
        <w:t xml:space="preserve">Guiraud P. Les mots étrangers.–Paris, </w:t>
      </w:r>
      <w:r>
        <w:rPr>
          <w:lang w:val="fr-FR"/>
        </w:rPr>
        <w:t>Pressses Universitaires de France, 1971.–115 p.</w:t>
      </w:r>
    </w:p>
    <w:p w:rsidR="00767891" w:rsidRPr="00767891" w:rsidRDefault="00767891" w:rsidP="00FF0B42">
      <w:pPr>
        <w:pStyle w:val="25"/>
        <w:numPr>
          <w:ilvl w:val="0"/>
          <w:numId w:val="62"/>
        </w:numPr>
        <w:tabs>
          <w:tab w:val="num" w:pos="860"/>
        </w:tabs>
        <w:spacing w:after="0" w:line="360" w:lineRule="auto"/>
        <w:ind w:left="675" w:hanging="675"/>
        <w:jc w:val="both"/>
        <w:rPr>
          <w:lang w:val="en-US"/>
        </w:rPr>
      </w:pPr>
      <w:r w:rsidRPr="00767891">
        <w:rPr>
          <w:lang w:val="en-US"/>
        </w:rPr>
        <w:t xml:space="preserve">Guiraud P. Les mots savants.– Paris, </w:t>
      </w:r>
      <w:r>
        <w:rPr>
          <w:lang w:val="fr-FR"/>
        </w:rPr>
        <w:t>Pressses Universitaires de France, 1968. – 126 p.</w:t>
      </w:r>
    </w:p>
    <w:p w:rsidR="00767891" w:rsidRPr="00767891" w:rsidRDefault="00767891" w:rsidP="00FF0B42">
      <w:pPr>
        <w:pStyle w:val="25"/>
        <w:numPr>
          <w:ilvl w:val="0"/>
          <w:numId w:val="62"/>
        </w:numPr>
        <w:tabs>
          <w:tab w:val="num" w:pos="860"/>
        </w:tabs>
        <w:spacing w:after="0" w:line="360" w:lineRule="auto"/>
        <w:ind w:left="675" w:hanging="675"/>
        <w:jc w:val="both"/>
        <w:rPr>
          <w:lang w:val="en-US"/>
        </w:rPr>
      </w:pPr>
      <w:r w:rsidRPr="00767891">
        <w:rPr>
          <w:lang w:val="en-US"/>
        </w:rPr>
        <w:t>Ehlich K. Greek and Latin as a Permanent Source of Scientific Terminology: the German Case // Language Adaptation (edited by F. Columas). – Cambridge: Cambridge University Press, 1989. – P. 135-137.</w:t>
      </w:r>
    </w:p>
    <w:p w:rsidR="00767891" w:rsidRDefault="00767891" w:rsidP="00FF0B42">
      <w:pPr>
        <w:pStyle w:val="afffffffc"/>
        <w:numPr>
          <w:ilvl w:val="0"/>
          <w:numId w:val="62"/>
        </w:numPr>
        <w:tabs>
          <w:tab w:val="num" w:pos="860"/>
        </w:tabs>
        <w:suppressAutoHyphens w:val="0"/>
        <w:spacing w:after="0" w:line="360" w:lineRule="auto"/>
        <w:ind w:left="675" w:right="-70" w:hanging="675"/>
        <w:jc w:val="both"/>
        <w:rPr>
          <w:lang w:val="en-US"/>
        </w:rPr>
      </w:pPr>
      <w:r>
        <w:rPr>
          <w:lang w:val="en-US"/>
        </w:rPr>
        <w:t>Erickson J.F. Biblical Semantic Structure and Biblical Lexicology: Ph. D. Diss., - Fuller, 1980. – 325 р.</w:t>
      </w:r>
    </w:p>
    <w:p w:rsidR="00767891" w:rsidRDefault="00767891" w:rsidP="00FF0B42">
      <w:pPr>
        <w:pStyle w:val="afffffffc"/>
        <w:numPr>
          <w:ilvl w:val="0"/>
          <w:numId w:val="62"/>
        </w:numPr>
        <w:tabs>
          <w:tab w:val="num" w:pos="860"/>
        </w:tabs>
        <w:suppressAutoHyphens w:val="0"/>
        <w:spacing w:after="0" w:line="360" w:lineRule="auto"/>
        <w:ind w:left="675" w:right="-70" w:hanging="675"/>
        <w:jc w:val="both"/>
        <w:rPr>
          <w:lang w:val="en-US"/>
        </w:rPr>
      </w:pPr>
      <w:r>
        <w:rPr>
          <w:lang w:val="en-US"/>
        </w:rPr>
        <w:t>Felber H. Trends in terminology. – Wien: Infoterm, 1984. – 17 p.</w:t>
      </w:r>
    </w:p>
    <w:p w:rsidR="00767891" w:rsidRDefault="00767891" w:rsidP="00FF0B42">
      <w:pPr>
        <w:pStyle w:val="afffffffc"/>
        <w:numPr>
          <w:ilvl w:val="0"/>
          <w:numId w:val="62"/>
        </w:numPr>
        <w:tabs>
          <w:tab w:val="num" w:pos="860"/>
        </w:tabs>
        <w:suppressAutoHyphens w:val="0"/>
        <w:spacing w:after="0" w:line="360" w:lineRule="auto"/>
        <w:ind w:left="675" w:right="-1093" w:hanging="675"/>
        <w:jc w:val="both"/>
        <w:rPr>
          <w:lang w:val="fr-FR"/>
        </w:rPr>
      </w:pPr>
      <w:r>
        <w:rPr>
          <w:lang w:val="en-US"/>
        </w:rPr>
        <w:t>Hill D. Greek Words and Hebrew Meanings. – Cambridge, 1967. – 237 р.</w:t>
      </w:r>
    </w:p>
    <w:p w:rsidR="00767891" w:rsidRDefault="00767891" w:rsidP="00767891">
      <w:pPr>
        <w:pStyle w:val="afffffffc"/>
        <w:spacing w:line="360" w:lineRule="auto"/>
        <w:rPr>
          <w:lang w:val="fr-FR"/>
        </w:rPr>
      </w:pPr>
    </w:p>
    <w:p w:rsidR="00767891" w:rsidRDefault="00767891" w:rsidP="00FF0B42">
      <w:pPr>
        <w:pStyle w:val="afffffffc"/>
        <w:numPr>
          <w:ilvl w:val="0"/>
          <w:numId w:val="62"/>
        </w:numPr>
        <w:tabs>
          <w:tab w:val="num" w:pos="860"/>
        </w:tabs>
        <w:suppressAutoHyphens w:val="0"/>
        <w:spacing w:after="0" w:line="360" w:lineRule="auto"/>
        <w:ind w:left="675" w:right="-1093" w:hanging="675"/>
        <w:jc w:val="both"/>
        <w:rPr>
          <w:lang w:val="fr-FR"/>
        </w:rPr>
      </w:pPr>
      <w:r>
        <w:rPr>
          <w:lang w:val="uk-UA"/>
        </w:rPr>
        <w:t>Le Grand Robert de la langue française.</w:t>
      </w:r>
      <w:r>
        <w:rPr>
          <w:lang w:val="fr-FR"/>
        </w:rPr>
        <w:t xml:space="preserve"> – Paris, 2001. – T. 1-6.</w:t>
      </w:r>
    </w:p>
    <w:p w:rsidR="00767891" w:rsidRDefault="00767891" w:rsidP="00FF0B42">
      <w:pPr>
        <w:pStyle w:val="afffffffc"/>
        <w:numPr>
          <w:ilvl w:val="0"/>
          <w:numId w:val="62"/>
        </w:numPr>
        <w:suppressAutoHyphens w:val="0"/>
        <w:spacing w:after="0" w:line="360" w:lineRule="auto"/>
        <w:ind w:left="675" w:right="5" w:hanging="675"/>
        <w:jc w:val="both"/>
        <w:rPr>
          <w:lang w:val="uk-UA"/>
        </w:rPr>
      </w:pPr>
      <w:r>
        <w:rPr>
          <w:lang w:val="uk-UA"/>
        </w:rPr>
        <w:t>Le Grand Robert de la langue française. Dictionnaire alphabéthique et analogique de la langue française de Paul Robert. II-ième edition, T. 1-9. – Paris, Le Robert, 1985. – T.1, A – Bio, 1001 p.; T.2, Bip – Cout, 1029 p.; T.3, Couv – Ento, 1041 p.; T.4, Entr – Gril, 1058 p.; T.5, Grim – Lil, 1055 p.; T.6, Lim – Oz, 1045 p.; T.7, P – Raisi, 1025 p.; T.8,–Raito – Sub , 1012 p.; T.9, Suc – Z, 882 p.</w:t>
      </w:r>
    </w:p>
    <w:p w:rsidR="00767891" w:rsidRDefault="00767891" w:rsidP="00767891">
      <w:pPr>
        <w:pStyle w:val="afffffffc"/>
        <w:tabs>
          <w:tab w:val="num" w:pos="851"/>
        </w:tabs>
        <w:spacing w:line="360" w:lineRule="auto"/>
        <w:ind w:left="851" w:hanging="851"/>
        <w:rPr>
          <w:lang w:val="fr-FR"/>
        </w:rPr>
      </w:pPr>
      <w:r>
        <w:rPr>
          <w:lang w:val="fr-FR"/>
        </w:rPr>
        <w:t xml:space="preserve">235.   Lessage R. Dictionnaire de liturgie romaine. – Bonne presse, Paris, 1952. – 320 p. </w:t>
      </w:r>
    </w:p>
    <w:p w:rsidR="00767891" w:rsidRDefault="00767891" w:rsidP="00FF0B42">
      <w:pPr>
        <w:pStyle w:val="afffffffe"/>
        <w:numPr>
          <w:ilvl w:val="0"/>
          <w:numId w:val="64"/>
        </w:numPr>
        <w:suppressAutoHyphens w:val="0"/>
        <w:spacing w:line="360" w:lineRule="auto"/>
        <w:rPr>
          <w:sz w:val="28"/>
          <w:lang w:val="fr-FR"/>
        </w:rPr>
      </w:pPr>
      <w:r>
        <w:rPr>
          <w:sz w:val="28"/>
          <w:lang w:val="fr-FR"/>
        </w:rPr>
        <w:t>Meillet A. Les premiers termes religieux empruntés par le slave au grec</w:t>
      </w:r>
      <w:r>
        <w:rPr>
          <w:sz w:val="28"/>
          <w:lang w:val="uk-UA"/>
        </w:rPr>
        <w:t xml:space="preserve"> </w:t>
      </w:r>
      <w:r>
        <w:rPr>
          <w:sz w:val="28"/>
          <w:lang w:val="fr-FR"/>
        </w:rPr>
        <w:t>// Mémoires de la Société Linguistique. – Paris, XX, 2/1902. – P. 58-60.</w:t>
      </w:r>
    </w:p>
    <w:p w:rsidR="00767891" w:rsidRDefault="00767891" w:rsidP="00FF0B42">
      <w:pPr>
        <w:pStyle w:val="affffffffb"/>
        <w:widowControl/>
        <w:numPr>
          <w:ilvl w:val="0"/>
          <w:numId w:val="62"/>
        </w:numPr>
        <w:suppressAutoHyphens w:val="0"/>
        <w:ind w:left="675" w:hanging="675"/>
        <w:rPr>
          <w:sz w:val="28"/>
          <w:lang w:val="fr-FR"/>
        </w:rPr>
      </w:pPr>
      <w:r>
        <w:rPr>
          <w:sz w:val="28"/>
          <w:lang w:val="fr-FR"/>
        </w:rPr>
        <w:t>Meillet A. Etudes sur l’étymologie et le vocabulaire du vieux slave // Mémoires de la Société Linguistique. – Paris, 1902. – Р. 187-192.</w:t>
      </w:r>
    </w:p>
    <w:p w:rsidR="00767891" w:rsidRDefault="00767891" w:rsidP="00FF0B42">
      <w:pPr>
        <w:pStyle w:val="affffffffb"/>
        <w:widowControl/>
        <w:numPr>
          <w:ilvl w:val="0"/>
          <w:numId w:val="62"/>
        </w:numPr>
        <w:suppressAutoHyphens w:val="0"/>
        <w:ind w:left="675" w:hanging="675"/>
        <w:rPr>
          <w:sz w:val="28"/>
          <w:lang w:val="de-DE"/>
        </w:rPr>
      </w:pPr>
      <w:r>
        <w:rPr>
          <w:sz w:val="28"/>
          <w:lang w:val="de-DE"/>
        </w:rPr>
        <w:t>Meyer-Lübke W; Historische Grammatik der französischen Sprache. Bd.I-II, Heidelberg, 1908. – 290 S.</w:t>
      </w:r>
    </w:p>
    <w:p w:rsidR="00767891" w:rsidRDefault="00767891" w:rsidP="00FF0B42">
      <w:pPr>
        <w:pStyle w:val="affffffffb"/>
        <w:widowControl/>
        <w:numPr>
          <w:ilvl w:val="0"/>
          <w:numId w:val="62"/>
        </w:numPr>
        <w:suppressAutoHyphens w:val="0"/>
        <w:ind w:left="675" w:hanging="675"/>
        <w:rPr>
          <w:sz w:val="28"/>
          <w:lang w:val="de-DE"/>
        </w:rPr>
      </w:pPr>
      <w:r>
        <w:rPr>
          <w:sz w:val="28"/>
          <w:lang w:val="de-DE"/>
        </w:rPr>
        <w:lastRenderedPageBreak/>
        <w:t>Miklosich F. Die christliche Terminologie der slavischen Sprachen // Denkschriften der Keiserl. Akademie der Wissenschaften. Philosophisch-Historische Klasse. Bd. 24. – Wien, 1876. – S. 176-179.</w:t>
      </w:r>
    </w:p>
    <w:p w:rsidR="00767891" w:rsidRDefault="00767891" w:rsidP="00FF0B42">
      <w:pPr>
        <w:pStyle w:val="affffffffb"/>
        <w:widowControl/>
        <w:numPr>
          <w:ilvl w:val="0"/>
          <w:numId w:val="62"/>
        </w:numPr>
        <w:suppressAutoHyphens w:val="0"/>
        <w:ind w:left="675" w:hanging="675"/>
        <w:rPr>
          <w:sz w:val="28"/>
          <w:lang w:val="fr-FR"/>
        </w:rPr>
      </w:pPr>
      <w:r>
        <w:rPr>
          <w:sz w:val="28"/>
          <w:lang w:val="fr-FR"/>
        </w:rPr>
        <w:t>Nyrop K. Grammaire historique de la langue française, I-VI, Copenhaga – Paris, 1899-1930. – 349 р.</w:t>
      </w:r>
    </w:p>
    <w:p w:rsidR="00767891" w:rsidRPr="00767891" w:rsidRDefault="00767891" w:rsidP="00FF0B42">
      <w:pPr>
        <w:pStyle w:val="25"/>
        <w:numPr>
          <w:ilvl w:val="0"/>
          <w:numId w:val="62"/>
        </w:numPr>
        <w:spacing w:after="0" w:line="360" w:lineRule="auto"/>
        <w:ind w:left="675" w:hanging="675"/>
        <w:jc w:val="both"/>
        <w:rPr>
          <w:lang w:val="en-US"/>
        </w:rPr>
      </w:pPr>
      <w:r w:rsidRPr="00767891">
        <w:rPr>
          <w:lang w:val="en-US"/>
        </w:rPr>
        <w:t xml:space="preserve">Peytard J. Motivation préfixale et paradigmes dérivationnels (sur la préfixation en pré- dans le français contemporain) </w:t>
      </w:r>
      <w:r>
        <w:rPr>
          <w:lang w:val="fr-FR"/>
        </w:rPr>
        <w:t>//</w:t>
      </w:r>
      <w:r w:rsidRPr="00767891">
        <w:rPr>
          <w:lang w:val="en-US"/>
        </w:rPr>
        <w:t xml:space="preserve"> Néologie et Lexicologie. – Paris, 1979</w:t>
      </w:r>
      <w:r>
        <w:rPr>
          <w:lang w:val="uk-UA"/>
        </w:rPr>
        <w:t>. – Р. 256-259.</w:t>
      </w:r>
    </w:p>
    <w:p w:rsidR="00767891" w:rsidRDefault="00767891" w:rsidP="00FF0B42">
      <w:pPr>
        <w:pStyle w:val="afffffffc"/>
        <w:numPr>
          <w:ilvl w:val="0"/>
          <w:numId w:val="62"/>
        </w:numPr>
        <w:suppressAutoHyphens w:val="0"/>
        <w:spacing w:after="0" w:line="360" w:lineRule="auto"/>
        <w:ind w:left="675" w:right="-1093" w:hanging="675"/>
        <w:jc w:val="both"/>
        <w:rPr>
          <w:lang w:val="uk-UA"/>
        </w:rPr>
      </w:pPr>
      <w:r w:rsidRPr="00767891">
        <w:rPr>
          <w:lang w:val="en-US"/>
        </w:rPr>
        <w:t>Pessonneaux R. Lexicologie française. – Paris, 1913. – 215 p.</w:t>
      </w:r>
    </w:p>
    <w:p w:rsidR="00767891" w:rsidRDefault="00767891" w:rsidP="00FF0B42">
      <w:pPr>
        <w:numPr>
          <w:ilvl w:val="0"/>
          <w:numId w:val="62"/>
        </w:numPr>
        <w:suppressAutoHyphens w:val="0"/>
        <w:spacing w:line="360" w:lineRule="auto"/>
        <w:ind w:left="675" w:hanging="675"/>
        <w:jc w:val="both"/>
        <w:rPr>
          <w:sz w:val="28"/>
          <w:lang w:val="de-DE"/>
        </w:rPr>
      </w:pPr>
      <w:r>
        <w:rPr>
          <w:sz w:val="28"/>
          <w:lang w:val="de-DE"/>
        </w:rPr>
        <w:t>Raumer R. von. Die Einwirkung des Christentums auf die althochduettsche Sprache. – Stuttgart, 1845. – 328 S.</w:t>
      </w:r>
    </w:p>
    <w:p w:rsidR="00767891" w:rsidRDefault="00767891" w:rsidP="00FF0B42">
      <w:pPr>
        <w:numPr>
          <w:ilvl w:val="0"/>
          <w:numId w:val="62"/>
        </w:numPr>
        <w:suppressAutoHyphens w:val="0"/>
        <w:spacing w:line="360" w:lineRule="auto"/>
        <w:ind w:left="675" w:hanging="675"/>
        <w:jc w:val="both"/>
        <w:rPr>
          <w:sz w:val="28"/>
          <w:lang w:val="en-GB"/>
        </w:rPr>
      </w:pPr>
      <w:r w:rsidRPr="00767891">
        <w:rPr>
          <w:sz w:val="28"/>
          <w:lang w:val="en-US"/>
        </w:rPr>
        <w:t>Roget P.M. Thesaurus of Englich Words and Phrases.</w:t>
      </w:r>
      <w:r>
        <w:rPr>
          <w:sz w:val="28"/>
          <w:lang w:val="en-GB"/>
        </w:rPr>
        <w:t xml:space="preserve"> – London, 1857. – 242 </w:t>
      </w:r>
      <w:r>
        <w:rPr>
          <w:sz w:val="28"/>
          <w:lang w:val="fr-FR"/>
        </w:rPr>
        <w:t>р</w:t>
      </w:r>
      <w:r>
        <w:rPr>
          <w:sz w:val="28"/>
          <w:lang w:val="en-GB"/>
        </w:rPr>
        <w:t>.</w:t>
      </w:r>
    </w:p>
    <w:p w:rsidR="00767891" w:rsidRPr="00767891" w:rsidRDefault="00767891" w:rsidP="00FF0B42">
      <w:pPr>
        <w:numPr>
          <w:ilvl w:val="0"/>
          <w:numId w:val="62"/>
        </w:numPr>
        <w:suppressAutoHyphens w:val="0"/>
        <w:spacing w:line="360" w:lineRule="auto"/>
        <w:ind w:left="675" w:hanging="675"/>
        <w:jc w:val="both"/>
        <w:rPr>
          <w:sz w:val="28"/>
          <w:lang w:val="en-US"/>
        </w:rPr>
      </w:pPr>
      <w:r w:rsidRPr="00767891">
        <w:rPr>
          <w:sz w:val="28"/>
          <w:lang w:val="en-US"/>
        </w:rPr>
        <w:t>Silva M. Biblical words and their meanings. – Academic books, Michigan, 1983. – 250 p.</w:t>
      </w:r>
    </w:p>
    <w:p w:rsidR="00767891" w:rsidRDefault="00767891" w:rsidP="00FF0B42">
      <w:pPr>
        <w:pStyle w:val="affffffffb"/>
        <w:widowControl/>
        <w:numPr>
          <w:ilvl w:val="0"/>
          <w:numId w:val="62"/>
        </w:numPr>
        <w:suppressAutoHyphens w:val="0"/>
        <w:ind w:left="675" w:hanging="675"/>
        <w:jc w:val="left"/>
        <w:rPr>
          <w:sz w:val="28"/>
          <w:lang w:val="fr-FR"/>
        </w:rPr>
      </w:pPr>
      <w:r>
        <w:rPr>
          <w:sz w:val="28"/>
          <w:lang w:val="fr-FR"/>
        </w:rPr>
        <w:t>Skok P. La semaine slave // Revue des Etudes Slaves. – Paris, 5/1925. – P. 14-23.</w:t>
      </w:r>
    </w:p>
    <w:p w:rsidR="00767891" w:rsidRDefault="00767891" w:rsidP="00FF0B42">
      <w:pPr>
        <w:pStyle w:val="affffffffb"/>
        <w:widowControl/>
        <w:numPr>
          <w:ilvl w:val="0"/>
          <w:numId w:val="62"/>
        </w:numPr>
        <w:suppressAutoHyphens w:val="0"/>
        <w:ind w:left="675" w:hanging="675"/>
        <w:jc w:val="left"/>
        <w:rPr>
          <w:sz w:val="28"/>
          <w:lang w:val="fr-FR"/>
        </w:rPr>
      </w:pPr>
      <w:r>
        <w:rPr>
          <w:sz w:val="28"/>
          <w:lang w:val="fr-FR"/>
        </w:rPr>
        <w:t xml:space="preserve">Skok P. La terminologie chrétienne en slave: les prêtres et les fidèles // 7/1927. – Revue des Etudes Slaves. – Paris, 7/1927. – P. 177-198. </w:t>
      </w:r>
    </w:p>
    <w:p w:rsidR="00767891" w:rsidRDefault="00767891" w:rsidP="00FF0B42">
      <w:pPr>
        <w:pStyle w:val="affffffffb"/>
        <w:widowControl/>
        <w:numPr>
          <w:ilvl w:val="0"/>
          <w:numId w:val="62"/>
        </w:numPr>
        <w:suppressAutoHyphens w:val="0"/>
        <w:ind w:left="675" w:hanging="675"/>
        <w:jc w:val="left"/>
        <w:rPr>
          <w:sz w:val="28"/>
          <w:lang w:val="fr-FR"/>
        </w:rPr>
      </w:pPr>
      <w:r>
        <w:rPr>
          <w:sz w:val="28"/>
          <w:lang w:val="fr-FR"/>
        </w:rPr>
        <w:t>Skok P.Le parrain, la marraine et les filleuls // Revue des Etudes Slaves. – Paris, 10/1930. – P. 186-204.</w:t>
      </w:r>
    </w:p>
    <w:p w:rsidR="00767891" w:rsidRDefault="00767891" w:rsidP="00FF0B42">
      <w:pPr>
        <w:pStyle w:val="affffffffb"/>
        <w:widowControl/>
        <w:numPr>
          <w:ilvl w:val="0"/>
          <w:numId w:val="62"/>
        </w:numPr>
        <w:suppressAutoHyphens w:val="0"/>
        <w:ind w:left="675" w:hanging="675"/>
        <w:jc w:val="left"/>
        <w:rPr>
          <w:sz w:val="28"/>
          <w:lang w:val="fr-FR"/>
        </w:rPr>
      </w:pPr>
      <w:r>
        <w:rPr>
          <w:sz w:val="28"/>
          <w:lang w:val="fr-FR"/>
        </w:rPr>
        <w:t>Tcherednitchenco A. La dynamique du vocabulaire français et la lexicographie computationnelle //</w:t>
      </w:r>
      <w:r>
        <w:rPr>
          <w:lang w:val="fr-FR"/>
        </w:rPr>
        <w:t xml:space="preserve"> </w:t>
      </w:r>
      <w:r>
        <w:rPr>
          <w:sz w:val="28"/>
          <w:lang w:val="fr-FR"/>
        </w:rPr>
        <w:t>Linguistica computazionale, Volume VII, Computational lexicology and lexicography. – Pisa, 1992. – P. 261-269.</w:t>
      </w:r>
    </w:p>
    <w:p w:rsidR="00767891" w:rsidRDefault="00767891" w:rsidP="00FF0B42">
      <w:pPr>
        <w:pStyle w:val="affffffffb"/>
        <w:widowControl/>
        <w:numPr>
          <w:ilvl w:val="0"/>
          <w:numId w:val="62"/>
        </w:numPr>
        <w:suppressAutoHyphens w:val="0"/>
        <w:spacing w:before="240"/>
        <w:ind w:left="675" w:hanging="675"/>
        <w:jc w:val="left"/>
        <w:rPr>
          <w:sz w:val="28"/>
          <w:lang w:val="fr-FR"/>
        </w:rPr>
      </w:pPr>
      <w:r>
        <w:rPr>
          <w:sz w:val="28"/>
          <w:lang w:val="fr-FR"/>
        </w:rPr>
        <w:t>Tcherednytchenco O. Koval Y. Théorie et pratique de la traduction. – Kyiv: Lybid, 1995. – 320 p.</w:t>
      </w:r>
    </w:p>
    <w:p w:rsidR="00767891" w:rsidRDefault="00767891" w:rsidP="00FF0B42">
      <w:pPr>
        <w:pStyle w:val="affffffffb"/>
        <w:widowControl/>
        <w:numPr>
          <w:ilvl w:val="0"/>
          <w:numId w:val="62"/>
        </w:numPr>
        <w:suppressAutoHyphens w:val="0"/>
        <w:ind w:left="675" w:hanging="675"/>
        <w:jc w:val="left"/>
        <w:rPr>
          <w:sz w:val="28"/>
          <w:lang w:val="de-DE"/>
        </w:rPr>
      </w:pPr>
      <w:r>
        <w:rPr>
          <w:sz w:val="28"/>
          <w:lang w:val="de-DE"/>
        </w:rPr>
        <w:t>Weinhold K. Die gotische Sprache im Dienste des Christentums. – Halle, 1850. – 280 S.</w:t>
      </w:r>
    </w:p>
    <w:p w:rsidR="00767891" w:rsidRDefault="00767891" w:rsidP="00FF0B42">
      <w:pPr>
        <w:pStyle w:val="affffffffb"/>
        <w:widowControl/>
        <w:numPr>
          <w:ilvl w:val="0"/>
          <w:numId w:val="62"/>
        </w:numPr>
        <w:suppressAutoHyphens w:val="0"/>
        <w:ind w:left="675" w:hanging="675"/>
        <w:jc w:val="left"/>
        <w:rPr>
          <w:sz w:val="28"/>
          <w:lang w:val="de-DE"/>
        </w:rPr>
      </w:pPr>
      <w:r>
        <w:rPr>
          <w:sz w:val="28"/>
          <w:lang w:val="de-DE"/>
        </w:rPr>
        <w:t>Wuster E. Einfuhrung in die allgemeine Terminologielehre. – Berlin, 1970 – 226 S.</w:t>
      </w:r>
    </w:p>
    <w:p w:rsidR="00767891" w:rsidRDefault="00767891" w:rsidP="00767891">
      <w:pPr>
        <w:pStyle w:val="31"/>
        <w:rPr>
          <w:lang w:val="fr-FR"/>
        </w:rPr>
      </w:pPr>
    </w:p>
    <w:bookmarkEnd w:id="3"/>
    <w:bookmarkEnd w:id="4"/>
    <w:bookmarkEnd w:id="5"/>
    <w:p w:rsidR="00767891" w:rsidRDefault="00767891" w:rsidP="00767891">
      <w:pPr>
        <w:jc w:val="center"/>
        <w:rPr>
          <w:b/>
          <w:sz w:val="28"/>
          <w:lang w:val="fr-FR"/>
        </w:rPr>
      </w:pPr>
      <w:r>
        <w:rPr>
          <w:sz w:val="28"/>
          <w:lang w:val="fr-FR"/>
        </w:rPr>
        <w:br w:type="page"/>
      </w:r>
      <w:r>
        <w:rPr>
          <w:b/>
          <w:sz w:val="28"/>
          <w:lang w:val="fr-FR"/>
        </w:rPr>
        <w:lastRenderedPageBreak/>
        <w:t>СПИСОК ІЛЮСТРАТИВНОГО МАТЕРІАЛУ</w:t>
      </w:r>
    </w:p>
    <w:p w:rsidR="00767891" w:rsidRDefault="00767891" w:rsidP="00767891">
      <w:pPr>
        <w:jc w:val="center"/>
        <w:rPr>
          <w:b/>
          <w:sz w:val="28"/>
          <w:lang w:val="fr-FR"/>
        </w:rPr>
      </w:pPr>
    </w:p>
    <w:p w:rsidR="00767891" w:rsidRDefault="00767891" w:rsidP="00767891">
      <w:pPr>
        <w:spacing w:line="360" w:lineRule="auto"/>
        <w:ind w:left="993" w:hanging="273"/>
        <w:jc w:val="both"/>
        <w:rPr>
          <w:spacing w:val="5"/>
          <w:sz w:val="28"/>
        </w:rPr>
      </w:pPr>
      <w:r>
        <w:rPr>
          <w:sz w:val="28"/>
          <w:lang w:val="fr-FR"/>
        </w:rPr>
        <w:t xml:space="preserve">1. </w:t>
      </w:r>
      <w:r>
        <w:rPr>
          <w:sz w:val="28"/>
        </w:rPr>
        <w:t>Шишмарев В.Ф. Кни</w:t>
      </w:r>
      <w:r>
        <w:rPr>
          <w:spacing w:val="5"/>
          <w:sz w:val="28"/>
        </w:rPr>
        <w:t>г</w:t>
      </w:r>
      <w:r>
        <w:rPr>
          <w:sz w:val="28"/>
        </w:rPr>
        <w:t>а для чтения п</w:t>
      </w:r>
      <w:r>
        <w:rPr>
          <w:spacing w:val="5"/>
          <w:sz w:val="28"/>
        </w:rPr>
        <w:t>о</w:t>
      </w:r>
      <w:r>
        <w:rPr>
          <w:sz w:val="28"/>
        </w:rPr>
        <w:t xml:space="preserve"> истoрии французско</w:t>
      </w:r>
      <w:r>
        <w:rPr>
          <w:spacing w:val="5"/>
          <w:sz w:val="28"/>
        </w:rPr>
        <w:t>го</w:t>
      </w:r>
      <w:r>
        <w:rPr>
          <w:sz w:val="28"/>
        </w:rPr>
        <w:t xml:space="preserve"> языка, ІХ-Х</w:t>
      </w:r>
      <w:r>
        <w:rPr>
          <w:sz w:val="28"/>
          <w:lang w:val="en-US"/>
        </w:rPr>
        <w:t>V</w:t>
      </w:r>
      <w:r>
        <w:rPr>
          <w:sz w:val="28"/>
        </w:rPr>
        <w:t xml:space="preserve"> вв. Изд-в</w:t>
      </w:r>
      <w:r>
        <w:rPr>
          <w:spacing w:val="5"/>
          <w:sz w:val="28"/>
        </w:rPr>
        <w:t>о АН СССР, Москва –</w:t>
      </w:r>
      <w:r>
        <w:rPr>
          <w:sz w:val="28"/>
        </w:rPr>
        <w:t xml:space="preserve"> Ленин</w:t>
      </w:r>
      <w:r>
        <w:rPr>
          <w:spacing w:val="5"/>
          <w:sz w:val="28"/>
        </w:rPr>
        <w:t>г</w:t>
      </w:r>
      <w:r>
        <w:rPr>
          <w:sz w:val="28"/>
        </w:rPr>
        <w:t>рад, 1955</w:t>
      </w:r>
      <w:r>
        <w:rPr>
          <w:spacing w:val="5"/>
          <w:sz w:val="28"/>
        </w:rPr>
        <w:t>. – 558 с.</w:t>
      </w:r>
    </w:p>
    <w:p w:rsidR="00767891" w:rsidRDefault="00767891" w:rsidP="00767891">
      <w:pPr>
        <w:pStyle w:val="afffffffc"/>
        <w:spacing w:line="360" w:lineRule="auto"/>
        <w:ind w:left="993" w:right="-143" w:hanging="273"/>
        <w:rPr>
          <w:lang w:val="fr-FR"/>
        </w:rPr>
      </w:pPr>
      <w:r>
        <w:t xml:space="preserve">2. </w:t>
      </w:r>
      <w:r>
        <w:rPr>
          <w:lang w:val="fr-FR"/>
        </w:rPr>
        <w:t xml:space="preserve">Blocher H. La doctrine du péché et de la rédemption. – Vaux-sur-Seine, 1982. – 458 p. </w:t>
      </w:r>
    </w:p>
    <w:p w:rsidR="00767891" w:rsidRDefault="00767891" w:rsidP="00767891">
      <w:pPr>
        <w:spacing w:line="360" w:lineRule="auto"/>
        <w:ind w:left="993" w:hanging="273"/>
        <w:jc w:val="both"/>
        <w:rPr>
          <w:sz w:val="28"/>
          <w:lang w:val="fr-FR"/>
        </w:rPr>
      </w:pPr>
      <w:r>
        <w:rPr>
          <w:sz w:val="28"/>
          <w:lang w:val="fr-FR"/>
        </w:rPr>
        <w:t>3</w:t>
      </w:r>
      <w:r>
        <w:rPr>
          <w:lang w:val="fr-FR"/>
        </w:rPr>
        <w:t xml:space="preserve">. </w:t>
      </w:r>
      <w:r>
        <w:rPr>
          <w:sz w:val="28"/>
        </w:rPr>
        <w:t>С</w:t>
      </w:r>
      <w:r>
        <w:rPr>
          <w:sz w:val="28"/>
          <w:lang w:val="fr-FR"/>
        </w:rPr>
        <w:t xml:space="preserve">onstruire ensemble. Fédération des Eglises Evangéliques Baptistes. Mensuel </w:t>
      </w:r>
      <w:r w:rsidRPr="00767891">
        <w:rPr>
          <w:sz w:val="28"/>
          <w:lang w:val="en-US"/>
        </w:rPr>
        <w:t xml:space="preserve">№ 9, </w:t>
      </w:r>
      <w:r>
        <w:rPr>
          <w:sz w:val="28"/>
          <w:lang w:val="fr-FR"/>
        </w:rPr>
        <w:t>Janvier. – Paris, 1999. – 20 p.</w:t>
      </w:r>
    </w:p>
    <w:p w:rsidR="00767891" w:rsidRDefault="00767891" w:rsidP="00767891">
      <w:pPr>
        <w:spacing w:line="360" w:lineRule="auto"/>
        <w:ind w:firstLine="720"/>
        <w:jc w:val="both"/>
        <w:rPr>
          <w:sz w:val="28"/>
          <w:lang w:val="fr-FR"/>
        </w:rPr>
      </w:pPr>
      <w:r>
        <w:rPr>
          <w:sz w:val="28"/>
          <w:lang w:val="fr-FR"/>
        </w:rPr>
        <w:t xml:space="preserve">4. Croire et Servir. Mensuel chrétien évangélique </w:t>
      </w:r>
      <w:r w:rsidRPr="00767891">
        <w:rPr>
          <w:sz w:val="28"/>
          <w:lang w:val="en-US"/>
        </w:rPr>
        <w:t>№</w:t>
      </w:r>
      <w:r>
        <w:rPr>
          <w:sz w:val="28"/>
          <w:lang w:val="fr-FR"/>
        </w:rPr>
        <w:t xml:space="preserve"> 6, Juin. – Paris, 1999. – 14 p.</w:t>
      </w:r>
    </w:p>
    <w:p w:rsidR="00767891" w:rsidRDefault="00767891" w:rsidP="00767891">
      <w:pPr>
        <w:spacing w:line="360" w:lineRule="auto"/>
        <w:ind w:firstLine="720"/>
        <w:jc w:val="both"/>
        <w:rPr>
          <w:sz w:val="28"/>
          <w:lang w:val="fr-FR"/>
        </w:rPr>
      </w:pPr>
      <w:r>
        <w:rPr>
          <w:sz w:val="28"/>
          <w:lang w:val="fr-FR"/>
        </w:rPr>
        <w:t>5. Grand dictionnaire universel du XIX siècle. – Paris, 1865. – T. 1-17.</w:t>
      </w:r>
    </w:p>
    <w:p w:rsidR="00767891" w:rsidRDefault="00767891" w:rsidP="00767891">
      <w:pPr>
        <w:spacing w:line="360" w:lineRule="auto"/>
        <w:ind w:left="993" w:hanging="273"/>
        <w:jc w:val="both"/>
        <w:rPr>
          <w:sz w:val="28"/>
          <w:lang w:val="en-US"/>
        </w:rPr>
      </w:pPr>
      <w:r>
        <w:rPr>
          <w:sz w:val="28"/>
          <w:lang w:val="fr-FR"/>
        </w:rPr>
        <w:t xml:space="preserve">6. </w:t>
      </w:r>
      <w:r>
        <w:rPr>
          <w:sz w:val="28"/>
          <w:lang w:val="en-US"/>
        </w:rPr>
        <w:t>Frémy D., Frémy M., Quid. 1998. – Paris, Editions Robert Laffont, 1997. – 1970 p.</w:t>
      </w:r>
    </w:p>
    <w:p w:rsidR="00767891" w:rsidRDefault="00767891" w:rsidP="00767891">
      <w:pPr>
        <w:pStyle w:val="afffffffc"/>
        <w:spacing w:line="360" w:lineRule="auto"/>
        <w:ind w:firstLine="720"/>
        <w:rPr>
          <w:lang w:val="fr-FR"/>
        </w:rPr>
      </w:pPr>
      <w:r>
        <w:rPr>
          <w:lang w:val="fr-FR"/>
        </w:rPr>
        <w:t>7. La Bible. Version L. Segond, Association Viens et Vois, 1993. – 954 p.</w:t>
      </w:r>
    </w:p>
    <w:p w:rsidR="00767891" w:rsidRDefault="00767891" w:rsidP="00767891">
      <w:pPr>
        <w:pStyle w:val="afffffffc"/>
        <w:spacing w:line="360" w:lineRule="auto"/>
        <w:ind w:left="993" w:right="-30" w:hanging="273"/>
        <w:rPr>
          <w:lang w:val="fr-FR"/>
        </w:rPr>
      </w:pPr>
      <w:r>
        <w:rPr>
          <w:lang w:val="fr-FR"/>
        </w:rPr>
        <w:t>8. La Chanson de Roland. Publ. D’après le manuscript d’Oxford et traduite par J. Bédier, Paris, 1955. – 193 р.</w:t>
      </w:r>
    </w:p>
    <w:p w:rsidR="00767891" w:rsidRDefault="00767891" w:rsidP="00767891">
      <w:pPr>
        <w:pStyle w:val="afffffffc"/>
        <w:spacing w:line="360" w:lineRule="auto"/>
        <w:ind w:left="720"/>
        <w:rPr>
          <w:lang w:val="fr-FR"/>
        </w:rPr>
      </w:pPr>
      <w:r>
        <w:rPr>
          <w:lang w:val="fr-FR"/>
        </w:rPr>
        <w:t xml:space="preserve">9. La Croix. Septembre 2002. Quotidien </w:t>
      </w:r>
      <w:r>
        <w:rPr>
          <w:lang w:val="uk-UA"/>
        </w:rPr>
        <w:t>№</w:t>
      </w:r>
      <w:r>
        <w:rPr>
          <w:lang w:val="fr-FR"/>
        </w:rPr>
        <w:t xml:space="preserve"> 36334. – Paris 2002. – 24 p.</w:t>
      </w:r>
    </w:p>
    <w:p w:rsidR="00767891" w:rsidRDefault="00767891" w:rsidP="00767891">
      <w:pPr>
        <w:pStyle w:val="afffffffc"/>
        <w:spacing w:line="360" w:lineRule="auto"/>
        <w:ind w:left="720"/>
        <w:rPr>
          <w:lang w:val="fr-FR"/>
        </w:rPr>
      </w:pPr>
      <w:r>
        <w:rPr>
          <w:lang w:val="fr-FR"/>
        </w:rPr>
        <w:t xml:space="preserve">10. </w:t>
      </w:r>
      <w:r>
        <w:rPr>
          <w:lang w:val="uk-UA"/>
        </w:rPr>
        <w:t>Le Grand Robert de la langue française.</w:t>
      </w:r>
      <w:r>
        <w:rPr>
          <w:lang w:val="fr-FR"/>
        </w:rPr>
        <w:t xml:space="preserve"> – Paris, 2001. – T. 1-6.</w:t>
      </w:r>
    </w:p>
    <w:p w:rsidR="00767891" w:rsidRDefault="00767891" w:rsidP="00767891">
      <w:pPr>
        <w:pStyle w:val="afffffffc"/>
        <w:spacing w:line="360" w:lineRule="auto"/>
        <w:ind w:left="993" w:right="-30" w:hanging="273"/>
        <w:rPr>
          <w:lang w:val="uk-UA"/>
        </w:rPr>
      </w:pPr>
      <w:r>
        <w:rPr>
          <w:lang w:val="fr-FR"/>
        </w:rPr>
        <w:t xml:space="preserve">11. </w:t>
      </w:r>
      <w:r>
        <w:rPr>
          <w:lang w:val="uk-UA"/>
        </w:rPr>
        <w:t>Le Grand Robert de la langue française. Dictionnaire alphabéthique et analogique de la langue française de Paul Robert. II-ième edition, T. 1-9. – Paris, Le Robert, 1985. – T.1, A – Bio, 1001 p.; T.2, Bip – Cout, 1029 p.; T.3, Couv – Ento, 1041 p.; T.4, Entr – Gril, 1058 p.; T.5, Grim – Lil, 1055 p.; T.6, Lim – Oz, 1045 p.; T.7, P – Raisi, 1025 p.; T.8,–Raito – Sub , 1012 p.; T.9, Suc – Z, 882 p.</w:t>
      </w:r>
    </w:p>
    <w:p w:rsidR="00767891" w:rsidRDefault="00767891" w:rsidP="00767891">
      <w:pPr>
        <w:pStyle w:val="affffffffb"/>
        <w:ind w:firstLine="720"/>
        <w:rPr>
          <w:sz w:val="28"/>
          <w:lang w:val="en-US"/>
        </w:rPr>
      </w:pPr>
      <w:r>
        <w:rPr>
          <w:sz w:val="28"/>
          <w:lang w:val="uk-UA"/>
        </w:rPr>
        <w:t>12</w:t>
      </w:r>
      <w:r>
        <w:rPr>
          <w:lang w:val="uk-UA"/>
        </w:rPr>
        <w:t xml:space="preserve">. </w:t>
      </w:r>
      <w:r>
        <w:rPr>
          <w:sz w:val="28"/>
          <w:lang w:val="en-US"/>
        </w:rPr>
        <w:t>The NIV  Study Bible. – Zondervan C., 1989. – 1950 p.</w:t>
      </w:r>
    </w:p>
    <w:p w:rsidR="00767891" w:rsidRDefault="00767891" w:rsidP="00767891">
      <w:pPr>
        <w:pStyle w:val="affffffffb"/>
        <w:ind w:firstLine="720"/>
        <w:rPr>
          <w:sz w:val="28"/>
          <w:lang w:val="fr-FR"/>
        </w:rPr>
      </w:pPr>
      <w:r>
        <w:rPr>
          <w:sz w:val="28"/>
          <w:lang w:val="fr-FR"/>
        </w:rPr>
        <w:t>13.</w:t>
      </w:r>
      <w:r>
        <w:rPr>
          <w:lang w:val="fr-FR"/>
        </w:rPr>
        <w:t xml:space="preserve"> </w:t>
      </w:r>
      <w:r>
        <w:rPr>
          <w:sz w:val="28"/>
          <w:lang w:val="fr-FR"/>
        </w:rPr>
        <w:t>www.La Croix.com</w:t>
      </w:r>
    </w:p>
    <w:p w:rsidR="00767891" w:rsidRDefault="00767891" w:rsidP="00767891">
      <w:pPr>
        <w:pStyle w:val="affffffffb"/>
        <w:ind w:firstLine="720"/>
        <w:rPr>
          <w:sz w:val="28"/>
          <w:lang w:val="fr-FR"/>
        </w:rPr>
      </w:pPr>
      <w:r>
        <w:rPr>
          <w:sz w:val="28"/>
          <w:lang w:val="fr-FR"/>
        </w:rPr>
        <w:t>14.</w:t>
      </w:r>
      <w:r>
        <w:rPr>
          <w:lang w:val="fr-FR"/>
        </w:rPr>
        <w:t xml:space="preserve"> </w:t>
      </w:r>
      <w:r>
        <w:rPr>
          <w:sz w:val="28"/>
          <w:lang w:val="fr-FR"/>
        </w:rPr>
        <w:t>www.scouts-unitaires.com</w:t>
      </w:r>
    </w:p>
    <w:p w:rsidR="00767891" w:rsidRDefault="00767891" w:rsidP="00767891">
      <w:pPr>
        <w:pStyle w:val="afffffffc"/>
        <w:spacing w:line="360" w:lineRule="auto"/>
        <w:ind w:left="720" w:right="-30"/>
        <w:rPr>
          <w:lang w:val="fr-FR"/>
        </w:rPr>
      </w:pPr>
    </w:p>
    <w:p w:rsidR="00767891" w:rsidRDefault="00767891" w:rsidP="00767891">
      <w:pPr>
        <w:spacing w:line="360" w:lineRule="auto"/>
        <w:ind w:left="720"/>
        <w:jc w:val="both"/>
        <w:rPr>
          <w:sz w:val="28"/>
          <w:lang w:val="fr-FR"/>
        </w:rPr>
      </w:pPr>
    </w:p>
    <w:p w:rsidR="00767891" w:rsidRDefault="00767891" w:rsidP="00767891">
      <w:pPr>
        <w:spacing w:line="360" w:lineRule="auto"/>
        <w:ind w:left="720"/>
        <w:jc w:val="both"/>
        <w:rPr>
          <w:sz w:val="28"/>
          <w:lang w:val="fr-FR"/>
        </w:rPr>
      </w:pPr>
    </w:p>
    <w:p w:rsidR="00767891" w:rsidRDefault="00767891" w:rsidP="00767891">
      <w:pPr>
        <w:pStyle w:val="afffffffc"/>
        <w:spacing w:line="360" w:lineRule="auto"/>
        <w:ind w:right="-143"/>
        <w:rPr>
          <w:lang w:val="fr-FR"/>
        </w:rPr>
      </w:pPr>
    </w:p>
    <w:p w:rsidR="00E8063E" w:rsidRPr="00290ED5" w:rsidRDefault="00E8063E" w:rsidP="00767891">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6" w:name="_PictureBullets"/>
      <w:bookmarkEnd w:id="6"/>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B42" w:rsidRDefault="00FF0B42">
      <w:r>
        <w:separator/>
      </w:r>
    </w:p>
  </w:endnote>
  <w:endnote w:type="continuationSeparator" w:id="0">
    <w:p w:rsidR="00FF0B42" w:rsidRDefault="00FF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B42" w:rsidRDefault="00FF0B42">
      <w:r>
        <w:separator/>
      </w:r>
    </w:p>
  </w:footnote>
  <w:footnote w:type="continuationSeparator" w:id="0">
    <w:p w:rsidR="00FF0B42" w:rsidRDefault="00FF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72365022"/>
    <w:multiLevelType w:val="multilevel"/>
    <w:tmpl w:val="B4942FD4"/>
    <w:lvl w:ilvl="0">
      <w:start w:val="1"/>
      <w:numFmt w:val="decimal"/>
      <w:lvlText w:val="%1."/>
      <w:lvlJc w:val="left"/>
      <w:pPr>
        <w:tabs>
          <w:tab w:val="num" w:pos="360"/>
        </w:tabs>
        <w:ind w:left="360" w:hanging="360"/>
      </w:pPr>
    </w:lvl>
    <w:lvl w:ilvl="1">
      <w:start w:val="1"/>
      <w:numFmt w:val="lowerLetter"/>
      <w:pStyle w:val="ac"/>
      <w:lvlText w:val="%2."/>
      <w:lvlJc w:val="left"/>
      <w:pPr>
        <w:tabs>
          <w:tab w:val="num" w:pos="1440"/>
        </w:tabs>
        <w:ind w:left="1440" w:hanging="360"/>
      </w:pPr>
    </w:lvl>
    <w:lvl w:ilvl="2">
      <w:start w:val="1"/>
      <w:numFmt w:val="lowerRoman"/>
      <w:pStyle w:val="ac"/>
      <w:lvlText w:val="%3."/>
      <w:lvlJc w:val="right"/>
      <w:pPr>
        <w:tabs>
          <w:tab w:val="num" w:pos="2160"/>
        </w:tabs>
        <w:ind w:left="2160" w:hanging="180"/>
      </w:pPr>
    </w:lvl>
    <w:lvl w:ilvl="3">
      <w:start w:val="1"/>
      <w:numFmt w:val="decimal"/>
      <w:pStyle w:val="ac"/>
      <w:lvlText w:val="%4."/>
      <w:lvlJc w:val="left"/>
      <w:pPr>
        <w:tabs>
          <w:tab w:val="num" w:pos="2880"/>
        </w:tabs>
        <w:ind w:left="2880" w:hanging="360"/>
      </w:pPr>
    </w:lvl>
    <w:lvl w:ilvl="4">
      <w:start w:val="1"/>
      <w:numFmt w:val="lowerLetter"/>
      <w:pStyle w:val="ac"/>
      <w:lvlText w:val="%5."/>
      <w:lvlJc w:val="left"/>
      <w:pPr>
        <w:tabs>
          <w:tab w:val="num" w:pos="3600"/>
        </w:tabs>
        <w:ind w:left="3600" w:hanging="360"/>
      </w:pPr>
    </w:lvl>
    <w:lvl w:ilvl="5">
      <w:start w:val="1"/>
      <w:numFmt w:val="lowerRoman"/>
      <w:pStyle w:val="ac"/>
      <w:lvlText w:val="%6."/>
      <w:lvlJc w:val="right"/>
      <w:pPr>
        <w:tabs>
          <w:tab w:val="num" w:pos="4320"/>
        </w:tabs>
        <w:ind w:left="4320" w:hanging="180"/>
      </w:pPr>
    </w:lvl>
    <w:lvl w:ilvl="6">
      <w:start w:val="1"/>
      <w:numFmt w:val="decimal"/>
      <w:pStyle w:val="ac"/>
      <w:lvlText w:val="%7."/>
      <w:lvlJc w:val="left"/>
      <w:pPr>
        <w:tabs>
          <w:tab w:val="num" w:pos="5040"/>
        </w:tabs>
        <w:ind w:left="5040" w:hanging="360"/>
      </w:pPr>
    </w:lvl>
    <w:lvl w:ilvl="7">
      <w:start w:val="1"/>
      <w:numFmt w:val="lowerLetter"/>
      <w:pStyle w:val="ac"/>
      <w:lvlText w:val="%8."/>
      <w:lvlJc w:val="left"/>
      <w:pPr>
        <w:tabs>
          <w:tab w:val="num" w:pos="5760"/>
        </w:tabs>
        <w:ind w:left="5760" w:hanging="360"/>
      </w:pPr>
    </w:lvl>
    <w:lvl w:ilvl="8">
      <w:start w:val="1"/>
      <w:numFmt w:val="lowerRoman"/>
      <w:pStyle w:val="ac"/>
      <w:lvlText w:val="%9."/>
      <w:lvlJc w:val="right"/>
      <w:pPr>
        <w:tabs>
          <w:tab w:val="num" w:pos="6480"/>
        </w:tabs>
        <w:ind w:left="6480" w:hanging="180"/>
      </w:pPr>
    </w:lvl>
  </w:abstractNum>
  <w:abstractNum w:abstractNumId="58">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6"/>
  </w:num>
  <w:num w:numId="49">
    <w:abstractNumId w:val="3"/>
  </w:num>
  <w:num w:numId="50">
    <w:abstractNumId w:val="2"/>
  </w:num>
  <w:num w:numId="51">
    <w:abstractNumId w:val="1"/>
  </w:num>
  <w:num w:numId="52">
    <w:abstractNumId w:val="47"/>
  </w:num>
  <w:num w:numId="53">
    <w:abstractNumId w:val="59"/>
  </w:num>
  <w:num w:numId="54">
    <w:abstractNumId w:val="4"/>
  </w:num>
  <w:num w:numId="55">
    <w:abstractNumId w:val="54"/>
  </w:num>
  <w:num w:numId="56">
    <w:abstractNumId w:val="55"/>
  </w:num>
  <w:num w:numId="57">
    <w:abstractNumId w:val="56"/>
  </w:num>
  <w:num w:numId="58">
    <w:abstractNumId w:val="58"/>
  </w:num>
  <w:num w:numId="59">
    <w:abstractNumId w:val="8"/>
  </w:num>
  <w:num w:numId="60">
    <w:abstractNumId w:val="57"/>
  </w:num>
  <w:num w:numId="61">
    <w:abstractNumId w:val="57"/>
    <w:lvlOverride w:ilvl="0">
      <w:startOverride w:val="58"/>
    </w:lvlOverride>
  </w:num>
  <w:num w:numId="62">
    <w:abstractNumId w:val="57"/>
    <w:lvlOverride w:ilvl="0">
      <w:startOverride w:val="87"/>
    </w:lvlOverride>
  </w:num>
  <w:num w:numId="63">
    <w:abstractNumId w:val="57"/>
    <w:lvlOverride w:ilvl="0">
      <w:startOverride w:val="191"/>
    </w:lvlOverride>
  </w:num>
  <w:num w:numId="64">
    <w:abstractNumId w:val="57"/>
    <w:lvlOverride w:ilvl="0">
      <w:startOverride w:val="236"/>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5052B"/>
    <w:rsid w:val="00051685"/>
    <w:rsid w:val="0005272D"/>
    <w:rsid w:val="000561E5"/>
    <w:rsid w:val="0005668F"/>
    <w:rsid w:val="00057DAB"/>
    <w:rsid w:val="000601A6"/>
    <w:rsid w:val="000609C1"/>
    <w:rsid w:val="00062399"/>
    <w:rsid w:val="00063168"/>
    <w:rsid w:val="00070BFB"/>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1F95"/>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CFE"/>
    <w:rsid w:val="00D65B1F"/>
    <w:rsid w:val="00D675EA"/>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0B42"/>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caption" w:qFormat="1"/>
    <w:lsdException w:name="footnote reference" w:uiPriority="99"/>
    <w:lsdException w:name="page number"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uiPriority w:val="99"/>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uiPriority w:val="99"/>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caption" w:qFormat="1"/>
    <w:lsdException w:name="footnote reference" w:uiPriority="99"/>
    <w:lsdException w:name="page number"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uiPriority w:val="99"/>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uiPriority w:val="99"/>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3222</TotalTime>
  <Pages>38</Pages>
  <Words>9170</Words>
  <Characters>52270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1160</cp:revision>
  <cp:lastPrinted>2009-02-06T08:36:00Z</cp:lastPrinted>
  <dcterms:created xsi:type="dcterms:W3CDTF">2015-03-22T11:10:00Z</dcterms:created>
  <dcterms:modified xsi:type="dcterms:W3CDTF">2015-04-17T08:23:00Z</dcterms:modified>
</cp:coreProperties>
</file>