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7C5103" w:rsidRDefault="007C5103" w:rsidP="007C5103">
      <w:pPr>
        <w:pStyle w:val="2ffffc"/>
        <w:spacing w:line="240" w:lineRule="auto"/>
        <w:ind w:left="935" w:hanging="935"/>
        <w:rPr>
          <w:b/>
          <w:bCs/>
          <w:sz w:val="28"/>
          <w:szCs w:val="28"/>
        </w:rPr>
      </w:pPr>
    </w:p>
    <w:p w:rsidR="007C5103" w:rsidRDefault="007C5103" w:rsidP="007C5103">
      <w:pPr>
        <w:pStyle w:val="2ffffc"/>
        <w:spacing w:line="240" w:lineRule="auto"/>
        <w:ind w:left="935" w:hanging="935"/>
        <w:rPr>
          <w:b/>
          <w:bCs/>
          <w:sz w:val="28"/>
          <w:szCs w:val="28"/>
        </w:rPr>
      </w:pPr>
    </w:p>
    <w:p w:rsidR="007348FB" w:rsidRDefault="007348FB" w:rsidP="007348FB">
      <w:pPr>
        <w:pStyle w:val="30"/>
        <w:spacing w:line="360" w:lineRule="auto"/>
        <w:rPr>
          <w:b w:val="0"/>
          <w:bCs/>
          <w:sz w:val="32"/>
        </w:rPr>
      </w:pPr>
      <w:r>
        <w:rPr>
          <w:b w:val="0"/>
          <w:bCs/>
          <w:sz w:val="32"/>
        </w:rPr>
        <w:t>МИНИСТЕРСТВО</w:t>
      </w:r>
      <w:r>
        <w:rPr>
          <w:b w:val="0"/>
          <w:bCs/>
          <w:sz w:val="32"/>
          <w:lang w:val="en-US"/>
        </w:rPr>
        <w:t xml:space="preserve"> </w:t>
      </w:r>
      <w:r>
        <w:rPr>
          <w:b w:val="0"/>
          <w:bCs/>
          <w:sz w:val="32"/>
        </w:rPr>
        <w:t>АГРАРНОЙ ПОЛИТИКИ УКРАИНЫ</w:t>
      </w:r>
    </w:p>
    <w:p w:rsidR="007348FB" w:rsidRDefault="007348FB" w:rsidP="007348FB">
      <w:pPr>
        <w:rPr>
          <w:sz w:val="32"/>
        </w:rPr>
      </w:pPr>
      <w:r>
        <w:rPr>
          <w:sz w:val="32"/>
        </w:rPr>
        <w:t>ЛУГАНСКИЙ НАЦИОНАЛЬНЫЙ АГРАРНЫЙ УНИВЕРСИТЕТ</w:t>
      </w:r>
    </w:p>
    <w:p w:rsidR="007348FB" w:rsidRDefault="007348FB" w:rsidP="007348FB">
      <w:pPr>
        <w:rPr>
          <w:b/>
          <w:bCs/>
          <w:sz w:val="36"/>
        </w:rPr>
      </w:pPr>
    </w:p>
    <w:p w:rsidR="007348FB" w:rsidRDefault="007348FB" w:rsidP="007348FB">
      <w:pPr>
        <w:rPr>
          <w:sz w:val="28"/>
        </w:rPr>
      </w:pPr>
      <w:r>
        <w:rPr>
          <w:sz w:val="28"/>
        </w:rPr>
        <w:t xml:space="preserve">                                                                                                  На правах рукописи</w:t>
      </w:r>
    </w:p>
    <w:p w:rsidR="007348FB" w:rsidRDefault="007348FB" w:rsidP="007348FB">
      <w:pPr>
        <w:rPr>
          <w:sz w:val="28"/>
        </w:rPr>
      </w:pPr>
    </w:p>
    <w:p w:rsidR="007348FB" w:rsidRDefault="007348FB" w:rsidP="007348FB">
      <w:pPr>
        <w:rPr>
          <w:sz w:val="28"/>
        </w:rPr>
      </w:pPr>
    </w:p>
    <w:p w:rsidR="007348FB" w:rsidRDefault="007348FB" w:rsidP="007348FB">
      <w:pPr>
        <w:rPr>
          <w:sz w:val="28"/>
        </w:rPr>
      </w:pPr>
    </w:p>
    <w:p w:rsidR="007348FB" w:rsidRDefault="007348FB" w:rsidP="007348FB">
      <w:pPr>
        <w:pStyle w:val="30"/>
        <w:rPr>
          <w:sz w:val="32"/>
        </w:rPr>
      </w:pPr>
      <w:r>
        <w:rPr>
          <w:sz w:val="32"/>
        </w:rPr>
        <w:t>АЛЬРАВАШДЕХ</w:t>
      </w:r>
    </w:p>
    <w:p w:rsidR="007348FB" w:rsidRDefault="007348FB" w:rsidP="007348FB">
      <w:pPr>
        <w:pStyle w:val="30"/>
        <w:rPr>
          <w:sz w:val="32"/>
        </w:rPr>
      </w:pPr>
      <w:r>
        <w:rPr>
          <w:sz w:val="32"/>
        </w:rPr>
        <w:t>МУСТАФА САЛЕХ МУСТАФА</w:t>
      </w:r>
    </w:p>
    <w:p w:rsidR="007348FB" w:rsidRDefault="007348FB" w:rsidP="007348FB">
      <w:pPr>
        <w:rPr>
          <w:sz w:val="28"/>
        </w:rPr>
      </w:pPr>
    </w:p>
    <w:p w:rsidR="007348FB" w:rsidRDefault="007348FB" w:rsidP="007348FB">
      <w:pPr>
        <w:rPr>
          <w:sz w:val="28"/>
        </w:rPr>
      </w:pPr>
    </w:p>
    <w:p w:rsidR="007348FB" w:rsidRDefault="007348FB" w:rsidP="007348FB">
      <w:pPr>
        <w:jc w:val="center"/>
        <w:rPr>
          <w:b/>
          <w:bCs/>
          <w:sz w:val="28"/>
        </w:rPr>
      </w:pPr>
      <w:r>
        <w:rPr>
          <w:b/>
          <w:bCs/>
          <w:sz w:val="28"/>
        </w:rPr>
        <w:t xml:space="preserve">                         УДК 619:578.834.11:619:616-084:615.28:636.5</w:t>
      </w:r>
    </w:p>
    <w:p w:rsidR="007348FB" w:rsidRDefault="007348FB" w:rsidP="007348FB">
      <w:pPr>
        <w:jc w:val="center"/>
        <w:rPr>
          <w:b/>
          <w:bCs/>
          <w:i/>
          <w:iCs/>
          <w:sz w:val="28"/>
        </w:rPr>
      </w:pPr>
    </w:p>
    <w:p w:rsidR="007348FB" w:rsidRDefault="007348FB" w:rsidP="007348FB">
      <w:pPr>
        <w:pStyle w:val="2ffffc"/>
        <w:jc w:val="center"/>
      </w:pPr>
      <w:bookmarkStart w:id="0" w:name="_GoBack"/>
      <w:r>
        <w:t xml:space="preserve">ИНФЕКЦИОННЫЙ БРОНХИТ КУР </w:t>
      </w:r>
    </w:p>
    <w:p w:rsidR="007348FB" w:rsidRDefault="007348FB" w:rsidP="007348FB">
      <w:pPr>
        <w:pStyle w:val="2ffffc"/>
        <w:jc w:val="center"/>
      </w:pPr>
      <w:r>
        <w:t>(ЭФФЕКТИВНОСТЬ ВАКЦИНОПРОФИЛАКТИКИ И ХИМИОТЕРАПИИ С ПОМОЩЬЮ ПРЕПАРАТОВ ТРИАЗОЛИНОВОГО РЯДА)</w:t>
      </w:r>
    </w:p>
    <w:bookmarkEnd w:id="0"/>
    <w:p w:rsidR="007348FB" w:rsidRDefault="007348FB" w:rsidP="007348FB">
      <w:pPr>
        <w:rPr>
          <w:sz w:val="28"/>
        </w:rPr>
      </w:pPr>
    </w:p>
    <w:p w:rsidR="007348FB" w:rsidRDefault="007348FB" w:rsidP="007348FB">
      <w:pPr>
        <w:pStyle w:val="affffffff4"/>
        <w:jc w:val="center"/>
      </w:pPr>
      <w:r>
        <w:t>16.00.03 – ветеринарная микробиология, эпизоотология, инфекционные болезни и иммунология</w:t>
      </w:r>
    </w:p>
    <w:p w:rsidR="007348FB" w:rsidRDefault="007348FB" w:rsidP="007348FB">
      <w:pPr>
        <w:jc w:val="center"/>
        <w:rPr>
          <w:sz w:val="28"/>
        </w:rPr>
      </w:pPr>
    </w:p>
    <w:p w:rsidR="007348FB" w:rsidRDefault="007348FB" w:rsidP="007348FB">
      <w:pPr>
        <w:rPr>
          <w:sz w:val="28"/>
        </w:rPr>
      </w:pPr>
    </w:p>
    <w:p w:rsidR="007348FB" w:rsidRDefault="007348FB" w:rsidP="007348FB">
      <w:pPr>
        <w:pStyle w:val="20"/>
        <w:rPr>
          <w:b w:val="0"/>
          <w:bCs w:val="0"/>
          <w:sz w:val="40"/>
        </w:rPr>
      </w:pPr>
      <w:r>
        <w:rPr>
          <w:b w:val="0"/>
          <w:bCs w:val="0"/>
          <w:sz w:val="40"/>
        </w:rPr>
        <w:t>ДИССЕРТАЦИЯ</w:t>
      </w:r>
    </w:p>
    <w:p w:rsidR="007348FB" w:rsidRDefault="007348FB" w:rsidP="007348FB"/>
    <w:p w:rsidR="007348FB" w:rsidRDefault="007348FB" w:rsidP="007348FB">
      <w:pPr>
        <w:pStyle w:val="20"/>
        <w:spacing w:line="360" w:lineRule="auto"/>
      </w:pPr>
      <w:r>
        <w:t>на соискание ученой степени</w:t>
      </w:r>
    </w:p>
    <w:p w:rsidR="007348FB" w:rsidRDefault="007348FB" w:rsidP="007348FB">
      <w:pPr>
        <w:spacing w:line="360" w:lineRule="auto"/>
        <w:jc w:val="center"/>
        <w:rPr>
          <w:sz w:val="28"/>
        </w:rPr>
      </w:pPr>
      <w:r>
        <w:rPr>
          <w:sz w:val="28"/>
        </w:rPr>
        <w:t>кандидата ветеринарных наук</w:t>
      </w:r>
    </w:p>
    <w:p w:rsidR="007348FB" w:rsidRDefault="007348FB" w:rsidP="007348FB">
      <w:pPr>
        <w:spacing w:line="360" w:lineRule="auto"/>
        <w:jc w:val="center"/>
      </w:pPr>
    </w:p>
    <w:p w:rsidR="007348FB" w:rsidRDefault="007348FB" w:rsidP="007348FB">
      <w:pPr>
        <w:pStyle w:val="affffffff4"/>
        <w:rPr>
          <w:b/>
          <w:bCs/>
        </w:rPr>
      </w:pPr>
    </w:p>
    <w:p w:rsidR="007348FB" w:rsidRDefault="007348FB" w:rsidP="007348FB">
      <w:pPr>
        <w:pStyle w:val="affffffff4"/>
      </w:pPr>
      <w:r>
        <w:t xml:space="preserve">                                                           Научный руководитель:</w:t>
      </w:r>
    </w:p>
    <w:p w:rsidR="007348FB" w:rsidRDefault="007348FB" w:rsidP="007348FB">
      <w:pPr>
        <w:pStyle w:val="affffffff4"/>
      </w:pPr>
      <w:r>
        <w:t xml:space="preserve">                                                           кандидат ветеринарных наук, доцент</w:t>
      </w:r>
    </w:p>
    <w:p w:rsidR="007348FB" w:rsidRDefault="007348FB" w:rsidP="007348FB">
      <w:pPr>
        <w:pStyle w:val="affffffff4"/>
      </w:pPr>
      <w:r>
        <w:lastRenderedPageBreak/>
        <w:t xml:space="preserve">                                                           Пархоменко Людмила Ивановна</w:t>
      </w:r>
    </w:p>
    <w:p w:rsidR="007348FB" w:rsidRDefault="007348FB" w:rsidP="007348FB">
      <w:pPr>
        <w:pStyle w:val="affffffff4"/>
      </w:pPr>
    </w:p>
    <w:p w:rsidR="007348FB" w:rsidRDefault="007348FB" w:rsidP="007348FB">
      <w:pPr>
        <w:pStyle w:val="affffffff4"/>
        <w:rPr>
          <w:b/>
          <w:bCs/>
        </w:rPr>
      </w:pPr>
    </w:p>
    <w:p w:rsidR="007348FB" w:rsidRDefault="007348FB" w:rsidP="007348FB">
      <w:pPr>
        <w:pStyle w:val="affffffff4"/>
        <w:rPr>
          <w:b/>
          <w:bCs/>
        </w:rPr>
      </w:pPr>
    </w:p>
    <w:p w:rsidR="007348FB" w:rsidRDefault="007348FB" w:rsidP="007348FB">
      <w:pPr>
        <w:pStyle w:val="affffffff4"/>
        <w:rPr>
          <w:b/>
          <w:bCs/>
        </w:rPr>
      </w:pPr>
    </w:p>
    <w:p w:rsidR="007348FB" w:rsidRDefault="007348FB" w:rsidP="007348FB">
      <w:pPr>
        <w:pStyle w:val="affffffff4"/>
        <w:rPr>
          <w:b/>
          <w:bCs/>
        </w:rPr>
      </w:pPr>
    </w:p>
    <w:p w:rsidR="007348FB" w:rsidRDefault="007348FB" w:rsidP="007348FB">
      <w:pPr>
        <w:pStyle w:val="affffffff4"/>
        <w:rPr>
          <w:b/>
          <w:bCs/>
        </w:rPr>
      </w:pPr>
    </w:p>
    <w:p w:rsidR="007348FB" w:rsidRDefault="007348FB" w:rsidP="007348FB">
      <w:pPr>
        <w:pStyle w:val="affffffff4"/>
        <w:jc w:val="center"/>
      </w:pPr>
      <w:r>
        <w:t>Луганск –2009</w:t>
      </w:r>
    </w:p>
    <w:p w:rsidR="007348FB" w:rsidRDefault="007348FB" w:rsidP="007348FB">
      <w:pPr>
        <w:pStyle w:val="affffffff4"/>
        <w:jc w:val="center"/>
        <w:rPr>
          <w:b/>
          <w:bCs/>
        </w:rPr>
      </w:pPr>
      <w:r>
        <w:rPr>
          <w:b/>
          <w:bCs/>
        </w:rPr>
        <w:t>СОДЕРЖАНИЕ</w:t>
      </w:r>
    </w:p>
    <w:p w:rsidR="007348FB" w:rsidRDefault="007348FB" w:rsidP="007348FB">
      <w:pPr>
        <w:pStyle w:val="affffffff4"/>
        <w:jc w:val="center"/>
        <w:rPr>
          <w:b/>
          <w:bCs/>
        </w:rPr>
      </w:pPr>
    </w:p>
    <w:p w:rsidR="007348FB" w:rsidRDefault="007348FB" w:rsidP="007348FB">
      <w:pPr>
        <w:pStyle w:val="affffffff4"/>
        <w:jc w:val="center"/>
        <w:rPr>
          <w:b/>
          <w:bCs/>
        </w:rPr>
      </w:pPr>
    </w:p>
    <w:p w:rsidR="007348FB" w:rsidRDefault="007348FB" w:rsidP="007348FB">
      <w:pPr>
        <w:pStyle w:val="affffffff4"/>
      </w:pPr>
      <w:r>
        <w:t>ПЕРЕЧЕНЬ УСЛОВНЫХ СОКРАЩЕНИЙ ……………………………………4</w:t>
      </w:r>
    </w:p>
    <w:p w:rsidR="007348FB" w:rsidRDefault="007348FB" w:rsidP="007348FB">
      <w:pPr>
        <w:pStyle w:val="affffffff4"/>
      </w:pPr>
      <w:r>
        <w:t>ВВЕДЕНИЕ………………………………………………………………………..7</w:t>
      </w:r>
    </w:p>
    <w:p w:rsidR="007348FB" w:rsidRDefault="007348FB" w:rsidP="007348FB">
      <w:pPr>
        <w:pStyle w:val="affffffff4"/>
      </w:pPr>
      <w:r>
        <w:rPr>
          <w:b/>
          <w:bCs/>
        </w:rPr>
        <w:t xml:space="preserve"> РАЗДЕЛ 1. ОБЗОР ЛИТЕРАТУРЫ…………………………………………</w:t>
      </w:r>
      <w:r>
        <w:t>12</w:t>
      </w:r>
    </w:p>
    <w:p w:rsidR="007348FB" w:rsidRDefault="007348FB" w:rsidP="007348FB">
      <w:pPr>
        <w:pStyle w:val="affffffff4"/>
      </w:pPr>
      <w:r>
        <w:t>1.1.Инфекционный бронхит кур. Характеристика штаммов вируса инфекционного бронхита кур…………………………………………………...12</w:t>
      </w:r>
    </w:p>
    <w:p w:rsidR="007348FB" w:rsidRDefault="007348FB" w:rsidP="007348FB">
      <w:pPr>
        <w:pStyle w:val="affffffff4"/>
      </w:pPr>
      <w:r>
        <w:t>1.2.Клиническое течение инфекционного бронхита кур, обусловленного  различными штаммами вируса и диагностика заболевания …………………………………………………………………………………….16</w:t>
      </w:r>
    </w:p>
    <w:p w:rsidR="007348FB" w:rsidRPr="009D73AE" w:rsidRDefault="007348FB" w:rsidP="007348FB">
      <w:pPr>
        <w:pStyle w:val="affffffff4"/>
        <w:rPr>
          <w:lang w:val="en-US"/>
        </w:rPr>
      </w:pPr>
      <w:r>
        <w:t>1.2.1. Индикация и идентификация вируса инфекционного бронхита кур в клиническом и патологическом материале ……………………………………21 1.2.2. Культивирование вируса инфекционного бронхита кур в различных  биосистемах…………………………………………………………………….. 2</w:t>
      </w:r>
      <w:r>
        <w:rPr>
          <w:lang w:val="en-US"/>
        </w:rPr>
        <w:t>2</w:t>
      </w:r>
    </w:p>
    <w:p w:rsidR="007348FB" w:rsidRDefault="007348FB" w:rsidP="007348FB">
      <w:pPr>
        <w:pStyle w:val="affffffff4"/>
      </w:pPr>
      <w:r>
        <w:t>1.3. Специфическая профилактика инфекционного бронхита кур…………..24</w:t>
      </w:r>
    </w:p>
    <w:p w:rsidR="007348FB" w:rsidRDefault="007348FB" w:rsidP="007348FB">
      <w:pPr>
        <w:pStyle w:val="affffffff4"/>
      </w:pPr>
      <w:r>
        <w:t>1.3.1. Использование иммуномодулирующих и антивирусных препаратов при иммунизации против инфекционного бронхита кур и других вирусных болезней………………………………………………………………………….27</w:t>
      </w:r>
    </w:p>
    <w:p w:rsidR="007348FB" w:rsidRDefault="007348FB" w:rsidP="007348FB">
      <w:pPr>
        <w:pStyle w:val="affffffff4"/>
      </w:pPr>
    </w:p>
    <w:p w:rsidR="007348FB" w:rsidRPr="007348FB" w:rsidRDefault="007348FB" w:rsidP="007348FB">
      <w:pPr>
        <w:pStyle w:val="affffffff4"/>
      </w:pPr>
      <w:r>
        <w:rPr>
          <w:b/>
          <w:bCs/>
        </w:rPr>
        <w:t xml:space="preserve">РАЗДЕЛ 2. МАТЕРИАЛЫ И МЕТОДЫ ИССЛЕДОВАНИЙ…………… </w:t>
      </w:r>
      <w:r>
        <w:t>4</w:t>
      </w:r>
      <w:r w:rsidRPr="007348FB">
        <w:t>1</w:t>
      </w:r>
    </w:p>
    <w:p w:rsidR="007348FB" w:rsidRDefault="007348FB" w:rsidP="007348FB">
      <w:pPr>
        <w:pStyle w:val="affffffff4"/>
      </w:pPr>
      <w:r>
        <w:t>2.1.Серологический контроль птицы…………………………………………..42</w:t>
      </w:r>
    </w:p>
    <w:p w:rsidR="007348FB" w:rsidRDefault="007348FB" w:rsidP="007348FB">
      <w:pPr>
        <w:pStyle w:val="affffffff4"/>
      </w:pPr>
      <w:r>
        <w:t>2.2. Вирусологические исследования…………………………………………..46</w:t>
      </w:r>
    </w:p>
    <w:p w:rsidR="007348FB" w:rsidRDefault="007348FB" w:rsidP="007348FB">
      <w:pPr>
        <w:pStyle w:val="affffffff4"/>
      </w:pPr>
      <w:r>
        <w:t>2.3. Электронная микроскопия и полимеразная цепная реакция…………….47</w:t>
      </w:r>
    </w:p>
    <w:p w:rsidR="007348FB" w:rsidRDefault="007348FB" w:rsidP="007348FB">
      <w:pPr>
        <w:pStyle w:val="affffffff4"/>
      </w:pPr>
      <w:r>
        <w:t>2.4. Культивирование и титрация вируса ИБК ………………………………..48</w:t>
      </w:r>
    </w:p>
    <w:p w:rsidR="007348FB" w:rsidRDefault="007348FB" w:rsidP="007348FB">
      <w:pPr>
        <w:pStyle w:val="affffffff4"/>
      </w:pPr>
      <w:r>
        <w:t>2.5. Изучение противирусной активности препаратов триазолинового ряда.49</w:t>
      </w:r>
    </w:p>
    <w:p w:rsidR="007348FB" w:rsidRDefault="007348FB" w:rsidP="007348FB">
      <w:pPr>
        <w:pStyle w:val="affffffff4"/>
      </w:pPr>
      <w:r>
        <w:lastRenderedPageBreak/>
        <w:t>2.6. Статистические методы обработки полученных результатов…………...55</w:t>
      </w:r>
    </w:p>
    <w:p w:rsidR="007348FB" w:rsidRDefault="007348FB" w:rsidP="007348FB">
      <w:pPr>
        <w:pStyle w:val="affffffff4"/>
      </w:pPr>
    </w:p>
    <w:p w:rsidR="007348FB" w:rsidRDefault="007348FB" w:rsidP="007348FB">
      <w:pPr>
        <w:pStyle w:val="affffffff4"/>
        <w:rPr>
          <w:b/>
          <w:bCs/>
        </w:rPr>
      </w:pPr>
      <w:r>
        <w:rPr>
          <w:b/>
          <w:bCs/>
        </w:rPr>
        <w:t>РАЗДЕЛ 3. РЕЗУЛЬТАТЫ СОБСТВЕННЫХ ИССЛЕДОВАНИЙ……..57</w:t>
      </w:r>
    </w:p>
    <w:p w:rsidR="007348FB" w:rsidRDefault="007348FB" w:rsidP="007348FB">
      <w:pPr>
        <w:pStyle w:val="affffffff4"/>
      </w:pPr>
      <w:r>
        <w:t>3.1. Серологичесий и вирусологический мониторинг инфекционного брохита кур в птицеводческих хозяйствах  мясного направления продуктивности Украины и Иордании……..……………………………………………………..57</w:t>
      </w:r>
    </w:p>
    <w:p w:rsidR="007348FB" w:rsidRDefault="007348FB" w:rsidP="007348FB">
      <w:pPr>
        <w:pStyle w:val="affffffff4"/>
      </w:pPr>
      <w:r>
        <w:t>3.2. Биологические свойства вируса инфекционного бронхита, шт. ЛИ-2….69</w:t>
      </w:r>
    </w:p>
    <w:p w:rsidR="007348FB" w:rsidRDefault="007348FB" w:rsidP="007348FB">
      <w:pPr>
        <w:pStyle w:val="affffffff4"/>
      </w:pPr>
      <w:r>
        <w:t>3.3.Изучение патогенных свойств вируса инфекционного бронхита кур от птицы из  Иордании……………………………………………………………..71</w:t>
      </w:r>
    </w:p>
    <w:p w:rsidR="007348FB" w:rsidRDefault="007348FB" w:rsidP="007348FB">
      <w:pPr>
        <w:pStyle w:val="affffffff4"/>
      </w:pPr>
      <w:r>
        <w:t>3.4. Оптимизация противовирусных доз препаратов триазолинового ряда по эмбрио – и цитотоксичности… ………………………………………………...74</w:t>
      </w:r>
    </w:p>
    <w:p w:rsidR="007348FB" w:rsidRDefault="007348FB" w:rsidP="007348FB">
      <w:pPr>
        <w:pStyle w:val="affffffff4"/>
      </w:pPr>
      <w:r>
        <w:t>3.4.1. Определение влияния препарата ВПК-108 и румосола на развивающиеся эмбрионы кур и биологическую активность вируса инфекционного бронхита ……………………………………………………… 74</w:t>
      </w:r>
    </w:p>
    <w:p w:rsidR="007348FB" w:rsidRDefault="007348FB" w:rsidP="007348FB">
      <w:pPr>
        <w:pStyle w:val="affffffff4"/>
      </w:pPr>
      <w:r>
        <w:t>3.4.2. Изучение цитотоксичности и оптимизация противовирусных доз ВПК –108 , румосола и фоспренила на культуру клеток……………………………..79</w:t>
      </w:r>
    </w:p>
    <w:p w:rsidR="007348FB" w:rsidRDefault="007348FB" w:rsidP="007348FB">
      <w:pPr>
        <w:pStyle w:val="affffffff4"/>
      </w:pPr>
      <w:r>
        <w:t>3.5. Изучение противовирусных свой</w:t>
      </w:r>
      <w:proofErr w:type="gramStart"/>
      <w:r>
        <w:t>ств  пр</w:t>
      </w:r>
      <w:proofErr w:type="gramEnd"/>
      <w:r>
        <w:t>епарата ВПК-108 при однократном введении цыплятам, инфицированным вирусом ИБК…………85</w:t>
      </w:r>
    </w:p>
    <w:p w:rsidR="007348FB" w:rsidRPr="009D73AE" w:rsidRDefault="007348FB" w:rsidP="007348FB">
      <w:pPr>
        <w:pStyle w:val="affffffff4"/>
      </w:pPr>
      <w:r>
        <w:t>3.6. Сравнительная оценка влияния 3- кратного введения препаратов триазолинового ряда и фоспренила на репродукцию вируса инфекционного бронхита после инфицирования цыплят……………………………………….</w:t>
      </w:r>
      <w:r w:rsidRPr="009D73AE">
        <w:t>90</w:t>
      </w:r>
    </w:p>
    <w:p w:rsidR="007348FB" w:rsidRDefault="007348FB" w:rsidP="007348FB">
      <w:pPr>
        <w:pStyle w:val="affffffff4"/>
      </w:pPr>
      <w:r>
        <w:t>3.6.1. Определение влияния ВПК-108, румосола и фоспренила на специфический  иммунный ответ к вирусу инфекционного бронхита  …………………………………………………………………………………….90</w:t>
      </w:r>
    </w:p>
    <w:p w:rsidR="007348FB" w:rsidRDefault="007348FB" w:rsidP="007348FB">
      <w:pPr>
        <w:pStyle w:val="affffffff4"/>
      </w:pPr>
      <w:r>
        <w:t>3.6.2. Влияние препаратов на морфологические показатели крови и фагоцитарную активность нейтрофилов цыплят опытных групп …………………………………………………………………………………….98</w:t>
      </w:r>
    </w:p>
    <w:p w:rsidR="007348FB" w:rsidRDefault="007348FB" w:rsidP="007348FB">
      <w:pPr>
        <w:pStyle w:val="affffffff4"/>
      </w:pPr>
      <w:r>
        <w:rPr>
          <w:b/>
          <w:bCs/>
        </w:rPr>
        <w:t>РАЗДЕЛ 4. АНАЛИЗ И ОБОБЩЕНИЕ РЕЗУЛЬТАТОВ ИССЛЕДОВАНИЙ……………………………………………………………109</w:t>
      </w:r>
    </w:p>
    <w:p w:rsidR="007348FB" w:rsidRDefault="007348FB" w:rsidP="007348FB">
      <w:pPr>
        <w:pStyle w:val="affffffff4"/>
      </w:pPr>
      <w:r>
        <w:t>ВЫВОДЫ……………………………………………………………………….118</w:t>
      </w:r>
    </w:p>
    <w:p w:rsidR="007348FB" w:rsidRDefault="007348FB" w:rsidP="007348FB">
      <w:pPr>
        <w:pStyle w:val="affffffff4"/>
      </w:pPr>
      <w:r>
        <w:t>ПРЕДЛОЖЕНИЯ ПРОИЗВОДСТВУ…………………………………………120</w:t>
      </w:r>
    </w:p>
    <w:p w:rsidR="007348FB" w:rsidRDefault="007348FB" w:rsidP="007348FB">
      <w:pPr>
        <w:pStyle w:val="affffffff4"/>
      </w:pPr>
      <w:r>
        <w:t>СПИСОК ИСПОЛЬЗОВАННОЙ ЛИТЕРАТУРЫ……………………………121</w:t>
      </w:r>
    </w:p>
    <w:p w:rsidR="007348FB" w:rsidRDefault="007348FB" w:rsidP="007348FB">
      <w:pPr>
        <w:pStyle w:val="affffffff4"/>
      </w:pPr>
      <w:r>
        <w:t>ПРИЛОЖЕНИЯ………………………………………………………………...144</w:t>
      </w:r>
    </w:p>
    <w:p w:rsidR="007348FB" w:rsidRDefault="007348FB" w:rsidP="007348FB">
      <w:pPr>
        <w:pStyle w:val="affffffff4"/>
        <w:jc w:val="center"/>
        <w:rPr>
          <w:b/>
          <w:bCs/>
        </w:rPr>
      </w:pPr>
    </w:p>
    <w:p w:rsidR="007348FB" w:rsidRPr="007348FB" w:rsidRDefault="007348FB" w:rsidP="007348FB">
      <w:pPr>
        <w:pStyle w:val="affffffff4"/>
        <w:jc w:val="center"/>
        <w:rPr>
          <w:b/>
          <w:bCs/>
        </w:rPr>
      </w:pPr>
    </w:p>
    <w:p w:rsidR="007348FB" w:rsidRDefault="007348FB" w:rsidP="007348FB">
      <w:pPr>
        <w:pStyle w:val="affffffff4"/>
        <w:jc w:val="center"/>
        <w:rPr>
          <w:b/>
          <w:bCs/>
        </w:rPr>
      </w:pPr>
      <w:r>
        <w:rPr>
          <w:b/>
          <w:bCs/>
        </w:rPr>
        <w:lastRenderedPageBreak/>
        <w:t>ПЕРЕЧЕНЬ УСЛОВНЫХ СОКРАЩЕНИЙ</w:t>
      </w:r>
    </w:p>
    <w:p w:rsidR="007348FB" w:rsidRDefault="007348FB" w:rsidP="007348FB">
      <w:pPr>
        <w:pStyle w:val="affffffff4"/>
        <w:jc w:val="center"/>
        <w:rPr>
          <w:b/>
          <w:bCs/>
        </w:rPr>
      </w:pPr>
    </w:p>
    <w:p w:rsidR="007348FB" w:rsidRDefault="007348FB" w:rsidP="007348FB">
      <w:pPr>
        <w:pStyle w:val="affffffff4"/>
      </w:pPr>
      <w:r>
        <w:t>Ат                          антитело</w:t>
      </w:r>
    </w:p>
    <w:p w:rsidR="007348FB" w:rsidRDefault="007348FB" w:rsidP="007348FB">
      <w:pPr>
        <w:pStyle w:val="affffffff4"/>
      </w:pPr>
      <w:r>
        <w:t>Аг                          антиген</w:t>
      </w:r>
    </w:p>
    <w:p w:rsidR="007348FB" w:rsidRDefault="007348FB" w:rsidP="007348FB">
      <w:pPr>
        <w:pStyle w:val="affffffff4"/>
      </w:pPr>
      <w:r>
        <w:t>БИ                          бурсальный индекс</w:t>
      </w:r>
    </w:p>
    <w:p w:rsidR="007348FB" w:rsidRDefault="007348FB" w:rsidP="007348FB">
      <w:pPr>
        <w:pStyle w:val="affffffff4"/>
      </w:pPr>
      <w:r>
        <w:t>БМ                         болезнь Марека</w:t>
      </w:r>
    </w:p>
    <w:p w:rsidR="007348FB" w:rsidRDefault="007348FB" w:rsidP="007348FB">
      <w:pPr>
        <w:pStyle w:val="affffffff4"/>
      </w:pPr>
      <w:proofErr w:type="gramStart"/>
      <w:r>
        <w:t>БОЕ</w:t>
      </w:r>
      <w:proofErr w:type="gramEnd"/>
      <w:r>
        <w:t xml:space="preserve">                       бляшкообразующая единица</w:t>
      </w:r>
    </w:p>
    <w:p w:rsidR="007348FB" w:rsidRDefault="007348FB" w:rsidP="007348FB">
      <w:pPr>
        <w:pStyle w:val="affffffff4"/>
      </w:pPr>
    </w:p>
    <w:p w:rsidR="007348FB" w:rsidRDefault="007348FB" w:rsidP="007348FB">
      <w:pPr>
        <w:pStyle w:val="affffffff4"/>
      </w:pPr>
      <w:r>
        <w:t>ВЕМК                   вирус энцефаломиокардита</w:t>
      </w:r>
    </w:p>
    <w:p w:rsidR="007348FB" w:rsidRDefault="007348FB" w:rsidP="007348FB">
      <w:pPr>
        <w:pStyle w:val="affffffff4"/>
      </w:pPr>
      <w:r>
        <w:t xml:space="preserve">ВИБ                       вирус инфекционного бронхита </w:t>
      </w:r>
    </w:p>
    <w:p w:rsidR="007348FB" w:rsidRDefault="007348FB" w:rsidP="007348FB">
      <w:pPr>
        <w:pStyle w:val="affffffff4"/>
      </w:pPr>
      <w:r>
        <w:t>ВКЭ                       вирус клещевого энцефалита</w:t>
      </w:r>
    </w:p>
    <w:p w:rsidR="007348FB" w:rsidRDefault="007348FB" w:rsidP="007348FB">
      <w:pPr>
        <w:pStyle w:val="affffffff4"/>
      </w:pPr>
      <w:r>
        <w:t xml:space="preserve">ВНИИБП              Всесоюзный научно- исследовательский институт </w:t>
      </w:r>
    </w:p>
    <w:p w:rsidR="007348FB" w:rsidRDefault="007348FB" w:rsidP="007348FB">
      <w:pPr>
        <w:pStyle w:val="affffffff4"/>
      </w:pPr>
      <w:r>
        <w:t xml:space="preserve">                              болезней птиц</w:t>
      </w:r>
    </w:p>
    <w:p w:rsidR="007348FB" w:rsidRDefault="007348FB" w:rsidP="007348FB">
      <w:pPr>
        <w:pStyle w:val="affffffff4"/>
      </w:pPr>
      <w:proofErr w:type="gramStart"/>
      <w:r>
        <w:t>ГАЕ</w:t>
      </w:r>
      <w:proofErr w:type="gramEnd"/>
      <w:r>
        <w:t xml:space="preserve">                       гемагглютинирующая единица</w:t>
      </w:r>
    </w:p>
    <w:p w:rsidR="007348FB" w:rsidRDefault="007348FB" w:rsidP="007348FB">
      <w:pPr>
        <w:pStyle w:val="affffffff4"/>
      </w:pPr>
      <w:r>
        <w:t>ДНК                      дезоксирибонуклеиновая кислота</w:t>
      </w:r>
    </w:p>
    <w:p w:rsidR="007348FB" w:rsidRDefault="007348FB" w:rsidP="007348FB">
      <w:pPr>
        <w:pStyle w:val="affffffff4"/>
      </w:pPr>
      <w:r>
        <w:t>ЗАО                       закрытое акционерное общество</w:t>
      </w:r>
    </w:p>
    <w:p w:rsidR="007348FB" w:rsidRDefault="007348FB" w:rsidP="007348FB">
      <w:pPr>
        <w:pStyle w:val="affffffff4"/>
      </w:pPr>
      <w:r>
        <w:t>ИББ                       инфекционная бурсальная болезнь</w:t>
      </w:r>
    </w:p>
    <w:p w:rsidR="007348FB" w:rsidRDefault="007348FB" w:rsidP="007348FB">
      <w:pPr>
        <w:pStyle w:val="affffffff4"/>
      </w:pPr>
      <w:r>
        <w:t>ИБК                       инфекционный бронхит кур</w:t>
      </w:r>
    </w:p>
    <w:p w:rsidR="007348FB" w:rsidRDefault="007348FB" w:rsidP="007348FB">
      <w:pPr>
        <w:pStyle w:val="affffffff4"/>
      </w:pPr>
      <w:r>
        <w:t>ИД</w:t>
      </w:r>
      <w:r>
        <w:rPr>
          <w:vertAlign w:val="subscript"/>
        </w:rPr>
        <w:t>50</w:t>
      </w:r>
      <w:r>
        <w:t xml:space="preserve">                      инфицирующая доза</w:t>
      </w:r>
    </w:p>
    <w:p w:rsidR="007348FB" w:rsidRDefault="007348FB" w:rsidP="007348FB">
      <w:pPr>
        <w:pStyle w:val="affffffff4"/>
      </w:pPr>
      <w:r>
        <w:t>ИЕ                         единиц интерферона</w:t>
      </w:r>
    </w:p>
    <w:p w:rsidR="007348FB" w:rsidRDefault="007348FB" w:rsidP="007348FB">
      <w:pPr>
        <w:pStyle w:val="affffffff4"/>
      </w:pPr>
      <w:r>
        <w:t>ИЛ                         интерлейкин</w:t>
      </w:r>
    </w:p>
    <w:p w:rsidR="007348FB" w:rsidRDefault="007348FB" w:rsidP="007348FB">
      <w:pPr>
        <w:pStyle w:val="affffffff4"/>
      </w:pPr>
      <w:r>
        <w:t>ИЛТ                       инфекционный ларинготрахеит</w:t>
      </w:r>
    </w:p>
    <w:p w:rsidR="007348FB" w:rsidRDefault="007348FB" w:rsidP="007348FB">
      <w:pPr>
        <w:pStyle w:val="affffffff4"/>
      </w:pPr>
      <w:r>
        <w:t>ИРТ                       инфекционный ринотрахеит</w:t>
      </w:r>
    </w:p>
    <w:p w:rsidR="007348FB" w:rsidRDefault="007348FB" w:rsidP="007348FB">
      <w:pPr>
        <w:pStyle w:val="affffffff4"/>
      </w:pPr>
      <w:r>
        <w:t>ИФ                        иммунофлюоресценция</w:t>
      </w:r>
    </w:p>
    <w:p w:rsidR="007348FB" w:rsidRDefault="007348FB" w:rsidP="007348FB">
      <w:pPr>
        <w:pStyle w:val="affffffff4"/>
      </w:pPr>
      <w:r>
        <w:t>ИФА                     иммуноферментный анализ</w:t>
      </w:r>
    </w:p>
    <w:p w:rsidR="007348FB" w:rsidRDefault="007348FB" w:rsidP="007348FB">
      <w:pPr>
        <w:pStyle w:val="affffffff4"/>
      </w:pPr>
      <w:r>
        <w:t>ИФН                     интерферон</w:t>
      </w:r>
    </w:p>
    <w:p w:rsidR="007348FB" w:rsidRDefault="007348FB" w:rsidP="007348FB">
      <w:pPr>
        <w:pStyle w:val="affffffff4"/>
      </w:pPr>
      <w:r>
        <w:t>КД                         килодальтон</w:t>
      </w:r>
    </w:p>
    <w:p w:rsidR="007348FB" w:rsidRDefault="007348FB" w:rsidP="007348FB">
      <w:pPr>
        <w:pStyle w:val="affffffff4"/>
      </w:pPr>
      <w:r>
        <w:t>КРС                       крупный рогатый скот</w:t>
      </w:r>
    </w:p>
    <w:p w:rsidR="007348FB" w:rsidRDefault="007348FB" w:rsidP="007348FB">
      <w:pPr>
        <w:pStyle w:val="affffffff4"/>
      </w:pPr>
      <w:r>
        <w:t>МПФ                     монопренилфосфат</w:t>
      </w:r>
    </w:p>
    <w:p w:rsidR="007348FB" w:rsidRDefault="007348FB" w:rsidP="007348FB">
      <w:pPr>
        <w:pStyle w:val="affffffff4"/>
      </w:pPr>
      <w:r>
        <w:t>МПФ                     морапренилфосфат</w:t>
      </w:r>
    </w:p>
    <w:p w:rsidR="007348FB" w:rsidRDefault="007348FB" w:rsidP="007348FB">
      <w:pPr>
        <w:pStyle w:val="affffffff4"/>
      </w:pPr>
      <w:r>
        <w:t>МЭБ                      международное эпизоотическое бюро</w:t>
      </w:r>
    </w:p>
    <w:p w:rsidR="007348FB" w:rsidRDefault="007348FB" w:rsidP="007348FB">
      <w:pPr>
        <w:pStyle w:val="affffffff4"/>
      </w:pPr>
      <w:r>
        <w:t>НБ                         ньюкаслская болезнь</w:t>
      </w:r>
    </w:p>
    <w:p w:rsidR="007348FB" w:rsidRDefault="007348FB" w:rsidP="007348FB">
      <w:pPr>
        <w:pStyle w:val="affffffff4"/>
      </w:pPr>
      <w:r>
        <w:t>нм                          нанометр</w:t>
      </w:r>
    </w:p>
    <w:p w:rsidR="007348FB" w:rsidRDefault="007348FB" w:rsidP="007348FB">
      <w:pPr>
        <w:pStyle w:val="affffffff4"/>
      </w:pPr>
      <w:r>
        <w:lastRenderedPageBreak/>
        <w:t>ОАО                      открытое акционерное общество</w:t>
      </w:r>
    </w:p>
    <w:p w:rsidR="007348FB" w:rsidRDefault="007348FB" w:rsidP="007348FB">
      <w:pPr>
        <w:pStyle w:val="affffffff4"/>
      </w:pPr>
      <w:r>
        <w:t xml:space="preserve">ОТ  - ПЦР             </w:t>
      </w:r>
      <w:r>
        <w:rPr>
          <w:iCs/>
        </w:rPr>
        <w:t>обратная транскриптазная полимеразная цепная реакция</w:t>
      </w:r>
      <w:r>
        <w:t xml:space="preserve"> </w:t>
      </w:r>
    </w:p>
    <w:p w:rsidR="007348FB" w:rsidRDefault="007348FB" w:rsidP="007348FB">
      <w:pPr>
        <w:pStyle w:val="affffffff4"/>
      </w:pPr>
      <w:r>
        <w:t>ППФ                      полипренилфосфат</w:t>
      </w:r>
    </w:p>
    <w:p w:rsidR="007348FB" w:rsidRDefault="007348FB" w:rsidP="007348FB">
      <w:pPr>
        <w:pStyle w:val="affffffff4"/>
      </w:pPr>
      <w:r>
        <w:t>ПФ                         процент фагоцитоза</w:t>
      </w:r>
    </w:p>
    <w:p w:rsidR="007348FB" w:rsidRDefault="007348FB" w:rsidP="007348FB">
      <w:pPr>
        <w:pStyle w:val="affffffff4"/>
      </w:pPr>
      <w:r>
        <w:t>ПЦР                       полимеразная цепная реакция</w:t>
      </w:r>
    </w:p>
    <w:p w:rsidR="007348FB" w:rsidRDefault="007348FB" w:rsidP="007348FB">
      <w:pPr>
        <w:pStyle w:val="affffffff4"/>
      </w:pPr>
      <w:r>
        <w:t>РГА                        реакция гемагглютинации</w:t>
      </w:r>
    </w:p>
    <w:p w:rsidR="007348FB" w:rsidRDefault="007348FB" w:rsidP="007348FB">
      <w:pPr>
        <w:pStyle w:val="affffffff4"/>
      </w:pPr>
      <w:r>
        <w:t>РДП                        реакция диффузионной преципитации</w:t>
      </w:r>
    </w:p>
    <w:p w:rsidR="007348FB" w:rsidRDefault="007348FB" w:rsidP="007348FB">
      <w:pPr>
        <w:pStyle w:val="affffffff4"/>
      </w:pPr>
      <w:r>
        <w:t>РЗГА                      реакция задержки гемагглютинации</w:t>
      </w:r>
    </w:p>
    <w:p w:rsidR="007348FB" w:rsidRDefault="007348FB" w:rsidP="007348FB">
      <w:pPr>
        <w:pStyle w:val="affffffff4"/>
      </w:pPr>
      <w:r>
        <w:t>РН                          реакция нейтрализации</w:t>
      </w:r>
    </w:p>
    <w:p w:rsidR="007348FB" w:rsidRDefault="007348FB" w:rsidP="007348FB">
      <w:pPr>
        <w:pStyle w:val="affffffff4"/>
      </w:pPr>
      <w:r>
        <w:t>рН                           концентрация водородных ионов</w:t>
      </w:r>
    </w:p>
    <w:p w:rsidR="007348FB" w:rsidRDefault="007348FB" w:rsidP="007348FB">
      <w:pPr>
        <w:pStyle w:val="affffffff4"/>
      </w:pPr>
      <w:r>
        <w:t>РНГА                     реакция непрямой гемагглютинации</w:t>
      </w:r>
    </w:p>
    <w:p w:rsidR="007348FB" w:rsidRDefault="007348FB" w:rsidP="007348FB">
      <w:pPr>
        <w:pStyle w:val="affffffff4"/>
      </w:pPr>
      <w:r>
        <w:t>РНК                        рибонуклеиновая кислота</w:t>
      </w:r>
    </w:p>
    <w:p w:rsidR="007348FB" w:rsidRDefault="007348FB" w:rsidP="007348FB">
      <w:pPr>
        <w:pStyle w:val="affffffff4"/>
      </w:pPr>
      <w:r>
        <w:t>РСК                        реакция связывания комплемента</w:t>
      </w:r>
    </w:p>
    <w:p w:rsidR="007348FB" w:rsidRDefault="007348FB" w:rsidP="007348FB">
      <w:pPr>
        <w:pStyle w:val="affffffff4"/>
      </w:pPr>
      <w:r>
        <w:t>РФ                          Российская федерация</w:t>
      </w:r>
    </w:p>
    <w:p w:rsidR="007348FB" w:rsidRDefault="007348FB" w:rsidP="007348FB">
      <w:pPr>
        <w:pStyle w:val="affffffff4"/>
      </w:pPr>
      <w:r>
        <w:t>РЭК                        развивающиеся эмбрионы кур</w:t>
      </w:r>
    </w:p>
    <w:p w:rsidR="007348FB" w:rsidRDefault="007348FB" w:rsidP="007348FB">
      <w:pPr>
        <w:pStyle w:val="affffffff4"/>
      </w:pPr>
      <w:r>
        <w:t>СНГ                       содружество независимых государств</w:t>
      </w:r>
    </w:p>
    <w:p w:rsidR="007348FB" w:rsidRDefault="007348FB" w:rsidP="007348FB">
      <w:pPr>
        <w:pStyle w:val="affffffff4"/>
      </w:pPr>
      <w:r>
        <w:t>СОЭ                       скорость оседания эритроцитов</w:t>
      </w:r>
    </w:p>
    <w:p w:rsidR="007348FB" w:rsidRDefault="007348FB" w:rsidP="007348FB">
      <w:pPr>
        <w:pStyle w:val="affffffff4"/>
      </w:pPr>
      <w:r>
        <w:t>СПФ                      свободные от патогенной флоры</w:t>
      </w:r>
    </w:p>
    <w:p w:rsidR="007348FB" w:rsidRDefault="007348FB" w:rsidP="007348FB">
      <w:pPr>
        <w:pStyle w:val="affffffff4"/>
      </w:pPr>
      <w:r>
        <w:t>ССЯ                       синдром снижения яйценоскости</w:t>
      </w:r>
    </w:p>
    <w:p w:rsidR="007348FB" w:rsidRDefault="007348FB" w:rsidP="007348FB">
      <w:pPr>
        <w:pStyle w:val="affffffff4"/>
      </w:pPr>
      <w:proofErr w:type="gramStart"/>
      <w:r>
        <w:t>США</w:t>
      </w:r>
      <w:proofErr w:type="gramEnd"/>
      <w:r>
        <w:t xml:space="preserve">                     Соединенные Штаты Америки</w:t>
      </w:r>
    </w:p>
    <w:p w:rsidR="007348FB" w:rsidRDefault="007348FB" w:rsidP="007348FB">
      <w:pPr>
        <w:pStyle w:val="affffffff4"/>
      </w:pPr>
      <w:r>
        <w:t>ТОК                       трахеальная органная культура</w:t>
      </w:r>
    </w:p>
    <w:p w:rsidR="007348FB" w:rsidRDefault="007348FB" w:rsidP="007348FB">
      <w:pPr>
        <w:pStyle w:val="affffffff4"/>
      </w:pPr>
      <w:r>
        <w:t>ТЦД</w:t>
      </w:r>
      <w:r>
        <w:rPr>
          <w:vertAlign w:val="subscript"/>
        </w:rPr>
        <w:t xml:space="preserve">50/ </w:t>
      </w:r>
      <w:r>
        <w:t>см</w:t>
      </w:r>
      <w:r>
        <w:rPr>
          <w:vertAlign w:val="superscript"/>
        </w:rPr>
        <w:t>3</w:t>
      </w:r>
      <w:r>
        <w:t xml:space="preserve">             пятидесятипроцентная тканевая цитопатическая доза </w:t>
      </w:r>
    </w:p>
    <w:p w:rsidR="007348FB" w:rsidRDefault="007348FB" w:rsidP="007348FB">
      <w:pPr>
        <w:pStyle w:val="affffffff4"/>
      </w:pPr>
      <w:r>
        <w:t>ФИ                         фагоцитарный индекс</w:t>
      </w:r>
    </w:p>
    <w:p w:rsidR="007348FB" w:rsidRDefault="007348FB" w:rsidP="007348FB">
      <w:pPr>
        <w:pStyle w:val="affffffff4"/>
      </w:pPr>
      <w:r>
        <w:t>ФКЭ                      фибробласты куриного эмбриона</w:t>
      </w:r>
    </w:p>
    <w:p w:rsidR="007348FB" w:rsidRDefault="007348FB" w:rsidP="007348FB">
      <w:pPr>
        <w:pStyle w:val="affffffff4"/>
      </w:pPr>
      <w:r>
        <w:t>ФНО                      фактор некроза опухоли</w:t>
      </w:r>
    </w:p>
    <w:p w:rsidR="007348FB" w:rsidRDefault="007348FB" w:rsidP="007348FB">
      <w:pPr>
        <w:pStyle w:val="affffffff4"/>
      </w:pPr>
      <w:r>
        <w:t>ФП                         фоспренил</w:t>
      </w:r>
    </w:p>
    <w:p w:rsidR="007348FB" w:rsidRDefault="007348FB" w:rsidP="007348FB">
      <w:pPr>
        <w:pStyle w:val="affffffff4"/>
      </w:pPr>
      <w:r>
        <w:t>ФЧ                         фагоцитарное число</w:t>
      </w:r>
    </w:p>
    <w:p w:rsidR="007348FB" w:rsidRDefault="007348FB" w:rsidP="007348FB">
      <w:pPr>
        <w:pStyle w:val="affffffff4"/>
      </w:pPr>
      <w:r>
        <w:t>ФЭЧ                      фибробласты эмбриона человека</w:t>
      </w:r>
    </w:p>
    <w:p w:rsidR="007348FB" w:rsidRDefault="007348FB" w:rsidP="007348FB">
      <w:pPr>
        <w:pStyle w:val="affffffff4"/>
      </w:pPr>
      <w:r>
        <w:t>ХАО                      хорионаллантоисная оболочка</w:t>
      </w:r>
    </w:p>
    <w:p w:rsidR="007348FB" w:rsidRDefault="007348FB" w:rsidP="007348FB">
      <w:pPr>
        <w:pStyle w:val="affffffff4"/>
      </w:pPr>
      <w:r>
        <w:t>ЦА                         цилиарная активность</w:t>
      </w:r>
    </w:p>
    <w:p w:rsidR="007348FB" w:rsidRDefault="007348FB" w:rsidP="007348FB">
      <w:pPr>
        <w:pStyle w:val="affffffff4"/>
      </w:pPr>
      <w:r>
        <w:t>ЦПЭ                       цитопатический эффект</w:t>
      </w:r>
    </w:p>
    <w:p w:rsidR="007348FB" w:rsidRDefault="007348FB" w:rsidP="007348FB">
      <w:pPr>
        <w:pStyle w:val="affffffff4"/>
      </w:pPr>
      <w:r>
        <w:t>ЭМ                         электронная микроскопия</w:t>
      </w:r>
    </w:p>
    <w:p w:rsidR="007348FB" w:rsidRDefault="007348FB" w:rsidP="007348FB">
      <w:pPr>
        <w:pStyle w:val="affffffff4"/>
      </w:pPr>
      <w:r>
        <w:rPr>
          <w:lang w:val="en-US"/>
        </w:rPr>
        <w:t>BcoV</w:t>
      </w:r>
      <w:r>
        <w:t xml:space="preserve">                      </w:t>
      </w:r>
      <w:r>
        <w:rPr>
          <w:lang w:val="en-US"/>
        </w:rPr>
        <w:t>Bovine</w:t>
      </w:r>
      <w:r>
        <w:t xml:space="preserve"> </w:t>
      </w:r>
      <w:r>
        <w:rPr>
          <w:lang w:val="en-US"/>
        </w:rPr>
        <w:t>coronavirus</w:t>
      </w:r>
    </w:p>
    <w:p w:rsidR="007348FB" w:rsidRPr="007348FB" w:rsidRDefault="007348FB" w:rsidP="007348FB">
      <w:pPr>
        <w:pStyle w:val="affffffff4"/>
      </w:pPr>
      <w:r>
        <w:rPr>
          <w:lang w:val="en-US"/>
        </w:rPr>
        <w:lastRenderedPageBreak/>
        <w:t>D</w:t>
      </w:r>
      <w:r w:rsidRPr="007348FB">
        <w:t xml:space="preserve">                            </w:t>
      </w:r>
      <w:r>
        <w:t>дальтон</w:t>
      </w:r>
    </w:p>
    <w:p w:rsidR="007348FB" w:rsidRDefault="007348FB" w:rsidP="007348FB">
      <w:pPr>
        <w:pStyle w:val="affffffff4"/>
      </w:pPr>
      <w:r>
        <w:t>GCP                       надлежащая практика клинических испытаний</w:t>
      </w:r>
    </w:p>
    <w:p w:rsidR="007348FB" w:rsidRDefault="007348FB" w:rsidP="007348FB">
      <w:pPr>
        <w:pStyle w:val="affffffff4"/>
      </w:pPr>
      <w:r>
        <w:t>GLP                       надлежащая лабораторная практика</w:t>
      </w:r>
    </w:p>
    <w:p w:rsidR="007348FB" w:rsidRPr="007348FB" w:rsidRDefault="007348FB" w:rsidP="007348FB">
      <w:pPr>
        <w:pStyle w:val="affffffff4"/>
      </w:pPr>
      <w:r>
        <w:rPr>
          <w:lang w:val="en-US"/>
        </w:rPr>
        <w:t>Hb</w:t>
      </w:r>
      <w:r w:rsidRPr="007348FB">
        <w:t xml:space="preserve">                          </w:t>
      </w:r>
      <w:r>
        <w:t>гемоглобин</w:t>
      </w:r>
    </w:p>
    <w:p w:rsidR="007348FB" w:rsidRDefault="007348FB" w:rsidP="007348FB">
      <w:pPr>
        <w:pStyle w:val="affffffff4"/>
        <w:rPr>
          <w:lang w:val="en-US"/>
        </w:rPr>
      </w:pPr>
      <w:r>
        <w:rPr>
          <w:lang w:val="en-US"/>
        </w:rPr>
        <w:t>HcoV                     Human coronavirus</w:t>
      </w:r>
    </w:p>
    <w:p w:rsidR="007348FB" w:rsidRDefault="007348FB" w:rsidP="007348FB">
      <w:pPr>
        <w:pStyle w:val="affffffff4"/>
        <w:rPr>
          <w:lang w:val="en-US"/>
        </w:rPr>
      </w:pPr>
      <w:r>
        <w:rPr>
          <w:lang w:val="en-US"/>
        </w:rPr>
        <w:t>HI                          haemagglutination inhibition</w:t>
      </w:r>
    </w:p>
    <w:p w:rsidR="007348FB" w:rsidRDefault="007348FB" w:rsidP="007348FB">
      <w:pPr>
        <w:pStyle w:val="affffffff4"/>
        <w:rPr>
          <w:lang w:val="en-US"/>
        </w:rPr>
      </w:pPr>
      <w:r>
        <w:rPr>
          <w:lang w:val="en-US"/>
        </w:rPr>
        <w:t>IB                          infectious bronchitis</w:t>
      </w:r>
    </w:p>
    <w:p w:rsidR="007348FB" w:rsidRDefault="007348FB" w:rsidP="007348FB">
      <w:pPr>
        <w:pStyle w:val="affffffff4"/>
        <w:rPr>
          <w:lang w:val="en-US"/>
        </w:rPr>
      </w:pPr>
      <w:r>
        <w:rPr>
          <w:lang w:val="en-US"/>
        </w:rPr>
        <w:t>IBV                       Avian infectious bronchitis virus</w:t>
      </w:r>
    </w:p>
    <w:p w:rsidR="007348FB" w:rsidRDefault="007348FB" w:rsidP="007348FB">
      <w:pPr>
        <w:pStyle w:val="affffffff4"/>
      </w:pPr>
      <w:r>
        <w:rPr>
          <w:lang w:val="en-US"/>
        </w:rPr>
        <w:t>Vero</w:t>
      </w:r>
      <w:r>
        <w:t xml:space="preserve">                      перевиваемая культура клеток почки зеленой мартышки</w:t>
      </w:r>
    </w:p>
    <w:p w:rsidR="007348FB" w:rsidRDefault="007348FB" w:rsidP="007348FB">
      <w:pPr>
        <w:pStyle w:val="affffffff4"/>
        <w:rPr>
          <w:lang w:val="en-US"/>
        </w:rPr>
      </w:pPr>
      <w:r>
        <w:rPr>
          <w:lang w:val="en-US"/>
        </w:rPr>
        <w:t xml:space="preserve">KD                        </w:t>
      </w:r>
      <w:r>
        <w:t>килодальтон</w:t>
      </w:r>
    </w:p>
    <w:p w:rsidR="007348FB" w:rsidRDefault="007348FB" w:rsidP="007348FB">
      <w:pPr>
        <w:pStyle w:val="affffffff4"/>
        <w:rPr>
          <w:lang w:val="en-US"/>
        </w:rPr>
      </w:pPr>
      <w:r>
        <w:rPr>
          <w:lang w:val="en-US"/>
        </w:rPr>
        <w:t>MHV                     Murine hepatitis virus</w:t>
      </w:r>
    </w:p>
    <w:p w:rsidR="007348FB" w:rsidRDefault="007348FB" w:rsidP="007348FB">
      <w:pPr>
        <w:pStyle w:val="affffffff4"/>
        <w:rPr>
          <w:lang w:val="en-US"/>
        </w:rPr>
      </w:pPr>
      <w:r>
        <w:rPr>
          <w:lang w:val="en-US"/>
        </w:rPr>
        <w:t>ND                        Newcastle disease virus</w:t>
      </w:r>
    </w:p>
    <w:p w:rsidR="007348FB" w:rsidRDefault="007348FB" w:rsidP="007348FB">
      <w:pPr>
        <w:pStyle w:val="affffffff4"/>
        <w:rPr>
          <w:lang w:val="en-US"/>
        </w:rPr>
      </w:pPr>
      <w:r>
        <w:rPr>
          <w:lang w:val="en-US"/>
        </w:rPr>
        <w:t>Pox                        poxviridae</w:t>
      </w:r>
    </w:p>
    <w:p w:rsidR="007348FB" w:rsidRDefault="007348FB" w:rsidP="007348FB">
      <w:pPr>
        <w:pStyle w:val="affffffff4"/>
        <w:rPr>
          <w:lang w:val="en-US"/>
        </w:rPr>
      </w:pPr>
      <w:r>
        <w:rPr>
          <w:lang w:val="en-US"/>
        </w:rPr>
        <w:t>Reo                        reoviridae</w:t>
      </w:r>
    </w:p>
    <w:p w:rsidR="007348FB" w:rsidRDefault="007348FB" w:rsidP="007348FB">
      <w:pPr>
        <w:pStyle w:val="affffffff4"/>
        <w:rPr>
          <w:lang w:val="en-US"/>
        </w:rPr>
      </w:pPr>
      <w:r>
        <w:rPr>
          <w:lang w:val="en-US"/>
        </w:rPr>
        <w:t>SARS                    severe acute respiratory syndrome</w:t>
      </w:r>
    </w:p>
    <w:p w:rsidR="007348FB" w:rsidRDefault="007348FB" w:rsidP="007348FB">
      <w:pPr>
        <w:pStyle w:val="affffffff4"/>
      </w:pPr>
      <w:r>
        <w:t>SPF                        свободные от патогенной флоры</w:t>
      </w:r>
    </w:p>
    <w:p w:rsidR="007348FB" w:rsidRPr="007348FB" w:rsidRDefault="007348FB" w:rsidP="007348FB">
      <w:pPr>
        <w:pStyle w:val="affffffff4"/>
      </w:pPr>
      <w:r>
        <w:rPr>
          <w:lang w:val="en-US"/>
        </w:rPr>
        <w:t>TcoV</w:t>
      </w:r>
      <w:r w:rsidRPr="007348FB">
        <w:t xml:space="preserve">                     </w:t>
      </w:r>
      <w:r>
        <w:rPr>
          <w:lang w:val="en-US"/>
        </w:rPr>
        <w:t>Turkey</w:t>
      </w:r>
      <w:r w:rsidRPr="007348FB">
        <w:t xml:space="preserve"> </w:t>
      </w:r>
      <w:r>
        <w:rPr>
          <w:lang w:val="en-US"/>
        </w:rPr>
        <w:t>coronavirus</w:t>
      </w:r>
    </w:p>
    <w:p w:rsidR="007348FB" w:rsidRPr="007348FB" w:rsidRDefault="007348FB" w:rsidP="007348FB">
      <w:pPr>
        <w:pStyle w:val="affffffff4"/>
        <w:jc w:val="center"/>
        <w:rPr>
          <w:b/>
          <w:bCs/>
          <w:sz w:val="32"/>
        </w:rPr>
      </w:pPr>
    </w:p>
    <w:p w:rsidR="007348FB" w:rsidRPr="007348FB" w:rsidRDefault="007348FB" w:rsidP="007348FB">
      <w:pPr>
        <w:pStyle w:val="affffffff4"/>
        <w:jc w:val="center"/>
        <w:rPr>
          <w:b/>
          <w:bCs/>
          <w:sz w:val="32"/>
        </w:rPr>
        <w:sectPr w:rsidR="007348FB" w:rsidRPr="007348FB" w:rsidSect="007348FB">
          <w:headerReference w:type="even" r:id="rId10"/>
          <w:headerReference w:type="default" r:id="rId11"/>
          <w:pgSz w:w="11906" w:h="16838"/>
          <w:pgMar w:top="1134" w:right="850" w:bottom="1134" w:left="1701" w:header="708" w:footer="708" w:gutter="0"/>
          <w:cols w:space="708" w:equalWidth="0">
            <w:col w:w="9355"/>
          </w:cols>
          <w:titlePg/>
          <w:docGrid w:linePitch="360"/>
        </w:sectPr>
      </w:pPr>
    </w:p>
    <w:p w:rsidR="007348FB" w:rsidRPr="007348FB" w:rsidRDefault="007348FB" w:rsidP="007348FB">
      <w:pPr>
        <w:pStyle w:val="affffffff4"/>
        <w:jc w:val="center"/>
        <w:rPr>
          <w:b/>
          <w:bCs/>
          <w:sz w:val="32"/>
        </w:rPr>
      </w:pPr>
    </w:p>
    <w:p w:rsidR="007348FB" w:rsidRPr="007348FB" w:rsidRDefault="007348FB" w:rsidP="007348FB">
      <w:pPr>
        <w:pStyle w:val="affffffff4"/>
        <w:jc w:val="center"/>
        <w:rPr>
          <w:b/>
          <w:bCs/>
          <w:sz w:val="32"/>
        </w:rPr>
      </w:pPr>
    </w:p>
    <w:p w:rsidR="007348FB" w:rsidRPr="007348FB" w:rsidRDefault="007348FB" w:rsidP="007348FB">
      <w:pPr>
        <w:pStyle w:val="affffffff4"/>
        <w:jc w:val="center"/>
        <w:rPr>
          <w:b/>
          <w:bCs/>
          <w:sz w:val="32"/>
        </w:rPr>
      </w:pPr>
    </w:p>
    <w:p w:rsidR="007348FB" w:rsidRPr="007348FB" w:rsidRDefault="007348FB" w:rsidP="007348FB">
      <w:pPr>
        <w:pStyle w:val="affffffff4"/>
        <w:jc w:val="center"/>
        <w:rPr>
          <w:b/>
          <w:bCs/>
          <w:sz w:val="32"/>
        </w:rPr>
      </w:pPr>
    </w:p>
    <w:p w:rsidR="007348FB" w:rsidRPr="007348FB" w:rsidRDefault="007348FB" w:rsidP="007348FB">
      <w:pPr>
        <w:pStyle w:val="affffffff4"/>
        <w:jc w:val="center"/>
        <w:rPr>
          <w:b/>
          <w:bCs/>
          <w:sz w:val="32"/>
        </w:rPr>
      </w:pPr>
    </w:p>
    <w:p w:rsidR="007348FB" w:rsidRDefault="007348FB" w:rsidP="007348FB">
      <w:pPr>
        <w:pStyle w:val="affffffff4"/>
        <w:jc w:val="center"/>
        <w:rPr>
          <w:b/>
          <w:bCs/>
          <w:sz w:val="32"/>
        </w:rPr>
      </w:pPr>
      <w:r>
        <w:rPr>
          <w:b/>
          <w:bCs/>
          <w:sz w:val="32"/>
        </w:rPr>
        <w:t>ВВЕДЕНИЕ</w:t>
      </w:r>
    </w:p>
    <w:p w:rsidR="007348FB" w:rsidRDefault="007348FB" w:rsidP="007348FB">
      <w:pPr>
        <w:pStyle w:val="affffffff4"/>
        <w:jc w:val="center"/>
        <w:rPr>
          <w:b/>
          <w:bCs/>
          <w:sz w:val="32"/>
        </w:rPr>
      </w:pPr>
    </w:p>
    <w:p w:rsidR="007348FB" w:rsidRDefault="007348FB" w:rsidP="007348FB">
      <w:pPr>
        <w:pStyle w:val="affffffff4"/>
      </w:pPr>
      <w:r>
        <w:rPr>
          <w:b/>
          <w:bCs/>
        </w:rPr>
        <w:t xml:space="preserve">Актуальность темы. </w:t>
      </w:r>
      <w:r>
        <w:t>Профилактика инфекционных болезней птиц, в том числе и инфекционного бронхита, достигается иммунизацией с использованием вакцин и иммуномодуляторов (</w:t>
      </w:r>
      <w:r>
        <w:rPr>
          <w:lang w:val="en-US"/>
        </w:rPr>
        <w:t>Ignatovic</w:t>
      </w:r>
      <w:r>
        <w:t xml:space="preserve"> </w:t>
      </w:r>
      <w:r>
        <w:rPr>
          <w:lang w:val="en-US"/>
        </w:rPr>
        <w:t>J</w:t>
      </w:r>
      <w:r>
        <w:t xml:space="preserve">.,2000; Борисов А.,2001; Казанцев И.В.,2003; Нестерова Л.Ю.,2007). В это же время вирус инфекционного бронхита имеет значительную вариабельность. Изменения его антигенных свойств негативно сказываются на эффективности вакцинации птицы, особенно при различных сроках иммунизации с учетом уровня материнских антител, циркуляции эпизоотических штаммов вируса  (Бочков Ю.А., 2002; Трефилов Б.Б.,2000; Игнатов Н.Н., 2002). </w:t>
      </w:r>
    </w:p>
    <w:p w:rsidR="007348FB" w:rsidRDefault="007348FB" w:rsidP="007348FB">
      <w:pPr>
        <w:pStyle w:val="affffffff4"/>
        <w:ind w:firstLine="900"/>
      </w:pPr>
      <w:r>
        <w:t xml:space="preserve">С 2005 года во всех странах мира осуществляется постоянный мониторинг инфекционных болезней птиц, что связано с распространением вируса гриппа. В Украине и Иордании разработаны государственные и региональные программы по предупреждению особо - опасных и экономически убыточных заболеваний птицы (Стегний Б.Т.,2005; </w:t>
      </w:r>
      <w:r>
        <w:rPr>
          <w:lang w:val="en-US"/>
        </w:rPr>
        <w:t>Ferris</w:t>
      </w:r>
      <w:r>
        <w:t xml:space="preserve"> </w:t>
      </w:r>
      <w:r>
        <w:rPr>
          <w:lang w:val="en-US"/>
        </w:rPr>
        <w:t>R</w:t>
      </w:r>
      <w:r>
        <w:t>.</w:t>
      </w:r>
      <w:r>
        <w:rPr>
          <w:lang w:val="en-US"/>
        </w:rPr>
        <w:t>G</w:t>
      </w:r>
      <w:r>
        <w:t xml:space="preserve">.,2005; Авдосьева И.К.,2006; </w:t>
      </w:r>
      <w:r>
        <w:rPr>
          <w:lang w:val="en-US"/>
        </w:rPr>
        <w:t>Garaibeh</w:t>
      </w:r>
      <w:r>
        <w:t xml:space="preserve"> </w:t>
      </w:r>
      <w:r>
        <w:rPr>
          <w:lang w:val="en-US"/>
        </w:rPr>
        <w:t>S</w:t>
      </w:r>
      <w:r>
        <w:t>.</w:t>
      </w:r>
      <w:r>
        <w:rPr>
          <w:lang w:val="en-US"/>
        </w:rPr>
        <w:t>M</w:t>
      </w:r>
      <w:r>
        <w:t>.,2007).</w:t>
      </w:r>
    </w:p>
    <w:p w:rsidR="007348FB" w:rsidRDefault="007348FB" w:rsidP="007348FB">
      <w:pPr>
        <w:pStyle w:val="affffffff4"/>
        <w:ind w:firstLine="900"/>
      </w:pPr>
      <w:r>
        <w:t>Применение вакцин в период выращивания молодняка птицы не всегда обеспечивает необходимую групповую защиту вследствие индукции разного уровня титра поствакцинальных антител к вирусу инфекционного бронхита, что в сочетании с другими факторами, сопровождается снижением продуктивности птицы. Это является основанием для поиска сре</w:t>
      </w:r>
      <w:proofErr w:type="gramStart"/>
      <w:r>
        <w:t>дств пр</w:t>
      </w:r>
      <w:proofErr w:type="gramEnd"/>
      <w:r>
        <w:t xml:space="preserve">офилактики инфекционного бронхита с использованием противовирусных и других препаратов, снижающих репродуктивную способность вируса и его распространение среди птицы (Сисягин П.Н., 2002; </w:t>
      </w:r>
      <w:r>
        <w:rPr>
          <w:lang w:val="en-US"/>
        </w:rPr>
        <w:t>Neuman</w:t>
      </w:r>
      <w:r>
        <w:t xml:space="preserve"> </w:t>
      </w:r>
      <w:r>
        <w:rPr>
          <w:lang w:val="en-US"/>
        </w:rPr>
        <w:t>B</w:t>
      </w:r>
      <w:r>
        <w:t>.</w:t>
      </w:r>
      <w:r>
        <w:rPr>
          <w:lang w:val="en-US"/>
        </w:rPr>
        <w:t>W</w:t>
      </w:r>
      <w:r>
        <w:t>.,2004 Неминущая Л.А.,2005).</w:t>
      </w:r>
    </w:p>
    <w:p w:rsidR="007348FB" w:rsidRDefault="007348FB" w:rsidP="007348FB">
      <w:pPr>
        <w:pStyle w:val="affffffff4"/>
        <w:ind w:firstLine="900"/>
      </w:pPr>
      <w:r>
        <w:t>В настоящее время недостаточно изучены и внедрены средства неспецифической профилактики инфекционного бронхита у цыпля</w:t>
      </w:r>
      <w:proofErr w:type="gramStart"/>
      <w:r>
        <w:t>т-</w:t>
      </w:r>
      <w:proofErr w:type="gramEnd"/>
      <w:r>
        <w:t xml:space="preserve"> бройлеров, которые обеспечивают сохранность поголовья и снижают риск возникновения мутаций эпизоотических и вакцинных штаммов вируса, что обуславливает актуальность выбранного направления научных исследований (Семенов Б.Ф., 1989; Сандин М.,2000; </w:t>
      </w:r>
      <w:r>
        <w:rPr>
          <w:lang w:val="en-US"/>
        </w:rPr>
        <w:t>Weiss</w:t>
      </w:r>
      <w:r>
        <w:t xml:space="preserve"> </w:t>
      </w:r>
      <w:r>
        <w:rPr>
          <w:lang w:val="en-US"/>
        </w:rPr>
        <w:t>S</w:t>
      </w:r>
      <w:r>
        <w:t>.</w:t>
      </w:r>
      <w:r>
        <w:rPr>
          <w:lang w:val="en-US"/>
        </w:rPr>
        <w:t>R</w:t>
      </w:r>
      <w:r>
        <w:t>., 2005).</w:t>
      </w:r>
    </w:p>
    <w:p w:rsidR="007348FB" w:rsidRDefault="007348FB" w:rsidP="007348FB">
      <w:pPr>
        <w:pStyle w:val="affffffff4"/>
        <w:ind w:firstLine="720"/>
        <w:rPr>
          <w:szCs w:val="28"/>
        </w:rPr>
      </w:pPr>
      <w:r>
        <w:rPr>
          <w:b/>
          <w:bCs/>
        </w:rPr>
        <w:t xml:space="preserve">Связь работы с научными программами, планами, темами. </w:t>
      </w:r>
      <w:r>
        <w:t xml:space="preserve">Диссертационная работа является составной частью научно – </w:t>
      </w:r>
      <w:r>
        <w:lastRenderedPageBreak/>
        <w:t xml:space="preserve">исследовательской работы, которая выполнялась согласно с тематическими планами кафедры микробиологии и вирусологии Луганского национального аграрного университета, в 2005 – 2007 гг. « Вивчення інфекційної патології молодняка сільськогосподарських тварин і птиці, розробка ефективних заходів боротьби в господарствах </w:t>
      </w:r>
      <w:proofErr w:type="gramStart"/>
      <w:r>
        <w:t>п</w:t>
      </w:r>
      <w:proofErr w:type="gramEnd"/>
      <w:r>
        <w:t>івденно- східної частини України» (номер государственной регистрации 0104U005403) и</w:t>
      </w:r>
      <w:r>
        <w:rPr>
          <w:szCs w:val="28"/>
        </w:rPr>
        <w:t xml:space="preserve"> в 2008 году “ Розробити та впровадити </w:t>
      </w:r>
      <w:proofErr w:type="gramStart"/>
      <w:r>
        <w:rPr>
          <w:szCs w:val="28"/>
        </w:rPr>
        <w:t>засоби противірусної терапії птиці, ссавців при моно – та асоційованих інфекціях ” (номер государственной регистрации 018U006380)</w:t>
      </w:r>
      <w:proofErr w:type="gramEnd"/>
    </w:p>
    <w:p w:rsidR="007348FB" w:rsidRDefault="007348FB" w:rsidP="007348FB">
      <w:pPr>
        <w:pStyle w:val="affffffff4"/>
      </w:pPr>
      <w:r>
        <w:rPr>
          <w:b/>
          <w:bCs/>
        </w:rPr>
        <w:t xml:space="preserve">Цель и задачи исследований. </w:t>
      </w:r>
      <w:r>
        <w:t>Целью исследований было изучение эпизоотической ситуации инфекционного бронхита кур среди птицы мясного направления продуктивности в Украине и Иордании и определение противовирусной активности препаратов триазолинового ряда.</w:t>
      </w:r>
    </w:p>
    <w:p w:rsidR="007348FB" w:rsidRDefault="007348FB" w:rsidP="007348FB">
      <w:pPr>
        <w:pStyle w:val="affffffff4"/>
      </w:pPr>
      <w:r>
        <w:t xml:space="preserve">Для реализации цели были поставлены следующие </w:t>
      </w:r>
      <w:r>
        <w:rPr>
          <w:bCs/>
        </w:rPr>
        <w:t>задачи</w:t>
      </w:r>
      <w:r>
        <w:t>:</w:t>
      </w:r>
    </w:p>
    <w:p w:rsidR="007348FB" w:rsidRDefault="007348FB" w:rsidP="007348FB">
      <w:pPr>
        <w:pStyle w:val="affffffff4"/>
        <w:ind w:firstLine="900"/>
      </w:pPr>
      <w:r>
        <w:t>* провести эпизоотологический мониторинг инфекционного бронхита кур в птицеводческих хозяйствах мясного направления Украины и Иордании;</w:t>
      </w:r>
    </w:p>
    <w:p w:rsidR="007348FB" w:rsidRDefault="007348FB" w:rsidP="007348FB">
      <w:pPr>
        <w:pStyle w:val="affffffff4"/>
        <w:ind w:firstLine="900"/>
      </w:pPr>
      <w:r>
        <w:t>*изучить некоторые биологические свойства эпизоотического штамма ЛИ -2 вируса инфекционного бронхита, выделенного от птицы в Украине и изолята И-1 от птицы Иордании;</w:t>
      </w:r>
    </w:p>
    <w:p w:rsidR="007348FB" w:rsidRDefault="007348FB" w:rsidP="007348FB">
      <w:pPr>
        <w:pStyle w:val="affffffff4"/>
        <w:ind w:firstLine="900"/>
      </w:pPr>
      <w:r>
        <w:t>*определить оптимальную противовирусную концентрацию препаратов триазолинового ряда в различных биосистемах;</w:t>
      </w:r>
    </w:p>
    <w:p w:rsidR="007348FB" w:rsidRDefault="007348FB" w:rsidP="007348FB">
      <w:pPr>
        <w:pStyle w:val="affffffff4"/>
        <w:ind w:firstLine="900"/>
      </w:pPr>
      <w:r>
        <w:t xml:space="preserve">*испытать действие препаратов триазолинового ряда на цыплятах до и после заражения возбудителем инфекционного бронхита кур. </w:t>
      </w:r>
    </w:p>
    <w:p w:rsidR="007348FB" w:rsidRDefault="007348FB" w:rsidP="007348FB">
      <w:pPr>
        <w:pStyle w:val="affffffff4"/>
      </w:pPr>
      <w:r>
        <w:rPr>
          <w:i/>
          <w:iCs/>
        </w:rPr>
        <w:t xml:space="preserve">Объект исследования: </w:t>
      </w:r>
      <w:r>
        <w:t>вирус инфекционного бронхита кур, препараты триазолинового ряда, фоспренил.</w:t>
      </w:r>
    </w:p>
    <w:p w:rsidR="007348FB" w:rsidRDefault="007348FB" w:rsidP="007348FB">
      <w:pPr>
        <w:pStyle w:val="affffffff4"/>
        <w:rPr>
          <w:b/>
          <w:bCs/>
        </w:rPr>
      </w:pPr>
      <w:r>
        <w:rPr>
          <w:i/>
          <w:iCs/>
        </w:rPr>
        <w:t xml:space="preserve">Предмет исследования: </w:t>
      </w:r>
      <w:r>
        <w:t>биологические свойства вируса инфекционного бронхита кур</w:t>
      </w:r>
      <w:proofErr w:type="gramStart"/>
      <w:r>
        <w:t>,п</w:t>
      </w:r>
      <w:proofErr w:type="gramEnd"/>
      <w:r>
        <w:t xml:space="preserve">ротиворусная активность препаратов триазолинового ряда и фоспренила. </w:t>
      </w:r>
    </w:p>
    <w:p w:rsidR="007348FB" w:rsidRDefault="007348FB" w:rsidP="007348FB">
      <w:pPr>
        <w:pStyle w:val="affffffff4"/>
      </w:pPr>
      <w:r>
        <w:rPr>
          <w:i/>
          <w:iCs/>
        </w:rPr>
        <w:t xml:space="preserve">Методы исследования: </w:t>
      </w:r>
      <w:r>
        <w:t>эпизоотологический,</w:t>
      </w:r>
      <w:r>
        <w:rPr>
          <w:b/>
          <w:bCs/>
        </w:rPr>
        <w:t xml:space="preserve"> </w:t>
      </w:r>
      <w:r>
        <w:t>вирусологические, серологические, микробиологические, патологоанатомические, молекулярн</w:t>
      </w:r>
      <w:proofErr w:type="gramStart"/>
      <w:r>
        <w:t>о-</w:t>
      </w:r>
      <w:proofErr w:type="gramEnd"/>
      <w:r>
        <w:t xml:space="preserve"> генетические, гистологические, гематологические, статистические.</w:t>
      </w:r>
    </w:p>
    <w:p w:rsidR="007348FB" w:rsidRDefault="007348FB" w:rsidP="007348FB">
      <w:pPr>
        <w:pStyle w:val="affffffff4"/>
      </w:pPr>
      <w:r>
        <w:rPr>
          <w:b/>
        </w:rPr>
        <w:t>Научная новизна полученных результатов.</w:t>
      </w:r>
      <w:r>
        <w:rPr>
          <w:bCs/>
        </w:rPr>
        <w:t xml:space="preserve"> Впервые по результатам эпизоотологического и серологического мониторинга птицепоголовья в хозяйствах Украины и Иордании проведен анализ распространения инфекционного бронхита кур (ИБК), эффективности вакцинопрофилактики и циркуляции эпизоотических штаммов возбудителя. На модели вируса инфекционного бронхита впервые изучена противовирусная активность препаратов триазолинового ряда </w:t>
      </w:r>
      <w:proofErr w:type="gramStart"/>
      <w:r>
        <w:rPr>
          <w:bCs/>
        </w:rPr>
        <w:t xml:space="preserve">( </w:t>
      </w:r>
      <w:proofErr w:type="gramEnd"/>
      <w:r>
        <w:rPr>
          <w:bCs/>
        </w:rPr>
        <w:t xml:space="preserve">ВПК 108 и румосола), определена цито – (в культуре первичных клеток) и эмбриотоксичность, а также дозы. </w:t>
      </w:r>
      <w:proofErr w:type="gramStart"/>
      <w:r>
        <w:rPr>
          <w:bCs/>
        </w:rPr>
        <w:t>Ингибирующие</w:t>
      </w:r>
      <w:proofErr w:type="gramEnd"/>
      <w:r>
        <w:rPr>
          <w:bCs/>
        </w:rPr>
        <w:t xml:space="preserve"> репликацию вируса и оптимизированы в эксперименте на цыплятах при заражении вирусом ИБК. Предложена схема введения препаратов, обеспечивающая противовирусную  и иммуномоделирующую </w:t>
      </w:r>
      <w:r>
        <w:rPr>
          <w:bCs/>
        </w:rPr>
        <w:lastRenderedPageBreak/>
        <w:t>активность. Новизна разработок защищена двумя патентами на полезную модель Украины:</w:t>
      </w:r>
    </w:p>
    <w:p w:rsidR="007348FB" w:rsidRDefault="007348FB" w:rsidP="007348FB">
      <w:pPr>
        <w:pStyle w:val="affffffff4"/>
        <w:ind w:firstLine="540"/>
      </w:pPr>
      <w:r>
        <w:t>1.№ 26692 «Ізолят ЛІ-2, як продуцент антигену вірусу інфекційного бронхіту курей родина Cronaviridae, Coronavirus» (заявл. 27.12.2006 г., опубл. 10.10.2007 г.);</w:t>
      </w:r>
    </w:p>
    <w:p w:rsidR="007348FB" w:rsidRDefault="007348FB" w:rsidP="007348FB">
      <w:pPr>
        <w:spacing w:line="360" w:lineRule="auto"/>
        <w:ind w:right="-5" w:firstLine="540"/>
        <w:jc w:val="both"/>
        <w:rPr>
          <w:sz w:val="28"/>
          <w:szCs w:val="28"/>
        </w:rPr>
      </w:pPr>
      <w:r>
        <w:rPr>
          <w:sz w:val="28"/>
        </w:rPr>
        <w:t xml:space="preserve">2. № 36330 </w:t>
      </w:r>
      <w:r>
        <w:rPr>
          <w:sz w:val="28"/>
          <w:szCs w:val="28"/>
        </w:rPr>
        <w:t xml:space="preserve">« Похідні 1,2,4 триазолу, що виявляють противірусну активність по відношенню до вірусів курячих ембріонів » </w:t>
      </w:r>
      <w:proofErr w:type="gramStart"/>
      <w:r>
        <w:rPr>
          <w:sz w:val="28"/>
          <w:szCs w:val="28"/>
        </w:rPr>
        <w:t xml:space="preserve">( </w:t>
      </w:r>
      <w:proofErr w:type="gramEnd"/>
      <w:r>
        <w:rPr>
          <w:sz w:val="28"/>
          <w:szCs w:val="28"/>
        </w:rPr>
        <w:t>заявл. 20.04.2008 г., опубл. 27.10.2008 г.).</w:t>
      </w:r>
    </w:p>
    <w:p w:rsidR="007348FB" w:rsidRDefault="007348FB" w:rsidP="007348FB">
      <w:pPr>
        <w:spacing w:line="360" w:lineRule="auto"/>
        <w:ind w:right="-5"/>
        <w:jc w:val="both"/>
        <w:rPr>
          <w:sz w:val="28"/>
          <w:szCs w:val="28"/>
        </w:rPr>
      </w:pPr>
      <w:r>
        <w:rPr>
          <w:b/>
          <w:bCs/>
          <w:sz w:val="28"/>
          <w:szCs w:val="28"/>
        </w:rPr>
        <w:t xml:space="preserve">Практическое значение полученных результатов. </w:t>
      </w:r>
      <w:r>
        <w:rPr>
          <w:sz w:val="28"/>
          <w:szCs w:val="28"/>
        </w:rPr>
        <w:t>Внедрены в диагностику инфекционного бронхита</w:t>
      </w:r>
      <w:r>
        <w:rPr>
          <w:b/>
          <w:bCs/>
          <w:sz w:val="28"/>
          <w:szCs w:val="28"/>
        </w:rPr>
        <w:t xml:space="preserve"> </w:t>
      </w:r>
      <w:r>
        <w:rPr>
          <w:sz w:val="28"/>
          <w:szCs w:val="28"/>
        </w:rPr>
        <w:t xml:space="preserve">методические рекомендации «Визначення циліарної активності трахеї курчат та </w:t>
      </w:r>
      <w:proofErr w:type="gramStart"/>
      <w:r>
        <w:rPr>
          <w:sz w:val="28"/>
          <w:szCs w:val="28"/>
        </w:rPr>
        <w:t>м</w:t>
      </w:r>
      <w:proofErr w:type="gramEnd"/>
      <w:r>
        <w:rPr>
          <w:sz w:val="28"/>
          <w:szCs w:val="28"/>
        </w:rPr>
        <w:t>ітотичного режиму перещеплюваної культури клітин Vero, інфікованих штамами вірусу інфекційного бронхіту курей», утвержденных научно – методическим советом Государственного комитета ветеринарной медицины Украины (протокол №1 от 20 декабря 2007 года). Материалы диссертации используются в учебных программах курсов ветеринарной вирусологии, фармакологии, эпизоотологии, гистологии Луганского национального аграрного университета.</w:t>
      </w:r>
    </w:p>
    <w:p w:rsidR="007348FB" w:rsidRDefault="007348FB" w:rsidP="007348FB">
      <w:pPr>
        <w:pStyle w:val="affffffff4"/>
      </w:pPr>
      <w:proofErr w:type="gramStart"/>
      <w:r>
        <w:rPr>
          <w:b/>
          <w:bCs/>
        </w:rPr>
        <w:t>Личный вклад соискателя</w:t>
      </w:r>
      <w:r>
        <w:t xml:space="preserve"> состоит в самостоятельном изучении и анализе научной литературы по теме диссертационной работы; проведении серологического мониторинга в птицефабриках Иордании по выращиванию цыплят – бройлеров и родительских стад, а также птицеводческих хозяйств востока Украины; анализе гематологических показателей крови в эксперименте по изучению влияния препаратов триазолинового ряда на организм цыплят и репродукцию вируса инфекционного бронхита;</w:t>
      </w:r>
      <w:proofErr w:type="gramEnd"/>
      <w:r>
        <w:t xml:space="preserve"> </w:t>
      </w:r>
      <w:proofErr w:type="gramStart"/>
      <w:r>
        <w:t>анализе</w:t>
      </w:r>
      <w:proofErr w:type="gramEnd"/>
      <w:r>
        <w:t xml:space="preserve"> и обобщении полученных результатов, формировании выводов, предложений производству. Исследования по изоляции штамма ЛИ-2 и его культивированию проведены совместно с Л.Ю. Нестеровой (Луганский НАУ). Направления исследований определены с помощью научного руководителя кандидата ветеринарных наук, доцента Л.И. Пархоменко.</w:t>
      </w:r>
    </w:p>
    <w:p w:rsidR="007348FB" w:rsidRDefault="007348FB" w:rsidP="007348FB">
      <w:pPr>
        <w:pStyle w:val="affffffff4"/>
        <w:ind w:firstLine="540"/>
      </w:pPr>
      <w:r>
        <w:t>Индикация вируса инфекционного бронхита в ПЦР проведена в лаборатории молекулярной диагностики ННЦ «Институт экспериментальной и клинической ветеринарной медицины»  совместно с кандидатом ветеринарных наук А.П. Гериловичем.</w:t>
      </w:r>
    </w:p>
    <w:p w:rsidR="007348FB" w:rsidRDefault="007348FB" w:rsidP="007348FB">
      <w:pPr>
        <w:pStyle w:val="affffffff4"/>
        <w:ind w:firstLine="540"/>
      </w:pPr>
      <w:r>
        <w:t xml:space="preserve">Электронную микроскопию штамма ЛИ –2 вируса инфекционного бронхита кур проводили в Институте проблем криобиологии и криомедицины </w:t>
      </w:r>
      <w:r>
        <w:lastRenderedPageBreak/>
        <w:t>НАН Украины (г. Харьков) совместно с кандидатом биологических наук М.В.Репиным.</w:t>
      </w:r>
    </w:p>
    <w:p w:rsidR="007348FB" w:rsidRDefault="007348FB" w:rsidP="007348FB">
      <w:pPr>
        <w:pStyle w:val="affffffff4"/>
      </w:pPr>
      <w:r>
        <w:rPr>
          <w:b/>
          <w:bCs/>
        </w:rPr>
        <w:t xml:space="preserve">Апробация результатов исследований. </w:t>
      </w:r>
      <w:r>
        <w:t xml:space="preserve">Основные положения диссертации докладывались и одобрены </w:t>
      </w:r>
      <w:proofErr w:type="gramStart"/>
      <w:r>
        <w:t>на</w:t>
      </w:r>
      <w:proofErr w:type="gramEnd"/>
      <w:r>
        <w:t>:</w:t>
      </w:r>
    </w:p>
    <w:p w:rsidR="007348FB" w:rsidRDefault="007348FB" w:rsidP="00A56D23">
      <w:pPr>
        <w:pStyle w:val="affffffff4"/>
        <w:numPr>
          <w:ilvl w:val="0"/>
          <w:numId w:val="59"/>
        </w:numPr>
        <w:suppressAutoHyphens w:val="0"/>
        <w:spacing w:after="0" w:line="360" w:lineRule="auto"/>
        <w:jc w:val="both"/>
      </w:pPr>
      <w:r>
        <w:t xml:space="preserve"> ежегодных отчетных </w:t>
      </w:r>
      <w:proofErr w:type="gramStart"/>
      <w:r>
        <w:t>сессиях</w:t>
      </w:r>
      <w:proofErr w:type="gramEnd"/>
      <w:r>
        <w:t xml:space="preserve"> ученого совета и научно – практических конференциях факультета ветеринарной медицины Луганского национального аграрного университета (2006- 2008 гг.);</w:t>
      </w:r>
    </w:p>
    <w:p w:rsidR="007348FB" w:rsidRDefault="007348FB" w:rsidP="00A56D23">
      <w:pPr>
        <w:pStyle w:val="affffffff4"/>
        <w:numPr>
          <w:ilvl w:val="0"/>
          <w:numId w:val="59"/>
        </w:numPr>
        <w:suppressAutoHyphens w:val="0"/>
        <w:spacing w:after="0" w:line="360" w:lineRule="auto"/>
        <w:jc w:val="both"/>
      </w:pPr>
      <w:r>
        <w:t xml:space="preserve"> научно – практической конференции, посвященной 10 - летию факультета ветеринарной медицины Луганского национального аграрного университета (2007 г.);</w:t>
      </w:r>
    </w:p>
    <w:p w:rsidR="007348FB" w:rsidRDefault="007348FB" w:rsidP="00A56D23">
      <w:pPr>
        <w:pStyle w:val="affffffff4"/>
        <w:numPr>
          <w:ilvl w:val="0"/>
          <w:numId w:val="59"/>
        </w:numPr>
        <w:suppressAutoHyphens w:val="0"/>
        <w:spacing w:after="0" w:line="360" w:lineRule="auto"/>
        <w:jc w:val="both"/>
      </w:pPr>
      <w:r>
        <w:t xml:space="preserve"> международной научно – практической конференции « Современные проблемы ветеринарной медицины по вопросам эпизоотологии, биотехнологии и иммунопатологии» (г. Полтава,2008 г.) </w:t>
      </w:r>
    </w:p>
    <w:p w:rsidR="007348FB" w:rsidRDefault="007348FB" w:rsidP="00A56D23">
      <w:pPr>
        <w:pStyle w:val="affffffff4"/>
        <w:numPr>
          <w:ilvl w:val="0"/>
          <w:numId w:val="59"/>
        </w:numPr>
        <w:suppressAutoHyphens w:val="0"/>
        <w:spacing w:after="0" w:line="360" w:lineRule="auto"/>
        <w:jc w:val="both"/>
      </w:pPr>
      <w:r>
        <w:t>первой Всеукраинской научной конференции студентов, магистрантов, аспирантов и докторантов « Актуальные проблемы и научные свершения молодежи в начале третьего тысячелетия» (г. Луганск 2008 г.</w:t>
      </w:r>
      <w:proofErr w:type="gramStart"/>
      <w:r>
        <w:t xml:space="preserve"> )</w:t>
      </w:r>
      <w:proofErr w:type="gramEnd"/>
    </w:p>
    <w:p w:rsidR="007348FB" w:rsidRDefault="007348FB" w:rsidP="00A56D23">
      <w:pPr>
        <w:pStyle w:val="affffffff4"/>
        <w:numPr>
          <w:ilvl w:val="0"/>
          <w:numId w:val="59"/>
        </w:numPr>
        <w:suppressAutoHyphens w:val="0"/>
        <w:spacing w:after="0" w:line="360" w:lineRule="auto"/>
        <w:jc w:val="both"/>
      </w:pPr>
      <w:r>
        <w:t xml:space="preserve"> четвертой международной конференции по птицеводству (г. </w:t>
      </w:r>
      <w:proofErr w:type="gramStart"/>
      <w:r>
        <w:t>Хама</w:t>
      </w:r>
      <w:proofErr w:type="gramEnd"/>
      <w:r>
        <w:t>, Сирия,2009 г.).</w:t>
      </w:r>
    </w:p>
    <w:p w:rsidR="007348FB" w:rsidRDefault="007348FB" w:rsidP="007348FB">
      <w:pPr>
        <w:pStyle w:val="affffffff4"/>
      </w:pPr>
      <w:r>
        <w:rPr>
          <w:b/>
          <w:bCs/>
        </w:rPr>
        <w:t xml:space="preserve">Публикации. </w:t>
      </w:r>
      <w:r>
        <w:t xml:space="preserve">По материалам диссертационной работы опубликовано 5 статей в специальных изданиях, перечень которых утвержден ВАК Украины, из них 3 одноособные, методические рекомендации и 2 декларационных патента Украины. </w:t>
      </w:r>
    </w:p>
    <w:p w:rsidR="007348FB" w:rsidRDefault="007348FB" w:rsidP="007348FB">
      <w:pPr>
        <w:pStyle w:val="affffffff4"/>
      </w:pPr>
      <w:r>
        <w:rPr>
          <w:b/>
          <w:bCs/>
        </w:rPr>
        <w:t xml:space="preserve">Структура и объем диссертации. </w:t>
      </w:r>
      <w:r>
        <w:t>Диссертационная работа изложена на 120 страницах компьютерного текста, содержит 18 таблиц, 24 рисунка. Работа состоит из введения, обзора литературы, материалов и методов, результатов собственных исследований</w:t>
      </w:r>
      <w:proofErr w:type="gramStart"/>
      <w:r>
        <w:t>,а</w:t>
      </w:r>
      <w:proofErr w:type="gramEnd"/>
      <w:r>
        <w:t>нализа и обобщения результатов исследований выводов, предложений производству, приложений, списка использованной литературы, который содержит 207 наименований, в том числе 28 авторов далекого зарубежья.</w:t>
      </w:r>
    </w:p>
    <w:p w:rsidR="007348FB" w:rsidRDefault="007348FB" w:rsidP="007348FB">
      <w:pPr>
        <w:pStyle w:val="affffffff4"/>
        <w:ind w:right="-5"/>
        <w:jc w:val="center"/>
        <w:rPr>
          <w:b/>
          <w:bCs/>
        </w:rPr>
      </w:pPr>
      <w:r>
        <w:rPr>
          <w:b/>
          <w:bCs/>
        </w:rPr>
        <w:t>ВЫВОДЫ</w:t>
      </w:r>
    </w:p>
    <w:p w:rsidR="007348FB" w:rsidRDefault="007348FB" w:rsidP="007348FB">
      <w:pPr>
        <w:pStyle w:val="affffffff4"/>
        <w:ind w:right="-5"/>
        <w:jc w:val="center"/>
        <w:rPr>
          <w:b/>
          <w:bCs/>
        </w:rPr>
      </w:pPr>
    </w:p>
    <w:p w:rsidR="007348FB" w:rsidRDefault="007348FB" w:rsidP="007348FB">
      <w:pPr>
        <w:pStyle w:val="affffffff4"/>
        <w:ind w:right="-5"/>
      </w:pPr>
      <w:r>
        <w:t xml:space="preserve">1.В диссертации обобщены результаты в отношении распространения, диагностики и эффективности вакцинопрофилактики инфекционного бронхита кур в Украине и Иордании с учетом биологических свойств </w:t>
      </w:r>
      <w:r>
        <w:lastRenderedPageBreak/>
        <w:t>возбудителя</w:t>
      </w:r>
      <w:r>
        <w:rPr>
          <w:lang w:val="uk-UA"/>
        </w:rPr>
        <w:t>,</w:t>
      </w:r>
      <w:r>
        <w:t xml:space="preserve"> </w:t>
      </w:r>
      <w:r>
        <w:rPr>
          <w:lang w:val="uk-UA"/>
        </w:rPr>
        <w:t>е</w:t>
      </w:r>
      <w:r>
        <w:t>го чувствительности к препаратам триазолинового ряда. На основании определения цито – и эмбриотоксичности, также доз, ингибирующих репродукцию вируса, они предложены для применения в качестве противовирусных препаратов при инфекционном бронхите кур.</w:t>
      </w:r>
    </w:p>
    <w:p w:rsidR="007348FB" w:rsidRDefault="007348FB" w:rsidP="007348FB">
      <w:pPr>
        <w:pStyle w:val="affffffff4"/>
        <w:ind w:right="-5"/>
      </w:pPr>
      <w:r>
        <w:t xml:space="preserve">2.Доказана невысокая эффективность вакцинопрофилактики инфекционного бронхита </w:t>
      </w:r>
      <w:proofErr w:type="gramStart"/>
      <w:r>
        <w:t>кур</w:t>
      </w:r>
      <w:proofErr w:type="gramEnd"/>
      <w:r>
        <w:t xml:space="preserve"> как в Украине, так и в Иордании с формированием группового иммунитета у 30-70% поголовья, что обуславливается циркуляцией полевого вируса. Титры вирусспецифических антител в РНГА колеблятся в пределах 1-5 </w:t>
      </w:r>
      <w:r>
        <w:rPr>
          <w:lang w:val="en-US"/>
        </w:rPr>
        <w:t>log</w:t>
      </w:r>
      <w:r>
        <w:rPr>
          <w:vertAlign w:val="subscript"/>
        </w:rPr>
        <w:t xml:space="preserve">2 </w:t>
      </w:r>
    </w:p>
    <w:p w:rsidR="007348FB" w:rsidRDefault="007348FB" w:rsidP="007348FB">
      <w:pPr>
        <w:pStyle w:val="affffffff4"/>
        <w:ind w:right="-5"/>
      </w:pPr>
      <w:r>
        <w:t xml:space="preserve">3. </w:t>
      </w:r>
      <w:proofErr w:type="gramStart"/>
      <w:r>
        <w:t xml:space="preserve">Изоляты вируса инфекционного бронхита, которые выделены из куриных эмбрионов кросса Хаббард в Иордании, по патогенности для птицы, эмбрионов гусей и кур, инфекционностью в культуре ФКЭ и перевиваемых клетках </w:t>
      </w:r>
      <w:r>
        <w:rPr>
          <w:lang w:val="en-US"/>
        </w:rPr>
        <w:t>Vero</w:t>
      </w:r>
      <w:r>
        <w:t xml:space="preserve"> не отличаются от эпизоотического штамма ЛИ-2, изолированного и идентифицированного в Украине, вызывают заболевание и гибель 25-40 % цыплят, отход 20% инфицированных эмбрионов, репродуцируются в культурах клеток с развитием цитопатических изменений.</w:t>
      </w:r>
      <w:proofErr w:type="gramEnd"/>
      <w:r>
        <w:t xml:space="preserve"> Эмбрионинфицирующая доза вируса составляет </w:t>
      </w:r>
      <w:r>
        <w:rPr>
          <w:lang w:val="uk-UA"/>
        </w:rPr>
        <w:t>10</w:t>
      </w:r>
      <w:r>
        <w:rPr>
          <w:vertAlign w:val="superscript"/>
          <w:lang w:val="uk-UA"/>
        </w:rPr>
        <w:t>5,4</w:t>
      </w:r>
      <w:r>
        <w:rPr>
          <w:lang w:val="uk-UA"/>
        </w:rPr>
        <w:t xml:space="preserve"> ЭИД </w:t>
      </w:r>
      <w:r>
        <w:rPr>
          <w:vertAlign w:val="subscript"/>
          <w:lang w:val="uk-UA"/>
        </w:rPr>
        <w:t xml:space="preserve"> 50 </w:t>
      </w:r>
      <w:r>
        <w:rPr>
          <w:lang w:val="uk-UA"/>
        </w:rPr>
        <w:t>/см</w:t>
      </w:r>
      <w:r>
        <w:rPr>
          <w:vertAlign w:val="superscript"/>
          <w:lang w:val="uk-UA"/>
        </w:rPr>
        <w:t>3 ,</w:t>
      </w:r>
      <w:r>
        <w:t xml:space="preserve">, а титр инфекционности в культуре клеток 10 </w:t>
      </w:r>
      <w:r>
        <w:rPr>
          <w:vertAlign w:val="superscript"/>
        </w:rPr>
        <w:t>4,2</w:t>
      </w:r>
      <w:r>
        <w:t xml:space="preserve">ТЦД </w:t>
      </w:r>
      <w:r>
        <w:rPr>
          <w:vertAlign w:val="subscript"/>
        </w:rPr>
        <w:t xml:space="preserve">50 </w:t>
      </w:r>
      <w:r>
        <w:t>/см</w:t>
      </w:r>
      <w:r>
        <w:rPr>
          <w:vertAlign w:val="superscript"/>
        </w:rPr>
        <w:t xml:space="preserve">3 </w:t>
      </w:r>
    </w:p>
    <w:p w:rsidR="007348FB" w:rsidRDefault="007348FB" w:rsidP="007348FB">
      <w:pPr>
        <w:pStyle w:val="affffffff4"/>
        <w:ind w:right="-5"/>
      </w:pPr>
      <w:r>
        <w:t>4. Эмбриотоксические параметры для ВПК-108 и румосола составляют 5-10 мг/ см</w:t>
      </w:r>
      <w:r>
        <w:rPr>
          <w:vertAlign w:val="superscript"/>
        </w:rPr>
        <w:t xml:space="preserve">3 </w:t>
      </w:r>
      <w:r>
        <w:t xml:space="preserve"> , фоспренила 4 -10 мг/ см</w:t>
      </w:r>
      <w:r>
        <w:rPr>
          <w:vertAlign w:val="superscript"/>
        </w:rPr>
        <w:t>3</w:t>
      </w:r>
      <w:r>
        <w:t xml:space="preserve">, а цитотоксическая доза для первичной культуры ФКЭ 5-10 мг/см </w:t>
      </w:r>
      <w:r>
        <w:rPr>
          <w:vertAlign w:val="superscript"/>
        </w:rPr>
        <w:t xml:space="preserve">3 </w:t>
      </w:r>
      <w:r>
        <w:t>питательной среды.</w:t>
      </w:r>
    </w:p>
    <w:p w:rsidR="007348FB" w:rsidRDefault="007348FB" w:rsidP="007348FB">
      <w:pPr>
        <w:pStyle w:val="affffffff4"/>
        <w:ind w:right="-5"/>
      </w:pPr>
      <w:r>
        <w:t>5. Основными патологоанатомическими признаками токсикоза эмбрионов под влиянием препаратов триазолинового ряда является отек и гиперемия ХАО, кровоизлияния на теле зародыша, глинистое окрашивание печени, увеличение и гиперемия почек, бледное сердце, в культуре клеток – деструкция монослоя клеток, их округление и зернистость цитоплазмы с последующим развитием токсического лизиса клеток.</w:t>
      </w:r>
    </w:p>
    <w:p w:rsidR="007348FB" w:rsidRDefault="007348FB" w:rsidP="007348FB">
      <w:pPr>
        <w:pStyle w:val="affffffff4"/>
        <w:ind w:right="-5"/>
      </w:pPr>
      <w:r>
        <w:t>6. Повышение концентрации ВПК-108, румосола и фоспренила от 1до5 мг/см</w:t>
      </w:r>
      <w:r>
        <w:rPr>
          <w:vertAlign w:val="superscript"/>
        </w:rPr>
        <w:t xml:space="preserve">3 </w:t>
      </w:r>
      <w:r>
        <w:t xml:space="preserve">питательной среды при культивировании штаммов вакцинного (Ма 5) и эпизоотического (ЛИ-2) штаммов вируса ИБК титр их инфекционности снижается соответственно на 2,5;1,8 и 1,5 </w:t>
      </w:r>
      <w:r>
        <w:rPr>
          <w:lang w:val="en-US"/>
        </w:rPr>
        <w:t>lg</w:t>
      </w:r>
      <w:r>
        <w:t xml:space="preserve"> ТЦД </w:t>
      </w:r>
      <w:r>
        <w:rPr>
          <w:vertAlign w:val="subscript"/>
        </w:rPr>
        <w:t xml:space="preserve">50 </w:t>
      </w:r>
      <w:r>
        <w:t>/см</w:t>
      </w:r>
      <w:r>
        <w:rPr>
          <w:vertAlign w:val="superscript"/>
        </w:rPr>
        <w:t xml:space="preserve">3 </w:t>
      </w:r>
      <w:r>
        <w:t xml:space="preserve"> и 3,0;3,0 и 2,26 </w:t>
      </w:r>
      <w:r>
        <w:rPr>
          <w:lang w:val="en-US"/>
        </w:rPr>
        <w:t>lg</w:t>
      </w:r>
      <w:r>
        <w:t xml:space="preserve"> ТЦД </w:t>
      </w:r>
      <w:r>
        <w:rPr>
          <w:vertAlign w:val="subscript"/>
        </w:rPr>
        <w:t xml:space="preserve">50 </w:t>
      </w:r>
      <w:r>
        <w:t>/см</w:t>
      </w:r>
      <w:r>
        <w:rPr>
          <w:vertAlign w:val="superscript"/>
        </w:rPr>
        <w:t xml:space="preserve">3 </w:t>
      </w:r>
      <w:r>
        <w:t>.</w:t>
      </w:r>
    </w:p>
    <w:p w:rsidR="007348FB" w:rsidRDefault="007348FB" w:rsidP="007348FB">
      <w:pPr>
        <w:pStyle w:val="affffffff4"/>
        <w:ind w:right="-5"/>
      </w:pPr>
      <w:r>
        <w:t xml:space="preserve">7. Однократное внутримышечное введение ВПК-108 15 – суточным цыплятам в дозе 5 мг/кг с одновременным их инфицированием штаммом ЛИ-2 вируса ИБК задерживает развитие инфекции, что сопровождается повышением на 5 баллов цилиарной активности трахеи и снижением на 2 </w:t>
      </w:r>
      <w:r>
        <w:rPr>
          <w:lang w:val="en-US"/>
        </w:rPr>
        <w:t>log</w:t>
      </w:r>
      <w:r>
        <w:t xml:space="preserve"> индукции антител по сравнению с цыплятами, только инфицированными вирусом. </w:t>
      </w:r>
      <w:proofErr w:type="gramStart"/>
      <w:r>
        <w:t xml:space="preserve">При инфицировании цыплят на фоне трехкратного введения (с интервалом 24 часа) ВПК-108 (7,5 мг/кг), румосола (7,5 мг/кг) и фоспренила (6 мг/кг) цилиостаз эпителия трахеи возростает с дальнейшим снижением соответственно на 9,0, 5,0 и 3,75 балла при отсутствии прироста специфических антител, что указывает на </w:t>
      </w:r>
      <w:r>
        <w:lastRenderedPageBreak/>
        <w:t>противовирусное действие препаратов и угнетение репродукцирующей способности вируса.</w:t>
      </w:r>
      <w:proofErr w:type="gramEnd"/>
    </w:p>
    <w:p w:rsidR="007348FB" w:rsidRDefault="007348FB" w:rsidP="007348FB">
      <w:pPr>
        <w:pStyle w:val="affffffff4"/>
        <w:ind w:right="-5"/>
      </w:pPr>
      <w:r>
        <w:t xml:space="preserve">8. Экспериментально установлено, что одновременно с противовирусным действием препараты триазолинового ряда активизируют иммунокомпетентные клетки, а именно ВПК-108 и румосол повышают фагоцитоз соответственно на 7,43 % ( </w:t>
      </w:r>
      <w:proofErr w:type="gramStart"/>
      <w:r>
        <w:t>р</w:t>
      </w:r>
      <w:proofErr w:type="gramEnd"/>
      <w:r>
        <w:t xml:space="preserve"> &lt;0,01) и 6,26 ( р&lt; 0,01) , количество сегменто - и палочкоядерных нейтрофилов в 1,5 –2 раза, индекс бурсы Фабрициуса на 0,62% ( р&lt; 0,01).</w:t>
      </w:r>
    </w:p>
    <w:p w:rsidR="007348FB" w:rsidRDefault="007348FB" w:rsidP="007348FB">
      <w:pPr>
        <w:pStyle w:val="affffffff4"/>
        <w:ind w:right="-5"/>
      </w:pPr>
      <w:r>
        <w:t xml:space="preserve"> </w:t>
      </w:r>
    </w:p>
    <w:p w:rsidR="007348FB" w:rsidRDefault="007348FB" w:rsidP="007348FB">
      <w:pPr>
        <w:pStyle w:val="affffffff4"/>
        <w:ind w:right="-5"/>
        <w:jc w:val="center"/>
        <w:rPr>
          <w:b/>
          <w:bCs/>
        </w:rPr>
      </w:pPr>
    </w:p>
    <w:p w:rsidR="007348FB" w:rsidRDefault="007348FB" w:rsidP="007348FB">
      <w:pPr>
        <w:pStyle w:val="affffffff4"/>
        <w:ind w:right="-5"/>
        <w:jc w:val="center"/>
        <w:rPr>
          <w:b/>
          <w:bCs/>
        </w:rPr>
      </w:pPr>
    </w:p>
    <w:p w:rsidR="007348FB" w:rsidRDefault="007348FB" w:rsidP="007348FB">
      <w:pPr>
        <w:pStyle w:val="affffffff4"/>
        <w:ind w:right="-5"/>
        <w:jc w:val="center"/>
        <w:rPr>
          <w:b/>
          <w:bCs/>
        </w:rPr>
      </w:pPr>
    </w:p>
    <w:p w:rsidR="007348FB" w:rsidRDefault="007348FB" w:rsidP="007348FB">
      <w:pPr>
        <w:pStyle w:val="affffffff4"/>
        <w:ind w:right="-5"/>
        <w:jc w:val="center"/>
        <w:rPr>
          <w:b/>
          <w:bCs/>
        </w:rPr>
      </w:pPr>
    </w:p>
    <w:p w:rsidR="007348FB" w:rsidRDefault="007348FB" w:rsidP="007348FB">
      <w:pPr>
        <w:pStyle w:val="affffffff4"/>
        <w:ind w:right="-5"/>
        <w:jc w:val="center"/>
        <w:rPr>
          <w:b/>
          <w:bCs/>
        </w:rPr>
      </w:pPr>
    </w:p>
    <w:p w:rsidR="007348FB" w:rsidRDefault="007348FB" w:rsidP="007348FB">
      <w:pPr>
        <w:spacing w:line="360" w:lineRule="auto"/>
        <w:jc w:val="both"/>
        <w:rPr>
          <w:sz w:val="28"/>
        </w:rPr>
      </w:pPr>
      <w:r>
        <w:rPr>
          <w:sz w:val="28"/>
        </w:rPr>
        <w:t xml:space="preserve">                      СПИСОК ИСПОЛЬЗОВАННОЙ ЛИТЕРАТУРЫ</w:t>
      </w:r>
    </w:p>
    <w:p w:rsidR="007348FB" w:rsidRDefault="007348FB" w:rsidP="007348FB">
      <w:pPr>
        <w:spacing w:line="360" w:lineRule="auto"/>
        <w:jc w:val="both"/>
        <w:rPr>
          <w:sz w:val="28"/>
        </w:rPr>
      </w:pPr>
    </w:p>
    <w:p w:rsidR="007348FB" w:rsidRDefault="007348FB" w:rsidP="00A56D23">
      <w:pPr>
        <w:numPr>
          <w:ilvl w:val="0"/>
          <w:numId w:val="60"/>
        </w:numPr>
        <w:suppressAutoHyphens w:val="0"/>
        <w:spacing w:line="360" w:lineRule="auto"/>
        <w:ind w:left="0" w:firstLine="709"/>
        <w:jc w:val="both"/>
        <w:rPr>
          <w:sz w:val="28"/>
        </w:rPr>
      </w:pPr>
      <w:r>
        <w:rPr>
          <w:i/>
          <w:iCs/>
          <w:sz w:val="28"/>
        </w:rPr>
        <w:t>Абрамова Л.А.</w:t>
      </w:r>
      <w:r>
        <w:rPr>
          <w:sz w:val="28"/>
        </w:rPr>
        <w:t xml:space="preserve"> Фармакотерапевтический справочник ветеринарного врача [Текст] / Л.А. Абрамова. – Ростов-на-Дону: Феникс, 2003. – С. 511.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Акулов А.В.</w:t>
      </w:r>
      <w:r>
        <w:rPr>
          <w:iCs/>
          <w:sz w:val="28"/>
          <w:szCs w:val="28"/>
        </w:rPr>
        <w:t xml:space="preserve"> Патологоанатомическая диагностика б</w:t>
      </w:r>
      <w:r>
        <w:rPr>
          <w:iCs/>
          <w:sz w:val="28"/>
          <w:szCs w:val="28"/>
        </w:rPr>
        <w:t>о</w:t>
      </w:r>
      <w:r>
        <w:rPr>
          <w:iCs/>
          <w:sz w:val="28"/>
          <w:szCs w:val="28"/>
        </w:rPr>
        <w:t xml:space="preserve">лезней птиц </w:t>
      </w:r>
      <w:r>
        <w:rPr>
          <w:bCs/>
          <w:iCs/>
          <w:sz w:val="28"/>
          <w:szCs w:val="28"/>
        </w:rPr>
        <w:t>[Текст]</w:t>
      </w:r>
      <w:r>
        <w:rPr>
          <w:iCs/>
          <w:sz w:val="28"/>
          <w:szCs w:val="28"/>
        </w:rPr>
        <w:t xml:space="preserve"> / А.В. Акулов, В.М. Апатенко, Б.Ф. Бессарабов. − М.: Колос, 1978. − С. 439.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Акчурин С.В.</w:t>
      </w:r>
      <w:r>
        <w:rPr>
          <w:sz w:val="28"/>
          <w:szCs w:val="28"/>
        </w:rPr>
        <w:t xml:space="preserve"> Патоморфология и дифференциальная диагностика инфекц</w:t>
      </w:r>
      <w:r>
        <w:rPr>
          <w:sz w:val="28"/>
          <w:szCs w:val="28"/>
        </w:rPr>
        <w:t>и</w:t>
      </w:r>
      <w:r>
        <w:rPr>
          <w:sz w:val="28"/>
          <w:szCs w:val="28"/>
        </w:rPr>
        <w:t>онного бронхита кур</w:t>
      </w:r>
      <w:r>
        <w:rPr>
          <w:sz w:val="28"/>
          <w:szCs w:val="28"/>
          <w:lang w:val="uk-UA"/>
        </w:rPr>
        <w:t xml:space="preserve"> </w:t>
      </w:r>
      <w:r>
        <w:rPr>
          <w:bCs/>
          <w:iCs/>
          <w:sz w:val="28"/>
          <w:szCs w:val="28"/>
        </w:rPr>
        <w:t xml:space="preserve">[Текст] </w:t>
      </w:r>
      <w:r>
        <w:rPr>
          <w:iCs/>
          <w:sz w:val="28"/>
          <w:szCs w:val="28"/>
        </w:rPr>
        <w:t>/</w:t>
      </w:r>
      <w:r>
        <w:rPr>
          <w:sz w:val="28"/>
          <w:szCs w:val="28"/>
        </w:rPr>
        <w:t xml:space="preserve"> С.В. Акчурин</w:t>
      </w:r>
      <w:proofErr w:type="gramStart"/>
      <w:r>
        <w:rPr>
          <w:sz w:val="28"/>
          <w:szCs w:val="28"/>
        </w:rPr>
        <w:t xml:space="preserve"> </w:t>
      </w:r>
      <w:r>
        <w:rPr>
          <w:bCs/>
          <w:iCs/>
          <w:sz w:val="28"/>
          <w:szCs w:val="28"/>
          <w:lang w:val="uk-UA"/>
        </w:rPr>
        <w:t>:</w:t>
      </w:r>
      <w:proofErr w:type="gramEnd"/>
      <w:r>
        <w:rPr>
          <w:iCs/>
          <w:sz w:val="28"/>
          <w:szCs w:val="28"/>
        </w:rPr>
        <w:t xml:space="preserve"> </w:t>
      </w:r>
      <w:r>
        <w:rPr>
          <w:iCs/>
          <w:sz w:val="28"/>
          <w:szCs w:val="28"/>
          <w:lang w:val="uk-UA"/>
        </w:rPr>
        <w:t>д</w:t>
      </w:r>
      <w:r>
        <w:rPr>
          <w:sz w:val="28"/>
          <w:szCs w:val="28"/>
        </w:rPr>
        <w:t>ис… к</w:t>
      </w:r>
      <w:r>
        <w:rPr>
          <w:sz w:val="28"/>
          <w:szCs w:val="28"/>
          <w:lang w:val="uk-UA"/>
        </w:rPr>
        <w:t>анд</w:t>
      </w:r>
      <w:r>
        <w:rPr>
          <w:sz w:val="28"/>
          <w:szCs w:val="28"/>
        </w:rPr>
        <w:t>.</w:t>
      </w:r>
      <w:r>
        <w:rPr>
          <w:sz w:val="28"/>
          <w:szCs w:val="28"/>
          <w:lang w:val="uk-UA"/>
        </w:rPr>
        <w:t xml:space="preserve"> </w:t>
      </w:r>
      <w:r>
        <w:rPr>
          <w:sz w:val="28"/>
          <w:szCs w:val="28"/>
        </w:rPr>
        <w:t>в</w:t>
      </w:r>
      <w:r>
        <w:rPr>
          <w:sz w:val="28"/>
          <w:szCs w:val="28"/>
          <w:lang w:val="uk-UA"/>
        </w:rPr>
        <w:t>ет</w:t>
      </w:r>
      <w:r>
        <w:rPr>
          <w:sz w:val="28"/>
          <w:szCs w:val="28"/>
        </w:rPr>
        <w:t>.</w:t>
      </w:r>
      <w:r>
        <w:rPr>
          <w:sz w:val="28"/>
          <w:szCs w:val="28"/>
          <w:lang w:val="uk-UA"/>
        </w:rPr>
        <w:t xml:space="preserve"> </w:t>
      </w:r>
      <w:r>
        <w:rPr>
          <w:sz w:val="28"/>
          <w:szCs w:val="28"/>
        </w:rPr>
        <w:t>н</w:t>
      </w:r>
      <w:r>
        <w:rPr>
          <w:sz w:val="28"/>
          <w:szCs w:val="28"/>
          <w:lang w:val="uk-UA"/>
        </w:rPr>
        <w:t>аук. –</w:t>
      </w:r>
      <w:r>
        <w:rPr>
          <w:sz w:val="28"/>
          <w:szCs w:val="28"/>
        </w:rPr>
        <w:t xml:space="preserve"> Саратов</w:t>
      </w:r>
      <w:r>
        <w:rPr>
          <w:sz w:val="28"/>
          <w:szCs w:val="28"/>
          <w:lang w:val="uk-UA"/>
        </w:rPr>
        <w:t>,</w:t>
      </w:r>
      <w:r>
        <w:rPr>
          <w:sz w:val="28"/>
          <w:szCs w:val="28"/>
        </w:rPr>
        <w:t xml:space="preserve"> 2002. </w:t>
      </w:r>
      <w:r>
        <w:rPr>
          <w:sz w:val="28"/>
          <w:szCs w:val="28"/>
          <w:lang w:val="uk-UA"/>
        </w:rPr>
        <w:t xml:space="preserve">– 362 с. </w:t>
      </w:r>
    </w:p>
    <w:p w:rsidR="007348FB" w:rsidRDefault="007348FB" w:rsidP="00A56D23">
      <w:pPr>
        <w:pStyle w:val="afffffffffffffffffffff"/>
        <w:numPr>
          <w:ilvl w:val="0"/>
          <w:numId w:val="60"/>
        </w:numPr>
        <w:spacing w:line="360" w:lineRule="auto"/>
        <w:ind w:left="0" w:right="0" w:firstLine="709"/>
        <w:jc w:val="both"/>
      </w:pPr>
      <w:r>
        <w:rPr>
          <w:i/>
          <w:iCs/>
        </w:rPr>
        <w:t>Аль Равашдех Мустафа</w:t>
      </w:r>
      <w:r>
        <w:t xml:space="preserve"> Влияние препарата ВПК–108 на биологическую активность вируса инфекционного бронхита кур [Текст] / Мустафа Аль Равашдех // Ветеринар</w:t>
      </w:r>
      <w:r>
        <w:rPr>
          <w:lang w:val="uk-UA"/>
        </w:rPr>
        <w:t>ні</w:t>
      </w:r>
      <w:r>
        <w:t xml:space="preserve"> науки</w:t>
      </w:r>
      <w:r>
        <w:rPr>
          <w:lang w:val="uk-UA"/>
        </w:rPr>
        <w:t xml:space="preserve"> </w:t>
      </w:r>
      <w:r>
        <w:t>: зб. наук</w:t>
      </w:r>
      <w:proofErr w:type="gramStart"/>
      <w:r>
        <w:t>.</w:t>
      </w:r>
      <w:proofErr w:type="gramEnd"/>
      <w:r>
        <w:t xml:space="preserve"> </w:t>
      </w:r>
      <w:proofErr w:type="gramStart"/>
      <w:r>
        <w:t>п</w:t>
      </w:r>
      <w:proofErr w:type="gramEnd"/>
      <w:r>
        <w:t xml:space="preserve">раць Луганського НАУ. </w:t>
      </w:r>
      <w:r>
        <w:rPr>
          <w:lang w:val="uk-UA"/>
        </w:rPr>
        <w:t>–</w:t>
      </w:r>
      <w:r>
        <w:t xml:space="preserve"> Луганськ, 2008.</w:t>
      </w:r>
      <w:r>
        <w:rPr>
          <w:lang w:val="uk-UA"/>
        </w:rPr>
        <w:t xml:space="preserve"> –</w:t>
      </w:r>
      <w:r>
        <w:t xml:space="preserve"> №</w:t>
      </w:r>
      <w:r>
        <w:rPr>
          <w:lang w:val="uk-UA"/>
        </w:rPr>
        <w:t> </w:t>
      </w:r>
      <w:r>
        <w:t>84.</w:t>
      </w:r>
      <w:r>
        <w:rPr>
          <w:lang w:val="uk-UA"/>
        </w:rPr>
        <w:t xml:space="preserve"> – </w:t>
      </w:r>
      <w:r>
        <w:t>С.</w:t>
      </w:r>
      <w:r>
        <w:rPr>
          <w:lang w:val="uk-UA"/>
        </w:rPr>
        <w:t xml:space="preserve"> </w:t>
      </w:r>
      <w:r>
        <w:t>8</w:t>
      </w:r>
      <w:r>
        <w:rPr>
          <w:lang w:val="uk-UA"/>
        </w:rPr>
        <w:t>–</w:t>
      </w:r>
      <w:r>
        <w:t xml:space="preserve">10. </w:t>
      </w:r>
    </w:p>
    <w:p w:rsidR="007348FB" w:rsidRDefault="007348FB" w:rsidP="00A56D23">
      <w:pPr>
        <w:pStyle w:val="affffffff4"/>
        <w:numPr>
          <w:ilvl w:val="0"/>
          <w:numId w:val="60"/>
        </w:numPr>
        <w:suppressAutoHyphens w:val="0"/>
        <w:spacing w:after="0" w:line="360" w:lineRule="auto"/>
        <w:ind w:left="0" w:firstLine="709"/>
        <w:jc w:val="both"/>
        <w:rPr>
          <w:b/>
          <w:bCs/>
        </w:rPr>
      </w:pPr>
      <w:r>
        <w:rPr>
          <w:b/>
          <w:bCs/>
          <w:i/>
          <w:iCs/>
        </w:rPr>
        <w:t>Аль Равашдех Мустафа</w:t>
      </w:r>
      <w:r>
        <w:rPr>
          <w:b/>
          <w:bCs/>
        </w:rPr>
        <w:t xml:space="preserve"> Влияние препарата ВПК-108 на цилиарную активность эпителия трахеи цыплят, инфицированных вирусом инфекционного бронхита кур [Текст]</w:t>
      </w:r>
      <w:r>
        <w:rPr>
          <w:b/>
          <w:bCs/>
          <w:lang w:val="uk-UA"/>
        </w:rPr>
        <w:t xml:space="preserve"> </w:t>
      </w:r>
      <w:r>
        <w:rPr>
          <w:b/>
          <w:bCs/>
        </w:rPr>
        <w:t>/ Мустафа Аль Равашдех //</w:t>
      </w:r>
      <w:r>
        <w:rPr>
          <w:b/>
          <w:bCs/>
          <w:lang w:val="uk-UA"/>
        </w:rPr>
        <w:t xml:space="preserve"> </w:t>
      </w:r>
      <w:r>
        <w:rPr>
          <w:b/>
          <w:bCs/>
        </w:rPr>
        <w:t>Вет</w:t>
      </w:r>
      <w:r>
        <w:rPr>
          <w:b/>
          <w:bCs/>
          <w:lang w:val="uk-UA"/>
        </w:rPr>
        <w:t>еринарні</w:t>
      </w:r>
      <w:r>
        <w:rPr>
          <w:b/>
          <w:bCs/>
        </w:rPr>
        <w:t xml:space="preserve"> науки: зб. наук праць Луганського НАУ. </w:t>
      </w:r>
      <w:r>
        <w:rPr>
          <w:b/>
          <w:bCs/>
          <w:lang w:val="uk-UA"/>
        </w:rPr>
        <w:t xml:space="preserve">– </w:t>
      </w:r>
      <w:r>
        <w:rPr>
          <w:b/>
          <w:bCs/>
        </w:rPr>
        <w:t>Луганськ,</w:t>
      </w:r>
      <w:r>
        <w:rPr>
          <w:b/>
          <w:bCs/>
          <w:lang w:val="uk-UA"/>
        </w:rPr>
        <w:t xml:space="preserve"> </w:t>
      </w:r>
      <w:r>
        <w:rPr>
          <w:b/>
          <w:bCs/>
        </w:rPr>
        <w:t>2008.</w:t>
      </w:r>
      <w:r>
        <w:rPr>
          <w:b/>
          <w:bCs/>
          <w:lang w:val="uk-UA"/>
        </w:rPr>
        <w:t xml:space="preserve"> – </w:t>
      </w:r>
      <w:r>
        <w:rPr>
          <w:b/>
          <w:bCs/>
        </w:rPr>
        <w:t>№ 92.</w:t>
      </w:r>
      <w:r>
        <w:rPr>
          <w:b/>
          <w:bCs/>
          <w:lang w:val="uk-UA"/>
        </w:rPr>
        <w:t xml:space="preserve"> – С</w:t>
      </w:r>
      <w:r>
        <w:rPr>
          <w:b/>
          <w:bCs/>
        </w:rPr>
        <w:t>.</w:t>
      </w:r>
      <w:r>
        <w:rPr>
          <w:b/>
          <w:bCs/>
          <w:lang w:val="uk-UA"/>
        </w:rPr>
        <w:t xml:space="preserve"> </w:t>
      </w:r>
      <w:r>
        <w:rPr>
          <w:b/>
          <w:bCs/>
        </w:rPr>
        <w:t xml:space="preserve">10–13. </w:t>
      </w:r>
    </w:p>
    <w:p w:rsidR="007348FB" w:rsidRDefault="007348FB" w:rsidP="00A56D23">
      <w:pPr>
        <w:pStyle w:val="2ffffc"/>
        <w:numPr>
          <w:ilvl w:val="0"/>
          <w:numId w:val="60"/>
        </w:numPr>
        <w:suppressAutoHyphens w:val="0"/>
        <w:spacing w:after="0" w:line="360" w:lineRule="auto"/>
        <w:ind w:left="0" w:firstLine="709"/>
        <w:jc w:val="both"/>
      </w:pPr>
      <w:r>
        <w:rPr>
          <w:i/>
          <w:iCs/>
        </w:rPr>
        <w:lastRenderedPageBreak/>
        <w:t>Аль Равашдех Мустафа</w:t>
      </w:r>
      <w:r>
        <w:t xml:space="preserve"> Оценка эффективности вакцинопрофилактики вирусных болезней кур в Иордании [Текст]</w:t>
      </w:r>
      <w:r>
        <w:rPr>
          <w:lang w:val="uk-UA"/>
        </w:rPr>
        <w:t xml:space="preserve"> </w:t>
      </w:r>
      <w:r>
        <w:t>/ Мустафа Аль Равашдех // Вет</w:t>
      </w:r>
      <w:r>
        <w:rPr>
          <w:lang w:val="uk-UA"/>
        </w:rPr>
        <w:t>еринарні</w:t>
      </w:r>
      <w:r>
        <w:t xml:space="preserve"> науки</w:t>
      </w:r>
      <w:r>
        <w:rPr>
          <w:lang w:val="uk-UA"/>
        </w:rPr>
        <w:t xml:space="preserve"> </w:t>
      </w:r>
      <w:r>
        <w:t>: зб. наук</w:t>
      </w:r>
      <w:proofErr w:type="gramStart"/>
      <w:r>
        <w:t>.</w:t>
      </w:r>
      <w:proofErr w:type="gramEnd"/>
      <w:r>
        <w:t xml:space="preserve"> </w:t>
      </w:r>
      <w:proofErr w:type="gramStart"/>
      <w:r>
        <w:t>п</w:t>
      </w:r>
      <w:proofErr w:type="gramEnd"/>
      <w:r>
        <w:t xml:space="preserve">раць Луганського НАУ. </w:t>
      </w:r>
      <w:r>
        <w:rPr>
          <w:lang w:val="uk-UA"/>
        </w:rPr>
        <w:t xml:space="preserve">– </w:t>
      </w:r>
      <w:r>
        <w:t>Луганськ,</w:t>
      </w:r>
      <w:r>
        <w:rPr>
          <w:lang w:val="uk-UA"/>
        </w:rPr>
        <w:t xml:space="preserve"> </w:t>
      </w:r>
      <w:r>
        <w:t>2007</w:t>
      </w:r>
      <w:r>
        <w:rPr>
          <w:lang w:val="uk-UA"/>
        </w:rPr>
        <w:t xml:space="preserve"> –</w:t>
      </w:r>
      <w:r>
        <w:t xml:space="preserve"> № </w:t>
      </w:r>
      <w:r>
        <w:rPr>
          <w:lang w:val="uk-UA"/>
        </w:rPr>
        <w:t>78/101</w:t>
      </w:r>
      <w:r>
        <w:t>. – С</w:t>
      </w:r>
      <w:r>
        <w:rPr>
          <w:lang w:val="uk-UA"/>
        </w:rPr>
        <w:t>. 17–22</w:t>
      </w:r>
      <w:r>
        <w:t xml:space="preserve">.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Антигенна</w:t>
      </w:r>
      <w:r>
        <w:rPr>
          <w:iCs/>
          <w:sz w:val="28"/>
          <w:szCs w:val="28"/>
        </w:rPr>
        <w:t xml:space="preserve"> та імуногенна варіабельність вірусу інфекційного бронхіту к</w:t>
      </w:r>
      <w:r>
        <w:rPr>
          <w:iCs/>
          <w:sz w:val="28"/>
          <w:szCs w:val="28"/>
        </w:rPr>
        <w:t>у</w:t>
      </w:r>
      <w:r>
        <w:rPr>
          <w:iCs/>
          <w:sz w:val="28"/>
          <w:szCs w:val="28"/>
        </w:rPr>
        <w:t xml:space="preserve">рей </w:t>
      </w:r>
      <w:r>
        <w:rPr>
          <w:bCs/>
          <w:iCs/>
          <w:sz w:val="28"/>
          <w:szCs w:val="28"/>
        </w:rPr>
        <w:t xml:space="preserve">[Текст] </w:t>
      </w:r>
      <w:r>
        <w:rPr>
          <w:iCs/>
          <w:sz w:val="28"/>
          <w:szCs w:val="28"/>
        </w:rPr>
        <w:t>/ Л.Ю. Петренко [та ін.] // Вісн. С</w:t>
      </w:r>
      <w:r>
        <w:rPr>
          <w:iCs/>
          <w:sz w:val="28"/>
          <w:szCs w:val="28"/>
          <w:lang w:val="uk-UA"/>
        </w:rPr>
        <w:t xml:space="preserve">умського </w:t>
      </w:r>
      <w:r>
        <w:rPr>
          <w:iCs/>
          <w:sz w:val="28"/>
          <w:szCs w:val="28"/>
        </w:rPr>
        <w:t>НАУ : наук</w:t>
      </w:r>
      <w:proofErr w:type="gramStart"/>
      <w:r>
        <w:rPr>
          <w:iCs/>
          <w:sz w:val="28"/>
          <w:szCs w:val="28"/>
        </w:rPr>
        <w:t>.-</w:t>
      </w:r>
      <w:proofErr w:type="gramEnd"/>
      <w:r>
        <w:rPr>
          <w:iCs/>
          <w:sz w:val="28"/>
          <w:szCs w:val="28"/>
        </w:rPr>
        <w:t>метод. журн. − С</w:t>
      </w:r>
      <w:r>
        <w:rPr>
          <w:iCs/>
          <w:sz w:val="28"/>
          <w:szCs w:val="28"/>
        </w:rPr>
        <w:t>у</w:t>
      </w:r>
      <w:r>
        <w:rPr>
          <w:iCs/>
          <w:sz w:val="28"/>
          <w:szCs w:val="28"/>
        </w:rPr>
        <w:t xml:space="preserve">ми, 2003. – </w:t>
      </w:r>
      <w:r>
        <w:rPr>
          <w:iCs/>
          <w:sz w:val="28"/>
          <w:szCs w:val="28"/>
          <w:lang w:val="uk-UA"/>
        </w:rPr>
        <w:t xml:space="preserve">Вип. 9. – С. 99–101.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Антонов Б.И.</w:t>
      </w:r>
      <w:r>
        <w:rPr>
          <w:iCs/>
          <w:sz w:val="28"/>
          <w:szCs w:val="28"/>
        </w:rPr>
        <w:t xml:space="preserve"> Лабораторные исследования в ветеринарии: Вирусные, рикке</w:t>
      </w:r>
      <w:r>
        <w:rPr>
          <w:iCs/>
          <w:sz w:val="28"/>
          <w:szCs w:val="28"/>
        </w:rPr>
        <w:t>т</w:t>
      </w:r>
      <w:r>
        <w:rPr>
          <w:iCs/>
          <w:sz w:val="28"/>
          <w:szCs w:val="28"/>
        </w:rPr>
        <w:t>сиозные и паразитарные болезни</w:t>
      </w:r>
      <w:r>
        <w:rPr>
          <w:iCs/>
          <w:sz w:val="28"/>
          <w:szCs w:val="28"/>
          <w:lang w:val="uk-UA"/>
        </w:rPr>
        <w:t xml:space="preserve"> </w:t>
      </w:r>
      <w:r>
        <w:rPr>
          <w:bCs/>
          <w:iCs/>
          <w:sz w:val="28"/>
          <w:szCs w:val="28"/>
        </w:rPr>
        <w:t>[Текст]</w:t>
      </w:r>
      <w:r>
        <w:rPr>
          <w:iCs/>
          <w:sz w:val="28"/>
          <w:szCs w:val="28"/>
        </w:rPr>
        <w:t xml:space="preserve">: </w:t>
      </w:r>
      <w:r>
        <w:rPr>
          <w:iCs/>
          <w:sz w:val="28"/>
          <w:szCs w:val="28"/>
          <w:lang w:val="uk-UA"/>
        </w:rPr>
        <w:t>с</w:t>
      </w:r>
      <w:r>
        <w:rPr>
          <w:iCs/>
          <w:sz w:val="28"/>
          <w:szCs w:val="28"/>
        </w:rPr>
        <w:t>правочник / Б.И.</w:t>
      </w:r>
      <w:r>
        <w:rPr>
          <w:iCs/>
          <w:sz w:val="28"/>
          <w:szCs w:val="28"/>
          <w:lang w:val="uk-UA"/>
        </w:rPr>
        <w:t> </w:t>
      </w:r>
      <w:r>
        <w:rPr>
          <w:iCs/>
          <w:sz w:val="28"/>
          <w:szCs w:val="28"/>
        </w:rPr>
        <w:t>Антонов, В.В. Боросова, Л.П. Каменева</w:t>
      </w:r>
      <w:r>
        <w:rPr>
          <w:iCs/>
          <w:sz w:val="28"/>
          <w:szCs w:val="28"/>
          <w:lang w:val="uk-UA"/>
        </w:rPr>
        <w:t>.</w:t>
      </w:r>
      <w:r>
        <w:rPr>
          <w:iCs/>
          <w:sz w:val="28"/>
          <w:szCs w:val="28"/>
        </w:rPr>
        <w:t xml:space="preserve"> –</w:t>
      </w:r>
      <w:r>
        <w:rPr>
          <w:iCs/>
          <w:sz w:val="28"/>
          <w:szCs w:val="28"/>
          <w:lang w:val="uk-UA"/>
        </w:rPr>
        <w:t xml:space="preserve"> </w:t>
      </w:r>
      <w:r>
        <w:rPr>
          <w:iCs/>
          <w:sz w:val="28"/>
          <w:szCs w:val="28"/>
        </w:rPr>
        <w:t>М.: Агропро</w:t>
      </w:r>
      <w:r>
        <w:rPr>
          <w:iCs/>
          <w:sz w:val="28"/>
          <w:szCs w:val="28"/>
        </w:rPr>
        <w:t>м</w:t>
      </w:r>
      <w:r>
        <w:rPr>
          <w:iCs/>
          <w:sz w:val="28"/>
          <w:szCs w:val="28"/>
        </w:rPr>
        <w:t xml:space="preserve">издат, 1987. – 240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Апатенко В.М.</w:t>
      </w:r>
      <w:r>
        <w:rPr>
          <w:sz w:val="28"/>
          <w:szCs w:val="28"/>
        </w:rPr>
        <w:t xml:space="preserve"> Імунологічна хара</w:t>
      </w:r>
      <w:r>
        <w:rPr>
          <w:sz w:val="28"/>
          <w:szCs w:val="28"/>
        </w:rPr>
        <w:t>к</w:t>
      </w:r>
      <w:r>
        <w:rPr>
          <w:sz w:val="28"/>
          <w:szCs w:val="28"/>
        </w:rPr>
        <w:t>теристика курей у пос</w:t>
      </w:r>
      <w:r>
        <w:rPr>
          <w:sz w:val="28"/>
          <w:szCs w:val="28"/>
          <w:lang w:val="uk-UA"/>
        </w:rPr>
        <w:t>т</w:t>
      </w:r>
      <w:r>
        <w:rPr>
          <w:sz w:val="28"/>
          <w:szCs w:val="28"/>
        </w:rPr>
        <w:t xml:space="preserve">вакцинальний період, щеплених проти хвороби Ньюкасла </w:t>
      </w:r>
      <w:r>
        <w:rPr>
          <w:bCs/>
          <w:sz w:val="28"/>
          <w:szCs w:val="28"/>
        </w:rPr>
        <w:t xml:space="preserve">[Текст] </w:t>
      </w:r>
      <w:r>
        <w:rPr>
          <w:sz w:val="28"/>
          <w:szCs w:val="28"/>
        </w:rPr>
        <w:t>/ В.М. Апатенко, М.Г.</w:t>
      </w:r>
      <w:r>
        <w:rPr>
          <w:sz w:val="28"/>
          <w:szCs w:val="28"/>
          <w:lang w:val="uk-UA"/>
        </w:rPr>
        <w:t> </w:t>
      </w:r>
      <w:r>
        <w:rPr>
          <w:sz w:val="28"/>
          <w:szCs w:val="28"/>
        </w:rPr>
        <w:t xml:space="preserve">Ливощенко, Д.И. Глуходед // </w:t>
      </w:r>
      <w:proofErr w:type="gramStart"/>
      <w:r>
        <w:rPr>
          <w:sz w:val="28"/>
          <w:szCs w:val="28"/>
        </w:rPr>
        <w:t>Вісник</w:t>
      </w:r>
      <w:proofErr w:type="gramEnd"/>
      <w:r>
        <w:rPr>
          <w:sz w:val="28"/>
          <w:szCs w:val="28"/>
        </w:rPr>
        <w:t xml:space="preserve"> с.-г. науки. – 1982. –№ 2. – С. 43–45.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t>Апатенко В.М.</w:t>
      </w:r>
      <w:r>
        <w:rPr>
          <w:szCs w:val="28"/>
        </w:rPr>
        <w:t xml:space="preserve"> Смешанные вирусные инфекции сельскохозяйственных животных</w:t>
      </w:r>
      <w:r>
        <w:rPr>
          <w:bCs/>
          <w:szCs w:val="28"/>
        </w:rPr>
        <w:t xml:space="preserve"> [Текст] / </w:t>
      </w:r>
      <w:r>
        <w:rPr>
          <w:szCs w:val="28"/>
        </w:rPr>
        <w:t xml:space="preserve">В.М. Апатенко. – К.: Урожай, 1978. – 120 с.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t>Апатенко В.М.</w:t>
      </w:r>
      <w:r>
        <w:rPr>
          <w:szCs w:val="28"/>
        </w:rPr>
        <w:t xml:space="preserve"> Смешанные инфекции сельскохозяйственных живо</w:t>
      </w:r>
      <w:r>
        <w:rPr>
          <w:szCs w:val="28"/>
        </w:rPr>
        <w:t>т</w:t>
      </w:r>
      <w:r>
        <w:rPr>
          <w:szCs w:val="28"/>
        </w:rPr>
        <w:t>ных</w:t>
      </w:r>
      <w:r>
        <w:rPr>
          <w:bCs/>
          <w:szCs w:val="28"/>
        </w:rPr>
        <w:t xml:space="preserve"> [Текст] / </w:t>
      </w:r>
      <w:r>
        <w:rPr>
          <w:szCs w:val="28"/>
        </w:rPr>
        <w:t xml:space="preserve">В.М. Апатенко. – К.: Урожай, 1990. – 176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Апатенко В.М. </w:t>
      </w:r>
      <w:r>
        <w:rPr>
          <w:sz w:val="28"/>
          <w:szCs w:val="28"/>
        </w:rPr>
        <w:t>Ассоциированные инфекции в пат</w:t>
      </w:r>
      <w:r>
        <w:rPr>
          <w:sz w:val="28"/>
          <w:szCs w:val="28"/>
        </w:rPr>
        <w:t>о</w:t>
      </w:r>
      <w:r>
        <w:rPr>
          <w:sz w:val="28"/>
          <w:szCs w:val="28"/>
        </w:rPr>
        <w:t xml:space="preserve">морфологическом аспекте </w:t>
      </w:r>
      <w:r>
        <w:rPr>
          <w:bCs/>
          <w:sz w:val="28"/>
          <w:szCs w:val="28"/>
        </w:rPr>
        <w:t xml:space="preserve">[Текст] </w:t>
      </w:r>
      <w:r>
        <w:rPr>
          <w:sz w:val="28"/>
          <w:szCs w:val="28"/>
        </w:rPr>
        <w:t>/ В.М. Апатенко, М.Г. Ливощенко // Труды ІІ всесоюзного съезда паразитоценологов.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умка, 1985. – С. 39–48.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Атауллаханов Р.И. </w:t>
      </w:r>
      <w:r>
        <w:rPr>
          <w:sz w:val="28"/>
          <w:szCs w:val="28"/>
        </w:rPr>
        <w:t xml:space="preserve">Изменение транскрипции цитокинов в перевиваемых клетках человека под влиянием иммуномодулятора Гепон </w:t>
      </w:r>
      <w:r>
        <w:rPr>
          <w:bCs/>
          <w:sz w:val="28"/>
          <w:szCs w:val="28"/>
        </w:rPr>
        <w:t xml:space="preserve">[Текст] </w:t>
      </w:r>
      <w:r>
        <w:rPr>
          <w:sz w:val="28"/>
          <w:szCs w:val="28"/>
        </w:rPr>
        <w:t xml:space="preserve">/ Р.И. Атауллаханов, Р.Д. Холмс, А.Н. Наравлянский // Аллергия, астма и клиническая иммуноголия. – 2002.– № 9. – С. 17–22. </w:t>
      </w:r>
    </w:p>
    <w:p w:rsidR="007348FB" w:rsidRDefault="007348FB" w:rsidP="00A56D23">
      <w:pPr>
        <w:pStyle w:val="25"/>
        <w:numPr>
          <w:ilvl w:val="0"/>
          <w:numId w:val="60"/>
        </w:numPr>
        <w:spacing w:after="0" w:line="360" w:lineRule="auto"/>
        <w:ind w:left="0" w:firstLine="709"/>
        <w:jc w:val="both"/>
        <w:rPr>
          <w:i/>
          <w:iCs/>
          <w:szCs w:val="28"/>
        </w:rPr>
      </w:pPr>
      <w:r>
        <w:rPr>
          <w:szCs w:val="28"/>
        </w:rPr>
        <w:t>Атауллаханов Р.И.</w:t>
      </w:r>
      <w:r>
        <w:rPr>
          <w:i/>
          <w:iCs/>
          <w:szCs w:val="28"/>
        </w:rPr>
        <w:t xml:space="preserve"> Усиление образования антител под влиянием иммуномодулятора Гепон </w:t>
      </w:r>
      <w:r>
        <w:rPr>
          <w:bCs/>
          <w:i/>
          <w:iCs/>
          <w:szCs w:val="28"/>
        </w:rPr>
        <w:t xml:space="preserve">[Текст] </w:t>
      </w:r>
      <w:r>
        <w:rPr>
          <w:i/>
          <w:iCs/>
          <w:szCs w:val="28"/>
        </w:rPr>
        <w:t xml:space="preserve">/ Р.И. Атауллаханов [и др.] // Иммунология. </w:t>
      </w:r>
      <w:r>
        <w:rPr>
          <w:b/>
          <w:i/>
          <w:iCs/>
          <w:szCs w:val="28"/>
        </w:rPr>
        <w:t>–</w:t>
      </w:r>
      <w:r>
        <w:rPr>
          <w:i/>
          <w:iCs/>
          <w:szCs w:val="28"/>
        </w:rPr>
        <w:t xml:space="preserve"> 2003. </w:t>
      </w:r>
      <w:r>
        <w:rPr>
          <w:b/>
          <w:i/>
          <w:iCs/>
          <w:szCs w:val="28"/>
        </w:rPr>
        <w:t xml:space="preserve">– </w:t>
      </w:r>
      <w:r>
        <w:rPr>
          <w:i/>
          <w:iCs/>
          <w:szCs w:val="28"/>
        </w:rPr>
        <w:t>№ 1. – С. 9</w:t>
      </w:r>
      <w:r>
        <w:rPr>
          <w:b/>
          <w:i/>
          <w:iCs/>
          <w:szCs w:val="28"/>
        </w:rPr>
        <w:t>–</w:t>
      </w:r>
      <w:r>
        <w:rPr>
          <w:i/>
          <w:iCs/>
          <w:szCs w:val="28"/>
        </w:rPr>
        <w:t xml:space="preserve">11. </w:t>
      </w:r>
    </w:p>
    <w:p w:rsidR="007348FB" w:rsidRDefault="007348FB" w:rsidP="00A56D23">
      <w:pPr>
        <w:pStyle w:val="25"/>
        <w:numPr>
          <w:ilvl w:val="0"/>
          <w:numId w:val="60"/>
        </w:numPr>
        <w:spacing w:after="0" w:line="360" w:lineRule="auto"/>
        <w:ind w:left="0" w:firstLine="709"/>
        <w:jc w:val="both"/>
        <w:rPr>
          <w:bCs/>
          <w:i/>
          <w:iCs/>
          <w:szCs w:val="28"/>
        </w:rPr>
      </w:pPr>
      <w:r>
        <w:rPr>
          <w:bCs/>
          <w:szCs w:val="28"/>
        </w:rPr>
        <w:lastRenderedPageBreak/>
        <w:t>Бакуменко М.Г.</w:t>
      </w:r>
      <w:r>
        <w:rPr>
          <w:bCs/>
          <w:i/>
          <w:iCs/>
          <w:szCs w:val="28"/>
        </w:rPr>
        <w:t xml:space="preserve"> Исследования антимикробной активности тиозамещеных 1,2,4-триазала [Текст] / М.Г. Бакуменко [и др.] // Человек и лекарство: тез</w:t>
      </w:r>
      <w:proofErr w:type="gramStart"/>
      <w:r>
        <w:rPr>
          <w:bCs/>
          <w:i/>
          <w:iCs/>
          <w:szCs w:val="28"/>
        </w:rPr>
        <w:t>.</w:t>
      </w:r>
      <w:proofErr w:type="gramEnd"/>
      <w:r>
        <w:rPr>
          <w:bCs/>
          <w:i/>
          <w:iCs/>
          <w:szCs w:val="28"/>
        </w:rPr>
        <w:t xml:space="preserve"> </w:t>
      </w:r>
      <w:proofErr w:type="gramStart"/>
      <w:r>
        <w:rPr>
          <w:bCs/>
          <w:i/>
          <w:iCs/>
          <w:szCs w:val="28"/>
        </w:rPr>
        <w:t>д</w:t>
      </w:r>
      <w:proofErr w:type="gramEnd"/>
      <w:r>
        <w:rPr>
          <w:bCs/>
          <w:i/>
          <w:iCs/>
          <w:szCs w:val="28"/>
        </w:rPr>
        <w:t>окл. Х рос</w:t>
      </w:r>
      <w:proofErr w:type="gramStart"/>
      <w:r>
        <w:rPr>
          <w:bCs/>
          <w:i/>
          <w:iCs/>
          <w:szCs w:val="28"/>
        </w:rPr>
        <w:t>.</w:t>
      </w:r>
      <w:proofErr w:type="gramEnd"/>
      <w:r>
        <w:rPr>
          <w:bCs/>
          <w:i/>
          <w:iCs/>
          <w:szCs w:val="28"/>
        </w:rPr>
        <w:t xml:space="preserve"> </w:t>
      </w:r>
      <w:proofErr w:type="gramStart"/>
      <w:r>
        <w:rPr>
          <w:bCs/>
          <w:i/>
          <w:iCs/>
          <w:szCs w:val="28"/>
        </w:rPr>
        <w:t>н</w:t>
      </w:r>
      <w:proofErr w:type="gramEnd"/>
      <w:r>
        <w:rPr>
          <w:bCs/>
          <w:i/>
          <w:iCs/>
          <w:szCs w:val="28"/>
        </w:rPr>
        <w:t xml:space="preserve">ац. конгр. – М., 2003. – С. 578.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Барышников П.И.</w:t>
      </w:r>
      <w:r>
        <w:rPr>
          <w:iCs/>
          <w:sz w:val="28"/>
          <w:szCs w:val="28"/>
        </w:rPr>
        <w:t xml:space="preserve"> Ветеринарная вирусология </w:t>
      </w:r>
      <w:r>
        <w:rPr>
          <w:bCs/>
          <w:iCs/>
          <w:sz w:val="28"/>
          <w:szCs w:val="28"/>
        </w:rPr>
        <w:t xml:space="preserve">[Текст] / </w:t>
      </w:r>
      <w:r>
        <w:rPr>
          <w:iCs/>
          <w:sz w:val="28"/>
          <w:szCs w:val="28"/>
        </w:rPr>
        <w:t>П.И. Барышн</w:t>
      </w:r>
      <w:r>
        <w:rPr>
          <w:iCs/>
          <w:sz w:val="28"/>
          <w:szCs w:val="28"/>
        </w:rPr>
        <w:t>и</w:t>
      </w:r>
      <w:r>
        <w:rPr>
          <w:iCs/>
          <w:sz w:val="28"/>
          <w:szCs w:val="28"/>
        </w:rPr>
        <w:t xml:space="preserve">ков. − М.: ФОРУМ, 2007. − 96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Безбородкин Н.С.</w:t>
      </w:r>
      <w:r>
        <w:rPr>
          <w:sz w:val="28"/>
          <w:szCs w:val="28"/>
        </w:rPr>
        <w:t xml:space="preserve"> Методика определения экономической эффективн</w:t>
      </w:r>
      <w:r>
        <w:rPr>
          <w:sz w:val="28"/>
          <w:szCs w:val="28"/>
        </w:rPr>
        <w:t>о</w:t>
      </w:r>
      <w:r>
        <w:rPr>
          <w:sz w:val="28"/>
          <w:szCs w:val="28"/>
        </w:rPr>
        <w:t xml:space="preserve">сти ветеринарных мероприятий </w:t>
      </w:r>
      <w:r>
        <w:rPr>
          <w:bCs/>
          <w:sz w:val="28"/>
          <w:szCs w:val="28"/>
        </w:rPr>
        <w:t>[Текст]</w:t>
      </w:r>
      <w:r>
        <w:rPr>
          <w:sz w:val="28"/>
          <w:szCs w:val="28"/>
        </w:rPr>
        <w:t xml:space="preserve"> / Н.С. Безбородкин</w:t>
      </w:r>
      <w:r>
        <w:rPr>
          <w:sz w:val="28"/>
          <w:szCs w:val="28"/>
          <w:lang w:val="uk-UA"/>
        </w:rPr>
        <w:t>.</w:t>
      </w:r>
      <w:r>
        <w:rPr>
          <w:sz w:val="28"/>
          <w:szCs w:val="28"/>
        </w:rPr>
        <w:t xml:space="preserve"> – Витебск, 2000. – 15 с. </w:t>
      </w:r>
    </w:p>
    <w:p w:rsidR="007348FB" w:rsidRDefault="007348FB" w:rsidP="00A56D23">
      <w:pPr>
        <w:pStyle w:val="25"/>
        <w:numPr>
          <w:ilvl w:val="0"/>
          <w:numId w:val="60"/>
        </w:numPr>
        <w:spacing w:after="0" w:line="360" w:lineRule="auto"/>
        <w:ind w:left="0" w:firstLine="709"/>
        <w:jc w:val="both"/>
        <w:rPr>
          <w:i/>
          <w:iCs/>
          <w:szCs w:val="28"/>
        </w:rPr>
      </w:pPr>
      <w:r>
        <w:rPr>
          <w:szCs w:val="28"/>
        </w:rPr>
        <w:t>Берзиня Н.И.</w:t>
      </w:r>
      <w:r>
        <w:rPr>
          <w:i/>
          <w:iCs/>
          <w:szCs w:val="28"/>
        </w:rPr>
        <w:t xml:space="preserve"> Птицы в эксперименте </w:t>
      </w:r>
      <w:r>
        <w:rPr>
          <w:bCs/>
          <w:i/>
          <w:iCs/>
          <w:szCs w:val="28"/>
        </w:rPr>
        <w:t xml:space="preserve">[Текст] / </w:t>
      </w:r>
      <w:r>
        <w:rPr>
          <w:i/>
          <w:iCs/>
          <w:szCs w:val="28"/>
        </w:rPr>
        <w:t>Н.И. Берзиня // Лаб. животные</w:t>
      </w:r>
      <w:r>
        <w:rPr>
          <w:i/>
          <w:iCs/>
          <w:szCs w:val="28"/>
          <w:lang w:val="uk-UA"/>
        </w:rPr>
        <w:t>.</w:t>
      </w:r>
      <w:r>
        <w:rPr>
          <w:i/>
          <w:iCs/>
          <w:szCs w:val="28"/>
        </w:rPr>
        <w:t xml:space="preserve"> – 1995. </w:t>
      </w:r>
      <w:r>
        <w:rPr>
          <w:b/>
          <w:i/>
          <w:iCs/>
          <w:szCs w:val="28"/>
        </w:rPr>
        <w:t xml:space="preserve">– </w:t>
      </w:r>
      <w:r>
        <w:rPr>
          <w:i/>
          <w:iCs/>
          <w:szCs w:val="28"/>
        </w:rPr>
        <w:t>№ 2. – С. 99</w:t>
      </w:r>
      <w:r>
        <w:rPr>
          <w:b/>
          <w:i/>
          <w:iCs/>
          <w:szCs w:val="28"/>
        </w:rPr>
        <w:t>–</w:t>
      </w:r>
      <w:r>
        <w:rPr>
          <w:i/>
          <w:iCs/>
          <w:szCs w:val="28"/>
        </w:rPr>
        <w:t xml:space="preserve">113.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Бессарабов Б.Ф.</w:t>
      </w:r>
      <w:r>
        <w:rPr>
          <w:iCs/>
          <w:sz w:val="28"/>
          <w:szCs w:val="28"/>
        </w:rPr>
        <w:t xml:space="preserve"> Практикум по болезням птиц </w:t>
      </w:r>
      <w:r>
        <w:rPr>
          <w:bCs/>
          <w:iCs/>
          <w:sz w:val="28"/>
          <w:szCs w:val="28"/>
        </w:rPr>
        <w:t xml:space="preserve">[Текст] </w:t>
      </w:r>
      <w:r>
        <w:rPr>
          <w:iCs/>
          <w:sz w:val="28"/>
          <w:szCs w:val="28"/>
        </w:rPr>
        <w:t>/ Б.Ф. Бе</w:t>
      </w:r>
      <w:r>
        <w:rPr>
          <w:iCs/>
          <w:sz w:val="28"/>
          <w:szCs w:val="28"/>
        </w:rPr>
        <w:t>с</w:t>
      </w:r>
      <w:r>
        <w:rPr>
          <w:iCs/>
          <w:sz w:val="28"/>
          <w:szCs w:val="28"/>
        </w:rPr>
        <w:t>сарабов [и др.]</w:t>
      </w:r>
      <w:r>
        <w:rPr>
          <w:iCs/>
          <w:sz w:val="28"/>
          <w:szCs w:val="28"/>
          <w:lang w:val="uk-UA"/>
        </w:rPr>
        <w:t>.</w:t>
      </w:r>
      <w:r>
        <w:rPr>
          <w:iCs/>
          <w:sz w:val="28"/>
          <w:szCs w:val="28"/>
        </w:rPr>
        <w:t xml:space="preserve"> − М.: Колос, 2005. − 200 с. </w:t>
      </w:r>
    </w:p>
    <w:p w:rsidR="007348FB" w:rsidRDefault="007348FB" w:rsidP="00A56D23">
      <w:pPr>
        <w:numPr>
          <w:ilvl w:val="0"/>
          <w:numId w:val="60"/>
        </w:numPr>
        <w:suppressAutoHyphens w:val="0"/>
        <w:spacing w:line="360" w:lineRule="auto"/>
        <w:ind w:left="0" w:firstLine="709"/>
        <w:jc w:val="both"/>
        <w:rPr>
          <w:sz w:val="28"/>
          <w:szCs w:val="28"/>
        </w:rPr>
      </w:pPr>
      <w:r>
        <w:rPr>
          <w:bCs/>
          <w:i/>
          <w:sz w:val="28"/>
          <w:szCs w:val="28"/>
        </w:rPr>
        <w:t>Бессарабов Б.Ф.</w:t>
      </w:r>
      <w:r>
        <w:rPr>
          <w:sz w:val="28"/>
          <w:szCs w:val="28"/>
        </w:rPr>
        <w:t xml:space="preserve"> Применение вакцины "Nobilis Gumboro 228E" для специфической профилактики инфекционной бурсальной болезни у цыплят-бройлеров </w:t>
      </w:r>
      <w:r>
        <w:rPr>
          <w:sz w:val="28"/>
          <w:szCs w:val="28"/>
          <w:lang w:val="uk-UA"/>
        </w:rPr>
        <w:t xml:space="preserve">/ </w:t>
      </w:r>
      <w:r>
        <w:rPr>
          <w:bCs/>
          <w:sz w:val="28"/>
          <w:szCs w:val="28"/>
        </w:rPr>
        <w:t>Б.Ф.</w:t>
      </w:r>
      <w:r>
        <w:rPr>
          <w:sz w:val="28"/>
          <w:szCs w:val="28"/>
        </w:rPr>
        <w:t xml:space="preserve"> </w:t>
      </w:r>
      <w:r>
        <w:rPr>
          <w:bCs/>
          <w:sz w:val="28"/>
          <w:szCs w:val="28"/>
        </w:rPr>
        <w:t>Бессарабов</w:t>
      </w:r>
      <w:r>
        <w:rPr>
          <w:bCs/>
          <w:sz w:val="28"/>
          <w:szCs w:val="28"/>
          <w:lang w:val="uk-UA"/>
        </w:rPr>
        <w:t>,</w:t>
      </w:r>
      <w:r>
        <w:rPr>
          <w:bCs/>
          <w:sz w:val="28"/>
          <w:szCs w:val="28"/>
        </w:rPr>
        <w:t xml:space="preserve"> </w:t>
      </w:r>
      <w:r>
        <w:rPr>
          <w:sz w:val="28"/>
          <w:szCs w:val="28"/>
        </w:rPr>
        <w:t>В.А. Дёмин</w:t>
      </w:r>
      <w:r>
        <w:rPr>
          <w:sz w:val="28"/>
          <w:szCs w:val="28"/>
          <w:lang w:val="uk-UA"/>
        </w:rPr>
        <w:t>,</w:t>
      </w:r>
      <w:r>
        <w:rPr>
          <w:sz w:val="28"/>
          <w:szCs w:val="28"/>
        </w:rPr>
        <w:t xml:space="preserve"> А.Г.</w:t>
      </w:r>
      <w:r>
        <w:rPr>
          <w:sz w:val="28"/>
          <w:szCs w:val="28"/>
          <w:lang w:val="uk-UA"/>
        </w:rPr>
        <w:t xml:space="preserve"> </w:t>
      </w:r>
      <w:r>
        <w:rPr>
          <w:sz w:val="28"/>
          <w:szCs w:val="28"/>
        </w:rPr>
        <w:t>Яковлев</w:t>
      </w:r>
      <w:proofErr w:type="gramStart"/>
      <w:r>
        <w:rPr>
          <w:sz w:val="28"/>
          <w:szCs w:val="28"/>
          <w:lang w:val="uk-UA"/>
        </w:rPr>
        <w:t xml:space="preserve"> :</w:t>
      </w:r>
      <w:proofErr w:type="gramEnd"/>
      <w:r>
        <w:rPr>
          <w:sz w:val="28"/>
          <w:szCs w:val="28"/>
        </w:rPr>
        <w:t xml:space="preserve"> </w:t>
      </w:r>
      <w:hyperlink r:id="rId12" w:history="1">
        <w:r>
          <w:rPr>
            <w:rStyle w:val="afa"/>
            <w:sz w:val="28"/>
            <w:szCs w:val="28"/>
            <w:lang w:val="uk-UA"/>
          </w:rPr>
          <w:t>м</w:t>
        </w:r>
        <w:r>
          <w:rPr>
            <w:rStyle w:val="afa"/>
            <w:sz w:val="28"/>
            <w:szCs w:val="28"/>
          </w:rPr>
          <w:t>атериалы 3-й конференции по учебно-методической, воспитательной и научно-практической работе академии / Моск. гос. акад. вет. медицины и биотехнологии</w:t>
        </w:r>
        <w:r>
          <w:rPr>
            <w:rStyle w:val="afa"/>
            <w:sz w:val="28"/>
            <w:szCs w:val="28"/>
            <w:lang w:val="uk-UA"/>
          </w:rPr>
          <w:t>. –</w:t>
        </w:r>
        <w:r>
          <w:rPr>
            <w:rStyle w:val="afa"/>
            <w:sz w:val="28"/>
            <w:szCs w:val="28"/>
          </w:rPr>
          <w:t xml:space="preserve"> </w:t>
        </w:r>
        <w:r>
          <w:rPr>
            <w:rStyle w:val="afa"/>
            <w:sz w:val="28"/>
            <w:szCs w:val="28"/>
            <w:lang w:val="uk-UA"/>
          </w:rPr>
          <w:t xml:space="preserve">М., </w:t>
        </w:r>
        <w:r>
          <w:rPr>
            <w:rStyle w:val="afa"/>
            <w:sz w:val="28"/>
            <w:szCs w:val="28"/>
          </w:rPr>
          <w:t>2006</w:t>
        </w:r>
        <w:r>
          <w:rPr>
            <w:rStyle w:val="afa"/>
            <w:sz w:val="28"/>
            <w:szCs w:val="28"/>
            <w:lang w:val="uk-UA"/>
          </w:rPr>
          <w:t>. – Ч</w:t>
        </w:r>
        <w:r>
          <w:rPr>
            <w:rStyle w:val="afa"/>
            <w:sz w:val="28"/>
            <w:szCs w:val="28"/>
          </w:rPr>
          <w:t>.</w:t>
        </w:r>
        <w:r>
          <w:rPr>
            <w:rStyle w:val="afa"/>
            <w:sz w:val="28"/>
            <w:szCs w:val="28"/>
            <w:lang w:val="uk-UA"/>
          </w:rPr>
          <w:t xml:space="preserve"> </w:t>
        </w:r>
        <w:r>
          <w:rPr>
            <w:rStyle w:val="afa"/>
            <w:sz w:val="28"/>
            <w:szCs w:val="28"/>
          </w:rPr>
          <w:t>2</w:t>
        </w:r>
      </w:hyperlink>
      <w:r>
        <w:rPr>
          <w:sz w:val="28"/>
          <w:szCs w:val="28"/>
        </w:rPr>
        <w:t xml:space="preserve">. </w:t>
      </w:r>
      <w:r>
        <w:rPr>
          <w:sz w:val="28"/>
          <w:szCs w:val="28"/>
          <w:lang w:val="uk-UA"/>
        </w:rPr>
        <w:t>–</w:t>
      </w:r>
      <w:r>
        <w:rPr>
          <w:sz w:val="28"/>
          <w:szCs w:val="28"/>
        </w:rPr>
        <w:t xml:space="preserve"> С. 12</w:t>
      </w:r>
      <w:r>
        <w:rPr>
          <w:sz w:val="28"/>
          <w:szCs w:val="28"/>
          <w:lang w:val="uk-UA"/>
        </w:rPr>
        <w:t>–</w:t>
      </w:r>
      <w:r>
        <w:rPr>
          <w:sz w:val="28"/>
          <w:szCs w:val="28"/>
        </w:rPr>
        <w:t>14</w:t>
      </w:r>
      <w:r>
        <w:rPr>
          <w:sz w:val="28"/>
          <w:szCs w:val="28"/>
          <w:lang w:val="uk-UA"/>
        </w:rPr>
        <w:t>.</w:t>
      </w:r>
      <w:r>
        <w:rPr>
          <w:sz w:val="28"/>
          <w:szCs w:val="28"/>
        </w:rPr>
        <w:t xml:space="preserve"> </w:t>
      </w:r>
    </w:p>
    <w:p w:rsidR="007348FB" w:rsidRDefault="007348FB" w:rsidP="00A56D23">
      <w:pPr>
        <w:numPr>
          <w:ilvl w:val="0"/>
          <w:numId w:val="60"/>
        </w:numPr>
        <w:suppressAutoHyphens w:val="0"/>
        <w:spacing w:line="360" w:lineRule="auto"/>
        <w:ind w:left="0" w:firstLine="709"/>
        <w:jc w:val="both"/>
        <w:rPr>
          <w:sz w:val="28"/>
        </w:rPr>
      </w:pPr>
      <w:r>
        <w:rPr>
          <w:i/>
          <w:iCs/>
          <w:sz w:val="28"/>
        </w:rPr>
        <w:t>Биологическая</w:t>
      </w:r>
      <w:r>
        <w:rPr>
          <w:sz w:val="28"/>
        </w:rPr>
        <w:t xml:space="preserve"> эффективность использования фоспренила в системах </w:t>
      </w:r>
      <w:r>
        <w:rPr>
          <w:sz w:val="28"/>
          <w:lang w:val="en-US"/>
        </w:rPr>
        <w:t>in</w:t>
      </w:r>
      <w:r>
        <w:rPr>
          <w:sz w:val="28"/>
        </w:rPr>
        <w:t xml:space="preserve"> </w:t>
      </w:r>
      <w:r>
        <w:rPr>
          <w:sz w:val="28"/>
          <w:lang w:val="en-US"/>
        </w:rPr>
        <w:t>vitro</w:t>
      </w:r>
      <w:r>
        <w:rPr>
          <w:sz w:val="28"/>
        </w:rPr>
        <w:t xml:space="preserve"> </w:t>
      </w:r>
      <w:r>
        <w:rPr>
          <w:sz w:val="28"/>
          <w:szCs w:val="28"/>
        </w:rPr>
        <w:t>[Текст]</w:t>
      </w:r>
      <w:r>
        <w:rPr>
          <w:sz w:val="28"/>
        </w:rPr>
        <w:t xml:space="preserve"> / А.</w:t>
      </w:r>
      <w:proofErr w:type="gramStart"/>
      <w:r>
        <w:rPr>
          <w:sz w:val="28"/>
        </w:rPr>
        <w:t>Ю</w:t>
      </w:r>
      <w:proofErr w:type="gramEnd"/>
      <w:r>
        <w:rPr>
          <w:sz w:val="28"/>
        </w:rPr>
        <w:t xml:space="preserve"> Красота </w:t>
      </w:r>
      <w:r>
        <w:rPr>
          <w:sz w:val="28"/>
          <w:szCs w:val="28"/>
        </w:rPr>
        <w:t>[и др.] /</w:t>
      </w:r>
      <w:r>
        <w:rPr>
          <w:sz w:val="28"/>
        </w:rPr>
        <w:t>/ Сб. докл. междунар. конф. молодых ученых</w:t>
      </w:r>
      <w:r>
        <w:rPr>
          <w:sz w:val="28"/>
          <w:lang w:val="uk-UA"/>
        </w:rPr>
        <w:t>,</w:t>
      </w:r>
      <w:r>
        <w:rPr>
          <w:sz w:val="28"/>
        </w:rPr>
        <w:t xml:space="preserve"> Щелково, 5</w:t>
      </w:r>
      <w:r>
        <w:rPr>
          <w:sz w:val="28"/>
          <w:lang w:val="uk-UA"/>
        </w:rPr>
        <w:t>–</w:t>
      </w:r>
      <w:r>
        <w:rPr>
          <w:sz w:val="28"/>
        </w:rPr>
        <w:t xml:space="preserve">6 дек. 2002 г. – Щелково, 2002. – С. 48–50.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Биологические</w:t>
      </w:r>
      <w:r>
        <w:rPr>
          <w:sz w:val="28"/>
          <w:szCs w:val="28"/>
        </w:rPr>
        <w:t xml:space="preserve"> свойства изолятов вируса инфекционного бронхита </w:t>
      </w:r>
      <w:r>
        <w:rPr>
          <w:bCs/>
          <w:sz w:val="28"/>
          <w:szCs w:val="28"/>
        </w:rPr>
        <w:t>[Текст]</w:t>
      </w:r>
      <w:r>
        <w:rPr>
          <w:sz w:val="28"/>
          <w:szCs w:val="28"/>
        </w:rPr>
        <w:t xml:space="preserve"> / Р.Н. К</w:t>
      </w:r>
      <w:r>
        <w:rPr>
          <w:sz w:val="28"/>
          <w:szCs w:val="28"/>
        </w:rPr>
        <w:t>о</w:t>
      </w:r>
      <w:r>
        <w:rPr>
          <w:sz w:val="28"/>
          <w:szCs w:val="28"/>
        </w:rPr>
        <w:t xml:space="preserve">ровин [и др.] // Ветеринария – 2002. – № 5. – С. 28–31.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 xml:space="preserve">Биотехнология </w:t>
      </w:r>
      <w:r>
        <w:rPr>
          <w:b/>
          <w:szCs w:val="28"/>
        </w:rPr>
        <w:t>клеток животных [Текст]</w:t>
      </w:r>
      <w:r>
        <w:rPr>
          <w:b/>
          <w:szCs w:val="28"/>
          <w:lang w:val="uk-UA"/>
        </w:rPr>
        <w:t xml:space="preserve"> </w:t>
      </w:r>
      <w:r>
        <w:rPr>
          <w:b/>
          <w:szCs w:val="28"/>
        </w:rPr>
        <w:t xml:space="preserve">/ </w:t>
      </w:r>
      <w:r>
        <w:rPr>
          <w:b/>
          <w:szCs w:val="28"/>
          <w:lang w:val="uk-UA"/>
        </w:rPr>
        <w:t>п</w:t>
      </w:r>
      <w:r>
        <w:rPr>
          <w:b/>
          <w:szCs w:val="28"/>
        </w:rPr>
        <w:t>од ред. Р.Д. Стиера и Дж. Б. Гри</w:t>
      </w:r>
      <w:r>
        <w:rPr>
          <w:b/>
          <w:szCs w:val="28"/>
        </w:rPr>
        <w:t>ф</w:t>
      </w:r>
      <w:r>
        <w:rPr>
          <w:b/>
          <w:szCs w:val="28"/>
        </w:rPr>
        <w:t>фитса</w:t>
      </w:r>
      <w:r>
        <w:rPr>
          <w:b/>
          <w:szCs w:val="28"/>
          <w:lang w:val="uk-UA"/>
        </w:rPr>
        <w:t>.</w:t>
      </w:r>
      <w:r>
        <w:rPr>
          <w:b/>
          <w:szCs w:val="28"/>
        </w:rPr>
        <w:t xml:space="preserve"> – М.: Агропромиздат, 1989.</w:t>
      </w:r>
      <w:r>
        <w:rPr>
          <w:b/>
          <w:szCs w:val="28"/>
          <w:lang w:val="uk-UA"/>
        </w:rPr>
        <w:t xml:space="preserve"> –</w:t>
      </w:r>
      <w:r>
        <w:rPr>
          <w:b/>
          <w:szCs w:val="28"/>
        </w:rPr>
        <w:t xml:space="preserve"> Т.</w:t>
      </w:r>
      <w:r>
        <w:rPr>
          <w:b/>
          <w:szCs w:val="28"/>
          <w:lang w:val="uk-UA"/>
        </w:rPr>
        <w:t xml:space="preserve"> </w:t>
      </w:r>
      <w:r>
        <w:rPr>
          <w:b/>
          <w:szCs w:val="28"/>
        </w:rPr>
        <w:t>1</w:t>
      </w:r>
      <w:r>
        <w:rPr>
          <w:b/>
          <w:szCs w:val="28"/>
          <w:lang w:val="uk-UA"/>
        </w:rPr>
        <w:t xml:space="preserve">. – </w:t>
      </w:r>
      <w:r>
        <w:rPr>
          <w:b/>
          <w:szCs w:val="28"/>
        </w:rPr>
        <w:t xml:space="preserve">165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Бирман Б.Я. </w:t>
      </w:r>
      <w:r>
        <w:rPr>
          <w:sz w:val="28"/>
          <w:szCs w:val="28"/>
        </w:rPr>
        <w:t>Влияние иммуностимуляторов на динамику титров специфических а</w:t>
      </w:r>
      <w:r>
        <w:rPr>
          <w:sz w:val="28"/>
          <w:szCs w:val="28"/>
        </w:rPr>
        <w:t>н</w:t>
      </w:r>
      <w:r>
        <w:rPr>
          <w:sz w:val="28"/>
          <w:szCs w:val="28"/>
        </w:rPr>
        <w:t xml:space="preserve">тител у кур при иммунизации их против болезней Гамборо и Ньюкасла, инфекционного бронхита </w:t>
      </w:r>
      <w:r>
        <w:rPr>
          <w:bCs/>
          <w:sz w:val="28"/>
          <w:szCs w:val="28"/>
        </w:rPr>
        <w:t xml:space="preserve">[Текст] </w:t>
      </w:r>
      <w:r>
        <w:rPr>
          <w:sz w:val="28"/>
          <w:szCs w:val="28"/>
        </w:rPr>
        <w:t xml:space="preserve">/ Б.Я. Бирман [и др.] // </w:t>
      </w:r>
      <w:r>
        <w:rPr>
          <w:sz w:val="28"/>
          <w:szCs w:val="28"/>
        </w:rPr>
        <w:lastRenderedPageBreak/>
        <w:t>Мат</w:t>
      </w:r>
      <w:r>
        <w:rPr>
          <w:sz w:val="28"/>
          <w:szCs w:val="28"/>
          <w:lang w:val="uk-UA"/>
        </w:rPr>
        <w:t>ериал</w:t>
      </w:r>
      <w:r>
        <w:rPr>
          <w:sz w:val="28"/>
          <w:szCs w:val="28"/>
        </w:rPr>
        <w:t>ы учредит</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онф. междунар. ассоциации паразитоценологов. – Витебск, 1999. – С. 74–75.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Бирман Б.Я.</w:t>
      </w:r>
      <w:r>
        <w:rPr>
          <w:sz w:val="28"/>
          <w:szCs w:val="28"/>
        </w:rPr>
        <w:t xml:space="preserve"> Диагностика, лечение и профилактика и</w:t>
      </w:r>
      <w:r>
        <w:rPr>
          <w:sz w:val="28"/>
          <w:szCs w:val="28"/>
        </w:rPr>
        <w:t>м</w:t>
      </w:r>
      <w:r>
        <w:rPr>
          <w:sz w:val="28"/>
          <w:szCs w:val="28"/>
        </w:rPr>
        <w:t xml:space="preserve">мунодефицитов птиц </w:t>
      </w:r>
      <w:r>
        <w:rPr>
          <w:bCs/>
          <w:sz w:val="28"/>
          <w:szCs w:val="28"/>
        </w:rPr>
        <w:t xml:space="preserve">[Текст] </w:t>
      </w:r>
      <w:r>
        <w:rPr>
          <w:sz w:val="28"/>
          <w:szCs w:val="28"/>
        </w:rPr>
        <w:t xml:space="preserve">/ Б.Я. Бирман, И.Н. Громов. – Мн.: Бизнесофсет, 2004. – 102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Бирман Б.Я.</w:t>
      </w:r>
      <w:r>
        <w:rPr>
          <w:sz w:val="28"/>
          <w:szCs w:val="28"/>
        </w:rPr>
        <w:t xml:space="preserve"> Инфекционный бронхит кур </w:t>
      </w:r>
      <w:r>
        <w:rPr>
          <w:bCs/>
          <w:sz w:val="28"/>
          <w:szCs w:val="28"/>
        </w:rPr>
        <w:t xml:space="preserve">[Текст] </w:t>
      </w:r>
      <w:r>
        <w:rPr>
          <w:sz w:val="28"/>
          <w:szCs w:val="28"/>
        </w:rPr>
        <w:t xml:space="preserve">/ Б.Я. Бирман, В.С. Прудников, И.Н. Громов. – Минск: УП Теплопринт, 2003. – 133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Білокінь В.С.</w:t>
      </w:r>
      <w:r>
        <w:rPr>
          <w:sz w:val="28"/>
          <w:szCs w:val="28"/>
        </w:rPr>
        <w:t xml:space="preserve"> Біологічний контроль клітинних культур за показниками якості </w:t>
      </w:r>
      <w:r>
        <w:rPr>
          <w:bCs/>
          <w:sz w:val="28"/>
          <w:szCs w:val="28"/>
        </w:rPr>
        <w:t xml:space="preserve">[Текст] </w:t>
      </w:r>
      <w:r>
        <w:rPr>
          <w:sz w:val="28"/>
          <w:szCs w:val="28"/>
        </w:rPr>
        <w:t>/ В.С. Білокінь [и др.] // Вет. медицина : міжвід. темат.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 Х</w:t>
      </w:r>
      <w:r>
        <w:rPr>
          <w:sz w:val="28"/>
          <w:szCs w:val="28"/>
          <w:lang w:val="uk-UA"/>
        </w:rPr>
        <w:t>.,</w:t>
      </w:r>
      <w:r>
        <w:rPr>
          <w:sz w:val="28"/>
          <w:szCs w:val="28"/>
        </w:rPr>
        <w:t xml:space="preserve"> 2007.</w:t>
      </w:r>
      <w:r>
        <w:rPr>
          <w:sz w:val="28"/>
          <w:szCs w:val="28"/>
          <w:lang w:val="uk-UA"/>
        </w:rPr>
        <w:t xml:space="preserve"> – Вип.</w:t>
      </w:r>
      <w:r>
        <w:rPr>
          <w:sz w:val="28"/>
          <w:szCs w:val="28"/>
        </w:rPr>
        <w:t xml:space="preserve"> 88. – С. 30–33.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Блюмкин В.Н. </w:t>
      </w:r>
      <w:r>
        <w:rPr>
          <w:sz w:val="28"/>
          <w:szCs w:val="28"/>
        </w:rPr>
        <w:t>Влияние вирусов на хромосомный апп</w:t>
      </w:r>
      <w:r>
        <w:rPr>
          <w:sz w:val="28"/>
          <w:szCs w:val="28"/>
        </w:rPr>
        <w:t>а</w:t>
      </w:r>
      <w:r>
        <w:rPr>
          <w:sz w:val="28"/>
          <w:szCs w:val="28"/>
        </w:rPr>
        <w:t xml:space="preserve">рат и деление клеток </w:t>
      </w:r>
      <w:r>
        <w:rPr>
          <w:bCs/>
          <w:sz w:val="28"/>
          <w:szCs w:val="28"/>
        </w:rPr>
        <w:t>[Текст] /</w:t>
      </w:r>
      <w:r>
        <w:rPr>
          <w:sz w:val="28"/>
          <w:szCs w:val="28"/>
        </w:rPr>
        <w:t xml:space="preserve"> В.Н.</w:t>
      </w:r>
      <w:r>
        <w:rPr>
          <w:bCs/>
          <w:sz w:val="28"/>
          <w:szCs w:val="28"/>
        </w:rPr>
        <w:t xml:space="preserve"> </w:t>
      </w:r>
      <w:r>
        <w:rPr>
          <w:sz w:val="28"/>
          <w:szCs w:val="28"/>
        </w:rPr>
        <w:t>Блюмкин, В.М.</w:t>
      </w:r>
      <w:r>
        <w:rPr>
          <w:sz w:val="28"/>
          <w:szCs w:val="28"/>
          <w:lang w:val="en-US"/>
        </w:rPr>
        <w:t> </w:t>
      </w:r>
      <w:r>
        <w:rPr>
          <w:sz w:val="28"/>
          <w:szCs w:val="28"/>
        </w:rPr>
        <w:t xml:space="preserve">Жданов. – М.: Медицина, 1973. – 56 </w:t>
      </w:r>
      <w:r>
        <w:rPr>
          <w:sz w:val="28"/>
          <w:szCs w:val="28"/>
          <w:lang w:val="en-US"/>
        </w:rPr>
        <w:t>c</w:t>
      </w:r>
      <w:r>
        <w:rPr>
          <w:sz w:val="28"/>
          <w:szCs w:val="28"/>
          <w:lang w:val="uk-UA"/>
        </w:rPr>
        <w:t>.</w:t>
      </w:r>
      <w:r>
        <w:rPr>
          <w:sz w:val="28"/>
          <w:szCs w:val="28"/>
        </w:rPr>
        <w:t xml:space="preserve"> </w:t>
      </w:r>
    </w:p>
    <w:p w:rsidR="007348FB" w:rsidRDefault="007348FB" w:rsidP="00A56D23">
      <w:pPr>
        <w:pStyle w:val="2ffffc"/>
        <w:numPr>
          <w:ilvl w:val="0"/>
          <w:numId w:val="60"/>
        </w:numPr>
        <w:suppressAutoHyphens w:val="0"/>
        <w:spacing w:after="0" w:line="360" w:lineRule="auto"/>
        <w:ind w:left="0" w:firstLine="709"/>
        <w:jc w:val="both"/>
      </w:pPr>
      <w:r>
        <w:rPr>
          <w:i/>
          <w:iCs/>
        </w:rPr>
        <w:t>Бойко И.А.</w:t>
      </w:r>
      <w:r>
        <w:t xml:space="preserve"> Тенториум плюс в рационах для цыплят </w:t>
      </w:r>
      <w:r>
        <w:rPr>
          <w:bCs/>
          <w:szCs w:val="28"/>
        </w:rPr>
        <w:t xml:space="preserve">[Текст] </w:t>
      </w:r>
      <w:r>
        <w:t xml:space="preserve">/ И.А. Бойко, С.А. Корниенко, С.Н. Зданович // Птицеводство. – 2007. – № 7. – С. 39.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Болотников И.А.</w:t>
      </w:r>
      <w:r>
        <w:rPr>
          <w:iCs/>
          <w:sz w:val="28"/>
          <w:szCs w:val="28"/>
        </w:rPr>
        <w:t xml:space="preserve"> </w:t>
      </w:r>
      <w:proofErr w:type="gramStart"/>
      <w:r>
        <w:rPr>
          <w:iCs/>
          <w:sz w:val="28"/>
          <w:szCs w:val="28"/>
        </w:rPr>
        <w:t>Иммуно-профилактика</w:t>
      </w:r>
      <w:proofErr w:type="gramEnd"/>
      <w:r>
        <w:rPr>
          <w:iCs/>
          <w:sz w:val="28"/>
          <w:szCs w:val="28"/>
        </w:rPr>
        <w:t xml:space="preserve"> инфекционных болезней птиц </w:t>
      </w:r>
      <w:r>
        <w:rPr>
          <w:bCs/>
          <w:sz w:val="28"/>
          <w:szCs w:val="28"/>
        </w:rPr>
        <w:t xml:space="preserve">[Текст] </w:t>
      </w:r>
      <w:r>
        <w:rPr>
          <w:iCs/>
          <w:sz w:val="28"/>
          <w:szCs w:val="28"/>
        </w:rPr>
        <w:t xml:space="preserve">/ И.А. Болотников. – М.: Россельхозиздат, 1982. – 183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Борисович Ю.Ф.</w:t>
      </w:r>
      <w:r>
        <w:rPr>
          <w:sz w:val="28"/>
          <w:szCs w:val="28"/>
        </w:rPr>
        <w:t xml:space="preserve"> Инфекционные болезни животных </w:t>
      </w:r>
      <w:r>
        <w:rPr>
          <w:bCs/>
          <w:sz w:val="28"/>
          <w:szCs w:val="28"/>
        </w:rPr>
        <w:t>[Текст]</w:t>
      </w:r>
      <w:r>
        <w:rPr>
          <w:sz w:val="28"/>
          <w:szCs w:val="28"/>
        </w:rPr>
        <w:t>: спр</w:t>
      </w:r>
      <w:r>
        <w:rPr>
          <w:sz w:val="28"/>
          <w:szCs w:val="28"/>
        </w:rPr>
        <w:t>а</w:t>
      </w:r>
      <w:r>
        <w:rPr>
          <w:sz w:val="28"/>
          <w:szCs w:val="28"/>
        </w:rPr>
        <w:t>вочник</w:t>
      </w:r>
      <w:r>
        <w:rPr>
          <w:sz w:val="28"/>
          <w:szCs w:val="28"/>
          <w:lang w:val="uk-UA"/>
        </w:rPr>
        <w:t xml:space="preserve"> / </w:t>
      </w:r>
      <w:r>
        <w:rPr>
          <w:sz w:val="28"/>
          <w:szCs w:val="28"/>
        </w:rPr>
        <w:t>Ю.Ф.</w:t>
      </w:r>
      <w:r>
        <w:rPr>
          <w:sz w:val="28"/>
          <w:szCs w:val="28"/>
          <w:lang w:val="uk-UA"/>
        </w:rPr>
        <w:t> </w:t>
      </w:r>
      <w:r>
        <w:rPr>
          <w:sz w:val="28"/>
          <w:szCs w:val="28"/>
        </w:rPr>
        <w:t>Борисович, Л.В.</w:t>
      </w:r>
      <w:r>
        <w:rPr>
          <w:sz w:val="28"/>
          <w:szCs w:val="28"/>
          <w:lang w:val="uk-UA"/>
        </w:rPr>
        <w:t> </w:t>
      </w:r>
      <w:r>
        <w:rPr>
          <w:sz w:val="28"/>
          <w:szCs w:val="28"/>
        </w:rPr>
        <w:t>Кириллов.</w:t>
      </w:r>
      <w:r>
        <w:rPr>
          <w:sz w:val="28"/>
          <w:szCs w:val="28"/>
          <w:lang w:val="uk-UA"/>
        </w:rPr>
        <w:t xml:space="preserve"> – </w:t>
      </w:r>
      <w:r>
        <w:rPr>
          <w:sz w:val="28"/>
          <w:szCs w:val="28"/>
        </w:rPr>
        <w:t>М.: Агропромиздат, 1987.</w:t>
      </w:r>
      <w:r>
        <w:rPr>
          <w:sz w:val="28"/>
          <w:szCs w:val="28"/>
          <w:lang w:val="uk-UA"/>
        </w:rPr>
        <w:t xml:space="preserve"> – </w:t>
      </w:r>
      <w:r>
        <w:rPr>
          <w:sz w:val="28"/>
          <w:szCs w:val="28"/>
        </w:rPr>
        <w:t xml:space="preserve">288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Букринская А.Г.</w:t>
      </w:r>
      <w:r>
        <w:rPr>
          <w:sz w:val="28"/>
          <w:szCs w:val="28"/>
        </w:rPr>
        <w:t xml:space="preserve"> Молекулярные основы патогенности вир</w:t>
      </w:r>
      <w:r>
        <w:rPr>
          <w:sz w:val="28"/>
          <w:szCs w:val="28"/>
        </w:rPr>
        <w:t>у</w:t>
      </w:r>
      <w:r>
        <w:rPr>
          <w:sz w:val="28"/>
          <w:szCs w:val="28"/>
        </w:rPr>
        <w:t xml:space="preserve">сов </w:t>
      </w:r>
      <w:r>
        <w:rPr>
          <w:bCs/>
          <w:sz w:val="28"/>
          <w:szCs w:val="28"/>
        </w:rPr>
        <w:t xml:space="preserve">[Текст] </w:t>
      </w:r>
      <w:r>
        <w:t xml:space="preserve">/ </w:t>
      </w:r>
      <w:r>
        <w:rPr>
          <w:sz w:val="28"/>
          <w:szCs w:val="28"/>
        </w:rPr>
        <w:t xml:space="preserve">А.Г. Букринская, В.М. Жданов. – М.: Медицина, 1991. – 255 с.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Вакцинопрофилактика</w:t>
      </w:r>
      <w:r>
        <w:rPr>
          <w:b/>
          <w:szCs w:val="28"/>
        </w:rPr>
        <w:t xml:space="preserve"> инфекционного бронхита кур отечественными живыми вакцинами [Текст] / С.В. Фролов [и др.] // Соврем</w:t>
      </w:r>
      <w:proofErr w:type="gramStart"/>
      <w:r>
        <w:rPr>
          <w:b/>
          <w:szCs w:val="28"/>
        </w:rPr>
        <w:t>.</w:t>
      </w:r>
      <w:proofErr w:type="gramEnd"/>
      <w:r>
        <w:rPr>
          <w:b/>
          <w:szCs w:val="28"/>
        </w:rPr>
        <w:t xml:space="preserve"> </w:t>
      </w:r>
      <w:proofErr w:type="gramStart"/>
      <w:r>
        <w:rPr>
          <w:b/>
          <w:szCs w:val="28"/>
        </w:rPr>
        <w:t>а</w:t>
      </w:r>
      <w:proofErr w:type="gramEnd"/>
      <w:r>
        <w:rPr>
          <w:b/>
          <w:szCs w:val="28"/>
        </w:rPr>
        <w:t xml:space="preserve">спекты вет. патологии животных. – Владимир, 1998. − С. 197−203.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Венгеренко Л.А.</w:t>
      </w:r>
      <w:r>
        <w:rPr>
          <w:sz w:val="28"/>
          <w:szCs w:val="28"/>
        </w:rPr>
        <w:t xml:space="preserve"> Ветеринарно-санитарные мероприятия по защите пт</w:t>
      </w:r>
      <w:r>
        <w:rPr>
          <w:sz w:val="28"/>
          <w:szCs w:val="28"/>
        </w:rPr>
        <w:t>и</w:t>
      </w:r>
      <w:r>
        <w:rPr>
          <w:sz w:val="28"/>
          <w:szCs w:val="28"/>
        </w:rPr>
        <w:t xml:space="preserve">цеводческих хозяйств от заноса возбудителей заразных болезней </w:t>
      </w:r>
      <w:r>
        <w:rPr>
          <w:bCs/>
          <w:sz w:val="28"/>
          <w:szCs w:val="28"/>
        </w:rPr>
        <w:t xml:space="preserve">[Текст] </w:t>
      </w:r>
      <w:r>
        <w:rPr>
          <w:sz w:val="28"/>
          <w:szCs w:val="28"/>
        </w:rPr>
        <w:t>/ Л.А. Венгеренко // Матери</w:t>
      </w:r>
      <w:r>
        <w:rPr>
          <w:sz w:val="28"/>
          <w:szCs w:val="28"/>
        </w:rPr>
        <w:t>а</w:t>
      </w:r>
      <w:r>
        <w:rPr>
          <w:sz w:val="28"/>
          <w:szCs w:val="28"/>
        </w:rPr>
        <w:t xml:space="preserve">лы 2-го междунар. вет. конгр. по птицеводству. – М., 2006. </w:t>
      </w:r>
      <w:r>
        <w:rPr>
          <w:sz w:val="28"/>
          <w:szCs w:val="28"/>
          <w:lang w:val="uk-UA"/>
        </w:rPr>
        <w:t>–</w:t>
      </w:r>
      <w:r>
        <w:rPr>
          <w:sz w:val="28"/>
          <w:szCs w:val="28"/>
        </w:rPr>
        <w:t xml:space="preserve"> С.</w:t>
      </w:r>
      <w:r>
        <w:rPr>
          <w:sz w:val="28"/>
          <w:szCs w:val="28"/>
          <w:lang w:val="uk-UA"/>
        </w:rPr>
        <w:t> </w:t>
      </w:r>
      <w:r>
        <w:rPr>
          <w:sz w:val="28"/>
          <w:szCs w:val="28"/>
        </w:rPr>
        <w:t xml:space="preserve">29–35.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lastRenderedPageBreak/>
        <w:t>Вершулова В.А.</w:t>
      </w:r>
      <w:r>
        <w:rPr>
          <w:sz w:val="28"/>
          <w:szCs w:val="28"/>
        </w:rPr>
        <w:t xml:space="preserve"> Изучение клеточных систем, образующих антитела в процессе вакцинального иммуногенеза. Современные проблемы и</w:t>
      </w:r>
      <w:r>
        <w:rPr>
          <w:sz w:val="28"/>
          <w:szCs w:val="28"/>
        </w:rPr>
        <w:t>м</w:t>
      </w:r>
      <w:r>
        <w:rPr>
          <w:sz w:val="28"/>
          <w:szCs w:val="28"/>
        </w:rPr>
        <w:t xml:space="preserve">мунологии и иммунопатологии </w:t>
      </w:r>
      <w:r>
        <w:rPr>
          <w:bCs/>
          <w:sz w:val="28"/>
          <w:szCs w:val="28"/>
        </w:rPr>
        <w:t xml:space="preserve">[Текст] </w:t>
      </w:r>
      <w:r>
        <w:rPr>
          <w:sz w:val="28"/>
          <w:szCs w:val="28"/>
        </w:rPr>
        <w:t xml:space="preserve">/ В.А. Вершулова. – М.: Изд-во Медицина, 1970. – С. 51.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Вирусные</w:t>
      </w:r>
      <w:r>
        <w:rPr>
          <w:sz w:val="28"/>
          <w:szCs w:val="28"/>
        </w:rPr>
        <w:t xml:space="preserve"> б</w:t>
      </w:r>
      <w:r>
        <w:rPr>
          <w:sz w:val="28"/>
          <w:szCs w:val="28"/>
        </w:rPr>
        <w:t>о</w:t>
      </w:r>
      <w:r>
        <w:rPr>
          <w:sz w:val="28"/>
          <w:szCs w:val="28"/>
        </w:rPr>
        <w:t>лезни животных [Текст] / В.Н. Сюрин</w:t>
      </w:r>
      <w:r>
        <w:rPr>
          <w:sz w:val="28"/>
          <w:szCs w:val="28"/>
          <w:lang w:val="uk-UA"/>
        </w:rPr>
        <w:t xml:space="preserve">; </w:t>
      </w:r>
      <w:r>
        <w:rPr>
          <w:sz w:val="28"/>
          <w:szCs w:val="28"/>
        </w:rPr>
        <w:t>ВНИТИБП.</w:t>
      </w:r>
      <w:r>
        <w:rPr>
          <w:sz w:val="28"/>
          <w:szCs w:val="28"/>
          <w:lang w:val="uk-UA"/>
        </w:rPr>
        <w:t xml:space="preserve"> –</w:t>
      </w:r>
      <w:r>
        <w:rPr>
          <w:sz w:val="28"/>
          <w:szCs w:val="28"/>
        </w:rPr>
        <w:t xml:space="preserve"> М.</w:t>
      </w:r>
      <w:r>
        <w:rPr>
          <w:sz w:val="28"/>
          <w:szCs w:val="28"/>
          <w:lang w:val="uk-UA"/>
        </w:rPr>
        <w:t xml:space="preserve"> –</w:t>
      </w:r>
      <w:r>
        <w:rPr>
          <w:sz w:val="28"/>
          <w:szCs w:val="28"/>
        </w:rPr>
        <w:t xml:space="preserve"> 928 с.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Вишняков И.Ф.</w:t>
      </w:r>
      <w:r>
        <w:rPr>
          <w:iCs/>
          <w:sz w:val="28"/>
          <w:szCs w:val="28"/>
        </w:rPr>
        <w:t xml:space="preserve"> Коронавирусные инфекции животных </w:t>
      </w:r>
      <w:r>
        <w:rPr>
          <w:bCs/>
          <w:iCs/>
          <w:sz w:val="28"/>
          <w:szCs w:val="28"/>
        </w:rPr>
        <w:t xml:space="preserve">[Текст] </w:t>
      </w:r>
      <w:r>
        <w:rPr>
          <w:iCs/>
          <w:sz w:val="28"/>
          <w:szCs w:val="28"/>
        </w:rPr>
        <w:t>/ И.Ф. Вишн</w:t>
      </w:r>
      <w:r>
        <w:rPr>
          <w:iCs/>
          <w:sz w:val="28"/>
          <w:szCs w:val="28"/>
        </w:rPr>
        <w:t>я</w:t>
      </w:r>
      <w:r>
        <w:rPr>
          <w:iCs/>
          <w:sz w:val="28"/>
          <w:szCs w:val="28"/>
        </w:rPr>
        <w:t xml:space="preserve">ков </w:t>
      </w:r>
      <w:r>
        <w:rPr>
          <w:rFonts w:ascii="Times New Roman CYR" w:hAnsi="Times New Roman CYR" w:cs="Times New Roman CYR"/>
          <w:iCs/>
          <w:sz w:val="28"/>
          <w:szCs w:val="28"/>
        </w:rPr>
        <w:t>[и др.]</w:t>
      </w:r>
      <w:r>
        <w:rPr>
          <w:rFonts w:ascii="Times New Roman CYR" w:hAnsi="Times New Roman CYR" w:cs="Times New Roman CYR"/>
          <w:iCs/>
          <w:sz w:val="28"/>
          <w:szCs w:val="28"/>
          <w:lang w:val="uk-UA"/>
        </w:rPr>
        <w:t>.</w:t>
      </w:r>
      <w:r>
        <w:rPr>
          <w:iCs/>
          <w:sz w:val="28"/>
          <w:szCs w:val="28"/>
        </w:rPr>
        <w:t xml:space="preserve"> − М.: Росселькозакадемия, 1997. − </w:t>
      </w:r>
      <w:r>
        <w:rPr>
          <w:iCs/>
          <w:sz w:val="28"/>
          <w:szCs w:val="28"/>
          <w:lang w:val="uk-UA"/>
        </w:rPr>
        <w:t>86 с</w:t>
      </w:r>
      <w:r>
        <w:rPr>
          <w:iCs/>
          <w:sz w:val="28"/>
          <w:szCs w:val="28"/>
        </w:rPr>
        <w:t xml:space="preserve">. </w:t>
      </w:r>
    </w:p>
    <w:p w:rsidR="007348FB" w:rsidRDefault="007348FB" w:rsidP="00A56D23">
      <w:pPr>
        <w:pStyle w:val="25"/>
        <w:numPr>
          <w:ilvl w:val="0"/>
          <w:numId w:val="60"/>
        </w:numPr>
        <w:spacing w:after="0" w:line="360" w:lineRule="auto"/>
        <w:ind w:left="0" w:firstLine="709"/>
        <w:jc w:val="both"/>
        <w:rPr>
          <w:i/>
          <w:iCs/>
          <w:szCs w:val="28"/>
        </w:rPr>
      </w:pPr>
      <w:proofErr w:type="gramStart"/>
      <w:r>
        <w:rPr>
          <w:szCs w:val="28"/>
        </w:rPr>
        <w:t xml:space="preserve">Влияние </w:t>
      </w:r>
      <w:r>
        <w:rPr>
          <w:i/>
          <w:iCs/>
          <w:szCs w:val="28"/>
        </w:rPr>
        <w:t xml:space="preserve">румосола на ультраструктурные и метаболические сдвиги в головном мозге экспериментальной ишемии у крыс </w:t>
      </w:r>
      <w:r>
        <w:rPr>
          <w:bCs/>
          <w:i/>
          <w:iCs/>
          <w:szCs w:val="28"/>
        </w:rPr>
        <w:t>[Текст</w:t>
      </w:r>
      <w:r>
        <w:rPr>
          <w:i/>
          <w:iCs/>
          <w:szCs w:val="28"/>
        </w:rPr>
        <w:t xml:space="preserve"> / А.И. Панасенко [и др.] // Експерим. та клін</w:t>
      </w:r>
      <w:r>
        <w:rPr>
          <w:i/>
          <w:iCs/>
          <w:szCs w:val="28"/>
          <w:lang w:val="uk-UA"/>
        </w:rPr>
        <w:t>ічна</w:t>
      </w:r>
      <w:r>
        <w:rPr>
          <w:i/>
          <w:iCs/>
          <w:szCs w:val="28"/>
        </w:rPr>
        <w:t xml:space="preserve"> фізіологія і біохімія. </w:t>
      </w:r>
      <w:r>
        <w:rPr>
          <w:b/>
          <w:i/>
          <w:iCs/>
          <w:szCs w:val="28"/>
        </w:rPr>
        <w:t>–</w:t>
      </w:r>
      <w:r>
        <w:rPr>
          <w:i/>
          <w:iCs/>
          <w:szCs w:val="28"/>
        </w:rPr>
        <w:t xml:space="preserve"> 2002. </w:t>
      </w:r>
      <w:r>
        <w:rPr>
          <w:b/>
          <w:i/>
          <w:iCs/>
          <w:szCs w:val="28"/>
        </w:rPr>
        <w:t>–</w:t>
      </w:r>
      <w:r>
        <w:rPr>
          <w:i/>
          <w:iCs/>
          <w:szCs w:val="28"/>
        </w:rPr>
        <w:t xml:space="preserve"> № 1.</w:t>
      </w:r>
      <w:proofErr w:type="gramEnd"/>
      <w:r>
        <w:rPr>
          <w:i/>
          <w:iCs/>
          <w:szCs w:val="28"/>
        </w:rPr>
        <w:t xml:space="preserve"> </w:t>
      </w:r>
      <w:r>
        <w:rPr>
          <w:b/>
          <w:i/>
          <w:iCs/>
          <w:szCs w:val="28"/>
        </w:rPr>
        <w:t xml:space="preserve">– </w:t>
      </w:r>
      <w:r>
        <w:rPr>
          <w:i/>
          <w:iCs/>
          <w:szCs w:val="28"/>
        </w:rPr>
        <w:t>С. 15</w:t>
      </w:r>
      <w:r>
        <w:rPr>
          <w:b/>
          <w:i/>
          <w:iCs/>
          <w:szCs w:val="28"/>
        </w:rPr>
        <w:t>–</w:t>
      </w:r>
      <w:r>
        <w:rPr>
          <w:i/>
          <w:iCs/>
          <w:szCs w:val="28"/>
        </w:rPr>
        <w:t xml:space="preserve">20. </w:t>
      </w:r>
    </w:p>
    <w:p w:rsidR="007348FB" w:rsidRDefault="007348FB" w:rsidP="00A56D23">
      <w:pPr>
        <w:widowControl w:val="0"/>
        <w:numPr>
          <w:ilvl w:val="0"/>
          <w:numId w:val="60"/>
        </w:numPr>
        <w:suppressAutoHyphens w:val="0"/>
        <w:autoSpaceDE w:val="0"/>
        <w:autoSpaceDN w:val="0"/>
        <w:adjustRightInd w:val="0"/>
        <w:spacing w:line="360" w:lineRule="auto"/>
        <w:ind w:left="0" w:firstLine="709"/>
        <w:jc w:val="both"/>
        <w:rPr>
          <w:iCs/>
          <w:sz w:val="28"/>
          <w:szCs w:val="28"/>
        </w:rPr>
      </w:pPr>
      <w:r>
        <w:rPr>
          <w:i/>
          <w:sz w:val="28"/>
          <w:szCs w:val="28"/>
        </w:rPr>
        <w:t>Генетическая</w:t>
      </w:r>
      <w:r>
        <w:rPr>
          <w:iCs/>
          <w:sz w:val="28"/>
          <w:szCs w:val="28"/>
        </w:rPr>
        <w:t xml:space="preserve"> характеристика</w:t>
      </w:r>
      <w:r>
        <w:rPr>
          <w:iCs/>
          <w:sz w:val="28"/>
          <w:szCs w:val="28"/>
          <w:lang w:val="uk-UA"/>
        </w:rPr>
        <w:t xml:space="preserve"> </w:t>
      </w:r>
      <w:r>
        <w:rPr>
          <w:iCs/>
          <w:sz w:val="28"/>
          <w:szCs w:val="28"/>
        </w:rPr>
        <w:t>полевых изолятов вируса инфе</w:t>
      </w:r>
      <w:r>
        <w:rPr>
          <w:iCs/>
          <w:sz w:val="28"/>
          <w:szCs w:val="28"/>
        </w:rPr>
        <w:t>к</w:t>
      </w:r>
      <w:r>
        <w:rPr>
          <w:iCs/>
          <w:sz w:val="28"/>
          <w:szCs w:val="28"/>
        </w:rPr>
        <w:t xml:space="preserve">ционного бронхита кур, выявленных в России в 2004-2005 гг. </w:t>
      </w:r>
      <w:r>
        <w:rPr>
          <w:bCs/>
          <w:iCs/>
          <w:sz w:val="28"/>
          <w:szCs w:val="28"/>
        </w:rPr>
        <w:t xml:space="preserve">[Текст] </w:t>
      </w:r>
      <w:r>
        <w:rPr>
          <w:iCs/>
          <w:sz w:val="28"/>
          <w:szCs w:val="28"/>
        </w:rPr>
        <w:t>/ Е.В. Овчинникова [и др.] // Труды Федерального центра охраны здоровья ж</w:t>
      </w:r>
      <w:r>
        <w:rPr>
          <w:iCs/>
          <w:sz w:val="28"/>
          <w:szCs w:val="28"/>
        </w:rPr>
        <w:t>и</w:t>
      </w:r>
      <w:r>
        <w:rPr>
          <w:iCs/>
          <w:sz w:val="28"/>
          <w:szCs w:val="28"/>
        </w:rPr>
        <w:t xml:space="preserve">вотных. – Владимир, 2006. – Т. 4. – С. 361–369. </w:t>
      </w:r>
    </w:p>
    <w:p w:rsidR="007348FB" w:rsidRDefault="007348FB" w:rsidP="00A56D23">
      <w:pPr>
        <w:numPr>
          <w:ilvl w:val="0"/>
          <w:numId w:val="60"/>
        </w:numPr>
        <w:suppressAutoHyphens w:val="0"/>
        <w:spacing w:line="360" w:lineRule="auto"/>
        <w:ind w:left="0" w:firstLine="709"/>
        <w:jc w:val="both"/>
        <w:rPr>
          <w:sz w:val="28"/>
        </w:rPr>
      </w:pPr>
      <w:r>
        <w:rPr>
          <w:i/>
          <w:iCs/>
          <w:sz w:val="28"/>
        </w:rPr>
        <w:t xml:space="preserve">Герман В.В. </w:t>
      </w:r>
      <w:r>
        <w:rPr>
          <w:sz w:val="28"/>
        </w:rPr>
        <w:t xml:space="preserve">Використання зародків курей у вірусологічних </w:t>
      </w:r>
      <w:proofErr w:type="gramStart"/>
      <w:r>
        <w:rPr>
          <w:sz w:val="28"/>
        </w:rPr>
        <w:t>досл</w:t>
      </w:r>
      <w:proofErr w:type="gramEnd"/>
      <w:r>
        <w:rPr>
          <w:sz w:val="28"/>
        </w:rPr>
        <w:t>ідженнях</w:t>
      </w:r>
      <w:r>
        <w:rPr>
          <w:sz w:val="28"/>
          <w:lang w:val="uk-UA"/>
        </w:rPr>
        <w:t xml:space="preserve"> </w:t>
      </w:r>
      <w:r>
        <w:rPr>
          <w:bCs/>
          <w:iCs/>
          <w:sz w:val="28"/>
          <w:szCs w:val="28"/>
        </w:rPr>
        <w:t>[Текст]</w:t>
      </w:r>
      <w:r>
        <w:rPr>
          <w:sz w:val="28"/>
          <w:lang w:val="uk-UA"/>
        </w:rPr>
        <w:t>:</w:t>
      </w:r>
      <w:r>
        <w:rPr>
          <w:sz w:val="28"/>
        </w:rPr>
        <w:t xml:space="preserve"> </w:t>
      </w:r>
      <w:r>
        <w:rPr>
          <w:sz w:val="28"/>
          <w:lang w:val="uk-UA"/>
        </w:rPr>
        <w:t>м</w:t>
      </w:r>
      <w:r>
        <w:rPr>
          <w:sz w:val="28"/>
        </w:rPr>
        <w:t>етод</w:t>
      </w:r>
      <w:r>
        <w:rPr>
          <w:sz w:val="28"/>
          <w:lang w:val="uk-UA"/>
        </w:rPr>
        <w:t>.</w:t>
      </w:r>
      <w:r>
        <w:rPr>
          <w:sz w:val="28"/>
        </w:rPr>
        <w:t xml:space="preserve"> реком</w:t>
      </w:r>
      <w:r>
        <w:rPr>
          <w:sz w:val="28"/>
          <w:lang w:val="uk-UA"/>
        </w:rPr>
        <w:t>ендації</w:t>
      </w:r>
      <w:r>
        <w:rPr>
          <w:sz w:val="28"/>
        </w:rPr>
        <w:t xml:space="preserve"> </w:t>
      </w:r>
      <w:r>
        <w:rPr>
          <w:sz w:val="28"/>
          <w:lang w:val="uk-UA"/>
        </w:rPr>
        <w:t xml:space="preserve">/ </w:t>
      </w:r>
      <w:r>
        <w:rPr>
          <w:sz w:val="28"/>
        </w:rPr>
        <w:t>В.</w:t>
      </w:r>
      <w:r>
        <w:rPr>
          <w:sz w:val="28"/>
          <w:lang w:val="uk-UA"/>
        </w:rPr>
        <w:t> </w:t>
      </w:r>
      <w:r>
        <w:rPr>
          <w:sz w:val="28"/>
        </w:rPr>
        <w:t>В.</w:t>
      </w:r>
      <w:r>
        <w:rPr>
          <w:sz w:val="28"/>
          <w:lang w:val="uk-UA"/>
        </w:rPr>
        <w:t> </w:t>
      </w:r>
      <w:r>
        <w:rPr>
          <w:sz w:val="28"/>
        </w:rPr>
        <w:t>Герман, Л.</w:t>
      </w:r>
      <w:r>
        <w:rPr>
          <w:sz w:val="28"/>
          <w:lang w:val="uk-UA"/>
        </w:rPr>
        <w:t> </w:t>
      </w:r>
      <w:r>
        <w:rPr>
          <w:sz w:val="28"/>
        </w:rPr>
        <w:t>І</w:t>
      </w:r>
      <w:r>
        <w:rPr>
          <w:sz w:val="28"/>
          <w:lang w:val="uk-UA"/>
        </w:rPr>
        <w:t>. </w:t>
      </w:r>
      <w:r>
        <w:rPr>
          <w:sz w:val="28"/>
        </w:rPr>
        <w:t>Пархоменко, О.В</w:t>
      </w:r>
      <w:r>
        <w:rPr>
          <w:sz w:val="28"/>
          <w:lang w:val="uk-UA"/>
        </w:rPr>
        <w:t>. </w:t>
      </w:r>
      <w:r>
        <w:rPr>
          <w:sz w:val="28"/>
        </w:rPr>
        <w:t>Голубєв</w:t>
      </w:r>
      <w:r>
        <w:rPr>
          <w:sz w:val="28"/>
          <w:lang w:val="uk-UA"/>
        </w:rPr>
        <w:t>. –</w:t>
      </w:r>
      <w:r>
        <w:rPr>
          <w:sz w:val="28"/>
        </w:rPr>
        <w:t xml:space="preserve"> Луганськ</w:t>
      </w:r>
      <w:r>
        <w:rPr>
          <w:sz w:val="28"/>
          <w:lang w:val="uk-UA"/>
        </w:rPr>
        <w:t xml:space="preserve">, </w:t>
      </w:r>
      <w:r>
        <w:rPr>
          <w:sz w:val="28"/>
        </w:rPr>
        <w:t>2003.</w:t>
      </w:r>
      <w:r>
        <w:rPr>
          <w:sz w:val="28"/>
          <w:lang w:val="uk-UA"/>
        </w:rPr>
        <w:t xml:space="preserve"> – </w:t>
      </w:r>
      <w:r>
        <w:rPr>
          <w:sz w:val="28"/>
        </w:rPr>
        <w:t>С.</w:t>
      </w:r>
      <w:r>
        <w:rPr>
          <w:sz w:val="28"/>
          <w:lang w:val="uk-UA"/>
        </w:rPr>
        <w:t xml:space="preserve"> </w:t>
      </w:r>
      <w:r>
        <w:rPr>
          <w:sz w:val="28"/>
        </w:rPr>
        <w:t>35</w:t>
      </w:r>
      <w:r>
        <w:rPr>
          <w:sz w:val="28"/>
          <w:lang w:val="uk-UA"/>
        </w:rPr>
        <w:t>.</w:t>
      </w:r>
      <w:r>
        <w:rPr>
          <w:sz w:val="28"/>
        </w:rPr>
        <w:t xml:space="preserve"> </w:t>
      </w:r>
    </w:p>
    <w:p w:rsidR="007348FB" w:rsidRDefault="007348FB" w:rsidP="00A56D23">
      <w:pPr>
        <w:widowControl w:val="0"/>
        <w:numPr>
          <w:ilvl w:val="0"/>
          <w:numId w:val="60"/>
        </w:numPr>
        <w:suppressAutoHyphens w:val="0"/>
        <w:autoSpaceDE w:val="0"/>
        <w:autoSpaceDN w:val="0"/>
        <w:adjustRightInd w:val="0"/>
        <w:spacing w:line="360" w:lineRule="auto"/>
        <w:ind w:left="0" w:firstLine="709"/>
        <w:jc w:val="both"/>
        <w:rPr>
          <w:rFonts w:ascii="Times New Roman CYR" w:hAnsi="Times New Roman CYR" w:cs="Times New Roman CYR"/>
          <w:iCs/>
          <w:sz w:val="28"/>
          <w:szCs w:val="28"/>
        </w:rPr>
      </w:pPr>
      <w:r>
        <w:rPr>
          <w:i/>
          <w:sz w:val="28"/>
          <w:szCs w:val="28"/>
        </w:rPr>
        <w:t>Глейзер Д.А.</w:t>
      </w:r>
      <w:r>
        <w:rPr>
          <w:iCs/>
          <w:sz w:val="28"/>
          <w:szCs w:val="28"/>
        </w:rPr>
        <w:t xml:space="preserve"> Определение оптимальных условий культивирования производс</w:t>
      </w:r>
      <w:r>
        <w:rPr>
          <w:iCs/>
          <w:sz w:val="28"/>
          <w:szCs w:val="28"/>
        </w:rPr>
        <w:t>т</w:t>
      </w:r>
      <w:r>
        <w:rPr>
          <w:iCs/>
          <w:sz w:val="28"/>
          <w:szCs w:val="28"/>
        </w:rPr>
        <w:t xml:space="preserve">венных штаммов «Таганрогский» и «Калужский» вируса ИБК </w:t>
      </w:r>
      <w:r>
        <w:rPr>
          <w:bCs/>
          <w:iCs/>
          <w:sz w:val="28"/>
          <w:szCs w:val="28"/>
        </w:rPr>
        <w:t xml:space="preserve">[Текст] </w:t>
      </w:r>
      <w:r>
        <w:rPr>
          <w:iCs/>
          <w:sz w:val="28"/>
          <w:szCs w:val="28"/>
        </w:rPr>
        <w:t>/ Д.А. Глейзер [и др.] // Труды Федерального центра охраны здоровья животных. – Вл</w:t>
      </w:r>
      <w:r>
        <w:rPr>
          <w:iCs/>
          <w:sz w:val="28"/>
          <w:szCs w:val="28"/>
        </w:rPr>
        <w:t>а</w:t>
      </w:r>
      <w:r>
        <w:rPr>
          <w:iCs/>
          <w:sz w:val="28"/>
          <w:szCs w:val="28"/>
        </w:rPr>
        <w:t xml:space="preserve">димир, 2006. – Т. 14. – С. 409–417. </w:t>
      </w:r>
    </w:p>
    <w:p w:rsidR="007348FB" w:rsidRDefault="007348FB" w:rsidP="00A56D23">
      <w:pPr>
        <w:widowControl w:val="0"/>
        <w:numPr>
          <w:ilvl w:val="0"/>
          <w:numId w:val="60"/>
        </w:numPr>
        <w:suppressAutoHyphens w:val="0"/>
        <w:autoSpaceDE w:val="0"/>
        <w:autoSpaceDN w:val="0"/>
        <w:adjustRightInd w:val="0"/>
        <w:spacing w:line="360" w:lineRule="auto"/>
        <w:ind w:left="0" w:firstLine="709"/>
        <w:jc w:val="both"/>
        <w:rPr>
          <w:iCs/>
          <w:sz w:val="28"/>
          <w:szCs w:val="28"/>
        </w:rPr>
      </w:pPr>
      <w:r>
        <w:rPr>
          <w:i/>
          <w:sz w:val="28"/>
          <w:szCs w:val="28"/>
        </w:rPr>
        <w:t xml:space="preserve">Глейзер Д.А. </w:t>
      </w:r>
      <w:r>
        <w:rPr>
          <w:iCs/>
          <w:sz w:val="28"/>
          <w:szCs w:val="28"/>
        </w:rPr>
        <w:t>Формирование гуморального иммунитета у цыплят ва</w:t>
      </w:r>
      <w:r>
        <w:rPr>
          <w:iCs/>
          <w:sz w:val="28"/>
          <w:szCs w:val="28"/>
        </w:rPr>
        <w:t>к</w:t>
      </w:r>
      <w:r>
        <w:rPr>
          <w:iCs/>
          <w:sz w:val="28"/>
          <w:szCs w:val="28"/>
        </w:rPr>
        <w:t xml:space="preserve">цинами против инфекционного бронхита </w:t>
      </w:r>
      <w:r>
        <w:rPr>
          <w:bCs/>
          <w:iCs/>
          <w:sz w:val="28"/>
          <w:szCs w:val="28"/>
        </w:rPr>
        <w:t xml:space="preserve">[Текст] </w:t>
      </w:r>
      <w:r>
        <w:rPr>
          <w:iCs/>
          <w:sz w:val="28"/>
          <w:szCs w:val="28"/>
        </w:rPr>
        <w:t>/ Д.А. Глейзер [и др.] // Труды Федерального центра охраны здоровья животных. – Влад</w:t>
      </w:r>
      <w:r>
        <w:rPr>
          <w:iCs/>
          <w:sz w:val="28"/>
          <w:szCs w:val="28"/>
        </w:rPr>
        <w:t>и</w:t>
      </w:r>
      <w:r>
        <w:rPr>
          <w:iCs/>
          <w:sz w:val="28"/>
          <w:szCs w:val="28"/>
        </w:rPr>
        <w:t xml:space="preserve">мир, 2006. – Т. 4. – С. 417–424. </w:t>
      </w:r>
    </w:p>
    <w:p w:rsidR="007348FB" w:rsidRDefault="007348FB" w:rsidP="00A56D23">
      <w:pPr>
        <w:widowControl w:val="0"/>
        <w:numPr>
          <w:ilvl w:val="0"/>
          <w:numId w:val="60"/>
        </w:numPr>
        <w:suppressAutoHyphens w:val="0"/>
        <w:autoSpaceDE w:val="0"/>
        <w:autoSpaceDN w:val="0"/>
        <w:adjustRightInd w:val="0"/>
        <w:spacing w:line="360" w:lineRule="auto"/>
        <w:ind w:left="0" w:firstLine="709"/>
        <w:jc w:val="both"/>
        <w:rPr>
          <w:rFonts w:ascii="Times New Roman CYR" w:hAnsi="Times New Roman CYR" w:cs="Times New Roman CYR"/>
          <w:iCs/>
          <w:sz w:val="28"/>
          <w:szCs w:val="28"/>
        </w:rPr>
      </w:pPr>
      <w:r>
        <w:rPr>
          <w:i/>
          <w:sz w:val="28"/>
          <w:szCs w:val="28"/>
        </w:rPr>
        <w:t>Глейзер Д.А.</w:t>
      </w:r>
      <w:r>
        <w:rPr>
          <w:iCs/>
          <w:sz w:val="28"/>
          <w:szCs w:val="28"/>
        </w:rPr>
        <w:t xml:space="preserve"> Цилиарная активность эпителия трахеи птиц при инфициров</w:t>
      </w:r>
      <w:r>
        <w:rPr>
          <w:iCs/>
          <w:sz w:val="28"/>
          <w:szCs w:val="28"/>
        </w:rPr>
        <w:t>а</w:t>
      </w:r>
      <w:r>
        <w:rPr>
          <w:iCs/>
          <w:sz w:val="28"/>
          <w:szCs w:val="28"/>
        </w:rPr>
        <w:t xml:space="preserve">нии вирусом инфекционного бронхита кур </w:t>
      </w:r>
      <w:r>
        <w:rPr>
          <w:bCs/>
          <w:iCs/>
          <w:sz w:val="28"/>
          <w:szCs w:val="28"/>
        </w:rPr>
        <w:t xml:space="preserve">[Текст] </w:t>
      </w:r>
      <w:r>
        <w:rPr>
          <w:iCs/>
          <w:sz w:val="28"/>
          <w:szCs w:val="28"/>
        </w:rPr>
        <w:t xml:space="preserve">/ Д.А. Глейзер </w:t>
      </w:r>
      <w:r>
        <w:rPr>
          <w:iCs/>
          <w:sz w:val="28"/>
          <w:szCs w:val="28"/>
        </w:rPr>
        <w:lastRenderedPageBreak/>
        <w:t>[и др.] // Труды Федерального центра охраны здоровья животных. – Вл</w:t>
      </w:r>
      <w:r>
        <w:rPr>
          <w:iCs/>
          <w:sz w:val="28"/>
          <w:szCs w:val="28"/>
        </w:rPr>
        <w:t>а</w:t>
      </w:r>
      <w:r>
        <w:rPr>
          <w:iCs/>
          <w:sz w:val="28"/>
          <w:szCs w:val="28"/>
        </w:rPr>
        <w:t xml:space="preserve">димир, 2006. – Т 4. – С. 404–408.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Голод Я.Р.</w:t>
      </w:r>
      <w:r>
        <w:rPr>
          <w:sz w:val="28"/>
          <w:szCs w:val="28"/>
        </w:rPr>
        <w:t xml:space="preserve"> Изучение инфекционного бронхита кур и разработка мет</w:t>
      </w:r>
      <w:r>
        <w:rPr>
          <w:sz w:val="28"/>
          <w:szCs w:val="28"/>
        </w:rPr>
        <w:t>о</w:t>
      </w:r>
      <w:r>
        <w:rPr>
          <w:sz w:val="28"/>
          <w:szCs w:val="28"/>
        </w:rPr>
        <w:t>дов его диагностики</w:t>
      </w:r>
      <w:r>
        <w:rPr>
          <w:sz w:val="28"/>
          <w:szCs w:val="28"/>
          <w:lang w:val="uk-UA"/>
        </w:rPr>
        <w:t xml:space="preserve"> </w:t>
      </w:r>
      <w:r>
        <w:rPr>
          <w:bCs/>
          <w:sz w:val="28"/>
          <w:szCs w:val="28"/>
        </w:rPr>
        <w:t>[Текст]</w:t>
      </w:r>
      <w:r>
        <w:rPr>
          <w:bCs/>
          <w:sz w:val="28"/>
          <w:szCs w:val="28"/>
          <w:lang w:val="uk-UA"/>
        </w:rPr>
        <w:t xml:space="preserve"> </w:t>
      </w:r>
      <w:r>
        <w:rPr>
          <w:sz w:val="28"/>
          <w:szCs w:val="28"/>
          <w:lang w:val="uk-UA"/>
        </w:rPr>
        <w:t xml:space="preserve">/ </w:t>
      </w:r>
      <w:r>
        <w:rPr>
          <w:sz w:val="28"/>
          <w:szCs w:val="28"/>
        </w:rPr>
        <w:t>Я.Р.</w:t>
      </w:r>
      <w:r>
        <w:rPr>
          <w:sz w:val="28"/>
          <w:szCs w:val="28"/>
          <w:lang w:val="uk-UA"/>
        </w:rPr>
        <w:t> </w:t>
      </w:r>
      <w:r>
        <w:rPr>
          <w:sz w:val="28"/>
          <w:szCs w:val="28"/>
        </w:rPr>
        <w:t>Голод</w:t>
      </w:r>
      <w:proofErr w:type="gramStart"/>
      <w:r>
        <w:rPr>
          <w:sz w:val="28"/>
          <w:szCs w:val="28"/>
          <w:lang w:val="uk-UA"/>
        </w:rPr>
        <w:t xml:space="preserve"> </w:t>
      </w:r>
      <w:r>
        <w:rPr>
          <w:sz w:val="28"/>
          <w:szCs w:val="28"/>
        </w:rPr>
        <w:t>:</w:t>
      </w:r>
      <w:proofErr w:type="gramEnd"/>
      <w:r>
        <w:rPr>
          <w:sz w:val="28"/>
          <w:szCs w:val="28"/>
        </w:rPr>
        <w:t xml:space="preserve"> автореф. </w:t>
      </w:r>
      <w:r>
        <w:rPr>
          <w:sz w:val="28"/>
          <w:szCs w:val="28"/>
          <w:lang w:val="uk-UA"/>
        </w:rPr>
        <w:t>д</w:t>
      </w:r>
      <w:r>
        <w:rPr>
          <w:sz w:val="28"/>
          <w:szCs w:val="28"/>
        </w:rPr>
        <w:t>ис</w:t>
      </w:r>
      <w:r>
        <w:rPr>
          <w:sz w:val="28"/>
          <w:szCs w:val="28"/>
          <w:lang w:val="uk-UA"/>
        </w:rPr>
        <w:t xml:space="preserve">... </w:t>
      </w:r>
      <w:r>
        <w:rPr>
          <w:sz w:val="28"/>
          <w:szCs w:val="28"/>
        </w:rPr>
        <w:t>канд. вет</w:t>
      </w:r>
      <w:r>
        <w:rPr>
          <w:sz w:val="28"/>
          <w:szCs w:val="28"/>
          <w:lang w:val="uk-UA"/>
        </w:rPr>
        <w:t>.</w:t>
      </w:r>
      <w:r>
        <w:rPr>
          <w:sz w:val="28"/>
          <w:szCs w:val="28"/>
        </w:rPr>
        <w:t xml:space="preserve"> наук</w:t>
      </w:r>
      <w:r>
        <w:rPr>
          <w:sz w:val="28"/>
          <w:szCs w:val="28"/>
          <w:lang w:val="uk-UA"/>
        </w:rPr>
        <w:t>. –</w:t>
      </w:r>
      <w:r>
        <w:rPr>
          <w:sz w:val="28"/>
          <w:szCs w:val="28"/>
        </w:rPr>
        <w:t xml:space="preserve"> Л</w:t>
      </w:r>
      <w:r>
        <w:rPr>
          <w:sz w:val="28"/>
          <w:szCs w:val="28"/>
          <w:lang w:val="uk-UA"/>
        </w:rPr>
        <w:t>.</w:t>
      </w:r>
      <w:r>
        <w:rPr>
          <w:sz w:val="28"/>
          <w:szCs w:val="28"/>
        </w:rPr>
        <w:t>, 1970.</w:t>
      </w:r>
      <w:r>
        <w:rPr>
          <w:sz w:val="28"/>
          <w:szCs w:val="28"/>
          <w:lang w:val="uk-UA"/>
        </w:rPr>
        <w:t xml:space="preserve"> –</w:t>
      </w:r>
      <w:r>
        <w:rPr>
          <w:sz w:val="28"/>
          <w:szCs w:val="28"/>
        </w:rPr>
        <w:t xml:space="preserve"> 20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Голубев Д.С.</w:t>
      </w:r>
      <w:r>
        <w:rPr>
          <w:sz w:val="28"/>
          <w:szCs w:val="28"/>
        </w:rPr>
        <w:t xml:space="preserve"> Коррекция иммунотропным препаратом апистимулином иммуногенеза при ассоциированной вакцинации кур против болезни Ньюкасла и инфекционного бронхита кур </w:t>
      </w:r>
      <w:r>
        <w:rPr>
          <w:bCs/>
          <w:sz w:val="28"/>
          <w:szCs w:val="28"/>
        </w:rPr>
        <w:t>[Текст]</w:t>
      </w:r>
      <w:r>
        <w:rPr>
          <w:sz w:val="28"/>
          <w:szCs w:val="28"/>
        </w:rPr>
        <w:t xml:space="preserve"> / Д.С. Голубев, Б.Я. Бирман // Учен</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ап</w:t>
      </w:r>
      <w:r>
        <w:rPr>
          <w:sz w:val="28"/>
          <w:szCs w:val="28"/>
          <w:lang w:val="uk-UA"/>
        </w:rPr>
        <w:t>иски</w:t>
      </w:r>
      <w:r>
        <w:rPr>
          <w:sz w:val="28"/>
          <w:szCs w:val="28"/>
        </w:rPr>
        <w:t xml:space="preserve"> Витебской гос. акад. вет. медицины. – 1999. – Т. 35.</w:t>
      </w:r>
      <w:r>
        <w:rPr>
          <w:sz w:val="28"/>
          <w:szCs w:val="28"/>
          <w:lang w:val="uk-UA"/>
        </w:rPr>
        <w:t>,</w:t>
      </w:r>
      <w:r>
        <w:rPr>
          <w:sz w:val="28"/>
          <w:szCs w:val="28"/>
        </w:rPr>
        <w:t xml:space="preserve"> </w:t>
      </w:r>
      <w:r>
        <w:rPr>
          <w:sz w:val="28"/>
          <w:szCs w:val="28"/>
          <w:lang w:val="uk-UA"/>
        </w:rPr>
        <w:t>ч</w:t>
      </w:r>
      <w:r>
        <w:rPr>
          <w:sz w:val="28"/>
          <w:szCs w:val="28"/>
        </w:rPr>
        <w:t xml:space="preserve">. 1. – С. 33–34.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Госманов Р.Г. </w:t>
      </w:r>
      <w:r>
        <w:rPr>
          <w:sz w:val="28"/>
          <w:szCs w:val="28"/>
        </w:rPr>
        <w:t>Ветеринарная вирусология</w:t>
      </w:r>
      <w:r>
        <w:rPr>
          <w:sz w:val="28"/>
          <w:szCs w:val="28"/>
          <w:lang w:val="uk-UA"/>
        </w:rPr>
        <w:t xml:space="preserve"> </w:t>
      </w:r>
      <w:r>
        <w:rPr>
          <w:bCs/>
          <w:sz w:val="28"/>
          <w:szCs w:val="28"/>
        </w:rPr>
        <w:t xml:space="preserve">[Текст] </w:t>
      </w:r>
      <w:r>
        <w:rPr>
          <w:sz w:val="28"/>
          <w:szCs w:val="28"/>
        </w:rPr>
        <w:t>/ Р.Г.</w:t>
      </w:r>
      <w:r>
        <w:rPr>
          <w:sz w:val="28"/>
          <w:szCs w:val="28"/>
          <w:lang w:val="uk-UA"/>
        </w:rPr>
        <w:t> </w:t>
      </w:r>
      <w:r>
        <w:rPr>
          <w:sz w:val="28"/>
          <w:szCs w:val="28"/>
        </w:rPr>
        <w:t>Госманов, Н.М. Колычев</w:t>
      </w:r>
      <w:r>
        <w:rPr>
          <w:sz w:val="28"/>
          <w:szCs w:val="28"/>
          <w:lang w:val="uk-UA"/>
        </w:rPr>
        <w:t>. –</w:t>
      </w:r>
      <w:r>
        <w:rPr>
          <w:sz w:val="28"/>
          <w:szCs w:val="28"/>
        </w:rPr>
        <w:t xml:space="preserve"> М. Колос, 2006.</w:t>
      </w:r>
      <w:r>
        <w:rPr>
          <w:sz w:val="28"/>
          <w:szCs w:val="28"/>
          <w:lang w:val="uk-UA"/>
        </w:rPr>
        <w:t xml:space="preserve"> –</w:t>
      </w:r>
      <w:r>
        <w:rPr>
          <w:sz w:val="28"/>
          <w:szCs w:val="28"/>
        </w:rPr>
        <w:t xml:space="preserve"> 406 с. </w:t>
      </w:r>
    </w:p>
    <w:p w:rsidR="007348FB" w:rsidRDefault="007348FB" w:rsidP="00A56D23">
      <w:pPr>
        <w:pStyle w:val="25"/>
        <w:numPr>
          <w:ilvl w:val="0"/>
          <w:numId w:val="60"/>
        </w:numPr>
        <w:spacing w:after="0" w:line="360" w:lineRule="auto"/>
        <w:ind w:left="0" w:firstLine="709"/>
        <w:jc w:val="both"/>
        <w:rPr>
          <w:i/>
          <w:iCs/>
          <w:szCs w:val="28"/>
        </w:rPr>
      </w:pPr>
      <w:r>
        <w:rPr>
          <w:szCs w:val="28"/>
        </w:rPr>
        <w:t xml:space="preserve">Грибенча С.В. </w:t>
      </w:r>
      <w:r>
        <w:rPr>
          <w:i/>
          <w:iCs/>
          <w:szCs w:val="28"/>
        </w:rPr>
        <w:t xml:space="preserve">Изучение противовирусной активности иммуномодулятора Гепон в экспериментах на модели уличного вируса бешенства </w:t>
      </w:r>
      <w:r>
        <w:rPr>
          <w:bCs/>
          <w:i/>
          <w:iCs/>
          <w:szCs w:val="28"/>
        </w:rPr>
        <w:t xml:space="preserve">[Текст] </w:t>
      </w:r>
      <w:r>
        <w:rPr>
          <w:i/>
          <w:iCs/>
          <w:szCs w:val="28"/>
        </w:rPr>
        <w:t xml:space="preserve">/ С.В. Грибенча [и др.] // Вопросы вирусологии. – 2003. – № 4. – С. 40–44.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Гринин А.С.</w:t>
      </w:r>
      <w:r>
        <w:rPr>
          <w:iCs/>
          <w:sz w:val="28"/>
          <w:szCs w:val="28"/>
        </w:rPr>
        <w:t xml:space="preserve"> Очистка, концентрирование и фракционирование вирусов живо</w:t>
      </w:r>
      <w:r>
        <w:rPr>
          <w:iCs/>
          <w:sz w:val="28"/>
          <w:szCs w:val="28"/>
        </w:rPr>
        <w:t>т</w:t>
      </w:r>
      <w:r>
        <w:rPr>
          <w:iCs/>
          <w:sz w:val="28"/>
          <w:szCs w:val="28"/>
        </w:rPr>
        <w:t>ных</w:t>
      </w:r>
      <w:r>
        <w:rPr>
          <w:iCs/>
          <w:sz w:val="28"/>
          <w:szCs w:val="28"/>
          <w:lang w:val="uk-UA"/>
        </w:rPr>
        <w:t xml:space="preserve"> </w:t>
      </w:r>
      <w:r>
        <w:rPr>
          <w:sz w:val="28"/>
          <w:szCs w:val="28"/>
        </w:rPr>
        <w:t>[Текст] /</w:t>
      </w:r>
      <w:r>
        <w:rPr>
          <w:iCs/>
          <w:sz w:val="28"/>
          <w:szCs w:val="28"/>
        </w:rPr>
        <w:t xml:space="preserve"> А.С.</w:t>
      </w:r>
      <w:r>
        <w:rPr>
          <w:iCs/>
          <w:sz w:val="28"/>
          <w:szCs w:val="28"/>
          <w:lang w:val="uk-UA"/>
        </w:rPr>
        <w:t> </w:t>
      </w:r>
      <w:r>
        <w:rPr>
          <w:iCs/>
          <w:sz w:val="28"/>
          <w:szCs w:val="28"/>
        </w:rPr>
        <w:t>Гринин</w:t>
      </w:r>
      <w:r>
        <w:rPr>
          <w:iCs/>
          <w:sz w:val="28"/>
          <w:szCs w:val="28"/>
          <w:lang w:val="uk-UA"/>
        </w:rPr>
        <w:t xml:space="preserve">, </w:t>
      </w:r>
      <w:r>
        <w:rPr>
          <w:bCs/>
          <w:color w:val="000000"/>
          <w:sz w:val="28"/>
          <w:szCs w:val="28"/>
        </w:rPr>
        <w:t>И.Н.</w:t>
      </w:r>
      <w:r>
        <w:rPr>
          <w:iCs/>
          <w:sz w:val="28"/>
          <w:szCs w:val="28"/>
        </w:rPr>
        <w:t xml:space="preserve"> </w:t>
      </w:r>
      <w:r>
        <w:rPr>
          <w:bCs/>
          <w:color w:val="000000"/>
          <w:sz w:val="28"/>
          <w:szCs w:val="28"/>
        </w:rPr>
        <w:t>Титов</w:t>
      </w:r>
      <w:r>
        <w:rPr>
          <w:bCs/>
          <w:color w:val="000000"/>
          <w:sz w:val="28"/>
          <w:szCs w:val="28"/>
          <w:lang w:val="uk-UA"/>
        </w:rPr>
        <w:t>. – М., 1971. – 312 с.</w:t>
      </w:r>
      <w:r>
        <w:rPr>
          <w:rFonts w:ascii="Arial" w:hAnsi="Arial" w:cs="Arial"/>
          <w:b/>
          <w:bCs/>
          <w:color w:val="000000"/>
          <w:sz w:val="26"/>
          <w:szCs w:val="26"/>
        </w:rPr>
        <w:t xml:space="preserve"> </w:t>
      </w:r>
    </w:p>
    <w:p w:rsidR="007348FB" w:rsidRDefault="007348FB" w:rsidP="00A56D23">
      <w:pPr>
        <w:pStyle w:val="34"/>
        <w:widowControl/>
        <w:numPr>
          <w:ilvl w:val="0"/>
          <w:numId w:val="60"/>
        </w:numPr>
        <w:spacing w:line="360" w:lineRule="auto"/>
        <w:ind w:left="0" w:firstLine="709"/>
        <w:jc w:val="both"/>
        <w:rPr>
          <w:sz w:val="28"/>
          <w:szCs w:val="28"/>
        </w:rPr>
      </w:pPr>
      <w:r>
        <w:rPr>
          <w:i/>
          <w:iCs/>
          <w:sz w:val="28"/>
          <w:szCs w:val="28"/>
        </w:rPr>
        <w:t>Грінченко Д.М.</w:t>
      </w:r>
      <w:r>
        <w:rPr>
          <w:i/>
          <w:iCs/>
          <w:sz w:val="28"/>
          <w:szCs w:val="28"/>
          <w:lang w:val="uk-UA"/>
        </w:rPr>
        <w:t xml:space="preserve"> </w:t>
      </w:r>
      <w:r>
        <w:rPr>
          <w:sz w:val="28"/>
          <w:szCs w:val="28"/>
        </w:rPr>
        <w:t xml:space="preserve">Імуностимуляція </w:t>
      </w:r>
      <w:proofErr w:type="gramStart"/>
      <w:r>
        <w:rPr>
          <w:sz w:val="28"/>
          <w:szCs w:val="28"/>
        </w:rPr>
        <w:t>курчат</w:t>
      </w:r>
      <w:proofErr w:type="gramEnd"/>
      <w:r>
        <w:rPr>
          <w:sz w:val="28"/>
          <w:szCs w:val="28"/>
        </w:rPr>
        <w:t xml:space="preserve"> лімфоїдним пр</w:t>
      </w:r>
      <w:r>
        <w:rPr>
          <w:sz w:val="28"/>
          <w:szCs w:val="28"/>
        </w:rPr>
        <w:t>е</w:t>
      </w:r>
      <w:r>
        <w:rPr>
          <w:sz w:val="28"/>
          <w:szCs w:val="28"/>
        </w:rPr>
        <w:t>паратом [Текст] / Д.М.</w:t>
      </w:r>
      <w:r>
        <w:rPr>
          <w:sz w:val="28"/>
          <w:szCs w:val="28"/>
          <w:lang w:val="uk-UA"/>
        </w:rPr>
        <w:t> </w:t>
      </w:r>
      <w:r>
        <w:rPr>
          <w:sz w:val="28"/>
          <w:szCs w:val="28"/>
        </w:rPr>
        <w:t>Грінченко</w:t>
      </w:r>
      <w:r>
        <w:rPr>
          <w:sz w:val="28"/>
          <w:szCs w:val="28"/>
          <w:lang w:val="uk-UA"/>
        </w:rPr>
        <w:t>,</w:t>
      </w:r>
      <w:r>
        <w:rPr>
          <w:sz w:val="28"/>
          <w:szCs w:val="28"/>
        </w:rPr>
        <w:t xml:space="preserve"> В.М.</w:t>
      </w:r>
      <w:r>
        <w:rPr>
          <w:sz w:val="28"/>
          <w:szCs w:val="28"/>
          <w:lang w:val="uk-UA"/>
        </w:rPr>
        <w:t> </w:t>
      </w:r>
      <w:r>
        <w:rPr>
          <w:sz w:val="28"/>
          <w:szCs w:val="28"/>
        </w:rPr>
        <w:t>Апатенко // Птахівництво</w:t>
      </w:r>
      <w:r>
        <w:rPr>
          <w:sz w:val="28"/>
          <w:szCs w:val="28"/>
          <w:lang w:val="uk-UA"/>
        </w:rPr>
        <w:t>:</w:t>
      </w:r>
      <w:r>
        <w:rPr>
          <w:sz w:val="28"/>
          <w:szCs w:val="28"/>
        </w:rPr>
        <w:t xml:space="preserve"> матеріали 6</w:t>
      </w:r>
      <w:r>
        <w:rPr>
          <w:sz w:val="28"/>
          <w:szCs w:val="28"/>
          <w:lang w:val="uk-UA"/>
        </w:rPr>
        <w:t xml:space="preserve">-ї </w:t>
      </w:r>
      <w:r>
        <w:rPr>
          <w:sz w:val="28"/>
          <w:szCs w:val="28"/>
        </w:rPr>
        <w:t>Української конф</w:t>
      </w:r>
      <w:r>
        <w:rPr>
          <w:sz w:val="28"/>
          <w:szCs w:val="28"/>
          <w:lang w:val="uk-UA"/>
        </w:rPr>
        <w:t>.</w:t>
      </w:r>
      <w:r>
        <w:rPr>
          <w:sz w:val="28"/>
          <w:szCs w:val="28"/>
        </w:rPr>
        <w:t xml:space="preserve"> по птахівництву з міжнар</w:t>
      </w:r>
      <w:r>
        <w:rPr>
          <w:sz w:val="28"/>
          <w:szCs w:val="28"/>
          <w:lang w:val="uk-UA"/>
        </w:rPr>
        <w:t>.</w:t>
      </w:r>
      <w:r>
        <w:rPr>
          <w:sz w:val="28"/>
          <w:szCs w:val="28"/>
        </w:rPr>
        <w:t xml:space="preserve"> участю</w:t>
      </w:r>
      <w:r>
        <w:rPr>
          <w:sz w:val="28"/>
          <w:szCs w:val="28"/>
          <w:lang w:val="uk-UA"/>
        </w:rPr>
        <w:t xml:space="preserve">. – </w:t>
      </w:r>
      <w:r>
        <w:rPr>
          <w:sz w:val="28"/>
          <w:szCs w:val="28"/>
        </w:rPr>
        <w:t>2005</w:t>
      </w:r>
      <w:r>
        <w:rPr>
          <w:sz w:val="28"/>
          <w:szCs w:val="28"/>
          <w:lang w:val="uk-UA"/>
        </w:rPr>
        <w:t>. –</w:t>
      </w:r>
      <w:r>
        <w:rPr>
          <w:sz w:val="28"/>
          <w:szCs w:val="28"/>
        </w:rPr>
        <w:t xml:space="preserve"> Вип</w:t>
      </w:r>
      <w:r>
        <w:rPr>
          <w:sz w:val="28"/>
          <w:szCs w:val="28"/>
          <w:lang w:val="uk-UA"/>
        </w:rPr>
        <w:t>.</w:t>
      </w:r>
      <w:r>
        <w:rPr>
          <w:sz w:val="28"/>
          <w:szCs w:val="28"/>
        </w:rPr>
        <w:t xml:space="preserve"> 57.</w:t>
      </w:r>
      <w:r>
        <w:rPr>
          <w:sz w:val="28"/>
          <w:szCs w:val="28"/>
          <w:lang w:val="uk-UA"/>
        </w:rPr>
        <w:t xml:space="preserve"> –</w:t>
      </w:r>
      <w:r>
        <w:rPr>
          <w:sz w:val="28"/>
          <w:szCs w:val="28"/>
        </w:rPr>
        <w:t xml:space="preserve"> </w:t>
      </w:r>
      <w:r>
        <w:rPr>
          <w:sz w:val="28"/>
          <w:szCs w:val="28"/>
          <w:lang w:val="uk-UA"/>
        </w:rPr>
        <w:t>С</w:t>
      </w:r>
      <w:r>
        <w:rPr>
          <w:sz w:val="28"/>
          <w:szCs w:val="28"/>
        </w:rPr>
        <w:t>.</w:t>
      </w:r>
      <w:r>
        <w:rPr>
          <w:sz w:val="28"/>
          <w:szCs w:val="28"/>
          <w:lang w:val="uk-UA"/>
        </w:rPr>
        <w:t> </w:t>
      </w:r>
      <w:r>
        <w:rPr>
          <w:sz w:val="28"/>
          <w:szCs w:val="28"/>
        </w:rPr>
        <w:t>390</w:t>
      </w:r>
      <w:r>
        <w:rPr>
          <w:sz w:val="28"/>
          <w:szCs w:val="28"/>
          <w:lang w:val="uk-UA"/>
        </w:rPr>
        <w:t>–</w:t>
      </w:r>
      <w:r>
        <w:rPr>
          <w:sz w:val="28"/>
          <w:szCs w:val="28"/>
        </w:rPr>
        <w:t>392</w:t>
      </w:r>
      <w:r>
        <w:rPr>
          <w:sz w:val="28"/>
          <w:szCs w:val="28"/>
          <w:lang w:val="uk-UA"/>
        </w:rPr>
        <w:t>.</w:t>
      </w:r>
      <w:r>
        <w:rPr>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Гусева Е.В.</w:t>
      </w:r>
      <w:r>
        <w:rPr>
          <w:sz w:val="28"/>
          <w:szCs w:val="28"/>
        </w:rPr>
        <w:t xml:space="preserve"> Вирусные болезни птиц [Текст] / Е.В.</w:t>
      </w:r>
      <w:r>
        <w:rPr>
          <w:sz w:val="28"/>
          <w:szCs w:val="28"/>
          <w:lang w:val="en-US"/>
        </w:rPr>
        <w:t> </w:t>
      </w:r>
      <w:r>
        <w:rPr>
          <w:sz w:val="28"/>
          <w:szCs w:val="28"/>
        </w:rPr>
        <w:t>Гусева, Т.В. Сатина // Современные аспекты в</w:t>
      </w:r>
      <w:r>
        <w:rPr>
          <w:sz w:val="28"/>
          <w:szCs w:val="28"/>
        </w:rPr>
        <w:t>е</w:t>
      </w:r>
      <w:r>
        <w:rPr>
          <w:sz w:val="28"/>
          <w:szCs w:val="28"/>
        </w:rPr>
        <w:t xml:space="preserve">теринарной патологии животных – Владимир, 1998. – С. 128–146.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Густокашин</w:t>
      </w:r>
      <w:r>
        <w:rPr>
          <w:i/>
          <w:iCs/>
          <w:sz w:val="28"/>
          <w:szCs w:val="28"/>
          <w:lang w:val="en-US"/>
        </w:rPr>
        <w:t> </w:t>
      </w:r>
      <w:r>
        <w:rPr>
          <w:i/>
          <w:iCs/>
          <w:sz w:val="28"/>
          <w:szCs w:val="28"/>
        </w:rPr>
        <w:t>К.А.</w:t>
      </w:r>
      <w:r>
        <w:rPr>
          <w:sz w:val="28"/>
          <w:szCs w:val="28"/>
        </w:rPr>
        <w:t xml:space="preserve"> Эпизоотологический мониторинг и прогнозирование, как основа оптимизации специфической профилактики [Текст]: дис. … канд. вет. наук / К.А. Густокашин. – Барнаул, 2001.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lastRenderedPageBreak/>
        <w:t>Деева А.В.</w:t>
      </w:r>
      <w:r>
        <w:rPr>
          <w:szCs w:val="28"/>
        </w:rPr>
        <w:t xml:space="preserve"> Фоспренил – противовирусный препарат широкого спектра действия </w:t>
      </w:r>
      <w:r>
        <w:rPr>
          <w:bCs/>
          <w:szCs w:val="28"/>
        </w:rPr>
        <w:t>[Текст]</w:t>
      </w:r>
      <w:r>
        <w:rPr>
          <w:szCs w:val="28"/>
        </w:rPr>
        <w:t xml:space="preserve"> / А.В. Деева [и др.] // Ветеринар. – 1998. – № 3. – С. 15–21.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Доник Н.С.</w:t>
      </w:r>
      <w:r>
        <w:rPr>
          <w:sz w:val="28"/>
          <w:szCs w:val="28"/>
        </w:rPr>
        <w:t xml:space="preserve"> Профилактика болезней птицы </w:t>
      </w:r>
      <w:r>
        <w:rPr>
          <w:bCs/>
          <w:iCs/>
          <w:sz w:val="28"/>
          <w:szCs w:val="28"/>
        </w:rPr>
        <w:t xml:space="preserve">[Текст] </w:t>
      </w:r>
      <w:r>
        <w:rPr>
          <w:sz w:val="28"/>
          <w:szCs w:val="28"/>
        </w:rPr>
        <w:t>/ Н.С.</w:t>
      </w:r>
      <w:r>
        <w:rPr>
          <w:sz w:val="28"/>
          <w:szCs w:val="28"/>
          <w:lang w:val="en-US"/>
        </w:rPr>
        <w:t> </w:t>
      </w:r>
      <w:r>
        <w:rPr>
          <w:sz w:val="28"/>
          <w:szCs w:val="28"/>
        </w:rPr>
        <w:t xml:space="preserve">Доник. – К.: Урожай, 1994. – 254 с.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Дудников С.А.</w:t>
      </w:r>
      <w:r>
        <w:rPr>
          <w:iCs/>
          <w:sz w:val="28"/>
          <w:szCs w:val="28"/>
        </w:rPr>
        <w:t xml:space="preserve"> Количественная эпизоотология: основы прикладной эпидемиологии и биостатистики </w:t>
      </w:r>
      <w:r>
        <w:rPr>
          <w:bCs/>
          <w:iCs/>
          <w:sz w:val="28"/>
          <w:szCs w:val="28"/>
        </w:rPr>
        <w:t xml:space="preserve">[Текст] / </w:t>
      </w:r>
      <w:r>
        <w:rPr>
          <w:iCs/>
          <w:sz w:val="28"/>
          <w:szCs w:val="28"/>
        </w:rPr>
        <w:t>С.А. Дудников. − Вл</w:t>
      </w:r>
      <w:r>
        <w:rPr>
          <w:iCs/>
          <w:sz w:val="28"/>
          <w:szCs w:val="28"/>
        </w:rPr>
        <w:t>а</w:t>
      </w:r>
      <w:r>
        <w:rPr>
          <w:iCs/>
          <w:sz w:val="28"/>
          <w:szCs w:val="28"/>
        </w:rPr>
        <w:t xml:space="preserve">димир, 2004. − 460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Дудникова Н.</w:t>
      </w:r>
      <w:r>
        <w:rPr>
          <w:sz w:val="28"/>
          <w:szCs w:val="28"/>
        </w:rPr>
        <w:t xml:space="preserve"> Растет угроза векторных инфекций </w:t>
      </w:r>
      <w:r>
        <w:rPr>
          <w:bCs/>
          <w:sz w:val="28"/>
          <w:szCs w:val="28"/>
        </w:rPr>
        <w:t xml:space="preserve">[Текст] </w:t>
      </w:r>
      <w:r>
        <w:rPr>
          <w:sz w:val="28"/>
          <w:szCs w:val="28"/>
        </w:rPr>
        <w:t>/ Н. Дудникова, Е. Гусева // Живо</w:t>
      </w:r>
      <w:r>
        <w:rPr>
          <w:sz w:val="28"/>
          <w:szCs w:val="28"/>
        </w:rPr>
        <w:t>т</w:t>
      </w:r>
      <w:r>
        <w:rPr>
          <w:sz w:val="28"/>
          <w:szCs w:val="28"/>
        </w:rPr>
        <w:t xml:space="preserve">новодство России. – 2002. – № 7. – С. 36.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Дьяконов Л.Т.</w:t>
      </w:r>
      <w:r>
        <w:rPr>
          <w:b/>
          <w:szCs w:val="28"/>
        </w:rPr>
        <w:t xml:space="preserve"> Животная клетка в культуре. Методы и применение в биотехнологии [Текст] / Л.Т.</w:t>
      </w:r>
      <w:r>
        <w:rPr>
          <w:b/>
          <w:szCs w:val="28"/>
          <w:lang w:val="en-US"/>
        </w:rPr>
        <w:t> </w:t>
      </w:r>
      <w:r>
        <w:rPr>
          <w:b/>
          <w:szCs w:val="28"/>
        </w:rPr>
        <w:t>Дьяконов, В.И.</w:t>
      </w:r>
      <w:r>
        <w:rPr>
          <w:b/>
          <w:szCs w:val="28"/>
          <w:lang w:val="en-US"/>
        </w:rPr>
        <w:t> </w:t>
      </w:r>
      <w:r>
        <w:rPr>
          <w:b/>
          <w:szCs w:val="28"/>
        </w:rPr>
        <w:t xml:space="preserve">Ситькова. – М.; Комп. </w:t>
      </w:r>
      <w:proofErr w:type="gramStart"/>
      <w:r>
        <w:rPr>
          <w:b/>
          <w:szCs w:val="28"/>
          <w:lang w:val="en-US"/>
        </w:rPr>
        <w:t>c</w:t>
      </w:r>
      <w:proofErr w:type="gramEnd"/>
      <w:r>
        <w:rPr>
          <w:b/>
          <w:szCs w:val="28"/>
        </w:rPr>
        <w:t xml:space="preserve">путник, 2000. – 400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Егорова В.Н.</w:t>
      </w:r>
      <w:r>
        <w:rPr>
          <w:sz w:val="28"/>
          <w:szCs w:val="28"/>
        </w:rPr>
        <w:t xml:space="preserve"> Использование препарата ронолейкин у цыплят первых дней жизни </w:t>
      </w:r>
      <w:r>
        <w:rPr>
          <w:bCs/>
          <w:sz w:val="28"/>
          <w:szCs w:val="28"/>
        </w:rPr>
        <w:t xml:space="preserve">[Текст] </w:t>
      </w:r>
      <w:r>
        <w:rPr>
          <w:sz w:val="28"/>
          <w:szCs w:val="28"/>
        </w:rPr>
        <w:t>/ В.Н. Егорова, М.В. Островский // ІІІ Междунар. вет. конф. по птицево</w:t>
      </w:r>
      <w:r>
        <w:rPr>
          <w:sz w:val="28"/>
          <w:szCs w:val="28"/>
        </w:rPr>
        <w:t>д</w:t>
      </w:r>
      <w:r>
        <w:rPr>
          <w:sz w:val="28"/>
          <w:szCs w:val="28"/>
        </w:rPr>
        <w:t xml:space="preserve">ству. – М., 2007. – С. 216–220. </w:t>
      </w:r>
    </w:p>
    <w:p w:rsidR="007348FB" w:rsidRDefault="007348FB" w:rsidP="00A56D23">
      <w:pPr>
        <w:pStyle w:val="affffffff4"/>
        <w:numPr>
          <w:ilvl w:val="0"/>
          <w:numId w:val="60"/>
        </w:numPr>
        <w:suppressAutoHyphens w:val="0"/>
        <w:spacing w:after="0" w:line="360" w:lineRule="auto"/>
        <w:ind w:left="0" w:firstLine="709"/>
        <w:jc w:val="both"/>
        <w:rPr>
          <w:b/>
          <w:szCs w:val="28"/>
        </w:rPr>
      </w:pPr>
      <w:proofErr w:type="gramStart"/>
      <w:r>
        <w:rPr>
          <w:b/>
          <w:i/>
          <w:iCs/>
          <w:szCs w:val="28"/>
        </w:rPr>
        <w:t>Еп</w:t>
      </w:r>
      <w:proofErr w:type="gramEnd"/>
      <w:r>
        <w:rPr>
          <w:b/>
          <w:i/>
          <w:iCs/>
          <w:szCs w:val="28"/>
        </w:rPr>
        <w:t>ізоотологічний</w:t>
      </w:r>
      <w:r>
        <w:rPr>
          <w:b/>
          <w:szCs w:val="28"/>
        </w:rPr>
        <w:t xml:space="preserve"> моніторинг та діагностика інфекційних хвороб диких птахів [Текст]</w:t>
      </w:r>
      <w:r>
        <w:rPr>
          <w:b/>
          <w:szCs w:val="28"/>
          <w:lang w:val="uk-UA"/>
        </w:rPr>
        <w:t xml:space="preserve"> </w:t>
      </w:r>
      <w:r>
        <w:rPr>
          <w:b/>
          <w:szCs w:val="28"/>
        </w:rPr>
        <w:t>: метод</w:t>
      </w:r>
      <w:r>
        <w:rPr>
          <w:b/>
          <w:szCs w:val="28"/>
          <w:lang w:val="uk-UA"/>
        </w:rPr>
        <w:t>.</w:t>
      </w:r>
      <w:r>
        <w:rPr>
          <w:b/>
          <w:szCs w:val="28"/>
        </w:rPr>
        <w:t xml:space="preserve"> рекомендац</w:t>
      </w:r>
      <w:r>
        <w:rPr>
          <w:b/>
          <w:szCs w:val="28"/>
          <w:lang w:val="uk-UA"/>
        </w:rPr>
        <w:t xml:space="preserve">ії / </w:t>
      </w:r>
      <w:r>
        <w:rPr>
          <w:b/>
          <w:szCs w:val="28"/>
        </w:rPr>
        <w:t>Д.В.</w:t>
      </w:r>
      <w:r>
        <w:rPr>
          <w:b/>
          <w:szCs w:val="28"/>
          <w:lang w:val="uk-UA"/>
        </w:rPr>
        <w:t xml:space="preserve"> </w:t>
      </w:r>
      <w:r>
        <w:rPr>
          <w:b/>
          <w:szCs w:val="28"/>
        </w:rPr>
        <w:t>Музика, Б.Т.</w:t>
      </w:r>
      <w:r>
        <w:rPr>
          <w:b/>
          <w:szCs w:val="28"/>
          <w:lang w:val="uk-UA"/>
        </w:rPr>
        <w:t> </w:t>
      </w:r>
      <w:r>
        <w:rPr>
          <w:b/>
          <w:szCs w:val="28"/>
        </w:rPr>
        <w:t>Стегній</w:t>
      </w:r>
      <w:r>
        <w:rPr>
          <w:b/>
          <w:szCs w:val="28"/>
          <w:lang w:val="uk-UA"/>
        </w:rPr>
        <w:t>. –</w:t>
      </w:r>
      <w:r>
        <w:rPr>
          <w:b/>
          <w:szCs w:val="28"/>
        </w:rPr>
        <w:t xml:space="preserve"> Х</w:t>
      </w:r>
      <w:r>
        <w:rPr>
          <w:b/>
          <w:szCs w:val="28"/>
          <w:lang w:val="uk-UA"/>
        </w:rPr>
        <w:t>.,</w:t>
      </w:r>
      <w:r>
        <w:rPr>
          <w:b/>
          <w:szCs w:val="28"/>
        </w:rPr>
        <w:t xml:space="preserve"> 2006.</w:t>
      </w:r>
      <w:r>
        <w:rPr>
          <w:b/>
          <w:szCs w:val="28"/>
          <w:lang w:val="uk-UA"/>
        </w:rPr>
        <w:t xml:space="preserve"> –</w:t>
      </w:r>
      <w:r>
        <w:rPr>
          <w:b/>
          <w:szCs w:val="28"/>
        </w:rPr>
        <w:t xml:space="preserve"> 40</w:t>
      </w:r>
      <w:r>
        <w:rPr>
          <w:b/>
          <w:szCs w:val="28"/>
          <w:lang w:val="uk-UA"/>
        </w:rPr>
        <w:t xml:space="preserve"> с.</w:t>
      </w:r>
      <w:r>
        <w:rPr>
          <w:b/>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Ершов Ф.И.</w:t>
      </w:r>
      <w:r>
        <w:rPr>
          <w:sz w:val="28"/>
          <w:szCs w:val="28"/>
        </w:rPr>
        <w:t xml:space="preserve"> Антивирусные препараты [Текст] / Ф.И. Ершов</w:t>
      </w:r>
      <w:r>
        <w:rPr>
          <w:sz w:val="28"/>
          <w:szCs w:val="28"/>
          <w:lang w:val="uk-UA"/>
        </w:rPr>
        <w:t>. –</w:t>
      </w:r>
      <w:r>
        <w:rPr>
          <w:sz w:val="28"/>
          <w:szCs w:val="28"/>
        </w:rPr>
        <w:t xml:space="preserve"> М.</w:t>
      </w:r>
      <w:r>
        <w:rPr>
          <w:sz w:val="28"/>
          <w:szCs w:val="28"/>
          <w:lang w:val="uk-UA"/>
        </w:rPr>
        <w:t xml:space="preserve">: </w:t>
      </w:r>
      <w:r>
        <w:rPr>
          <w:sz w:val="28"/>
          <w:szCs w:val="28"/>
        </w:rPr>
        <w:t>Медицина, 1998.</w:t>
      </w:r>
      <w:r>
        <w:rPr>
          <w:sz w:val="28"/>
          <w:szCs w:val="28"/>
          <w:lang w:val="uk-UA"/>
        </w:rPr>
        <w:t xml:space="preserve"> –</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187</w:t>
      </w:r>
      <w:r>
        <w:rPr>
          <w:sz w:val="28"/>
          <w:szCs w:val="28"/>
          <w:lang w:val="uk-UA"/>
        </w:rPr>
        <w:t>.</w:t>
      </w:r>
      <w:r>
        <w:rPr>
          <w:sz w:val="28"/>
          <w:szCs w:val="28"/>
        </w:rPr>
        <w:t xml:space="preserve"> </w:t>
      </w:r>
    </w:p>
    <w:p w:rsidR="007348FB" w:rsidRDefault="007348FB" w:rsidP="00A56D23">
      <w:pPr>
        <w:pStyle w:val="25"/>
        <w:numPr>
          <w:ilvl w:val="0"/>
          <w:numId w:val="60"/>
        </w:numPr>
        <w:spacing w:after="0" w:line="360" w:lineRule="auto"/>
        <w:ind w:left="0" w:firstLine="709"/>
        <w:jc w:val="both"/>
        <w:rPr>
          <w:i/>
          <w:iCs/>
          <w:szCs w:val="28"/>
        </w:rPr>
      </w:pPr>
      <w:r>
        <w:rPr>
          <w:szCs w:val="28"/>
        </w:rPr>
        <w:t>Ершов Ф.И.</w:t>
      </w:r>
      <w:r>
        <w:rPr>
          <w:i/>
          <w:iCs/>
          <w:szCs w:val="28"/>
        </w:rPr>
        <w:t xml:space="preserve"> </w:t>
      </w:r>
      <w:r>
        <w:rPr>
          <w:i/>
        </w:rPr>
        <w:t>Ранник</w:t>
      </w:r>
      <w:r>
        <w:rPr>
          <w:i/>
          <w:lang w:val="uk-UA"/>
        </w:rPr>
        <w:t xml:space="preserve"> цитокиновые реакции при вирусных инфекциях </w:t>
      </w:r>
      <w:r>
        <w:rPr>
          <w:bCs/>
          <w:i/>
          <w:iCs/>
          <w:szCs w:val="28"/>
        </w:rPr>
        <w:t>[Текст]</w:t>
      </w:r>
      <w:r>
        <w:rPr>
          <w:i/>
          <w:iCs/>
          <w:szCs w:val="28"/>
        </w:rPr>
        <w:t xml:space="preserve"> / Ф.И. Ершов, А.Н. Наровлянский, М.В. Мезенцева // Цитокины и воспаление. </w:t>
      </w:r>
      <w:r>
        <w:rPr>
          <w:b/>
          <w:i/>
          <w:iCs/>
          <w:szCs w:val="28"/>
        </w:rPr>
        <w:t>–</w:t>
      </w:r>
      <w:r>
        <w:rPr>
          <w:i/>
          <w:iCs/>
          <w:szCs w:val="28"/>
        </w:rPr>
        <w:t xml:space="preserve"> 2004. </w:t>
      </w:r>
      <w:r>
        <w:rPr>
          <w:b/>
          <w:i/>
          <w:iCs/>
          <w:szCs w:val="28"/>
        </w:rPr>
        <w:t xml:space="preserve">– </w:t>
      </w:r>
      <w:r>
        <w:rPr>
          <w:i/>
          <w:iCs/>
          <w:szCs w:val="28"/>
        </w:rPr>
        <w:t>Т. 3,</w:t>
      </w:r>
      <w:r>
        <w:rPr>
          <w:b/>
          <w:i/>
          <w:iCs/>
          <w:szCs w:val="28"/>
        </w:rPr>
        <w:t xml:space="preserve"> </w:t>
      </w:r>
      <w:r>
        <w:rPr>
          <w:i/>
          <w:iCs/>
          <w:szCs w:val="28"/>
        </w:rPr>
        <w:t xml:space="preserve">№ 1. </w:t>
      </w:r>
      <w:r>
        <w:rPr>
          <w:b/>
          <w:i/>
          <w:iCs/>
          <w:szCs w:val="28"/>
        </w:rPr>
        <w:t>– С</w:t>
      </w:r>
      <w:r>
        <w:rPr>
          <w:i/>
          <w:iCs/>
          <w:szCs w:val="28"/>
        </w:rPr>
        <w:t>. 3</w:t>
      </w:r>
      <w:r>
        <w:rPr>
          <w:b/>
          <w:i/>
          <w:iCs/>
          <w:szCs w:val="28"/>
        </w:rPr>
        <w:t>–</w:t>
      </w:r>
      <w:r>
        <w:rPr>
          <w:i/>
          <w:iCs/>
          <w:szCs w:val="28"/>
        </w:rPr>
        <w:t xml:space="preserve">6.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Жаков М.С.</w:t>
      </w:r>
      <w:r>
        <w:rPr>
          <w:sz w:val="28"/>
          <w:szCs w:val="28"/>
        </w:rPr>
        <w:t xml:space="preserve"> Влия</w:t>
      </w:r>
      <w:r>
        <w:rPr>
          <w:sz w:val="28"/>
          <w:szCs w:val="28"/>
          <w:lang w:val="uk-UA"/>
        </w:rPr>
        <w:t>н</w:t>
      </w:r>
      <w:r>
        <w:rPr>
          <w:sz w:val="28"/>
          <w:szCs w:val="28"/>
        </w:rPr>
        <w:t xml:space="preserve">ие иммуностимуляторов на иммуноморфогенез у животных при вакцинации </w:t>
      </w:r>
      <w:r>
        <w:rPr>
          <w:bCs/>
          <w:sz w:val="28"/>
          <w:szCs w:val="28"/>
        </w:rPr>
        <w:t xml:space="preserve">[Текст] </w:t>
      </w:r>
      <w:r>
        <w:rPr>
          <w:sz w:val="28"/>
          <w:szCs w:val="28"/>
        </w:rPr>
        <w:t>/ М.С.Жаков [и др.] // Ученые з</w:t>
      </w:r>
      <w:r>
        <w:rPr>
          <w:sz w:val="28"/>
          <w:szCs w:val="28"/>
        </w:rPr>
        <w:t>а</w:t>
      </w:r>
      <w:r>
        <w:rPr>
          <w:sz w:val="28"/>
          <w:szCs w:val="28"/>
        </w:rPr>
        <w:t xml:space="preserve">писки Витебской гос. акад. вет. мед. – Витебск, 1999. – Т. 35, </w:t>
      </w:r>
      <w:r>
        <w:rPr>
          <w:sz w:val="28"/>
          <w:szCs w:val="28"/>
          <w:lang w:val="uk-UA"/>
        </w:rPr>
        <w:t>ч</w:t>
      </w:r>
      <w:r>
        <w:rPr>
          <w:sz w:val="28"/>
          <w:szCs w:val="28"/>
        </w:rPr>
        <w:t xml:space="preserve">. 1. – С. 48.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lastRenderedPageBreak/>
        <w:t>Жданов В.М.</w:t>
      </w:r>
      <w:r>
        <w:rPr>
          <w:sz w:val="28"/>
          <w:szCs w:val="28"/>
        </w:rPr>
        <w:t xml:space="preserve"> Место вирусов в биосфере </w:t>
      </w:r>
      <w:r>
        <w:rPr>
          <w:bCs/>
          <w:sz w:val="28"/>
          <w:szCs w:val="28"/>
        </w:rPr>
        <w:t xml:space="preserve">[Текст] / </w:t>
      </w:r>
      <w:r>
        <w:rPr>
          <w:sz w:val="28"/>
          <w:szCs w:val="28"/>
        </w:rPr>
        <w:t>В.М. Жданов // Общая и частная вирусол</w:t>
      </w:r>
      <w:r>
        <w:rPr>
          <w:sz w:val="28"/>
          <w:szCs w:val="28"/>
        </w:rPr>
        <w:t>о</w:t>
      </w:r>
      <w:r>
        <w:rPr>
          <w:sz w:val="28"/>
          <w:szCs w:val="28"/>
        </w:rPr>
        <w:t xml:space="preserve">гия: руководство. – М.: Медицина, 1982. – Т. 1. – С. 11–25.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Заволока А</w:t>
      </w:r>
      <w:r>
        <w:rPr>
          <w:i/>
          <w:iCs/>
          <w:sz w:val="28"/>
          <w:szCs w:val="28"/>
          <w:lang w:val="uk-UA"/>
        </w:rPr>
        <w:t>.</w:t>
      </w:r>
      <w:r>
        <w:rPr>
          <w:i/>
          <w:iCs/>
          <w:sz w:val="28"/>
          <w:szCs w:val="28"/>
        </w:rPr>
        <w:t>А.</w:t>
      </w:r>
      <w:r>
        <w:rPr>
          <w:sz w:val="28"/>
          <w:szCs w:val="28"/>
        </w:rPr>
        <w:t xml:space="preserve"> Эпизоотологическое и эпидемиологическое значение м</w:t>
      </w:r>
      <w:r>
        <w:rPr>
          <w:sz w:val="28"/>
          <w:szCs w:val="28"/>
        </w:rPr>
        <w:t>и</w:t>
      </w:r>
      <w:r>
        <w:rPr>
          <w:sz w:val="28"/>
          <w:szCs w:val="28"/>
        </w:rPr>
        <w:t xml:space="preserve">грации птиц </w:t>
      </w:r>
      <w:r>
        <w:rPr>
          <w:bCs/>
          <w:sz w:val="28"/>
          <w:szCs w:val="28"/>
        </w:rPr>
        <w:t xml:space="preserve">[Текст] </w:t>
      </w:r>
      <w:r>
        <w:rPr>
          <w:sz w:val="28"/>
          <w:szCs w:val="28"/>
          <w:lang w:val="uk-UA"/>
        </w:rPr>
        <w:t xml:space="preserve">/ </w:t>
      </w:r>
      <w:r>
        <w:rPr>
          <w:sz w:val="28"/>
          <w:szCs w:val="28"/>
        </w:rPr>
        <w:t>А</w:t>
      </w:r>
      <w:r>
        <w:rPr>
          <w:sz w:val="28"/>
          <w:szCs w:val="28"/>
          <w:lang w:val="uk-UA"/>
        </w:rPr>
        <w:t>.</w:t>
      </w:r>
      <w:r>
        <w:rPr>
          <w:sz w:val="28"/>
          <w:szCs w:val="28"/>
        </w:rPr>
        <w:t>А. Заволока // Ветеринарная медицина:</w:t>
      </w:r>
      <w:r>
        <w:rPr>
          <w:sz w:val="28"/>
          <w:szCs w:val="28"/>
          <w:lang w:val="uk-UA"/>
        </w:rPr>
        <w:t xml:space="preserve"> м</w:t>
      </w:r>
      <w:r>
        <w:rPr>
          <w:sz w:val="28"/>
          <w:szCs w:val="28"/>
        </w:rPr>
        <w:t xml:space="preserve">іжвід. </w:t>
      </w:r>
      <w:r>
        <w:rPr>
          <w:sz w:val="28"/>
          <w:szCs w:val="28"/>
          <w:lang w:val="uk-UA"/>
        </w:rPr>
        <w:t>т</w:t>
      </w:r>
      <w:r>
        <w:rPr>
          <w:sz w:val="28"/>
          <w:szCs w:val="28"/>
        </w:rPr>
        <w:t>емат</w:t>
      </w:r>
      <w:r>
        <w:rPr>
          <w:sz w:val="28"/>
          <w:szCs w:val="28"/>
          <w:lang w:val="uk-UA"/>
        </w:rPr>
        <w:t xml:space="preserve">. </w:t>
      </w:r>
      <w:r>
        <w:rPr>
          <w:sz w:val="28"/>
          <w:szCs w:val="28"/>
        </w:rPr>
        <w:t>наук</w:t>
      </w:r>
      <w:proofErr w:type="gramStart"/>
      <w:r>
        <w:rPr>
          <w:sz w:val="28"/>
          <w:szCs w:val="28"/>
        </w:rPr>
        <w:t>.</w:t>
      </w:r>
      <w:proofErr w:type="gramEnd"/>
      <w:r>
        <w:rPr>
          <w:sz w:val="28"/>
          <w:szCs w:val="28"/>
        </w:rPr>
        <w:t xml:space="preserve"> </w:t>
      </w:r>
      <w:proofErr w:type="gramStart"/>
      <w:r>
        <w:rPr>
          <w:sz w:val="28"/>
          <w:szCs w:val="28"/>
          <w:lang w:val="uk-UA"/>
        </w:rPr>
        <w:t>з</w:t>
      </w:r>
      <w:proofErr w:type="gramEnd"/>
      <w:r>
        <w:rPr>
          <w:sz w:val="28"/>
          <w:szCs w:val="28"/>
        </w:rPr>
        <w:t>б</w:t>
      </w:r>
      <w:r>
        <w:rPr>
          <w:sz w:val="28"/>
          <w:szCs w:val="28"/>
          <w:lang w:val="uk-UA"/>
        </w:rPr>
        <w:t>. –</w:t>
      </w:r>
      <w:r>
        <w:rPr>
          <w:sz w:val="28"/>
          <w:szCs w:val="28"/>
        </w:rPr>
        <w:t xml:space="preserve"> </w:t>
      </w:r>
      <w:r>
        <w:rPr>
          <w:sz w:val="28"/>
          <w:szCs w:val="28"/>
          <w:lang w:val="uk-UA"/>
        </w:rPr>
        <w:t xml:space="preserve">Х., </w:t>
      </w:r>
      <w:r>
        <w:rPr>
          <w:sz w:val="28"/>
          <w:szCs w:val="28"/>
        </w:rPr>
        <w:t>2003.</w:t>
      </w:r>
      <w:r>
        <w:rPr>
          <w:sz w:val="28"/>
          <w:szCs w:val="28"/>
          <w:lang w:val="uk-UA"/>
        </w:rPr>
        <w:t xml:space="preserve"> –</w:t>
      </w:r>
      <w:r>
        <w:rPr>
          <w:sz w:val="28"/>
          <w:szCs w:val="28"/>
        </w:rPr>
        <w:t xml:space="preserve"> Вип. 81.</w:t>
      </w:r>
      <w:r>
        <w:rPr>
          <w:sz w:val="28"/>
          <w:szCs w:val="28"/>
          <w:lang w:val="uk-UA"/>
        </w:rPr>
        <w:t xml:space="preserve"> – </w:t>
      </w:r>
      <w:r>
        <w:rPr>
          <w:sz w:val="28"/>
          <w:szCs w:val="28"/>
        </w:rPr>
        <w:t>С.</w:t>
      </w:r>
      <w:r>
        <w:rPr>
          <w:sz w:val="28"/>
          <w:szCs w:val="28"/>
          <w:lang w:val="uk-UA"/>
        </w:rPr>
        <w:t xml:space="preserve"> </w:t>
      </w:r>
      <w:r>
        <w:rPr>
          <w:sz w:val="28"/>
          <w:szCs w:val="28"/>
        </w:rPr>
        <w:t>139</w:t>
      </w:r>
      <w:r>
        <w:rPr>
          <w:sz w:val="28"/>
          <w:szCs w:val="28"/>
          <w:lang w:val="uk-UA"/>
        </w:rPr>
        <w:t xml:space="preserve">– </w:t>
      </w:r>
      <w:r>
        <w:rPr>
          <w:sz w:val="28"/>
          <w:szCs w:val="28"/>
        </w:rPr>
        <w:t xml:space="preserve">142.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Закомырдин А. </w:t>
      </w:r>
      <w:r>
        <w:rPr>
          <w:sz w:val="28"/>
          <w:szCs w:val="28"/>
        </w:rPr>
        <w:t>Дезинфекция помещений в присутствии птиц в хозя</w:t>
      </w:r>
      <w:r>
        <w:rPr>
          <w:sz w:val="28"/>
          <w:szCs w:val="28"/>
        </w:rPr>
        <w:t>й</w:t>
      </w:r>
      <w:r>
        <w:rPr>
          <w:sz w:val="28"/>
          <w:szCs w:val="28"/>
        </w:rPr>
        <w:t>ствах неблагополучных по респираторным заболеваниям</w:t>
      </w:r>
      <w:r>
        <w:rPr>
          <w:sz w:val="28"/>
          <w:szCs w:val="28"/>
          <w:lang w:val="uk-UA"/>
        </w:rPr>
        <w:t xml:space="preserve"> </w:t>
      </w:r>
      <w:r>
        <w:rPr>
          <w:bCs/>
          <w:sz w:val="28"/>
          <w:szCs w:val="28"/>
        </w:rPr>
        <w:t xml:space="preserve">[Текст] </w:t>
      </w:r>
      <w:r>
        <w:rPr>
          <w:sz w:val="28"/>
          <w:szCs w:val="28"/>
          <w:lang w:val="uk-UA"/>
        </w:rPr>
        <w:t xml:space="preserve">/ </w:t>
      </w:r>
      <w:r>
        <w:rPr>
          <w:sz w:val="28"/>
          <w:szCs w:val="28"/>
        </w:rPr>
        <w:t>А. Закомырдин</w:t>
      </w:r>
      <w:r>
        <w:rPr>
          <w:sz w:val="28"/>
          <w:szCs w:val="28"/>
          <w:lang w:val="uk-UA"/>
        </w:rPr>
        <w:t xml:space="preserve"> </w:t>
      </w:r>
      <w:r>
        <w:rPr>
          <w:sz w:val="28"/>
          <w:szCs w:val="28"/>
        </w:rPr>
        <w:t xml:space="preserve">// Болезни птиц: </w:t>
      </w:r>
      <w:r>
        <w:rPr>
          <w:sz w:val="28"/>
          <w:szCs w:val="28"/>
          <w:lang w:val="uk-UA"/>
        </w:rPr>
        <w:t>с</w:t>
      </w:r>
      <w:r>
        <w:rPr>
          <w:sz w:val="28"/>
          <w:szCs w:val="28"/>
        </w:rPr>
        <w:t>б. тр</w:t>
      </w:r>
      <w:r>
        <w:rPr>
          <w:sz w:val="28"/>
          <w:szCs w:val="28"/>
        </w:rPr>
        <w:t>у</w:t>
      </w:r>
      <w:r>
        <w:rPr>
          <w:sz w:val="28"/>
          <w:szCs w:val="28"/>
        </w:rPr>
        <w:t>дов.</w:t>
      </w:r>
      <w:r>
        <w:rPr>
          <w:sz w:val="28"/>
          <w:szCs w:val="28"/>
          <w:lang w:val="uk-UA"/>
        </w:rPr>
        <w:t xml:space="preserve"> –</w:t>
      </w:r>
      <w:r>
        <w:rPr>
          <w:sz w:val="28"/>
          <w:szCs w:val="28"/>
        </w:rPr>
        <w:t xml:space="preserve"> Л., 1971.</w:t>
      </w:r>
      <w:r>
        <w:rPr>
          <w:sz w:val="28"/>
          <w:szCs w:val="28"/>
          <w:lang w:val="uk-UA"/>
        </w:rPr>
        <w:t xml:space="preserve"> –</w:t>
      </w:r>
      <w:r>
        <w:rPr>
          <w:sz w:val="28"/>
          <w:szCs w:val="28"/>
        </w:rPr>
        <w:t xml:space="preserve"> Вып.</w:t>
      </w:r>
      <w:r>
        <w:rPr>
          <w:sz w:val="28"/>
          <w:szCs w:val="28"/>
          <w:lang w:val="uk-UA"/>
        </w:rPr>
        <w:t xml:space="preserve"> </w:t>
      </w:r>
      <w:r>
        <w:rPr>
          <w:sz w:val="28"/>
          <w:szCs w:val="28"/>
        </w:rPr>
        <w:t>7,</w:t>
      </w:r>
      <w:r>
        <w:rPr>
          <w:sz w:val="28"/>
          <w:szCs w:val="28"/>
          <w:lang w:val="uk-UA"/>
        </w:rPr>
        <w:t xml:space="preserve"> </w:t>
      </w:r>
      <w:r>
        <w:rPr>
          <w:sz w:val="28"/>
          <w:szCs w:val="28"/>
        </w:rPr>
        <w:t xml:space="preserve">18. </w:t>
      </w:r>
      <w:r>
        <w:rPr>
          <w:sz w:val="28"/>
          <w:szCs w:val="28"/>
          <w:lang w:val="uk-UA"/>
        </w:rPr>
        <w:t xml:space="preserve">– </w:t>
      </w:r>
      <w:r>
        <w:rPr>
          <w:sz w:val="28"/>
          <w:szCs w:val="28"/>
        </w:rPr>
        <w:t>С.</w:t>
      </w:r>
      <w:r>
        <w:rPr>
          <w:sz w:val="28"/>
          <w:szCs w:val="28"/>
          <w:lang w:val="uk-UA"/>
        </w:rPr>
        <w:t> </w:t>
      </w:r>
      <w:r>
        <w:rPr>
          <w:sz w:val="28"/>
          <w:szCs w:val="28"/>
        </w:rPr>
        <w:t>84–89</w:t>
      </w:r>
      <w:r>
        <w:rPr>
          <w:sz w:val="28"/>
          <w:szCs w:val="28"/>
          <w:lang w:val="uk-UA"/>
        </w:rPr>
        <w:t>.</w:t>
      </w:r>
      <w:r>
        <w:rPr>
          <w:sz w:val="28"/>
          <w:szCs w:val="28"/>
        </w:rPr>
        <w:t xml:space="preserve"> </w:t>
      </w:r>
    </w:p>
    <w:p w:rsidR="007348FB" w:rsidRDefault="007348FB" w:rsidP="00A56D23">
      <w:pPr>
        <w:numPr>
          <w:ilvl w:val="0"/>
          <w:numId w:val="60"/>
        </w:numPr>
        <w:suppressAutoHyphens w:val="0"/>
        <w:spacing w:line="360" w:lineRule="auto"/>
        <w:ind w:left="0" w:firstLine="709"/>
        <w:jc w:val="both"/>
        <w:rPr>
          <w:sz w:val="28"/>
        </w:rPr>
      </w:pPr>
      <w:r>
        <w:rPr>
          <w:i/>
          <w:iCs/>
          <w:sz w:val="28"/>
        </w:rPr>
        <w:t>Зданович С.Н.</w:t>
      </w:r>
      <w:r>
        <w:rPr>
          <w:sz w:val="28"/>
        </w:rPr>
        <w:t xml:space="preserve"> Обмен веществ и мясные качества цыплят – бройлеров кросса «</w:t>
      </w:r>
      <w:r>
        <w:rPr>
          <w:sz w:val="28"/>
          <w:lang w:val="en-US"/>
        </w:rPr>
        <w:t>ISA</w:t>
      </w:r>
      <w:r>
        <w:rPr>
          <w:sz w:val="28"/>
          <w:lang w:val="uk-UA"/>
        </w:rPr>
        <w:t>–</w:t>
      </w:r>
      <w:r>
        <w:rPr>
          <w:sz w:val="28"/>
          <w:lang w:val="en-US"/>
        </w:rPr>
        <w:t>JV</w:t>
      </w:r>
      <w:r>
        <w:rPr>
          <w:sz w:val="28"/>
        </w:rPr>
        <w:t>» комплексной биологической добавки «Тенториум плюс»</w:t>
      </w:r>
      <w:r>
        <w:rPr>
          <w:sz w:val="28"/>
          <w:lang w:val="uk-UA"/>
        </w:rPr>
        <w:t xml:space="preserve"> </w:t>
      </w:r>
      <w:r>
        <w:rPr>
          <w:bCs/>
          <w:iCs/>
          <w:sz w:val="28"/>
          <w:szCs w:val="28"/>
        </w:rPr>
        <w:t>[Текст]</w:t>
      </w:r>
      <w:r>
        <w:rPr>
          <w:bCs/>
          <w:iCs/>
          <w:sz w:val="28"/>
          <w:szCs w:val="28"/>
          <w:lang w:val="uk-UA"/>
        </w:rPr>
        <w:t>:</w:t>
      </w:r>
      <w:r>
        <w:rPr>
          <w:iCs/>
          <w:sz w:val="28"/>
          <w:szCs w:val="28"/>
        </w:rPr>
        <w:t xml:space="preserve"> </w:t>
      </w:r>
      <w:r>
        <w:rPr>
          <w:sz w:val="28"/>
          <w:lang w:val="uk-UA"/>
        </w:rPr>
        <w:t>а</w:t>
      </w:r>
      <w:r>
        <w:rPr>
          <w:sz w:val="28"/>
        </w:rPr>
        <w:t xml:space="preserve">втореф. </w:t>
      </w:r>
      <w:r>
        <w:rPr>
          <w:sz w:val="28"/>
          <w:lang w:val="uk-UA"/>
        </w:rPr>
        <w:t>д</w:t>
      </w:r>
      <w:r>
        <w:rPr>
          <w:sz w:val="28"/>
        </w:rPr>
        <w:t xml:space="preserve">ис. </w:t>
      </w:r>
      <w:r>
        <w:rPr>
          <w:sz w:val="28"/>
          <w:lang w:val="uk-UA"/>
        </w:rPr>
        <w:t xml:space="preserve">... </w:t>
      </w:r>
      <w:r>
        <w:rPr>
          <w:sz w:val="28"/>
        </w:rPr>
        <w:t xml:space="preserve">канд. биол. </w:t>
      </w:r>
      <w:r>
        <w:rPr>
          <w:sz w:val="28"/>
          <w:lang w:val="uk-UA"/>
        </w:rPr>
        <w:t>н</w:t>
      </w:r>
      <w:r>
        <w:rPr>
          <w:sz w:val="28"/>
        </w:rPr>
        <w:t xml:space="preserve">аук </w:t>
      </w:r>
      <w:r>
        <w:rPr>
          <w:sz w:val="28"/>
          <w:lang w:val="uk-UA"/>
        </w:rPr>
        <w:t xml:space="preserve">/ </w:t>
      </w:r>
      <w:r>
        <w:rPr>
          <w:sz w:val="28"/>
        </w:rPr>
        <w:t>С.Н. Зданович</w:t>
      </w:r>
      <w:r>
        <w:rPr>
          <w:sz w:val="28"/>
          <w:lang w:val="uk-UA"/>
        </w:rPr>
        <w:t>. –</w:t>
      </w:r>
      <w:r>
        <w:rPr>
          <w:sz w:val="28"/>
        </w:rPr>
        <w:t xml:space="preserve"> Белгород</w:t>
      </w:r>
      <w:r>
        <w:rPr>
          <w:sz w:val="28"/>
          <w:lang w:val="uk-UA"/>
        </w:rPr>
        <w:t>,</w:t>
      </w:r>
      <w:r>
        <w:rPr>
          <w:sz w:val="28"/>
        </w:rPr>
        <w:t xml:space="preserve"> 2007.</w:t>
      </w:r>
      <w:r>
        <w:rPr>
          <w:sz w:val="28"/>
          <w:lang w:val="uk-UA"/>
        </w:rPr>
        <w:t xml:space="preserve"> – </w:t>
      </w:r>
      <w:r>
        <w:rPr>
          <w:sz w:val="28"/>
        </w:rPr>
        <w:t>С. 20</w:t>
      </w:r>
      <w:r>
        <w:rPr>
          <w:sz w:val="28"/>
          <w:lang w:val="uk-UA"/>
        </w:rPr>
        <w:t>.</w:t>
      </w:r>
      <w:r>
        <w:rPr>
          <w:sz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Земсков А.М.</w:t>
      </w:r>
      <w:r>
        <w:rPr>
          <w:sz w:val="28"/>
          <w:szCs w:val="28"/>
        </w:rPr>
        <w:t xml:space="preserve"> Перспективные методы оценки иммунологического ст</w:t>
      </w:r>
      <w:r>
        <w:rPr>
          <w:sz w:val="28"/>
          <w:szCs w:val="28"/>
        </w:rPr>
        <w:t>а</w:t>
      </w:r>
      <w:r>
        <w:rPr>
          <w:sz w:val="28"/>
          <w:szCs w:val="28"/>
        </w:rPr>
        <w:t xml:space="preserve">туса </w:t>
      </w:r>
      <w:r>
        <w:rPr>
          <w:bCs/>
          <w:sz w:val="28"/>
          <w:szCs w:val="28"/>
        </w:rPr>
        <w:t>[Текст] /</w:t>
      </w:r>
      <w:r>
        <w:rPr>
          <w:sz w:val="28"/>
          <w:szCs w:val="28"/>
        </w:rPr>
        <w:t xml:space="preserve"> А.М. Земсков // Лабораторные дело. – 1986. – № 9. – С. 543–546.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Зенгбуш П.</w:t>
      </w:r>
      <w:r>
        <w:rPr>
          <w:iCs/>
          <w:sz w:val="28"/>
          <w:szCs w:val="28"/>
        </w:rPr>
        <w:t xml:space="preserve"> Молекулярная и клеточная биология </w:t>
      </w:r>
      <w:r>
        <w:rPr>
          <w:bCs/>
          <w:iCs/>
          <w:sz w:val="28"/>
          <w:szCs w:val="28"/>
        </w:rPr>
        <w:t>[Текст]</w:t>
      </w:r>
      <w:r>
        <w:rPr>
          <w:iCs/>
          <w:sz w:val="28"/>
          <w:szCs w:val="28"/>
        </w:rPr>
        <w:t xml:space="preserve"> / П. Зе</w:t>
      </w:r>
      <w:r>
        <w:rPr>
          <w:iCs/>
          <w:sz w:val="28"/>
          <w:szCs w:val="28"/>
        </w:rPr>
        <w:t>н</w:t>
      </w:r>
      <w:r>
        <w:rPr>
          <w:iCs/>
          <w:sz w:val="28"/>
          <w:szCs w:val="28"/>
        </w:rPr>
        <w:t xml:space="preserve">гбуш. − М.: Мир, 1982. − Т. 2. − С. 330.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Зинченко Е.В.</w:t>
      </w:r>
      <w:r>
        <w:rPr>
          <w:sz w:val="28"/>
          <w:szCs w:val="28"/>
        </w:rPr>
        <w:t xml:space="preserve"> Иммунобиотики в ветеринарной практике</w:t>
      </w:r>
      <w:r>
        <w:rPr>
          <w:sz w:val="28"/>
          <w:szCs w:val="28"/>
          <w:lang w:val="uk-UA"/>
        </w:rPr>
        <w:t xml:space="preserve"> </w:t>
      </w:r>
      <w:r>
        <w:rPr>
          <w:bCs/>
          <w:iCs/>
          <w:sz w:val="28"/>
          <w:szCs w:val="28"/>
        </w:rPr>
        <w:t>[Текст]</w:t>
      </w:r>
      <w:r>
        <w:rPr>
          <w:bCs/>
          <w:iCs/>
          <w:sz w:val="28"/>
          <w:szCs w:val="28"/>
          <w:lang w:val="uk-UA"/>
        </w:rPr>
        <w:t xml:space="preserve"> </w:t>
      </w:r>
      <w:r>
        <w:rPr>
          <w:sz w:val="28"/>
          <w:szCs w:val="28"/>
          <w:lang w:val="uk-UA"/>
        </w:rPr>
        <w:t>/</w:t>
      </w:r>
      <w:r>
        <w:rPr>
          <w:sz w:val="28"/>
          <w:szCs w:val="28"/>
        </w:rPr>
        <w:t xml:space="preserve"> Е.В.</w:t>
      </w:r>
      <w:r>
        <w:rPr>
          <w:sz w:val="28"/>
          <w:szCs w:val="28"/>
          <w:lang w:val="uk-UA"/>
        </w:rPr>
        <w:t xml:space="preserve"> </w:t>
      </w:r>
      <w:r>
        <w:rPr>
          <w:sz w:val="28"/>
          <w:szCs w:val="28"/>
        </w:rPr>
        <w:t>Зинченко, А.Н.</w:t>
      </w:r>
      <w:r>
        <w:rPr>
          <w:sz w:val="28"/>
          <w:szCs w:val="28"/>
          <w:lang w:val="uk-UA"/>
        </w:rPr>
        <w:t> </w:t>
      </w:r>
      <w:r>
        <w:rPr>
          <w:sz w:val="28"/>
          <w:szCs w:val="28"/>
        </w:rPr>
        <w:t>Панин.</w:t>
      </w:r>
      <w:r>
        <w:rPr>
          <w:sz w:val="28"/>
          <w:szCs w:val="28"/>
          <w:lang w:val="uk-UA"/>
        </w:rPr>
        <w:t xml:space="preserve"> –</w:t>
      </w:r>
      <w:r>
        <w:rPr>
          <w:sz w:val="28"/>
          <w:szCs w:val="28"/>
        </w:rPr>
        <w:t xml:space="preserve"> П</w:t>
      </w:r>
      <w:r>
        <w:rPr>
          <w:sz w:val="28"/>
          <w:szCs w:val="28"/>
        </w:rPr>
        <w:t>у</w:t>
      </w:r>
      <w:r>
        <w:rPr>
          <w:sz w:val="28"/>
          <w:szCs w:val="28"/>
        </w:rPr>
        <w:t>щино: ОНТИ ПНЦ РАН, 2000.</w:t>
      </w:r>
      <w:r>
        <w:rPr>
          <w:sz w:val="28"/>
          <w:szCs w:val="28"/>
          <w:lang w:val="uk-UA"/>
        </w:rPr>
        <w:t xml:space="preserve"> – </w:t>
      </w:r>
      <w:r>
        <w:rPr>
          <w:sz w:val="28"/>
          <w:szCs w:val="28"/>
        </w:rPr>
        <w:t>164</w:t>
      </w:r>
      <w:r>
        <w:rPr>
          <w:sz w:val="28"/>
          <w:szCs w:val="28"/>
          <w:lang w:val="uk-UA"/>
        </w:rPr>
        <w:t xml:space="preserve"> </w:t>
      </w:r>
      <w:r>
        <w:rPr>
          <w:sz w:val="28"/>
          <w:szCs w:val="28"/>
        </w:rPr>
        <w:t>с.</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Ибрагимов А.А.</w:t>
      </w:r>
      <w:r>
        <w:rPr>
          <w:sz w:val="28"/>
          <w:szCs w:val="28"/>
        </w:rPr>
        <w:t xml:space="preserve"> Патологогистологические изменения при респираторных инфекциях у птиц </w:t>
      </w:r>
      <w:r>
        <w:rPr>
          <w:bCs/>
          <w:sz w:val="28"/>
          <w:szCs w:val="28"/>
        </w:rPr>
        <w:t xml:space="preserve">[Текст] </w:t>
      </w:r>
      <w:r>
        <w:rPr>
          <w:sz w:val="28"/>
          <w:szCs w:val="28"/>
        </w:rPr>
        <w:t xml:space="preserve">/ А.А. Ибрагимов // Ветеринария. – 2005. − № 4. – С. 23−26.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Инфекционный</w:t>
      </w:r>
      <w:r>
        <w:rPr>
          <w:sz w:val="28"/>
          <w:szCs w:val="28"/>
        </w:rPr>
        <w:t xml:space="preserve"> бронхит кур </w:t>
      </w:r>
      <w:r>
        <w:rPr>
          <w:bCs/>
          <w:sz w:val="28"/>
          <w:szCs w:val="28"/>
        </w:rPr>
        <w:t xml:space="preserve">[Текст] </w:t>
      </w:r>
      <w:r>
        <w:rPr>
          <w:sz w:val="28"/>
          <w:szCs w:val="28"/>
        </w:rPr>
        <w:t>/ А. Борисов [и др.] // Пт</w:t>
      </w:r>
      <w:r>
        <w:rPr>
          <w:sz w:val="28"/>
          <w:szCs w:val="28"/>
        </w:rPr>
        <w:t>и</w:t>
      </w:r>
      <w:r>
        <w:rPr>
          <w:sz w:val="28"/>
          <w:szCs w:val="28"/>
        </w:rPr>
        <w:t xml:space="preserve">цеводство. – 2001. – № 6 – С. 24–27. </w:t>
      </w:r>
    </w:p>
    <w:p w:rsidR="007348FB" w:rsidRDefault="007348FB" w:rsidP="00A56D23">
      <w:pPr>
        <w:numPr>
          <w:ilvl w:val="0"/>
          <w:numId w:val="60"/>
        </w:numPr>
        <w:suppressAutoHyphens w:val="0"/>
        <w:spacing w:line="360" w:lineRule="auto"/>
        <w:ind w:left="0" w:firstLine="709"/>
        <w:jc w:val="both"/>
        <w:rPr>
          <w:iCs/>
          <w:sz w:val="28"/>
          <w:szCs w:val="28"/>
          <w:u w:val="single"/>
        </w:rPr>
      </w:pPr>
      <w:r>
        <w:rPr>
          <w:i/>
          <w:sz w:val="28"/>
          <w:szCs w:val="28"/>
        </w:rPr>
        <w:t>Ігнатов М.М.</w:t>
      </w:r>
      <w:r>
        <w:rPr>
          <w:iCs/>
          <w:sz w:val="28"/>
          <w:szCs w:val="28"/>
        </w:rPr>
        <w:t xml:space="preserve"> </w:t>
      </w:r>
      <w:proofErr w:type="gramStart"/>
      <w:r>
        <w:rPr>
          <w:iCs/>
          <w:sz w:val="28"/>
          <w:szCs w:val="28"/>
        </w:rPr>
        <w:t>Еп</w:t>
      </w:r>
      <w:proofErr w:type="gramEnd"/>
      <w:r>
        <w:rPr>
          <w:iCs/>
          <w:sz w:val="28"/>
          <w:szCs w:val="28"/>
        </w:rPr>
        <w:t xml:space="preserve">ізоотичний моніторинг інфекційних хвороб птиці </w:t>
      </w:r>
      <w:r>
        <w:rPr>
          <w:bCs/>
          <w:iCs/>
          <w:sz w:val="28"/>
          <w:szCs w:val="28"/>
        </w:rPr>
        <w:t xml:space="preserve">[Текст] </w:t>
      </w:r>
      <w:r>
        <w:rPr>
          <w:iCs/>
          <w:sz w:val="28"/>
          <w:szCs w:val="28"/>
        </w:rPr>
        <w:t xml:space="preserve">/ М.М. Ігнатов // Вет. медицина. – 2001. − № 2. – С. 21–22. </w:t>
      </w:r>
    </w:p>
    <w:p w:rsidR="007348FB" w:rsidRDefault="007348FB" w:rsidP="00A56D23">
      <w:pPr>
        <w:numPr>
          <w:ilvl w:val="0"/>
          <w:numId w:val="60"/>
        </w:numPr>
        <w:suppressAutoHyphens w:val="0"/>
        <w:spacing w:line="360" w:lineRule="auto"/>
        <w:ind w:left="0" w:firstLine="709"/>
        <w:jc w:val="both"/>
        <w:rPr>
          <w:iCs/>
          <w:sz w:val="28"/>
          <w:szCs w:val="28"/>
          <w:u w:val="single"/>
        </w:rPr>
      </w:pPr>
      <w:r>
        <w:rPr>
          <w:i/>
          <w:sz w:val="28"/>
          <w:szCs w:val="28"/>
        </w:rPr>
        <w:t>Ігнатов М.М.</w:t>
      </w:r>
      <w:r>
        <w:rPr>
          <w:iCs/>
          <w:sz w:val="28"/>
          <w:szCs w:val="28"/>
        </w:rPr>
        <w:t xml:space="preserve"> Ізоляція вірусу інфекційного бронхіту курей </w:t>
      </w:r>
      <w:r>
        <w:rPr>
          <w:bCs/>
          <w:iCs/>
          <w:sz w:val="28"/>
          <w:szCs w:val="28"/>
        </w:rPr>
        <w:t xml:space="preserve">[Текст] </w:t>
      </w:r>
      <w:r>
        <w:rPr>
          <w:iCs/>
          <w:sz w:val="28"/>
          <w:szCs w:val="28"/>
        </w:rPr>
        <w:t>/ М.М. І</w:t>
      </w:r>
      <w:r>
        <w:rPr>
          <w:iCs/>
          <w:sz w:val="28"/>
          <w:szCs w:val="28"/>
        </w:rPr>
        <w:t>г</w:t>
      </w:r>
      <w:r>
        <w:rPr>
          <w:iCs/>
          <w:sz w:val="28"/>
          <w:szCs w:val="28"/>
        </w:rPr>
        <w:t>натов, В.В. Герман // Вет. медицина України. − 2001. – № 7. − С.</w:t>
      </w:r>
      <w:r>
        <w:rPr>
          <w:iCs/>
          <w:sz w:val="28"/>
          <w:szCs w:val="28"/>
          <w:lang w:val="uk-UA"/>
        </w:rPr>
        <w:t xml:space="preserve"> </w:t>
      </w:r>
      <w:r>
        <w:rPr>
          <w:iCs/>
          <w:sz w:val="28"/>
          <w:szCs w:val="28"/>
        </w:rPr>
        <w:t xml:space="preserve">10−11. </w:t>
      </w:r>
    </w:p>
    <w:p w:rsidR="007348FB" w:rsidRDefault="007348FB" w:rsidP="00A56D23">
      <w:pPr>
        <w:numPr>
          <w:ilvl w:val="0"/>
          <w:numId w:val="60"/>
        </w:numPr>
        <w:suppressAutoHyphens w:val="0"/>
        <w:spacing w:line="360" w:lineRule="auto"/>
        <w:ind w:left="0" w:firstLine="709"/>
        <w:jc w:val="both"/>
        <w:rPr>
          <w:iCs/>
          <w:sz w:val="28"/>
          <w:szCs w:val="28"/>
          <w:u w:val="single"/>
        </w:rPr>
      </w:pPr>
      <w:r>
        <w:rPr>
          <w:i/>
          <w:sz w:val="28"/>
          <w:szCs w:val="28"/>
        </w:rPr>
        <w:lastRenderedPageBreak/>
        <w:t>Ігнатов М.М.</w:t>
      </w:r>
      <w:r>
        <w:rPr>
          <w:iCs/>
          <w:sz w:val="28"/>
          <w:szCs w:val="28"/>
        </w:rPr>
        <w:t xml:space="preserve"> Наукове обґрунтування вакцинопрофілактики інфекційного бронхіту курей </w:t>
      </w:r>
      <w:r>
        <w:rPr>
          <w:bCs/>
          <w:iCs/>
          <w:sz w:val="28"/>
          <w:szCs w:val="28"/>
        </w:rPr>
        <w:t>[Текст]</w:t>
      </w:r>
      <w:r>
        <w:rPr>
          <w:iCs/>
          <w:sz w:val="28"/>
          <w:szCs w:val="28"/>
        </w:rPr>
        <w:t>: автореф. дис</w:t>
      </w:r>
      <w:r>
        <w:rPr>
          <w:iCs/>
          <w:sz w:val="28"/>
          <w:szCs w:val="28"/>
          <w:lang w:val="uk-UA"/>
        </w:rPr>
        <w:t xml:space="preserve">. </w:t>
      </w:r>
      <w:r>
        <w:rPr>
          <w:iCs/>
          <w:sz w:val="28"/>
          <w:szCs w:val="28"/>
        </w:rPr>
        <w:t>... канд. вет. н</w:t>
      </w:r>
      <w:r>
        <w:rPr>
          <w:iCs/>
          <w:sz w:val="28"/>
          <w:szCs w:val="28"/>
        </w:rPr>
        <w:t>а</w:t>
      </w:r>
      <w:r>
        <w:rPr>
          <w:iCs/>
          <w:sz w:val="28"/>
          <w:szCs w:val="28"/>
        </w:rPr>
        <w:t>ук: 16.00.03 / М.М. Ігнатов</w:t>
      </w:r>
      <w:r>
        <w:rPr>
          <w:iCs/>
          <w:sz w:val="28"/>
          <w:szCs w:val="28"/>
          <w:lang w:val="uk-UA"/>
        </w:rPr>
        <w:t>;</w:t>
      </w:r>
      <w:r>
        <w:rPr>
          <w:iCs/>
          <w:sz w:val="28"/>
          <w:szCs w:val="28"/>
        </w:rPr>
        <w:t xml:space="preserve"> [Ін-т експ</w:t>
      </w:r>
      <w:r>
        <w:rPr>
          <w:iCs/>
          <w:sz w:val="28"/>
          <w:szCs w:val="28"/>
        </w:rPr>
        <w:t>е</w:t>
      </w:r>
      <w:r>
        <w:rPr>
          <w:iCs/>
          <w:sz w:val="28"/>
          <w:szCs w:val="28"/>
        </w:rPr>
        <w:t xml:space="preserve">рим. і клін. вет. медицини]. – Х., 2003. – 24 с.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Ігнатов М.М.</w:t>
      </w:r>
      <w:r>
        <w:rPr>
          <w:iCs/>
          <w:sz w:val="28"/>
          <w:szCs w:val="28"/>
        </w:rPr>
        <w:t xml:space="preserve"> Оптимізація схем вакцинопрофілактики інфекційного бронхіту курей </w:t>
      </w:r>
      <w:r>
        <w:rPr>
          <w:bCs/>
          <w:iCs/>
          <w:sz w:val="28"/>
          <w:szCs w:val="28"/>
        </w:rPr>
        <w:t xml:space="preserve">[Текст] </w:t>
      </w:r>
      <w:r>
        <w:rPr>
          <w:iCs/>
          <w:sz w:val="28"/>
          <w:szCs w:val="28"/>
        </w:rPr>
        <w:t>/ М.М. Ігнатов // Вет. мед</w:t>
      </w:r>
      <w:r>
        <w:rPr>
          <w:iCs/>
          <w:sz w:val="28"/>
          <w:szCs w:val="28"/>
          <w:lang w:val="uk-UA"/>
        </w:rPr>
        <w:t>ицина</w:t>
      </w:r>
      <w:r>
        <w:rPr>
          <w:iCs/>
          <w:sz w:val="28"/>
          <w:szCs w:val="28"/>
        </w:rPr>
        <w:t xml:space="preserve"> Укра</w:t>
      </w:r>
      <w:r>
        <w:rPr>
          <w:iCs/>
          <w:sz w:val="28"/>
          <w:szCs w:val="28"/>
        </w:rPr>
        <w:t>ї</w:t>
      </w:r>
      <w:r>
        <w:rPr>
          <w:iCs/>
          <w:sz w:val="28"/>
          <w:szCs w:val="28"/>
        </w:rPr>
        <w:t xml:space="preserve">ни. − 2002. − № 2. – С. 21−22. </w:t>
      </w:r>
    </w:p>
    <w:p w:rsidR="007348FB" w:rsidRDefault="007348FB" w:rsidP="00A56D23">
      <w:pPr>
        <w:numPr>
          <w:ilvl w:val="0"/>
          <w:numId w:val="60"/>
        </w:numPr>
        <w:suppressAutoHyphens w:val="0"/>
        <w:spacing w:line="360" w:lineRule="auto"/>
        <w:ind w:left="0" w:firstLine="709"/>
        <w:jc w:val="both"/>
        <w:rPr>
          <w:iCs/>
          <w:sz w:val="28"/>
          <w:szCs w:val="28"/>
          <w:u w:val="single"/>
        </w:rPr>
      </w:pPr>
      <w:r>
        <w:rPr>
          <w:i/>
          <w:sz w:val="28"/>
          <w:szCs w:val="28"/>
        </w:rPr>
        <w:t>Інструкція</w:t>
      </w:r>
      <w:r>
        <w:rPr>
          <w:iCs/>
          <w:sz w:val="28"/>
          <w:szCs w:val="28"/>
        </w:rPr>
        <w:t xml:space="preserve"> про заходи з </w:t>
      </w:r>
      <w:proofErr w:type="gramStart"/>
      <w:r>
        <w:rPr>
          <w:iCs/>
          <w:sz w:val="28"/>
          <w:szCs w:val="28"/>
        </w:rPr>
        <w:t>проф</w:t>
      </w:r>
      <w:proofErr w:type="gramEnd"/>
      <w:r>
        <w:rPr>
          <w:iCs/>
          <w:sz w:val="28"/>
          <w:szCs w:val="28"/>
        </w:rPr>
        <w:t xml:space="preserve">ілактики та ліквідації інфекційного бронхіту курей: </w:t>
      </w:r>
      <w:r>
        <w:rPr>
          <w:iCs/>
          <w:sz w:val="28"/>
          <w:szCs w:val="28"/>
          <w:lang w:val="uk-UA"/>
        </w:rPr>
        <w:t>з</w:t>
      </w:r>
      <w:r>
        <w:rPr>
          <w:iCs/>
          <w:sz w:val="28"/>
          <w:szCs w:val="28"/>
        </w:rPr>
        <w:t>атвердж. голов. держ. інспектора вет. медицини Укр</w:t>
      </w:r>
      <w:r>
        <w:rPr>
          <w:iCs/>
          <w:sz w:val="28"/>
          <w:szCs w:val="28"/>
        </w:rPr>
        <w:t>а</w:t>
      </w:r>
      <w:r>
        <w:rPr>
          <w:iCs/>
          <w:sz w:val="28"/>
          <w:szCs w:val="28"/>
        </w:rPr>
        <w:t>їни 17.10.2001 № 78: Зареєстровано в Міністерстві юстиції України 30 жо</w:t>
      </w:r>
      <w:r>
        <w:rPr>
          <w:iCs/>
          <w:sz w:val="28"/>
          <w:szCs w:val="28"/>
        </w:rPr>
        <w:t>в</w:t>
      </w:r>
      <w:r>
        <w:rPr>
          <w:iCs/>
          <w:sz w:val="28"/>
          <w:szCs w:val="28"/>
        </w:rPr>
        <w:t xml:space="preserve">тня 2001 р. за № 916/6107. – 29 с.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Йодантипирин</w:t>
      </w:r>
      <w:r>
        <w:rPr>
          <w:iCs/>
          <w:sz w:val="28"/>
          <w:szCs w:val="28"/>
        </w:rPr>
        <w:t xml:space="preserve"> – новое эффективное средство для профилактики гриппа и других ОРВИ </w:t>
      </w:r>
      <w:r>
        <w:rPr>
          <w:bCs/>
          <w:iCs/>
          <w:sz w:val="28"/>
          <w:szCs w:val="28"/>
        </w:rPr>
        <w:t>[Текст]</w:t>
      </w:r>
      <w:r>
        <w:rPr>
          <w:bCs/>
          <w:iCs/>
          <w:sz w:val="28"/>
          <w:szCs w:val="28"/>
          <w:lang w:val="uk-UA"/>
        </w:rPr>
        <w:t xml:space="preserve"> / </w:t>
      </w:r>
      <w:r>
        <w:rPr>
          <w:iCs/>
          <w:sz w:val="28"/>
          <w:szCs w:val="28"/>
        </w:rPr>
        <w:t>А.В.</w:t>
      </w:r>
      <w:r>
        <w:rPr>
          <w:iCs/>
          <w:sz w:val="28"/>
          <w:szCs w:val="28"/>
          <w:lang w:val="uk-UA"/>
        </w:rPr>
        <w:t> </w:t>
      </w:r>
      <w:r>
        <w:rPr>
          <w:iCs/>
          <w:sz w:val="28"/>
          <w:szCs w:val="28"/>
        </w:rPr>
        <w:t>Лепехин</w:t>
      </w:r>
      <w:r>
        <w:rPr>
          <w:iCs/>
          <w:sz w:val="28"/>
          <w:szCs w:val="28"/>
          <w:lang w:val="uk-UA"/>
        </w:rPr>
        <w:t xml:space="preserve"> </w:t>
      </w:r>
      <w:r>
        <w:rPr>
          <w:sz w:val="28"/>
          <w:szCs w:val="28"/>
        </w:rPr>
        <w:t>[и др.]</w:t>
      </w:r>
      <w:r>
        <w:rPr>
          <w:sz w:val="28"/>
          <w:szCs w:val="28"/>
          <w:lang w:val="uk-UA"/>
        </w:rPr>
        <w:t>. –</w:t>
      </w:r>
      <w:r>
        <w:rPr>
          <w:iCs/>
          <w:sz w:val="28"/>
          <w:szCs w:val="28"/>
        </w:rPr>
        <w:t xml:space="preserve"> Томск</w:t>
      </w:r>
      <w:r>
        <w:rPr>
          <w:iCs/>
          <w:sz w:val="28"/>
          <w:szCs w:val="28"/>
          <w:lang w:val="uk-UA"/>
        </w:rPr>
        <w:t>,</w:t>
      </w:r>
      <w:r>
        <w:rPr>
          <w:iCs/>
          <w:sz w:val="28"/>
          <w:szCs w:val="28"/>
        </w:rPr>
        <w:t xml:space="preserve"> 1999</w:t>
      </w:r>
      <w:r>
        <w:rPr>
          <w:iCs/>
          <w:sz w:val="28"/>
          <w:szCs w:val="28"/>
          <w:lang w:val="uk-UA"/>
        </w:rPr>
        <w:t>. – 34 с.</w:t>
      </w:r>
      <w:r>
        <w:rPr>
          <w:iCs/>
          <w:sz w:val="28"/>
          <w:szCs w:val="28"/>
        </w:rPr>
        <w:t xml:space="preserve"> 1</w:t>
      </w:r>
    </w:p>
    <w:p w:rsidR="007348FB" w:rsidRDefault="007348FB" w:rsidP="00A56D23">
      <w:pPr>
        <w:widowControl w:val="0"/>
        <w:numPr>
          <w:ilvl w:val="0"/>
          <w:numId w:val="60"/>
        </w:numPr>
        <w:suppressAutoHyphens w:val="0"/>
        <w:autoSpaceDE w:val="0"/>
        <w:autoSpaceDN w:val="0"/>
        <w:adjustRightInd w:val="0"/>
        <w:spacing w:line="360" w:lineRule="auto"/>
        <w:ind w:left="0" w:firstLine="709"/>
        <w:jc w:val="both"/>
        <w:rPr>
          <w:sz w:val="28"/>
          <w:szCs w:val="28"/>
        </w:rPr>
      </w:pPr>
      <w:r>
        <w:rPr>
          <w:i/>
          <w:iCs/>
          <w:sz w:val="28"/>
          <w:szCs w:val="28"/>
        </w:rPr>
        <w:t>Казанцев И.В.</w:t>
      </w:r>
      <w:r>
        <w:rPr>
          <w:sz w:val="28"/>
          <w:szCs w:val="28"/>
        </w:rPr>
        <w:t xml:space="preserve"> Поиск оптимальной схемы специфической профилактики вирусных болезней при интенсивном откорме цыплят-бройлеров </w:t>
      </w:r>
      <w:r>
        <w:rPr>
          <w:bCs/>
          <w:sz w:val="28"/>
          <w:szCs w:val="28"/>
        </w:rPr>
        <w:t>[Текст]</w:t>
      </w:r>
      <w:r>
        <w:rPr>
          <w:sz w:val="28"/>
          <w:szCs w:val="28"/>
        </w:rPr>
        <w:t xml:space="preserve"> / И.В. Казанцев [и др.] // </w:t>
      </w:r>
      <w:r>
        <w:rPr>
          <w:rFonts w:ascii="Times New Roman CYR" w:hAnsi="Times New Roman CYR" w:cs="Times New Roman CYR"/>
          <w:sz w:val="28"/>
          <w:szCs w:val="28"/>
        </w:rPr>
        <w:t>Вет. медицина : міжвід. темат. наук</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 xml:space="preserve">б. – Х, 2002. – Вип. 86. − </w:t>
      </w:r>
      <w:r>
        <w:rPr>
          <w:sz w:val="28"/>
          <w:szCs w:val="28"/>
        </w:rPr>
        <w:t>С. 267</w:t>
      </w:r>
      <w:r>
        <w:rPr>
          <w:sz w:val="28"/>
          <w:szCs w:val="28"/>
          <w:lang w:val="uk-UA"/>
        </w:rPr>
        <w:t>–</w:t>
      </w:r>
      <w:r>
        <w:rPr>
          <w:sz w:val="28"/>
          <w:szCs w:val="28"/>
        </w:rPr>
        <w:t>275.</w:t>
      </w:r>
      <w:r>
        <w:rPr>
          <w:bCs/>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Казанцев И.В</w:t>
      </w:r>
      <w:r>
        <w:rPr>
          <w:sz w:val="28"/>
          <w:szCs w:val="28"/>
        </w:rPr>
        <w:t>.</w:t>
      </w:r>
      <w:r>
        <w:rPr>
          <w:sz w:val="28"/>
          <w:szCs w:val="28"/>
          <w:lang w:val="uk-UA"/>
        </w:rPr>
        <w:t xml:space="preserve"> </w:t>
      </w:r>
      <w:r>
        <w:rPr>
          <w:sz w:val="28"/>
          <w:szCs w:val="28"/>
        </w:rPr>
        <w:t>Разработка оптимальной схемы иммунизации кур пр</w:t>
      </w:r>
      <w:r>
        <w:rPr>
          <w:sz w:val="28"/>
          <w:szCs w:val="28"/>
        </w:rPr>
        <w:t>о</w:t>
      </w:r>
      <w:r>
        <w:rPr>
          <w:sz w:val="28"/>
          <w:szCs w:val="28"/>
        </w:rPr>
        <w:t>тив ИИБ,</w:t>
      </w:r>
      <w:r>
        <w:rPr>
          <w:sz w:val="28"/>
          <w:szCs w:val="28"/>
          <w:lang w:val="uk-UA"/>
        </w:rPr>
        <w:t xml:space="preserve"> </w:t>
      </w:r>
      <w:r>
        <w:rPr>
          <w:sz w:val="28"/>
          <w:szCs w:val="28"/>
        </w:rPr>
        <w:t>ИБК</w:t>
      </w:r>
      <w:r>
        <w:rPr>
          <w:sz w:val="28"/>
          <w:szCs w:val="28"/>
          <w:lang w:val="uk-UA"/>
        </w:rPr>
        <w:t xml:space="preserve"> </w:t>
      </w:r>
      <w:r>
        <w:rPr>
          <w:sz w:val="28"/>
          <w:szCs w:val="28"/>
        </w:rPr>
        <w:t xml:space="preserve">и НБ в птицеводстве </w:t>
      </w:r>
      <w:r>
        <w:rPr>
          <w:bCs/>
          <w:sz w:val="28"/>
          <w:szCs w:val="28"/>
        </w:rPr>
        <w:t>[Текст]</w:t>
      </w:r>
      <w:proofErr w:type="gramStart"/>
      <w:r>
        <w:rPr>
          <w:bCs/>
          <w:sz w:val="28"/>
          <w:szCs w:val="28"/>
        </w:rPr>
        <w:t xml:space="preserve"> </w:t>
      </w:r>
      <w:r>
        <w:rPr>
          <w:bCs/>
          <w:sz w:val="28"/>
          <w:szCs w:val="28"/>
          <w:lang w:val="uk-UA"/>
        </w:rPr>
        <w:t>:</w:t>
      </w:r>
      <w:proofErr w:type="gramEnd"/>
      <w:r>
        <w:rPr>
          <w:sz w:val="28"/>
          <w:szCs w:val="28"/>
        </w:rPr>
        <w:t xml:space="preserve"> дис. </w:t>
      </w:r>
      <w:r>
        <w:rPr>
          <w:sz w:val="28"/>
          <w:szCs w:val="28"/>
          <w:lang w:val="uk-UA"/>
        </w:rPr>
        <w:t xml:space="preserve">... </w:t>
      </w:r>
      <w:r>
        <w:rPr>
          <w:sz w:val="28"/>
          <w:szCs w:val="28"/>
        </w:rPr>
        <w:t>к</w:t>
      </w:r>
      <w:r>
        <w:rPr>
          <w:sz w:val="28"/>
          <w:szCs w:val="28"/>
          <w:lang w:val="uk-UA"/>
        </w:rPr>
        <w:t>анд</w:t>
      </w:r>
      <w:r>
        <w:rPr>
          <w:sz w:val="28"/>
          <w:szCs w:val="28"/>
        </w:rPr>
        <w:t>.</w:t>
      </w:r>
      <w:r>
        <w:rPr>
          <w:sz w:val="28"/>
          <w:szCs w:val="28"/>
          <w:lang w:val="uk-UA"/>
        </w:rPr>
        <w:t xml:space="preserve"> </w:t>
      </w:r>
      <w:r>
        <w:rPr>
          <w:sz w:val="28"/>
          <w:szCs w:val="28"/>
        </w:rPr>
        <w:t>в</w:t>
      </w:r>
      <w:r>
        <w:rPr>
          <w:sz w:val="28"/>
          <w:szCs w:val="28"/>
          <w:lang w:val="uk-UA"/>
        </w:rPr>
        <w:t>ет</w:t>
      </w:r>
      <w:r>
        <w:rPr>
          <w:sz w:val="28"/>
          <w:szCs w:val="28"/>
        </w:rPr>
        <w:t>.</w:t>
      </w:r>
      <w:r>
        <w:rPr>
          <w:sz w:val="28"/>
          <w:szCs w:val="28"/>
          <w:lang w:val="uk-UA"/>
        </w:rPr>
        <w:t xml:space="preserve"> </w:t>
      </w:r>
      <w:r>
        <w:rPr>
          <w:sz w:val="28"/>
          <w:szCs w:val="28"/>
        </w:rPr>
        <w:t>н</w:t>
      </w:r>
      <w:r>
        <w:rPr>
          <w:sz w:val="28"/>
          <w:szCs w:val="28"/>
          <w:lang w:val="uk-UA"/>
        </w:rPr>
        <w:t xml:space="preserve">аук / </w:t>
      </w:r>
      <w:r>
        <w:rPr>
          <w:sz w:val="28"/>
          <w:szCs w:val="28"/>
        </w:rPr>
        <w:t>И.В.</w:t>
      </w:r>
      <w:r>
        <w:rPr>
          <w:sz w:val="28"/>
          <w:szCs w:val="28"/>
          <w:lang w:val="uk-UA"/>
        </w:rPr>
        <w:t> </w:t>
      </w:r>
      <w:r>
        <w:rPr>
          <w:sz w:val="28"/>
          <w:szCs w:val="28"/>
        </w:rPr>
        <w:t xml:space="preserve">Казанцев. </w:t>
      </w:r>
      <w:r>
        <w:rPr>
          <w:sz w:val="28"/>
          <w:szCs w:val="28"/>
          <w:lang w:val="uk-UA"/>
        </w:rPr>
        <w:t xml:space="preserve">– </w:t>
      </w:r>
      <w:r>
        <w:rPr>
          <w:sz w:val="28"/>
          <w:szCs w:val="28"/>
        </w:rPr>
        <w:t>2003.</w:t>
      </w:r>
      <w:r>
        <w:rPr>
          <w:sz w:val="28"/>
          <w:szCs w:val="28"/>
          <w:lang w:val="uk-UA"/>
        </w:rPr>
        <w:t xml:space="preserve"> – 400 с.</w:t>
      </w:r>
      <w:r>
        <w:rPr>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Калинский Г.Д.</w:t>
      </w:r>
      <w:r>
        <w:rPr>
          <w:sz w:val="28"/>
          <w:szCs w:val="28"/>
        </w:rPr>
        <w:t xml:space="preserve"> Молекулярная эпидемиология </w:t>
      </w:r>
      <w:r>
        <w:rPr>
          <w:bCs/>
          <w:sz w:val="28"/>
          <w:szCs w:val="28"/>
        </w:rPr>
        <w:t xml:space="preserve">[Текст] </w:t>
      </w:r>
      <w:r>
        <w:rPr>
          <w:sz w:val="28"/>
          <w:szCs w:val="28"/>
        </w:rPr>
        <w:t xml:space="preserve">/ Г.Д. Калинский, В.Д. Беляков, Р.Х. Яфаев. – М., 1989. – С. 84–92.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Калініна О.С.</w:t>
      </w:r>
      <w:r>
        <w:rPr>
          <w:sz w:val="28"/>
          <w:szCs w:val="28"/>
        </w:rPr>
        <w:t xml:space="preserve"> Ветеринарна вірусологія</w:t>
      </w:r>
      <w:r>
        <w:rPr>
          <w:sz w:val="28"/>
          <w:szCs w:val="28"/>
          <w:lang w:val="uk-UA"/>
        </w:rPr>
        <w:t xml:space="preserve"> </w:t>
      </w:r>
      <w:r>
        <w:rPr>
          <w:bCs/>
          <w:sz w:val="28"/>
          <w:szCs w:val="28"/>
        </w:rPr>
        <w:t>[Текст]</w:t>
      </w:r>
      <w:r>
        <w:rPr>
          <w:bCs/>
          <w:sz w:val="28"/>
          <w:szCs w:val="28"/>
          <w:lang w:val="uk-UA"/>
        </w:rPr>
        <w:t>:</w:t>
      </w:r>
      <w:r>
        <w:rPr>
          <w:sz w:val="28"/>
          <w:szCs w:val="28"/>
        </w:rPr>
        <w:t xml:space="preserve"> </w:t>
      </w:r>
      <w:proofErr w:type="gramStart"/>
      <w:r>
        <w:rPr>
          <w:sz w:val="28"/>
          <w:szCs w:val="28"/>
        </w:rPr>
        <w:t>п</w:t>
      </w:r>
      <w:proofErr w:type="gramEnd"/>
      <w:r>
        <w:rPr>
          <w:sz w:val="28"/>
          <w:szCs w:val="28"/>
        </w:rPr>
        <w:t>ідручник</w:t>
      </w:r>
      <w:r>
        <w:rPr>
          <w:sz w:val="28"/>
          <w:szCs w:val="28"/>
          <w:lang w:val="uk-UA"/>
        </w:rPr>
        <w:t xml:space="preserve"> / </w:t>
      </w:r>
      <w:r>
        <w:rPr>
          <w:sz w:val="28"/>
          <w:szCs w:val="28"/>
        </w:rPr>
        <w:t>О.С.</w:t>
      </w:r>
      <w:r>
        <w:rPr>
          <w:sz w:val="28"/>
          <w:szCs w:val="28"/>
          <w:lang w:val="uk-UA"/>
        </w:rPr>
        <w:t> </w:t>
      </w:r>
      <w:r>
        <w:rPr>
          <w:sz w:val="28"/>
          <w:szCs w:val="28"/>
        </w:rPr>
        <w:t>Калініна, І.І. Панікар, В.Г.</w:t>
      </w:r>
      <w:r>
        <w:rPr>
          <w:sz w:val="28"/>
          <w:szCs w:val="28"/>
          <w:lang w:val="uk-UA"/>
        </w:rPr>
        <w:t> </w:t>
      </w:r>
      <w:r>
        <w:rPr>
          <w:sz w:val="28"/>
          <w:szCs w:val="28"/>
        </w:rPr>
        <w:t>Скибицький.</w:t>
      </w:r>
      <w:r>
        <w:rPr>
          <w:sz w:val="28"/>
          <w:szCs w:val="28"/>
          <w:lang w:val="uk-UA"/>
        </w:rPr>
        <w:t xml:space="preserve"> –</w:t>
      </w:r>
      <w:r>
        <w:rPr>
          <w:sz w:val="28"/>
          <w:szCs w:val="28"/>
        </w:rPr>
        <w:t xml:space="preserve"> К.: Вища освіта,</w:t>
      </w:r>
      <w:r>
        <w:rPr>
          <w:sz w:val="28"/>
          <w:szCs w:val="28"/>
          <w:lang w:val="uk-UA"/>
        </w:rPr>
        <w:t xml:space="preserve"> </w:t>
      </w:r>
      <w:r>
        <w:rPr>
          <w:sz w:val="28"/>
          <w:szCs w:val="28"/>
        </w:rPr>
        <w:t>2004.</w:t>
      </w:r>
      <w:r>
        <w:rPr>
          <w:sz w:val="28"/>
          <w:szCs w:val="28"/>
          <w:lang w:val="uk-UA"/>
        </w:rPr>
        <w:t xml:space="preserve"> – </w:t>
      </w:r>
      <w:r>
        <w:rPr>
          <w:sz w:val="28"/>
          <w:szCs w:val="28"/>
        </w:rPr>
        <w:t>432</w:t>
      </w:r>
      <w:r>
        <w:rPr>
          <w:sz w:val="28"/>
          <w:szCs w:val="28"/>
          <w:lang w:val="uk-UA"/>
        </w:rPr>
        <w:t xml:space="preserve"> </w:t>
      </w:r>
      <w:r>
        <w:rPr>
          <w:sz w:val="28"/>
          <w:szCs w:val="28"/>
        </w:rPr>
        <w:t xml:space="preserve">с.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t>Карпуть И.М.</w:t>
      </w:r>
      <w:r>
        <w:rPr>
          <w:szCs w:val="28"/>
        </w:rPr>
        <w:t xml:space="preserve"> Оценка иммуностимуляции </w:t>
      </w:r>
      <w:r>
        <w:rPr>
          <w:bCs/>
          <w:szCs w:val="28"/>
        </w:rPr>
        <w:t>[Текст] /</w:t>
      </w:r>
      <w:r>
        <w:rPr>
          <w:szCs w:val="28"/>
        </w:rPr>
        <w:t xml:space="preserve"> И.М. Карпуть // Вет. и зооинж</w:t>
      </w:r>
      <w:r>
        <w:rPr>
          <w:szCs w:val="28"/>
        </w:rPr>
        <w:t>е</w:t>
      </w:r>
      <w:r>
        <w:rPr>
          <w:szCs w:val="28"/>
        </w:rPr>
        <w:t>нерн. пробл. в жив</w:t>
      </w:r>
      <w:r>
        <w:rPr>
          <w:szCs w:val="28"/>
          <w:lang w:val="uk-UA"/>
        </w:rPr>
        <w:t>отноводств</w:t>
      </w:r>
      <w:r>
        <w:rPr>
          <w:szCs w:val="28"/>
        </w:rPr>
        <w:t>е и науч</w:t>
      </w:r>
      <w:proofErr w:type="gramStart"/>
      <w:r>
        <w:rPr>
          <w:szCs w:val="28"/>
        </w:rPr>
        <w:t>.-</w:t>
      </w:r>
      <w:proofErr w:type="gramEnd"/>
      <w:r>
        <w:rPr>
          <w:szCs w:val="28"/>
        </w:rPr>
        <w:t>метод.</w:t>
      </w:r>
      <w:r>
        <w:rPr>
          <w:szCs w:val="28"/>
          <w:lang w:val="uk-UA"/>
        </w:rPr>
        <w:t xml:space="preserve"> </w:t>
      </w:r>
      <w:r>
        <w:rPr>
          <w:szCs w:val="28"/>
        </w:rPr>
        <w:t>обеспечен. учеб. процесса</w:t>
      </w:r>
      <w:r>
        <w:rPr>
          <w:szCs w:val="28"/>
          <w:lang w:val="uk-UA"/>
        </w:rPr>
        <w:t>:</w:t>
      </w:r>
      <w:r>
        <w:rPr>
          <w:szCs w:val="28"/>
        </w:rPr>
        <w:t xml:space="preserve"> </w:t>
      </w:r>
      <w:r>
        <w:rPr>
          <w:szCs w:val="28"/>
          <w:lang w:val="uk-UA"/>
        </w:rPr>
        <w:t>м</w:t>
      </w:r>
      <w:r>
        <w:rPr>
          <w:szCs w:val="28"/>
        </w:rPr>
        <w:t>ат</w:t>
      </w:r>
      <w:r>
        <w:rPr>
          <w:szCs w:val="28"/>
          <w:lang w:val="uk-UA"/>
        </w:rPr>
        <w:t>ериал</w:t>
      </w:r>
      <w:r>
        <w:rPr>
          <w:szCs w:val="28"/>
        </w:rPr>
        <w:t xml:space="preserve">ы ІІ междунар. науч.-практ. конф. – Минск, 1997. – С. 95–98. </w:t>
      </w:r>
    </w:p>
    <w:p w:rsidR="007348FB" w:rsidRDefault="007348FB" w:rsidP="00A56D23">
      <w:pPr>
        <w:pStyle w:val="25"/>
        <w:numPr>
          <w:ilvl w:val="0"/>
          <w:numId w:val="60"/>
        </w:numPr>
        <w:spacing w:after="0" w:line="360" w:lineRule="auto"/>
        <w:ind w:left="0" w:firstLine="709"/>
        <w:jc w:val="both"/>
        <w:rPr>
          <w:i/>
          <w:iCs/>
          <w:szCs w:val="28"/>
        </w:rPr>
      </w:pPr>
      <w:r>
        <w:rPr>
          <w:szCs w:val="28"/>
        </w:rPr>
        <w:t>Катлинский Р.Д.</w:t>
      </w:r>
      <w:r>
        <w:rPr>
          <w:i/>
          <w:iCs/>
          <w:szCs w:val="28"/>
        </w:rPr>
        <w:t xml:space="preserve"> Гепон и его структурные гомологи оказывают противовирусное действие в культуре клеток человека, инфицированных вирусом энцефаломиокардита </w:t>
      </w:r>
      <w:r>
        <w:rPr>
          <w:bCs/>
          <w:i/>
          <w:iCs/>
          <w:szCs w:val="28"/>
        </w:rPr>
        <w:t xml:space="preserve">[Текст] </w:t>
      </w:r>
      <w:r>
        <w:rPr>
          <w:i/>
          <w:iCs/>
          <w:szCs w:val="28"/>
        </w:rPr>
        <w:t xml:space="preserve">/ Р.Д. Катлинский, Р.И. </w:t>
      </w:r>
      <w:r>
        <w:rPr>
          <w:i/>
          <w:iCs/>
          <w:szCs w:val="28"/>
        </w:rPr>
        <w:lastRenderedPageBreak/>
        <w:t xml:space="preserve">Атауллаханов, Р.Д. Холмс // Аллергия, астма и клиническая иммунология. – 2002. – № 9. – С. 23–25.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Кладова О.В.</w:t>
      </w:r>
      <w:r>
        <w:rPr>
          <w:sz w:val="28"/>
          <w:szCs w:val="28"/>
        </w:rPr>
        <w:t xml:space="preserve"> Первый опыт интраназального применения Гепона у детей с респираторными заболеваниями </w:t>
      </w:r>
      <w:r>
        <w:rPr>
          <w:bCs/>
          <w:sz w:val="28"/>
          <w:szCs w:val="28"/>
        </w:rPr>
        <w:t xml:space="preserve">[Текст] </w:t>
      </w:r>
      <w:r>
        <w:rPr>
          <w:sz w:val="28"/>
          <w:szCs w:val="28"/>
        </w:rPr>
        <w:t>/ О.В. Кладова, Ф.С. Харламова, А.А. Щербакова // Педиатрия. – 2002. – № 2. – С. 86–88. 85.</w:t>
      </w:r>
    </w:p>
    <w:p w:rsidR="007348FB" w:rsidRDefault="007348FB" w:rsidP="00A56D23">
      <w:pPr>
        <w:numPr>
          <w:ilvl w:val="0"/>
          <w:numId w:val="60"/>
        </w:numPr>
        <w:suppressAutoHyphens w:val="0"/>
        <w:spacing w:line="360" w:lineRule="auto"/>
        <w:ind w:left="0" w:firstLine="709"/>
        <w:jc w:val="both"/>
        <w:rPr>
          <w:sz w:val="28"/>
        </w:rPr>
      </w:pPr>
      <w:r>
        <w:rPr>
          <w:i/>
          <w:iCs/>
          <w:sz w:val="28"/>
        </w:rPr>
        <w:t>Коломієць С.</w:t>
      </w:r>
      <w:r>
        <w:rPr>
          <w:sz w:val="28"/>
        </w:rPr>
        <w:t xml:space="preserve"> Діагностика інфекційного бронхіту курей </w:t>
      </w:r>
      <w:r>
        <w:rPr>
          <w:bCs/>
          <w:sz w:val="28"/>
          <w:szCs w:val="28"/>
        </w:rPr>
        <w:t>[Текст]</w:t>
      </w:r>
      <w:r>
        <w:rPr>
          <w:sz w:val="28"/>
          <w:szCs w:val="28"/>
        </w:rPr>
        <w:t xml:space="preserve"> </w:t>
      </w:r>
      <w:r>
        <w:rPr>
          <w:sz w:val="28"/>
        </w:rPr>
        <w:t xml:space="preserve">/ С. Коломієць, А. Дзевенко, З. Корольова // Вет. медицина України. – 2000. – № 2. – С. 30–31.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Коновалова Е.Л.</w:t>
      </w:r>
      <w:r>
        <w:rPr>
          <w:sz w:val="28"/>
          <w:szCs w:val="28"/>
        </w:rPr>
        <w:t xml:space="preserve"> Технология выращивания кур свободных от возбудит</w:t>
      </w:r>
      <w:r>
        <w:rPr>
          <w:sz w:val="28"/>
          <w:szCs w:val="28"/>
        </w:rPr>
        <w:t>е</w:t>
      </w:r>
      <w:r>
        <w:rPr>
          <w:sz w:val="28"/>
          <w:szCs w:val="28"/>
        </w:rPr>
        <w:t>лей инфекционных болезней и их использование при диагностике вирусных з</w:t>
      </w:r>
      <w:r>
        <w:rPr>
          <w:sz w:val="28"/>
          <w:szCs w:val="28"/>
        </w:rPr>
        <w:t>а</w:t>
      </w:r>
      <w:r>
        <w:rPr>
          <w:sz w:val="28"/>
          <w:szCs w:val="28"/>
        </w:rPr>
        <w:t xml:space="preserve">болеваний [Текст]: дис. … канд. с.-х. наук / Е.Л. Коновалова. – 2002. – 402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Константинова Н.А.</w:t>
      </w:r>
      <w:r>
        <w:rPr>
          <w:sz w:val="28"/>
          <w:szCs w:val="28"/>
        </w:rPr>
        <w:t xml:space="preserve"> Имунные комплексы и повреждение тканей </w:t>
      </w:r>
      <w:r>
        <w:rPr>
          <w:bCs/>
          <w:sz w:val="28"/>
          <w:szCs w:val="28"/>
        </w:rPr>
        <w:t>[Текст]</w:t>
      </w:r>
      <w:r>
        <w:rPr>
          <w:sz w:val="28"/>
          <w:szCs w:val="28"/>
        </w:rPr>
        <w:t xml:space="preserve"> / Н.А. Константинова. – М.: Медицина, 1990. – Т. 3. – 448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Коровин Р.Н.</w:t>
      </w:r>
      <w:r>
        <w:rPr>
          <w:sz w:val="28"/>
          <w:szCs w:val="28"/>
        </w:rPr>
        <w:t xml:space="preserve"> Справочник ветеринарного врача птицеводческого предприятия </w:t>
      </w:r>
      <w:r>
        <w:rPr>
          <w:bCs/>
          <w:sz w:val="28"/>
          <w:szCs w:val="28"/>
        </w:rPr>
        <w:t>[Текст]</w:t>
      </w:r>
      <w:r>
        <w:rPr>
          <w:sz w:val="28"/>
          <w:szCs w:val="28"/>
        </w:rPr>
        <w:t xml:space="preserve"> / Р.Н. К</w:t>
      </w:r>
      <w:r>
        <w:rPr>
          <w:sz w:val="28"/>
          <w:szCs w:val="28"/>
        </w:rPr>
        <w:t>о</w:t>
      </w:r>
      <w:r>
        <w:rPr>
          <w:sz w:val="28"/>
          <w:szCs w:val="28"/>
        </w:rPr>
        <w:t xml:space="preserve">ровин. – М., 1995. – Т. 2. – 136 с. </w:t>
      </w:r>
    </w:p>
    <w:p w:rsidR="007348FB" w:rsidRDefault="007348FB" w:rsidP="00A56D23">
      <w:pPr>
        <w:pStyle w:val="25"/>
        <w:numPr>
          <w:ilvl w:val="0"/>
          <w:numId w:val="60"/>
        </w:numPr>
        <w:spacing w:after="0" w:line="360" w:lineRule="auto"/>
        <w:ind w:left="0" w:firstLine="709"/>
        <w:jc w:val="both"/>
        <w:rPr>
          <w:i/>
          <w:iCs/>
          <w:szCs w:val="28"/>
        </w:rPr>
      </w:pPr>
      <w:r>
        <w:rPr>
          <w:szCs w:val="28"/>
        </w:rPr>
        <w:t>Криворутченко Ю.Л.</w:t>
      </w:r>
      <w:r>
        <w:rPr>
          <w:i/>
          <w:iCs/>
          <w:szCs w:val="28"/>
        </w:rPr>
        <w:t xml:space="preserve"> Иммуноадъювантные и противовирусные свойства сапонинов </w:t>
      </w:r>
      <w:r>
        <w:rPr>
          <w:bCs/>
          <w:i/>
          <w:iCs/>
          <w:szCs w:val="28"/>
        </w:rPr>
        <w:t>[Текст]</w:t>
      </w:r>
      <w:r>
        <w:rPr>
          <w:i/>
          <w:iCs/>
          <w:szCs w:val="28"/>
        </w:rPr>
        <w:t xml:space="preserve"> / Ю.Л. Криворутченко // Вопросы вирусологии. </w:t>
      </w:r>
      <w:r>
        <w:rPr>
          <w:b/>
          <w:i/>
          <w:iCs/>
          <w:szCs w:val="28"/>
        </w:rPr>
        <w:t>–</w:t>
      </w:r>
      <w:r>
        <w:rPr>
          <w:i/>
          <w:iCs/>
          <w:szCs w:val="28"/>
        </w:rPr>
        <w:t xml:space="preserve"> 1998. </w:t>
      </w:r>
      <w:r>
        <w:rPr>
          <w:b/>
          <w:i/>
          <w:iCs/>
          <w:szCs w:val="28"/>
        </w:rPr>
        <w:t>–</w:t>
      </w:r>
      <w:r>
        <w:rPr>
          <w:i/>
          <w:iCs/>
          <w:szCs w:val="28"/>
        </w:rPr>
        <w:t xml:space="preserve"> № 1. </w:t>
      </w:r>
      <w:r>
        <w:rPr>
          <w:b/>
          <w:i/>
          <w:iCs/>
          <w:szCs w:val="28"/>
        </w:rPr>
        <w:t>–</w:t>
      </w:r>
      <w:r>
        <w:rPr>
          <w:i/>
          <w:iCs/>
          <w:szCs w:val="28"/>
        </w:rPr>
        <w:t xml:space="preserve"> С. 7</w:t>
      </w:r>
      <w:r>
        <w:rPr>
          <w:b/>
          <w:i/>
          <w:iCs/>
          <w:szCs w:val="28"/>
        </w:rPr>
        <w:t>–</w:t>
      </w:r>
      <w:r>
        <w:rPr>
          <w:i/>
          <w:iCs/>
          <w:szCs w:val="28"/>
        </w:rPr>
        <w:t xml:space="preserve">10. </w:t>
      </w:r>
    </w:p>
    <w:p w:rsidR="007348FB" w:rsidRDefault="007348FB" w:rsidP="00A56D23">
      <w:pPr>
        <w:pStyle w:val="25"/>
        <w:numPr>
          <w:ilvl w:val="0"/>
          <w:numId w:val="60"/>
        </w:numPr>
        <w:spacing w:after="0" w:line="360" w:lineRule="auto"/>
        <w:ind w:left="0" w:firstLine="709"/>
        <w:jc w:val="both"/>
        <w:rPr>
          <w:i/>
          <w:iCs/>
        </w:rPr>
      </w:pPr>
      <w:r>
        <w:t>Крок Г.С.</w:t>
      </w:r>
      <w:r>
        <w:rPr>
          <w:i/>
          <w:iCs/>
        </w:rPr>
        <w:t xml:space="preserve"> Микроскопическое строение органов сельскохозяйственных птиц с основами эмбриологии </w:t>
      </w:r>
      <w:r>
        <w:rPr>
          <w:bCs/>
          <w:i/>
          <w:iCs/>
        </w:rPr>
        <w:t>[Текст]</w:t>
      </w:r>
      <w:r>
        <w:rPr>
          <w:i/>
          <w:iCs/>
        </w:rPr>
        <w:t xml:space="preserve"> / Г.С. Крок. – К.: Изд-во Украинской академии с.-х. наук, 1962. – 187 с.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Левковитс И.</w:t>
      </w:r>
      <w:r>
        <w:rPr>
          <w:iCs/>
          <w:sz w:val="28"/>
          <w:szCs w:val="28"/>
        </w:rPr>
        <w:t xml:space="preserve"> Методы исследований в иммунологии </w:t>
      </w:r>
      <w:r>
        <w:rPr>
          <w:bCs/>
          <w:iCs/>
          <w:sz w:val="28"/>
          <w:szCs w:val="28"/>
        </w:rPr>
        <w:t xml:space="preserve">[Текст] / </w:t>
      </w:r>
      <w:r>
        <w:rPr>
          <w:iCs/>
          <w:sz w:val="28"/>
          <w:szCs w:val="28"/>
        </w:rPr>
        <w:t>И. Левк</w:t>
      </w:r>
      <w:r>
        <w:rPr>
          <w:iCs/>
          <w:sz w:val="28"/>
          <w:szCs w:val="28"/>
        </w:rPr>
        <w:t>о</w:t>
      </w:r>
      <w:r>
        <w:rPr>
          <w:iCs/>
          <w:sz w:val="28"/>
          <w:szCs w:val="28"/>
        </w:rPr>
        <w:t xml:space="preserve">витс, Б. Пернис. − М.: Мир, 1981. − </w:t>
      </w:r>
      <w:r>
        <w:rPr>
          <w:iCs/>
          <w:sz w:val="28"/>
          <w:szCs w:val="28"/>
          <w:lang w:val="uk-UA"/>
        </w:rPr>
        <w:t>58 с</w:t>
      </w:r>
      <w:r>
        <w:rPr>
          <w:iCs/>
          <w:sz w:val="28"/>
          <w:szCs w:val="28"/>
        </w:rPr>
        <w:t xml:space="preserve">.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t xml:space="preserve">Литвин В.П. </w:t>
      </w:r>
      <w:r>
        <w:rPr>
          <w:szCs w:val="28"/>
        </w:rPr>
        <w:t xml:space="preserve">Аерозольний метод </w:t>
      </w:r>
      <w:proofErr w:type="gramStart"/>
      <w:r>
        <w:rPr>
          <w:szCs w:val="28"/>
        </w:rPr>
        <w:t>проф</w:t>
      </w:r>
      <w:proofErr w:type="gramEnd"/>
      <w:r>
        <w:rPr>
          <w:szCs w:val="28"/>
        </w:rPr>
        <w:t xml:space="preserve">ілактики гострих респіраторних захворювань тварин та птиці протефлазітом </w:t>
      </w:r>
      <w:r>
        <w:rPr>
          <w:bCs/>
          <w:szCs w:val="28"/>
        </w:rPr>
        <w:t xml:space="preserve">[Текст] </w:t>
      </w:r>
      <w:r>
        <w:rPr>
          <w:szCs w:val="28"/>
        </w:rPr>
        <w:t>/ В.П. Литвин [и др.] // Вет. медицина : міжвід. темат. наук. зб. – Х</w:t>
      </w:r>
      <w:r>
        <w:rPr>
          <w:szCs w:val="28"/>
          <w:lang w:val="uk-UA"/>
        </w:rPr>
        <w:t>.</w:t>
      </w:r>
      <w:r>
        <w:rPr>
          <w:szCs w:val="28"/>
        </w:rPr>
        <w:t xml:space="preserve">, 2005. – </w:t>
      </w:r>
      <w:r>
        <w:rPr>
          <w:szCs w:val="28"/>
          <w:lang w:val="uk-UA"/>
        </w:rPr>
        <w:t>Вип.</w:t>
      </w:r>
      <w:r>
        <w:rPr>
          <w:szCs w:val="28"/>
        </w:rPr>
        <w:t xml:space="preserve"> 85. – С. 669–676.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lastRenderedPageBreak/>
        <w:t>Лолор Г.</w:t>
      </w:r>
      <w:r>
        <w:rPr>
          <w:sz w:val="28"/>
          <w:szCs w:val="28"/>
        </w:rPr>
        <w:t xml:space="preserve"> Клиническая иммунология и аллергол</w:t>
      </w:r>
      <w:r>
        <w:rPr>
          <w:sz w:val="28"/>
          <w:szCs w:val="28"/>
        </w:rPr>
        <w:t>о</w:t>
      </w:r>
      <w:r>
        <w:rPr>
          <w:sz w:val="28"/>
          <w:szCs w:val="28"/>
        </w:rPr>
        <w:t>гия [Текст] / Г.</w:t>
      </w:r>
      <w:r>
        <w:rPr>
          <w:sz w:val="28"/>
          <w:szCs w:val="28"/>
          <w:lang w:val="uk-UA"/>
        </w:rPr>
        <w:t> </w:t>
      </w:r>
      <w:r>
        <w:rPr>
          <w:sz w:val="28"/>
          <w:szCs w:val="28"/>
        </w:rPr>
        <w:t>Лолор, Т.</w:t>
      </w:r>
      <w:r>
        <w:rPr>
          <w:sz w:val="28"/>
          <w:szCs w:val="28"/>
          <w:lang w:val="uk-UA"/>
        </w:rPr>
        <w:t> </w:t>
      </w:r>
      <w:r>
        <w:rPr>
          <w:sz w:val="28"/>
          <w:szCs w:val="28"/>
        </w:rPr>
        <w:t>Фишер, Д</w:t>
      </w:r>
      <w:r>
        <w:rPr>
          <w:sz w:val="28"/>
          <w:szCs w:val="28"/>
          <w:lang w:val="uk-UA"/>
        </w:rPr>
        <w:t>.</w:t>
      </w:r>
      <w:r>
        <w:rPr>
          <w:sz w:val="28"/>
          <w:szCs w:val="28"/>
        </w:rPr>
        <w:t xml:space="preserve"> Адельман</w:t>
      </w:r>
      <w:r>
        <w:rPr>
          <w:sz w:val="28"/>
          <w:szCs w:val="28"/>
          <w:lang w:val="uk-UA"/>
        </w:rPr>
        <w:t>. –</w:t>
      </w:r>
      <w:r>
        <w:rPr>
          <w:sz w:val="28"/>
          <w:szCs w:val="28"/>
        </w:rPr>
        <w:t xml:space="preserve"> М., Практика, 2000. </w:t>
      </w:r>
      <w:r>
        <w:rPr>
          <w:sz w:val="28"/>
          <w:szCs w:val="28"/>
          <w:lang w:val="uk-UA"/>
        </w:rPr>
        <w:t xml:space="preserve">– </w:t>
      </w:r>
      <w:r>
        <w:rPr>
          <w:sz w:val="28"/>
          <w:szCs w:val="28"/>
        </w:rPr>
        <w:t>806</w:t>
      </w:r>
      <w:r>
        <w:rPr>
          <w:sz w:val="28"/>
          <w:szCs w:val="28"/>
          <w:lang w:val="uk-UA"/>
        </w:rPr>
        <w:t xml:space="preserve"> </w:t>
      </w:r>
      <w:r>
        <w:rPr>
          <w:sz w:val="28"/>
          <w:szCs w:val="28"/>
        </w:rPr>
        <w:t xml:space="preserve">с. </w:t>
      </w:r>
    </w:p>
    <w:p w:rsidR="007348FB" w:rsidRDefault="007348FB" w:rsidP="00A56D23">
      <w:pPr>
        <w:pStyle w:val="affffffff4"/>
        <w:numPr>
          <w:ilvl w:val="0"/>
          <w:numId w:val="60"/>
        </w:numPr>
        <w:suppressAutoHyphens w:val="0"/>
        <w:spacing w:after="0" w:line="360" w:lineRule="auto"/>
        <w:ind w:left="0" w:firstLine="709"/>
        <w:jc w:val="both"/>
        <w:rPr>
          <w:b/>
          <w:i/>
          <w:iCs/>
          <w:szCs w:val="28"/>
        </w:rPr>
      </w:pPr>
      <w:r>
        <w:rPr>
          <w:b/>
          <w:i/>
          <w:iCs/>
          <w:szCs w:val="28"/>
        </w:rPr>
        <w:t>Лопач С.Н.</w:t>
      </w:r>
      <w:r>
        <w:rPr>
          <w:b/>
          <w:szCs w:val="28"/>
        </w:rPr>
        <w:t xml:space="preserve"> Статистические методы в медико-биологических исследованиях с использованием Excel [Текст] / С.Н. Лопач, А.В. Чубенко, П.Н. Бабич. – К.: Морион, 2000. –  320 с. </w:t>
      </w:r>
    </w:p>
    <w:p w:rsidR="007348FB" w:rsidRDefault="007348FB" w:rsidP="00A56D23">
      <w:pPr>
        <w:numPr>
          <w:ilvl w:val="0"/>
          <w:numId w:val="60"/>
        </w:numPr>
        <w:suppressAutoHyphens w:val="0"/>
        <w:spacing w:line="360" w:lineRule="auto"/>
        <w:ind w:left="0" w:firstLine="709"/>
        <w:jc w:val="both"/>
        <w:rPr>
          <w:iCs/>
          <w:sz w:val="28"/>
          <w:szCs w:val="28"/>
          <w:u w:val="single"/>
        </w:rPr>
      </w:pPr>
      <w:r>
        <w:rPr>
          <w:i/>
          <w:sz w:val="28"/>
          <w:szCs w:val="28"/>
        </w:rPr>
        <w:t>Луговцев В.Ю.</w:t>
      </w:r>
      <w:r>
        <w:rPr>
          <w:iCs/>
          <w:sz w:val="28"/>
          <w:szCs w:val="28"/>
        </w:rPr>
        <w:t xml:space="preserve"> Классификация и номенклатура вирусов позвоно</w:t>
      </w:r>
      <w:r>
        <w:rPr>
          <w:iCs/>
          <w:sz w:val="28"/>
          <w:szCs w:val="28"/>
        </w:rPr>
        <w:t>ч</w:t>
      </w:r>
      <w:r>
        <w:rPr>
          <w:iCs/>
          <w:sz w:val="28"/>
          <w:szCs w:val="28"/>
        </w:rPr>
        <w:t xml:space="preserve">ных </w:t>
      </w:r>
      <w:r>
        <w:rPr>
          <w:bCs/>
          <w:iCs/>
          <w:sz w:val="28"/>
          <w:szCs w:val="28"/>
        </w:rPr>
        <w:t xml:space="preserve">[Текст] </w:t>
      </w:r>
      <w:r>
        <w:rPr>
          <w:iCs/>
          <w:sz w:val="28"/>
          <w:szCs w:val="28"/>
        </w:rPr>
        <w:t xml:space="preserve">/ В.Ю. Луговцев. − Ульяновск, 2002. − </w:t>
      </w:r>
      <w:r>
        <w:rPr>
          <w:iCs/>
          <w:sz w:val="28"/>
          <w:szCs w:val="28"/>
          <w:lang w:val="uk-UA"/>
        </w:rPr>
        <w:t>76 с.</w:t>
      </w:r>
      <w:r>
        <w:rPr>
          <w:iCs/>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Лярски З.</w:t>
      </w:r>
      <w:r>
        <w:rPr>
          <w:sz w:val="28"/>
          <w:szCs w:val="28"/>
          <w:lang w:val="uk-UA"/>
        </w:rPr>
        <w:t xml:space="preserve"> </w:t>
      </w:r>
      <w:r>
        <w:rPr>
          <w:sz w:val="28"/>
          <w:szCs w:val="28"/>
        </w:rPr>
        <w:t xml:space="preserve">Диагностика вирусных болезней животных </w:t>
      </w:r>
      <w:r>
        <w:rPr>
          <w:bCs/>
          <w:sz w:val="28"/>
          <w:szCs w:val="28"/>
        </w:rPr>
        <w:t>[Текст]</w:t>
      </w:r>
      <w:r>
        <w:rPr>
          <w:bCs/>
          <w:sz w:val="28"/>
          <w:szCs w:val="28"/>
          <w:lang w:val="uk-UA"/>
        </w:rPr>
        <w:t>:</w:t>
      </w:r>
      <w:r>
        <w:rPr>
          <w:bCs/>
          <w:sz w:val="28"/>
          <w:szCs w:val="28"/>
        </w:rPr>
        <w:t xml:space="preserve"> </w:t>
      </w:r>
      <w:r>
        <w:rPr>
          <w:sz w:val="28"/>
          <w:szCs w:val="28"/>
          <w:lang w:val="uk-UA"/>
        </w:rPr>
        <w:t>п</w:t>
      </w:r>
      <w:r>
        <w:rPr>
          <w:sz w:val="28"/>
          <w:szCs w:val="28"/>
        </w:rPr>
        <w:t>ер. с пол. Т.Г. Орловой</w:t>
      </w:r>
      <w:r>
        <w:rPr>
          <w:sz w:val="28"/>
          <w:szCs w:val="28"/>
          <w:lang w:val="uk-UA"/>
        </w:rPr>
        <w:t>,</w:t>
      </w:r>
      <w:r>
        <w:rPr>
          <w:sz w:val="28"/>
          <w:szCs w:val="28"/>
        </w:rPr>
        <w:t xml:space="preserve"> Я.С. Ляндксберга / З.</w:t>
      </w:r>
      <w:r>
        <w:rPr>
          <w:sz w:val="28"/>
          <w:szCs w:val="28"/>
          <w:lang w:val="uk-UA"/>
        </w:rPr>
        <w:t> </w:t>
      </w:r>
      <w:r>
        <w:rPr>
          <w:sz w:val="28"/>
          <w:szCs w:val="28"/>
        </w:rPr>
        <w:t xml:space="preserve">Лярски; </w:t>
      </w:r>
      <w:r>
        <w:rPr>
          <w:sz w:val="28"/>
          <w:szCs w:val="28"/>
          <w:lang w:val="uk-UA"/>
        </w:rPr>
        <w:t>п</w:t>
      </w:r>
      <w:r>
        <w:rPr>
          <w:sz w:val="28"/>
          <w:szCs w:val="28"/>
        </w:rPr>
        <w:t xml:space="preserve">од ред. В.Н. Сюрина. – М.: Колос, 1980. – 399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Мадаева С.Е.</w:t>
      </w:r>
      <w:r>
        <w:rPr>
          <w:sz w:val="28"/>
          <w:szCs w:val="28"/>
        </w:rPr>
        <w:t xml:space="preserve"> Цитогенетика клеток в культуре </w:t>
      </w:r>
      <w:r>
        <w:rPr>
          <w:bCs/>
          <w:sz w:val="28"/>
          <w:szCs w:val="28"/>
        </w:rPr>
        <w:t>[Текст] /</w:t>
      </w:r>
      <w:r>
        <w:rPr>
          <w:sz w:val="28"/>
          <w:szCs w:val="28"/>
        </w:rPr>
        <w:t xml:space="preserve"> С.Е. Мадаева // Биология клеток в культуре: сб. статей. – Л.: Наука, 1984. – С. 199–235.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Макаров В.В.</w:t>
      </w:r>
      <w:r>
        <w:rPr>
          <w:sz w:val="28"/>
          <w:szCs w:val="28"/>
        </w:rPr>
        <w:t xml:space="preserve"> Современная классификация зоопатогенных вирусов </w:t>
      </w:r>
      <w:r>
        <w:rPr>
          <w:bCs/>
          <w:sz w:val="28"/>
          <w:szCs w:val="28"/>
        </w:rPr>
        <w:t>[Текст] /</w:t>
      </w:r>
      <w:r>
        <w:rPr>
          <w:sz w:val="28"/>
          <w:szCs w:val="28"/>
        </w:rPr>
        <w:t xml:space="preserve"> В.В.</w:t>
      </w:r>
      <w:r>
        <w:rPr>
          <w:bCs/>
          <w:sz w:val="28"/>
          <w:szCs w:val="28"/>
        </w:rPr>
        <w:t xml:space="preserve"> </w:t>
      </w:r>
      <w:r>
        <w:rPr>
          <w:sz w:val="28"/>
          <w:szCs w:val="28"/>
        </w:rPr>
        <w:t xml:space="preserve">Макаров // Вет. газета. – 2000. – № 20. – </w:t>
      </w:r>
      <w:r>
        <w:rPr>
          <w:sz w:val="28"/>
          <w:szCs w:val="28"/>
          <w:lang w:val="uk-UA"/>
        </w:rPr>
        <w:t>С. 8</w:t>
      </w:r>
      <w:r>
        <w:rPr>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Макаров В.В.</w:t>
      </w:r>
      <w:r>
        <w:rPr>
          <w:sz w:val="28"/>
          <w:szCs w:val="28"/>
        </w:rPr>
        <w:t xml:space="preserve"> Современная классификация зоопатоге</w:t>
      </w:r>
      <w:r>
        <w:rPr>
          <w:sz w:val="28"/>
          <w:szCs w:val="28"/>
        </w:rPr>
        <w:t>н</w:t>
      </w:r>
      <w:r>
        <w:rPr>
          <w:sz w:val="28"/>
          <w:szCs w:val="28"/>
        </w:rPr>
        <w:t xml:space="preserve">ных вирусов </w:t>
      </w:r>
      <w:r>
        <w:rPr>
          <w:bCs/>
          <w:sz w:val="28"/>
          <w:szCs w:val="28"/>
        </w:rPr>
        <w:t xml:space="preserve">[Текст] </w:t>
      </w:r>
      <w:r>
        <w:rPr>
          <w:sz w:val="28"/>
          <w:szCs w:val="28"/>
        </w:rPr>
        <w:t xml:space="preserve">/ В.В. Макаров, О.И. Сухарев // Вет. газета. – 2000. – № 2 (189). – С. 6–7. </w:t>
      </w:r>
    </w:p>
    <w:p w:rsidR="007348FB" w:rsidRDefault="007348FB" w:rsidP="00A56D23">
      <w:pPr>
        <w:pStyle w:val="25"/>
        <w:numPr>
          <w:ilvl w:val="0"/>
          <w:numId w:val="60"/>
        </w:numPr>
        <w:spacing w:after="0" w:line="360" w:lineRule="auto"/>
        <w:ind w:left="0" w:firstLine="709"/>
        <w:jc w:val="both"/>
        <w:rPr>
          <w:i/>
          <w:iCs/>
          <w:szCs w:val="28"/>
        </w:rPr>
      </w:pPr>
      <w:r>
        <w:rPr>
          <w:szCs w:val="28"/>
        </w:rPr>
        <w:t>Малашенкова И.К.</w:t>
      </w:r>
      <w:r>
        <w:rPr>
          <w:i/>
          <w:iCs/>
          <w:szCs w:val="28"/>
        </w:rPr>
        <w:t xml:space="preserve"> Принципы иммунокоррегирующей терапии вторичных иммунодефицитов, ассоциированных с хронической вирусно-бактериальной инфекцией </w:t>
      </w:r>
      <w:r>
        <w:rPr>
          <w:bCs/>
          <w:i/>
          <w:iCs/>
          <w:szCs w:val="28"/>
        </w:rPr>
        <w:t xml:space="preserve">[Текст] </w:t>
      </w:r>
      <w:r>
        <w:rPr>
          <w:i/>
          <w:iCs/>
          <w:szCs w:val="28"/>
        </w:rPr>
        <w:t>/ И.К. Малашенкова, Н.А. Дидковский // Российский мед</w:t>
      </w:r>
      <w:proofErr w:type="gramStart"/>
      <w:r>
        <w:rPr>
          <w:i/>
          <w:iCs/>
          <w:szCs w:val="28"/>
        </w:rPr>
        <w:t>.</w:t>
      </w:r>
      <w:proofErr w:type="gramEnd"/>
      <w:r>
        <w:rPr>
          <w:i/>
          <w:iCs/>
          <w:szCs w:val="28"/>
        </w:rPr>
        <w:t xml:space="preserve"> </w:t>
      </w:r>
      <w:proofErr w:type="gramStart"/>
      <w:r>
        <w:rPr>
          <w:i/>
          <w:iCs/>
          <w:szCs w:val="28"/>
        </w:rPr>
        <w:t>ж</w:t>
      </w:r>
      <w:proofErr w:type="gramEnd"/>
      <w:r>
        <w:rPr>
          <w:i/>
          <w:iCs/>
          <w:szCs w:val="28"/>
        </w:rPr>
        <w:t xml:space="preserve">урн. – 2002. – Т. 10, № 21. – С. 112–117.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Медуницын Н.В.</w:t>
      </w:r>
      <w:r>
        <w:rPr>
          <w:sz w:val="28"/>
          <w:szCs w:val="28"/>
        </w:rPr>
        <w:t xml:space="preserve"> Вакцинология</w:t>
      </w:r>
      <w:r>
        <w:rPr>
          <w:sz w:val="28"/>
          <w:szCs w:val="28"/>
          <w:lang w:val="uk-UA"/>
        </w:rPr>
        <w:t xml:space="preserve"> </w:t>
      </w:r>
      <w:r>
        <w:rPr>
          <w:bCs/>
          <w:sz w:val="28"/>
          <w:szCs w:val="28"/>
        </w:rPr>
        <w:t xml:space="preserve">[Текст] </w:t>
      </w:r>
      <w:r>
        <w:rPr>
          <w:sz w:val="28"/>
          <w:szCs w:val="28"/>
          <w:lang w:val="uk-UA"/>
        </w:rPr>
        <w:t xml:space="preserve">/ </w:t>
      </w:r>
      <w:r>
        <w:rPr>
          <w:sz w:val="28"/>
          <w:szCs w:val="28"/>
        </w:rPr>
        <w:t>Н.</w:t>
      </w:r>
      <w:r>
        <w:rPr>
          <w:sz w:val="28"/>
          <w:szCs w:val="28"/>
          <w:lang w:val="en-US"/>
        </w:rPr>
        <w:t> </w:t>
      </w:r>
      <w:r>
        <w:rPr>
          <w:sz w:val="28"/>
          <w:szCs w:val="28"/>
        </w:rPr>
        <w:t>В</w:t>
      </w:r>
      <w:r>
        <w:rPr>
          <w:sz w:val="28"/>
          <w:szCs w:val="28"/>
          <w:lang w:val="uk-UA"/>
        </w:rPr>
        <w:t>.</w:t>
      </w:r>
      <w:r>
        <w:rPr>
          <w:sz w:val="28"/>
          <w:szCs w:val="28"/>
        </w:rPr>
        <w:t xml:space="preserve"> Медуницын. </w:t>
      </w:r>
      <w:r>
        <w:rPr>
          <w:sz w:val="28"/>
          <w:szCs w:val="28"/>
          <w:lang w:val="uk-UA"/>
        </w:rPr>
        <w:t xml:space="preserve">– </w:t>
      </w:r>
      <w:r>
        <w:rPr>
          <w:sz w:val="28"/>
          <w:szCs w:val="28"/>
        </w:rPr>
        <w:t>М., Триада–Х, 1999</w:t>
      </w:r>
      <w:r>
        <w:rPr>
          <w:sz w:val="28"/>
          <w:szCs w:val="28"/>
          <w:lang w:val="uk-UA"/>
        </w:rPr>
        <w:t xml:space="preserve">. – </w:t>
      </w:r>
      <w:r>
        <w:rPr>
          <w:sz w:val="28"/>
          <w:szCs w:val="28"/>
        </w:rPr>
        <w:t xml:space="preserve">272 с.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Мейхи Б.</w:t>
      </w:r>
      <w:r>
        <w:rPr>
          <w:iCs/>
          <w:sz w:val="28"/>
          <w:szCs w:val="28"/>
        </w:rPr>
        <w:t xml:space="preserve"> Вирусология. Методы </w:t>
      </w:r>
      <w:r>
        <w:rPr>
          <w:bCs/>
          <w:iCs/>
          <w:sz w:val="28"/>
          <w:szCs w:val="28"/>
        </w:rPr>
        <w:t>[Текст]</w:t>
      </w:r>
      <w:r>
        <w:rPr>
          <w:iCs/>
          <w:sz w:val="28"/>
          <w:szCs w:val="28"/>
        </w:rPr>
        <w:t xml:space="preserve"> / Б. Мейхи. − М.: Мир, 1988. − С. 301.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Меньшиков В.В.</w:t>
      </w:r>
      <w:r>
        <w:rPr>
          <w:sz w:val="28"/>
          <w:szCs w:val="28"/>
        </w:rPr>
        <w:t xml:space="preserve"> Лабораторные методы исследования в клинике</w:t>
      </w:r>
      <w:r>
        <w:rPr>
          <w:sz w:val="28"/>
          <w:szCs w:val="28"/>
          <w:lang w:val="uk-UA"/>
        </w:rPr>
        <w:t xml:space="preserve"> </w:t>
      </w:r>
      <w:r>
        <w:rPr>
          <w:bCs/>
          <w:sz w:val="28"/>
          <w:szCs w:val="28"/>
        </w:rPr>
        <w:t xml:space="preserve">[Текст] </w:t>
      </w:r>
      <w:r>
        <w:rPr>
          <w:sz w:val="28"/>
          <w:szCs w:val="28"/>
          <w:lang w:val="uk-UA"/>
        </w:rPr>
        <w:t xml:space="preserve">/ </w:t>
      </w:r>
      <w:r>
        <w:rPr>
          <w:sz w:val="28"/>
          <w:szCs w:val="28"/>
        </w:rPr>
        <w:t>В.В.</w:t>
      </w:r>
      <w:r>
        <w:rPr>
          <w:sz w:val="28"/>
          <w:szCs w:val="28"/>
          <w:lang w:val="uk-UA"/>
        </w:rPr>
        <w:t> </w:t>
      </w:r>
      <w:r>
        <w:rPr>
          <w:sz w:val="28"/>
          <w:szCs w:val="28"/>
        </w:rPr>
        <w:t xml:space="preserve">Меньшиков. </w:t>
      </w:r>
      <w:r>
        <w:rPr>
          <w:sz w:val="28"/>
          <w:szCs w:val="28"/>
          <w:lang w:val="uk-UA"/>
        </w:rPr>
        <w:t xml:space="preserve">– </w:t>
      </w:r>
      <w:r>
        <w:rPr>
          <w:sz w:val="28"/>
          <w:szCs w:val="28"/>
        </w:rPr>
        <w:t>М.</w:t>
      </w:r>
      <w:r>
        <w:rPr>
          <w:sz w:val="28"/>
          <w:szCs w:val="28"/>
          <w:lang w:val="uk-UA"/>
        </w:rPr>
        <w:t>:</w:t>
      </w:r>
      <w:r>
        <w:rPr>
          <w:sz w:val="28"/>
          <w:szCs w:val="28"/>
        </w:rPr>
        <w:t xml:space="preserve"> М</w:t>
      </w:r>
      <w:r>
        <w:rPr>
          <w:sz w:val="28"/>
          <w:szCs w:val="28"/>
        </w:rPr>
        <w:t>е</w:t>
      </w:r>
      <w:r>
        <w:rPr>
          <w:sz w:val="28"/>
          <w:szCs w:val="28"/>
        </w:rPr>
        <w:t>дицина, 1987</w:t>
      </w:r>
      <w:r>
        <w:rPr>
          <w:sz w:val="28"/>
          <w:szCs w:val="28"/>
          <w:lang w:val="uk-UA"/>
        </w:rPr>
        <w:t>. –</w:t>
      </w:r>
      <w:r>
        <w:rPr>
          <w:sz w:val="28"/>
          <w:szCs w:val="28"/>
        </w:rPr>
        <w:t xml:space="preserve"> 348 с.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Методические</w:t>
      </w:r>
      <w:r>
        <w:rPr>
          <w:b/>
          <w:szCs w:val="28"/>
        </w:rPr>
        <w:t xml:space="preserve"> рекомендации по криоконсервированию и цитологич</w:t>
      </w:r>
      <w:r>
        <w:rPr>
          <w:b/>
          <w:szCs w:val="28"/>
        </w:rPr>
        <w:t>е</w:t>
      </w:r>
      <w:r>
        <w:rPr>
          <w:b/>
          <w:szCs w:val="28"/>
        </w:rPr>
        <w:t>скому контролю качества культур клеток и фрагментов ткани [Текст]. – Х.</w:t>
      </w:r>
      <w:r>
        <w:rPr>
          <w:b/>
          <w:szCs w:val="28"/>
          <w:lang w:val="uk-UA"/>
        </w:rPr>
        <w:t>, 2002.</w:t>
      </w:r>
      <w:r>
        <w:rPr>
          <w:b/>
          <w:szCs w:val="28"/>
        </w:rPr>
        <w:t xml:space="preserve"> – 28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lastRenderedPageBreak/>
        <w:t xml:space="preserve">Методические </w:t>
      </w:r>
      <w:r>
        <w:rPr>
          <w:sz w:val="28"/>
          <w:szCs w:val="28"/>
        </w:rPr>
        <w:t xml:space="preserve">рекомендации по работе с клеточными культурами птиц </w:t>
      </w:r>
      <w:r>
        <w:rPr>
          <w:bCs/>
          <w:sz w:val="28"/>
          <w:szCs w:val="28"/>
        </w:rPr>
        <w:t xml:space="preserve">[Текст] </w:t>
      </w:r>
      <w:r>
        <w:rPr>
          <w:sz w:val="28"/>
          <w:szCs w:val="28"/>
        </w:rPr>
        <w:t xml:space="preserve">/ Б.П. Вдовин [и др.]. – Л., 1988. – 96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Методические </w:t>
      </w:r>
      <w:r>
        <w:rPr>
          <w:sz w:val="28"/>
          <w:szCs w:val="28"/>
        </w:rPr>
        <w:t>указания по диагностике заболеваний иммунофермен</w:t>
      </w:r>
      <w:r>
        <w:rPr>
          <w:sz w:val="28"/>
          <w:szCs w:val="28"/>
        </w:rPr>
        <w:t>т</w:t>
      </w:r>
      <w:r>
        <w:rPr>
          <w:sz w:val="28"/>
          <w:szCs w:val="28"/>
        </w:rPr>
        <w:t xml:space="preserve">ным методом </w:t>
      </w:r>
      <w:r>
        <w:rPr>
          <w:bCs/>
          <w:sz w:val="28"/>
          <w:szCs w:val="28"/>
        </w:rPr>
        <w:t xml:space="preserve">[Текст] </w:t>
      </w:r>
      <w:r>
        <w:rPr>
          <w:sz w:val="28"/>
          <w:szCs w:val="28"/>
        </w:rPr>
        <w:t xml:space="preserve">/ </w:t>
      </w:r>
      <w:r>
        <w:rPr>
          <w:sz w:val="28"/>
          <w:szCs w:val="28"/>
          <w:lang w:val="uk-UA"/>
        </w:rPr>
        <w:t>п</w:t>
      </w:r>
      <w:r>
        <w:rPr>
          <w:sz w:val="28"/>
          <w:szCs w:val="28"/>
        </w:rPr>
        <w:t xml:space="preserve">од ред. А.А. Гусева. – Владимир, 1998. – 179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Методические</w:t>
      </w:r>
      <w:r>
        <w:rPr>
          <w:sz w:val="28"/>
          <w:szCs w:val="28"/>
        </w:rPr>
        <w:t xml:space="preserve"> указания по изуч</w:t>
      </w:r>
      <w:r>
        <w:rPr>
          <w:sz w:val="28"/>
          <w:szCs w:val="28"/>
        </w:rPr>
        <w:t>е</w:t>
      </w:r>
      <w:r>
        <w:rPr>
          <w:sz w:val="28"/>
          <w:szCs w:val="28"/>
        </w:rPr>
        <w:t>нию антигельминтной активности фармокологических веществ. Р</w:t>
      </w:r>
      <w:r>
        <w:rPr>
          <w:sz w:val="28"/>
          <w:szCs w:val="28"/>
        </w:rPr>
        <w:t>у</w:t>
      </w:r>
      <w:r>
        <w:rPr>
          <w:sz w:val="28"/>
          <w:szCs w:val="28"/>
        </w:rPr>
        <w:t>ководство по эксперементальному (доклиническому) изучению но</w:t>
      </w:r>
      <w:r>
        <w:rPr>
          <w:sz w:val="28"/>
          <w:szCs w:val="28"/>
        </w:rPr>
        <w:t>в</w:t>
      </w:r>
      <w:r>
        <w:rPr>
          <w:sz w:val="28"/>
          <w:szCs w:val="28"/>
        </w:rPr>
        <w:t xml:space="preserve">ых фармокологических веществ </w:t>
      </w:r>
      <w:r>
        <w:rPr>
          <w:bCs/>
          <w:sz w:val="28"/>
          <w:szCs w:val="28"/>
        </w:rPr>
        <w:t xml:space="preserve">[Текст] </w:t>
      </w:r>
      <w:r>
        <w:rPr>
          <w:sz w:val="28"/>
          <w:szCs w:val="28"/>
        </w:rPr>
        <w:t>/ Б.А. Астафьев</w:t>
      </w:r>
      <w:r>
        <w:rPr>
          <w:sz w:val="28"/>
          <w:szCs w:val="28"/>
          <w:lang w:val="uk-UA"/>
        </w:rPr>
        <w:t xml:space="preserve"> </w:t>
      </w:r>
      <w:r>
        <w:rPr>
          <w:sz w:val="28"/>
          <w:szCs w:val="28"/>
        </w:rPr>
        <w:t xml:space="preserve">[и др.]. – М.: Ремедиум, 2000. – С. 309–318.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Молекулярная</w:t>
      </w:r>
      <w:r>
        <w:rPr>
          <w:sz w:val="28"/>
          <w:szCs w:val="28"/>
        </w:rPr>
        <w:t xml:space="preserve"> клиническая диагностика. Методы</w:t>
      </w:r>
      <w:r>
        <w:rPr>
          <w:bCs/>
          <w:sz w:val="28"/>
          <w:szCs w:val="28"/>
        </w:rPr>
        <w:t xml:space="preserve"> [Текст] </w:t>
      </w:r>
      <w:r>
        <w:rPr>
          <w:sz w:val="28"/>
          <w:szCs w:val="28"/>
        </w:rPr>
        <w:t>/ под ред. С. Хе</w:t>
      </w:r>
      <w:r>
        <w:rPr>
          <w:sz w:val="28"/>
          <w:szCs w:val="28"/>
        </w:rPr>
        <w:t>р</w:t>
      </w:r>
      <w:r>
        <w:rPr>
          <w:sz w:val="28"/>
          <w:szCs w:val="28"/>
        </w:rPr>
        <w:t>рингтона, Дж. Макги. – М., 1999.</w:t>
      </w:r>
      <w:r>
        <w:rPr>
          <w:sz w:val="28"/>
          <w:szCs w:val="28"/>
          <w:lang w:val="uk-UA"/>
        </w:rPr>
        <w:t xml:space="preserve"> – 48 с.</w:t>
      </w:r>
      <w:r>
        <w:rPr>
          <w:sz w:val="28"/>
          <w:szCs w:val="28"/>
        </w:rPr>
        <w:t xml:space="preserve">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Настанова</w:t>
      </w:r>
      <w:r>
        <w:rPr>
          <w:b/>
          <w:szCs w:val="28"/>
        </w:rPr>
        <w:t xml:space="preserve"> по застосуванню препарату «Протефлазід» у ветеринарній медицині [Текст]. – К., ДДВМ, 1999. – 3 с.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Неминущая Л.А.</w:t>
      </w:r>
      <w:r>
        <w:rPr>
          <w:b/>
          <w:szCs w:val="28"/>
        </w:rPr>
        <w:t xml:space="preserve"> Испытание различных лека</w:t>
      </w:r>
      <w:r>
        <w:rPr>
          <w:b/>
          <w:szCs w:val="28"/>
        </w:rPr>
        <w:t>р</w:t>
      </w:r>
      <w:r>
        <w:rPr>
          <w:b/>
          <w:szCs w:val="28"/>
        </w:rPr>
        <w:t xml:space="preserve">ственных форм препарата «Авилак-Форте» для птиц [Текст] / Л.А. Неминущая, В.И. Еремец, Э.Ф. Токарик // Птахівництво: матеріали 6-ї Української конф. по птахівництву з міжнар. участю. – 2005. – Вип. 57. – С. 426–430. </w:t>
      </w:r>
    </w:p>
    <w:p w:rsidR="007348FB" w:rsidRDefault="007348FB" w:rsidP="00A56D23">
      <w:pPr>
        <w:pStyle w:val="affffffff4"/>
        <w:numPr>
          <w:ilvl w:val="0"/>
          <w:numId w:val="60"/>
        </w:numPr>
        <w:suppressAutoHyphens w:val="0"/>
        <w:spacing w:after="0" w:line="360" w:lineRule="auto"/>
        <w:ind w:left="0" w:firstLine="709"/>
        <w:jc w:val="both"/>
        <w:rPr>
          <w:b/>
          <w:bCs/>
          <w:szCs w:val="28"/>
        </w:rPr>
      </w:pPr>
      <w:r>
        <w:rPr>
          <w:b/>
          <w:i/>
          <w:iCs/>
          <w:szCs w:val="28"/>
        </w:rPr>
        <w:t>Нестерова Л. Ю.</w:t>
      </w:r>
      <w:r>
        <w:rPr>
          <w:b/>
          <w:szCs w:val="28"/>
        </w:rPr>
        <w:t xml:space="preserve"> Визначення електрофоретичних профілів білків еп</w:t>
      </w:r>
      <w:r>
        <w:rPr>
          <w:b/>
          <w:szCs w:val="28"/>
        </w:rPr>
        <w:t>і</w:t>
      </w:r>
      <w:r>
        <w:rPr>
          <w:b/>
          <w:szCs w:val="28"/>
        </w:rPr>
        <w:t xml:space="preserve">зоотичного і вакцинного штамів </w:t>
      </w:r>
      <w:proofErr w:type="gramStart"/>
      <w:r>
        <w:rPr>
          <w:b/>
          <w:szCs w:val="28"/>
        </w:rPr>
        <w:t>в</w:t>
      </w:r>
      <w:proofErr w:type="gramEnd"/>
      <w:r>
        <w:rPr>
          <w:b/>
          <w:szCs w:val="28"/>
        </w:rPr>
        <w:t>ірусу інфекційного бронхіту курей [Текст] / Л. Ю. Нестерова // Зб. наук. праць ЛНАУ. − Луганськ, 2006. − № 63/86. − Ветеринарні на</w:t>
      </w:r>
      <w:r>
        <w:rPr>
          <w:b/>
          <w:szCs w:val="28"/>
        </w:rPr>
        <w:t>у</w:t>
      </w:r>
      <w:r>
        <w:rPr>
          <w:b/>
          <w:szCs w:val="28"/>
        </w:rPr>
        <w:t>ки</w:t>
      </w:r>
      <w:r>
        <w:rPr>
          <w:b/>
          <w:szCs w:val="28"/>
          <w:lang w:val="uk-UA"/>
        </w:rPr>
        <w:t xml:space="preserve">. – </w:t>
      </w:r>
      <w:r>
        <w:rPr>
          <w:b/>
          <w:szCs w:val="28"/>
        </w:rPr>
        <w:t xml:space="preserve">С. 102−107. </w:t>
      </w:r>
    </w:p>
    <w:p w:rsidR="007348FB" w:rsidRDefault="007348FB" w:rsidP="00A56D23">
      <w:pPr>
        <w:widowControl w:val="0"/>
        <w:numPr>
          <w:ilvl w:val="0"/>
          <w:numId w:val="60"/>
        </w:numPr>
        <w:tabs>
          <w:tab w:val="left" w:pos="180"/>
        </w:tabs>
        <w:suppressAutoHyphens w:val="0"/>
        <w:autoSpaceDE w:val="0"/>
        <w:autoSpaceDN w:val="0"/>
        <w:adjustRightInd w:val="0"/>
        <w:spacing w:line="360" w:lineRule="auto"/>
        <w:ind w:left="0" w:firstLine="709"/>
        <w:jc w:val="both"/>
        <w:rPr>
          <w:i/>
          <w:sz w:val="28"/>
          <w:szCs w:val="28"/>
        </w:rPr>
      </w:pPr>
      <w:r>
        <w:rPr>
          <w:i/>
          <w:iCs/>
          <w:sz w:val="28"/>
          <w:szCs w:val="28"/>
        </w:rPr>
        <w:t>Нестерова Л.Ю.</w:t>
      </w:r>
      <w:r>
        <w:rPr>
          <w:sz w:val="28"/>
          <w:szCs w:val="28"/>
        </w:rPr>
        <w:t xml:space="preserve"> Молекулярно-генетичний аналіз епізоотичних штамів </w:t>
      </w:r>
      <w:proofErr w:type="gramStart"/>
      <w:r>
        <w:rPr>
          <w:sz w:val="28"/>
          <w:szCs w:val="28"/>
        </w:rPr>
        <w:t>в</w:t>
      </w:r>
      <w:proofErr w:type="gramEnd"/>
      <w:r>
        <w:rPr>
          <w:sz w:val="28"/>
          <w:szCs w:val="28"/>
        </w:rPr>
        <w:t xml:space="preserve">ірусу інфекційного бронхіту курей </w:t>
      </w:r>
      <w:r>
        <w:rPr>
          <w:bCs/>
          <w:sz w:val="28"/>
          <w:szCs w:val="28"/>
        </w:rPr>
        <w:t xml:space="preserve">[Текст] </w:t>
      </w:r>
      <w:r>
        <w:rPr>
          <w:sz w:val="28"/>
          <w:szCs w:val="28"/>
        </w:rPr>
        <w:t>/ Л.Ю. Нестерова, А.П. Герілович // Вет. медицина : міжв</w:t>
      </w:r>
      <w:r>
        <w:rPr>
          <w:sz w:val="28"/>
          <w:szCs w:val="28"/>
        </w:rPr>
        <w:t>і</w:t>
      </w:r>
      <w:r>
        <w:rPr>
          <w:sz w:val="28"/>
          <w:szCs w:val="28"/>
        </w:rPr>
        <w:t>д. темат. наук. зб. − Х., 2007. – Вип. 88. − С. 159−161.</w:t>
      </w:r>
      <w:r>
        <w:rPr>
          <w:i/>
          <w:sz w:val="28"/>
          <w:szCs w:val="28"/>
        </w:rPr>
        <w:t xml:space="preserve">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 xml:space="preserve">Нестерова Л.Ю. </w:t>
      </w:r>
      <w:r>
        <w:rPr>
          <w:b/>
          <w:szCs w:val="28"/>
        </w:rPr>
        <w:t xml:space="preserve">Морфологічні особливості епізоотичних штамів </w:t>
      </w:r>
      <w:proofErr w:type="gramStart"/>
      <w:r>
        <w:rPr>
          <w:b/>
          <w:szCs w:val="28"/>
        </w:rPr>
        <w:t>в</w:t>
      </w:r>
      <w:proofErr w:type="gramEnd"/>
      <w:r>
        <w:rPr>
          <w:b/>
          <w:szCs w:val="28"/>
        </w:rPr>
        <w:t>ірусу інф</w:t>
      </w:r>
      <w:r>
        <w:rPr>
          <w:b/>
          <w:szCs w:val="28"/>
        </w:rPr>
        <w:t>е</w:t>
      </w:r>
      <w:r>
        <w:rPr>
          <w:b/>
          <w:szCs w:val="28"/>
        </w:rPr>
        <w:t>кційного бронхіту курей [Текст] / Л.Ю. Нестерова, Л.І. Пархоменко // Зб. наук. праць ЛНАУ. – Луганськ, 2007. − № 78/101. − Ветеринарні на</w:t>
      </w:r>
      <w:r>
        <w:rPr>
          <w:b/>
          <w:szCs w:val="28"/>
        </w:rPr>
        <w:t>у</w:t>
      </w:r>
      <w:r>
        <w:rPr>
          <w:b/>
          <w:szCs w:val="28"/>
        </w:rPr>
        <w:t xml:space="preserve">ки. – С. 445−448.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lastRenderedPageBreak/>
        <w:t>Нові</w:t>
      </w:r>
      <w:r>
        <w:rPr>
          <w:b/>
          <w:szCs w:val="28"/>
        </w:rPr>
        <w:t xml:space="preserve"> біологічні препарати у ветеринарній медицині [Текст] / В.П. Литвин [та ін.] // Матер</w:t>
      </w:r>
      <w:r>
        <w:rPr>
          <w:b/>
          <w:szCs w:val="28"/>
          <w:lang w:val="uk-UA"/>
        </w:rPr>
        <w:t>іали</w:t>
      </w:r>
      <w:r>
        <w:rPr>
          <w:b/>
          <w:szCs w:val="28"/>
        </w:rPr>
        <w:t xml:space="preserve"> міжнар. наук</w:t>
      </w:r>
      <w:proofErr w:type="gramStart"/>
      <w:r>
        <w:rPr>
          <w:b/>
          <w:szCs w:val="28"/>
        </w:rPr>
        <w:t>.-</w:t>
      </w:r>
      <w:proofErr w:type="gramEnd"/>
      <w:r>
        <w:rPr>
          <w:b/>
          <w:szCs w:val="28"/>
        </w:rPr>
        <w:t xml:space="preserve">практ. конф. / ОДАУ. – Одеса, 2004. – С. 68–75. </w:t>
      </w:r>
    </w:p>
    <w:p w:rsidR="007348FB" w:rsidRDefault="007348FB" w:rsidP="00A56D23">
      <w:pPr>
        <w:numPr>
          <w:ilvl w:val="0"/>
          <w:numId w:val="60"/>
        </w:numPr>
        <w:suppressAutoHyphens w:val="0"/>
        <w:spacing w:line="360" w:lineRule="auto"/>
        <w:ind w:left="0" w:firstLine="709"/>
        <w:jc w:val="both"/>
        <w:rPr>
          <w:sz w:val="28"/>
        </w:rPr>
      </w:pPr>
      <w:r>
        <w:rPr>
          <w:i/>
          <w:iCs/>
          <w:sz w:val="28"/>
        </w:rPr>
        <w:t>Новый</w:t>
      </w:r>
      <w:r>
        <w:rPr>
          <w:sz w:val="28"/>
        </w:rPr>
        <w:t xml:space="preserve"> подход к лечению хронических заболеваний глотки </w:t>
      </w:r>
      <w:r>
        <w:rPr>
          <w:bCs/>
          <w:iCs/>
          <w:sz w:val="28"/>
          <w:szCs w:val="28"/>
        </w:rPr>
        <w:t xml:space="preserve">[Текст] </w:t>
      </w:r>
      <w:r>
        <w:rPr>
          <w:iCs/>
          <w:sz w:val="28"/>
          <w:szCs w:val="28"/>
        </w:rPr>
        <w:t xml:space="preserve">/ </w:t>
      </w:r>
      <w:r>
        <w:rPr>
          <w:sz w:val="28"/>
        </w:rPr>
        <w:t>Т.С.</w:t>
      </w:r>
      <w:r>
        <w:rPr>
          <w:sz w:val="28"/>
          <w:lang w:val="uk-UA"/>
        </w:rPr>
        <w:t> </w:t>
      </w:r>
      <w:r>
        <w:rPr>
          <w:sz w:val="28"/>
        </w:rPr>
        <w:t>Полякова /</w:t>
      </w:r>
      <w:r>
        <w:rPr>
          <w:sz w:val="28"/>
          <w:lang w:val="uk-UA"/>
        </w:rPr>
        <w:t>/</w:t>
      </w:r>
      <w:r>
        <w:rPr>
          <w:sz w:val="28"/>
        </w:rPr>
        <w:t xml:space="preserve"> Лечащий врач</w:t>
      </w:r>
      <w:r>
        <w:rPr>
          <w:sz w:val="28"/>
          <w:lang w:val="uk-UA"/>
        </w:rPr>
        <w:t xml:space="preserve">. – </w:t>
      </w:r>
      <w:r>
        <w:rPr>
          <w:sz w:val="28"/>
        </w:rPr>
        <w:t>2002</w:t>
      </w:r>
      <w:r>
        <w:rPr>
          <w:sz w:val="28"/>
          <w:lang w:val="uk-UA"/>
        </w:rPr>
        <w:t xml:space="preserve">. – </w:t>
      </w:r>
      <w:r>
        <w:rPr>
          <w:sz w:val="28"/>
        </w:rPr>
        <w:t>№</w:t>
      </w:r>
      <w:r>
        <w:rPr>
          <w:sz w:val="28"/>
          <w:lang w:val="uk-UA"/>
        </w:rPr>
        <w:t> </w:t>
      </w:r>
      <w:r>
        <w:rPr>
          <w:sz w:val="28"/>
        </w:rPr>
        <w:t>4</w:t>
      </w:r>
      <w:r>
        <w:rPr>
          <w:sz w:val="28"/>
          <w:lang w:val="uk-UA"/>
        </w:rPr>
        <w:t>. –</w:t>
      </w:r>
      <w:r>
        <w:rPr>
          <w:sz w:val="28"/>
        </w:rPr>
        <w:t xml:space="preserve"> </w:t>
      </w:r>
      <w:r>
        <w:rPr>
          <w:sz w:val="28"/>
          <w:lang w:val="uk-UA"/>
        </w:rPr>
        <w:t xml:space="preserve">С. </w:t>
      </w:r>
      <w:r>
        <w:rPr>
          <w:sz w:val="28"/>
        </w:rPr>
        <w:t>64</w:t>
      </w:r>
      <w:r>
        <w:rPr>
          <w:sz w:val="28"/>
          <w:lang w:val="uk-UA"/>
        </w:rPr>
        <w:t>–</w:t>
      </w:r>
      <w:r>
        <w:rPr>
          <w:sz w:val="28"/>
        </w:rPr>
        <w:t>65</w:t>
      </w:r>
      <w:r>
        <w:rPr>
          <w:sz w:val="28"/>
          <w:lang w:val="uk-UA"/>
        </w:rPr>
        <w:t>.</w:t>
      </w:r>
      <w:r>
        <w:rPr>
          <w:sz w:val="28"/>
        </w:rPr>
        <w:t xml:space="preserve">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t>Ожерелков С.В.</w:t>
      </w:r>
      <w:r>
        <w:rPr>
          <w:szCs w:val="28"/>
        </w:rPr>
        <w:t xml:space="preserve"> Особенности противовирусной активности Фоспренила в отношении вирусов домашних и сельскохозяйственных животных </w:t>
      </w:r>
      <w:r>
        <w:rPr>
          <w:bCs/>
          <w:szCs w:val="28"/>
        </w:rPr>
        <w:t>[Текст]</w:t>
      </w:r>
      <w:r>
        <w:rPr>
          <w:szCs w:val="28"/>
        </w:rPr>
        <w:t xml:space="preserve"> / С.В. Ожерелков [и др.] // Тезисы региональной конф. по актуальным проблемам вет</w:t>
      </w:r>
      <w:r>
        <w:rPr>
          <w:szCs w:val="28"/>
          <w:lang w:val="uk-UA"/>
        </w:rPr>
        <w:t>.</w:t>
      </w:r>
      <w:r>
        <w:rPr>
          <w:szCs w:val="28"/>
        </w:rPr>
        <w:t xml:space="preserve"> медицины домашних животных. – Краснодар, 2001. – С. 44–45.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Ожерелков С.В.</w:t>
      </w:r>
      <w:r>
        <w:rPr>
          <w:sz w:val="28"/>
          <w:szCs w:val="28"/>
        </w:rPr>
        <w:t xml:space="preserve"> Противовирусная активность полипренилфосфатов и морапренилфосфатов в опытах in vitro / С.В. Ожерелков [и др.] //</w:t>
      </w:r>
      <w:r>
        <w:rPr>
          <w:sz w:val="28"/>
          <w:szCs w:val="28"/>
          <w:lang w:val="uk-UA"/>
        </w:rPr>
        <w:t xml:space="preserve"> </w:t>
      </w:r>
      <w:r>
        <w:rPr>
          <w:sz w:val="28"/>
          <w:szCs w:val="28"/>
        </w:rPr>
        <w:t>Ветеринарный справочник традиционных и нетрадиционных методов лечения собак. – М., «Центрполиграф», 2002. – С.459-473.</w:t>
      </w:r>
      <w:r>
        <w:rPr>
          <w:sz w:val="28"/>
          <w:szCs w:val="28"/>
          <w:lang w:val="uk-UA"/>
        </w:rPr>
        <w:t xml:space="preserve"> </w:t>
      </w:r>
    </w:p>
    <w:p w:rsidR="007348FB" w:rsidRDefault="007348FB" w:rsidP="00A56D23">
      <w:pPr>
        <w:numPr>
          <w:ilvl w:val="0"/>
          <w:numId w:val="60"/>
        </w:numPr>
        <w:suppressAutoHyphens w:val="0"/>
        <w:spacing w:line="360" w:lineRule="auto"/>
        <w:ind w:left="0" w:firstLine="709"/>
        <w:jc w:val="both"/>
        <w:rPr>
          <w:iCs/>
          <w:sz w:val="28"/>
          <w:szCs w:val="28"/>
          <w:u w:val="single"/>
        </w:rPr>
      </w:pPr>
      <w:r>
        <w:rPr>
          <w:i/>
          <w:sz w:val="28"/>
          <w:szCs w:val="28"/>
        </w:rPr>
        <w:t>Определение</w:t>
      </w:r>
      <w:r>
        <w:rPr>
          <w:iCs/>
          <w:sz w:val="28"/>
          <w:szCs w:val="28"/>
        </w:rPr>
        <w:t xml:space="preserve"> иммунного статуса кур к инфекционному бронхиту с учетом циркуляции эпизоотических штаммов рео-и аденовирусов, ассоциированых с микопла</w:t>
      </w:r>
      <w:r>
        <w:rPr>
          <w:iCs/>
          <w:sz w:val="28"/>
          <w:szCs w:val="28"/>
        </w:rPr>
        <w:t>з</w:t>
      </w:r>
      <w:r>
        <w:rPr>
          <w:iCs/>
          <w:sz w:val="28"/>
          <w:szCs w:val="28"/>
        </w:rPr>
        <w:t xml:space="preserve">мой </w:t>
      </w:r>
      <w:r>
        <w:rPr>
          <w:bCs/>
          <w:iCs/>
          <w:sz w:val="28"/>
          <w:szCs w:val="28"/>
        </w:rPr>
        <w:t xml:space="preserve">[Текст] </w:t>
      </w:r>
      <w:r>
        <w:rPr>
          <w:iCs/>
          <w:sz w:val="28"/>
          <w:szCs w:val="28"/>
        </w:rPr>
        <w:t>/ Д.А. Пономаренко [и др.] // Зб. наук</w:t>
      </w:r>
      <w:proofErr w:type="gramStart"/>
      <w:r>
        <w:rPr>
          <w:iCs/>
          <w:sz w:val="28"/>
          <w:szCs w:val="28"/>
        </w:rPr>
        <w:t>.</w:t>
      </w:r>
      <w:proofErr w:type="gramEnd"/>
      <w:r>
        <w:rPr>
          <w:iCs/>
          <w:sz w:val="28"/>
          <w:szCs w:val="28"/>
        </w:rPr>
        <w:t xml:space="preserve"> </w:t>
      </w:r>
      <w:proofErr w:type="gramStart"/>
      <w:r>
        <w:rPr>
          <w:iCs/>
          <w:sz w:val="28"/>
          <w:szCs w:val="28"/>
        </w:rPr>
        <w:t>п</w:t>
      </w:r>
      <w:proofErr w:type="gramEnd"/>
      <w:r>
        <w:rPr>
          <w:iCs/>
          <w:sz w:val="28"/>
          <w:szCs w:val="28"/>
        </w:rPr>
        <w:t>раць ЛНАУ. − Луганськ, 2003. − № 27/39. – В</w:t>
      </w:r>
      <w:r>
        <w:rPr>
          <w:iCs/>
          <w:sz w:val="28"/>
          <w:szCs w:val="28"/>
          <w:lang w:val="uk-UA"/>
        </w:rPr>
        <w:t>етеринарні</w:t>
      </w:r>
      <w:r>
        <w:rPr>
          <w:iCs/>
          <w:sz w:val="28"/>
          <w:szCs w:val="28"/>
        </w:rPr>
        <w:t xml:space="preserve"> науки − С. 77–82.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Остерман Л.А.</w:t>
      </w:r>
      <w:r>
        <w:rPr>
          <w:i/>
          <w:iCs/>
          <w:sz w:val="28"/>
          <w:szCs w:val="28"/>
          <w:lang w:val="uk-UA"/>
        </w:rPr>
        <w:t xml:space="preserve"> </w:t>
      </w:r>
      <w:r>
        <w:rPr>
          <w:sz w:val="28"/>
          <w:szCs w:val="28"/>
        </w:rPr>
        <w:t xml:space="preserve">Методы исследования белков и нуклеиновых кислот, электрофорез и ультроцентрифугирование </w:t>
      </w:r>
      <w:r>
        <w:rPr>
          <w:bCs/>
          <w:sz w:val="28"/>
          <w:szCs w:val="28"/>
        </w:rPr>
        <w:t>[Текст]</w:t>
      </w:r>
      <w:proofErr w:type="gramStart"/>
      <w:r>
        <w:rPr>
          <w:bCs/>
          <w:sz w:val="28"/>
          <w:szCs w:val="28"/>
          <w:lang w:val="uk-UA"/>
        </w:rPr>
        <w:t xml:space="preserve"> </w:t>
      </w:r>
      <w:r>
        <w:rPr>
          <w:sz w:val="28"/>
          <w:szCs w:val="28"/>
        </w:rPr>
        <w:t>:</w:t>
      </w:r>
      <w:proofErr w:type="gramEnd"/>
      <w:r>
        <w:rPr>
          <w:sz w:val="28"/>
          <w:szCs w:val="28"/>
        </w:rPr>
        <w:t xml:space="preserve"> </w:t>
      </w:r>
      <w:r>
        <w:rPr>
          <w:sz w:val="28"/>
          <w:szCs w:val="28"/>
          <w:lang w:val="uk-UA"/>
        </w:rPr>
        <w:t>п</w:t>
      </w:r>
      <w:r>
        <w:rPr>
          <w:sz w:val="28"/>
          <w:szCs w:val="28"/>
        </w:rPr>
        <w:t xml:space="preserve">рактическое пособие / Л.А. Остерман. – М.: Наука, 1981. – 288 с. </w:t>
      </w:r>
    </w:p>
    <w:p w:rsidR="007348FB" w:rsidRDefault="007348FB" w:rsidP="00A56D23">
      <w:pPr>
        <w:numPr>
          <w:ilvl w:val="0"/>
          <w:numId w:val="60"/>
        </w:numPr>
        <w:suppressAutoHyphens w:val="0"/>
        <w:spacing w:line="360" w:lineRule="auto"/>
        <w:ind w:left="0" w:firstLine="709"/>
        <w:jc w:val="both"/>
        <w:rPr>
          <w:sz w:val="28"/>
        </w:rPr>
      </w:pPr>
      <w:r>
        <w:rPr>
          <w:i/>
          <w:iCs/>
          <w:sz w:val="28"/>
        </w:rPr>
        <w:t>Островский М.В.</w:t>
      </w:r>
      <w:r>
        <w:rPr>
          <w:i/>
          <w:iCs/>
          <w:sz w:val="28"/>
          <w:lang w:val="uk-UA"/>
        </w:rPr>
        <w:t xml:space="preserve"> </w:t>
      </w:r>
      <w:r>
        <w:rPr>
          <w:sz w:val="28"/>
        </w:rPr>
        <w:t>Использование Ронколейкина у цыплят первых дней жизни</w:t>
      </w:r>
      <w:r>
        <w:rPr>
          <w:sz w:val="28"/>
          <w:lang w:val="uk-UA"/>
        </w:rPr>
        <w:t xml:space="preserve"> </w:t>
      </w:r>
      <w:r>
        <w:rPr>
          <w:bCs/>
          <w:sz w:val="28"/>
          <w:szCs w:val="28"/>
        </w:rPr>
        <w:t>[Текст]</w:t>
      </w:r>
      <w:r>
        <w:rPr>
          <w:bCs/>
          <w:sz w:val="28"/>
          <w:szCs w:val="28"/>
          <w:lang w:val="uk-UA"/>
        </w:rPr>
        <w:t xml:space="preserve"> </w:t>
      </w:r>
      <w:r>
        <w:rPr>
          <w:sz w:val="28"/>
        </w:rPr>
        <w:t>/ М.В.</w:t>
      </w:r>
      <w:r>
        <w:rPr>
          <w:sz w:val="28"/>
          <w:lang w:val="uk-UA"/>
        </w:rPr>
        <w:t> </w:t>
      </w:r>
      <w:r>
        <w:rPr>
          <w:sz w:val="28"/>
        </w:rPr>
        <w:t xml:space="preserve">Островский, В.Н. Егорова </w:t>
      </w:r>
      <w:r>
        <w:rPr>
          <w:sz w:val="28"/>
          <w:lang w:val="uk-UA"/>
        </w:rPr>
        <w:t xml:space="preserve">// </w:t>
      </w:r>
      <w:r>
        <w:rPr>
          <w:sz w:val="28"/>
        </w:rPr>
        <w:t>Ценовик.</w:t>
      </w:r>
      <w:r>
        <w:rPr>
          <w:sz w:val="28"/>
          <w:lang w:val="uk-UA"/>
        </w:rPr>
        <w:t xml:space="preserve"> –</w:t>
      </w:r>
      <w:r>
        <w:rPr>
          <w:sz w:val="28"/>
        </w:rPr>
        <w:t xml:space="preserve"> 2005</w:t>
      </w:r>
      <w:r>
        <w:rPr>
          <w:sz w:val="28"/>
          <w:lang w:val="uk-UA"/>
        </w:rPr>
        <w:t>. –</w:t>
      </w:r>
      <w:r>
        <w:rPr>
          <w:sz w:val="28"/>
        </w:rPr>
        <w:t>№</w:t>
      </w:r>
      <w:r>
        <w:rPr>
          <w:sz w:val="28"/>
          <w:lang w:val="uk-UA"/>
        </w:rPr>
        <w:t> </w:t>
      </w:r>
      <w:r>
        <w:rPr>
          <w:sz w:val="28"/>
        </w:rPr>
        <w:t>3.</w:t>
      </w:r>
      <w:r>
        <w:rPr>
          <w:sz w:val="28"/>
          <w:lang w:val="uk-UA"/>
        </w:rPr>
        <w:t xml:space="preserve"> – </w:t>
      </w:r>
      <w:r>
        <w:rPr>
          <w:sz w:val="28"/>
        </w:rPr>
        <w:t>С. 89</w:t>
      </w:r>
      <w:r>
        <w:rPr>
          <w:sz w:val="28"/>
          <w:lang w:val="uk-UA"/>
        </w:rPr>
        <w:t>–</w:t>
      </w:r>
      <w:r>
        <w:rPr>
          <w:sz w:val="28"/>
        </w:rPr>
        <w:t>91</w:t>
      </w:r>
      <w:r>
        <w:rPr>
          <w:sz w:val="28"/>
          <w:lang w:val="uk-UA"/>
        </w:rPr>
        <w:t>.</w:t>
      </w:r>
      <w:r>
        <w:rPr>
          <w:sz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Отрыганьев Г.К.</w:t>
      </w:r>
      <w:r>
        <w:rPr>
          <w:sz w:val="28"/>
          <w:szCs w:val="28"/>
          <w:lang w:val="uk-UA"/>
        </w:rPr>
        <w:t xml:space="preserve"> </w:t>
      </w:r>
      <w:r>
        <w:rPr>
          <w:sz w:val="28"/>
          <w:szCs w:val="28"/>
        </w:rPr>
        <w:t>Болезни эмбрионов птиц</w:t>
      </w:r>
      <w:r>
        <w:rPr>
          <w:sz w:val="28"/>
          <w:szCs w:val="28"/>
          <w:lang w:val="uk-UA"/>
        </w:rPr>
        <w:t xml:space="preserve"> </w:t>
      </w:r>
      <w:r>
        <w:rPr>
          <w:bCs/>
          <w:sz w:val="28"/>
          <w:szCs w:val="28"/>
        </w:rPr>
        <w:t>[Текст]</w:t>
      </w:r>
      <w:r>
        <w:rPr>
          <w:bCs/>
          <w:sz w:val="28"/>
          <w:szCs w:val="28"/>
          <w:lang w:val="uk-UA"/>
        </w:rPr>
        <w:t xml:space="preserve"> </w:t>
      </w:r>
      <w:r>
        <w:rPr>
          <w:sz w:val="28"/>
          <w:szCs w:val="28"/>
          <w:lang w:val="uk-UA"/>
        </w:rPr>
        <w:t xml:space="preserve">/ </w:t>
      </w:r>
      <w:r>
        <w:rPr>
          <w:sz w:val="28"/>
          <w:szCs w:val="28"/>
        </w:rPr>
        <w:t>Г.К.</w:t>
      </w:r>
      <w:r>
        <w:rPr>
          <w:sz w:val="28"/>
          <w:szCs w:val="28"/>
          <w:lang w:val="uk-UA"/>
        </w:rPr>
        <w:t> </w:t>
      </w:r>
      <w:r>
        <w:rPr>
          <w:sz w:val="28"/>
          <w:szCs w:val="28"/>
        </w:rPr>
        <w:t>Отрыганьев, Б.Ф.</w:t>
      </w:r>
      <w:r>
        <w:rPr>
          <w:sz w:val="28"/>
          <w:szCs w:val="28"/>
          <w:lang w:val="uk-UA"/>
        </w:rPr>
        <w:t> </w:t>
      </w:r>
      <w:r>
        <w:rPr>
          <w:sz w:val="28"/>
          <w:szCs w:val="28"/>
        </w:rPr>
        <w:t>Бессарабов, Ю.В.</w:t>
      </w:r>
      <w:r>
        <w:rPr>
          <w:sz w:val="28"/>
          <w:szCs w:val="28"/>
          <w:lang w:val="uk-UA"/>
        </w:rPr>
        <w:t> </w:t>
      </w:r>
      <w:r>
        <w:rPr>
          <w:sz w:val="28"/>
          <w:szCs w:val="28"/>
        </w:rPr>
        <w:t>Исаев.</w:t>
      </w:r>
      <w:r>
        <w:rPr>
          <w:sz w:val="28"/>
          <w:szCs w:val="28"/>
          <w:lang w:val="uk-UA"/>
        </w:rPr>
        <w:t xml:space="preserve"> – </w:t>
      </w:r>
      <w:r>
        <w:rPr>
          <w:sz w:val="28"/>
          <w:szCs w:val="28"/>
        </w:rPr>
        <w:t xml:space="preserve">М.: Росагропромиздат, 1981. </w:t>
      </w:r>
      <w:r>
        <w:rPr>
          <w:sz w:val="28"/>
          <w:szCs w:val="28"/>
          <w:lang w:val="uk-UA"/>
        </w:rPr>
        <w:t xml:space="preserve">– </w:t>
      </w:r>
      <w:r>
        <w:rPr>
          <w:sz w:val="28"/>
          <w:szCs w:val="28"/>
        </w:rPr>
        <w:t xml:space="preserve">136 с. </w:t>
      </w:r>
    </w:p>
    <w:p w:rsidR="007348FB" w:rsidRDefault="007348FB" w:rsidP="00A56D23">
      <w:pPr>
        <w:pStyle w:val="34"/>
        <w:widowControl/>
        <w:numPr>
          <w:ilvl w:val="0"/>
          <w:numId w:val="60"/>
        </w:numPr>
        <w:spacing w:line="360" w:lineRule="auto"/>
        <w:ind w:left="0" w:firstLine="709"/>
        <w:jc w:val="both"/>
        <w:rPr>
          <w:sz w:val="28"/>
          <w:szCs w:val="28"/>
        </w:rPr>
      </w:pPr>
      <w:r>
        <w:rPr>
          <w:i/>
          <w:iCs/>
          <w:sz w:val="28"/>
          <w:szCs w:val="28"/>
        </w:rPr>
        <w:t>Оценка</w:t>
      </w:r>
      <w:r>
        <w:rPr>
          <w:sz w:val="28"/>
          <w:szCs w:val="28"/>
        </w:rPr>
        <w:t xml:space="preserve"> п</w:t>
      </w:r>
      <w:r>
        <w:rPr>
          <w:sz w:val="28"/>
          <w:szCs w:val="28"/>
        </w:rPr>
        <w:t>о</w:t>
      </w:r>
      <w:r>
        <w:rPr>
          <w:sz w:val="28"/>
          <w:szCs w:val="28"/>
        </w:rPr>
        <w:t xml:space="preserve">тенциальной токсичности ингредиентов на биосистемах </w:t>
      </w:r>
      <w:r>
        <w:rPr>
          <w:bCs/>
          <w:sz w:val="28"/>
          <w:szCs w:val="28"/>
        </w:rPr>
        <w:t xml:space="preserve">[Текст] </w:t>
      </w:r>
      <w:r>
        <w:rPr>
          <w:sz w:val="28"/>
          <w:szCs w:val="28"/>
        </w:rPr>
        <w:t>/ Н.К.</w:t>
      </w:r>
      <w:r>
        <w:rPr>
          <w:sz w:val="28"/>
          <w:szCs w:val="28"/>
          <w:lang w:val="uk-UA"/>
        </w:rPr>
        <w:t> </w:t>
      </w:r>
      <w:r>
        <w:rPr>
          <w:sz w:val="28"/>
          <w:szCs w:val="28"/>
        </w:rPr>
        <w:t>Еремец [и др.] // Птахівництво</w:t>
      </w:r>
      <w:r>
        <w:rPr>
          <w:sz w:val="28"/>
          <w:szCs w:val="28"/>
          <w:lang w:val="uk-UA"/>
        </w:rPr>
        <w:t>м</w:t>
      </w:r>
      <w:proofErr w:type="gramStart"/>
      <w:r>
        <w:rPr>
          <w:sz w:val="28"/>
          <w:szCs w:val="28"/>
          <w:lang w:val="uk-UA"/>
        </w:rPr>
        <w:t xml:space="preserve"> :</w:t>
      </w:r>
      <w:proofErr w:type="gramEnd"/>
      <w:r>
        <w:rPr>
          <w:sz w:val="28"/>
          <w:szCs w:val="28"/>
        </w:rPr>
        <w:t xml:space="preserve"> матеріали 6</w:t>
      </w:r>
      <w:r>
        <w:rPr>
          <w:sz w:val="28"/>
          <w:szCs w:val="28"/>
          <w:lang w:val="uk-UA"/>
        </w:rPr>
        <w:t>-ї</w:t>
      </w:r>
      <w:r>
        <w:rPr>
          <w:sz w:val="28"/>
          <w:szCs w:val="28"/>
        </w:rPr>
        <w:t xml:space="preserve"> </w:t>
      </w:r>
      <w:r>
        <w:rPr>
          <w:sz w:val="28"/>
          <w:szCs w:val="28"/>
        </w:rPr>
        <w:lastRenderedPageBreak/>
        <w:t>Української конф</w:t>
      </w:r>
      <w:r>
        <w:rPr>
          <w:sz w:val="28"/>
          <w:szCs w:val="28"/>
          <w:lang w:val="uk-UA"/>
        </w:rPr>
        <w:t>.</w:t>
      </w:r>
      <w:r>
        <w:rPr>
          <w:sz w:val="28"/>
          <w:szCs w:val="28"/>
        </w:rPr>
        <w:t xml:space="preserve"> по птахівництву з міжнар</w:t>
      </w:r>
      <w:r>
        <w:rPr>
          <w:sz w:val="28"/>
          <w:szCs w:val="28"/>
          <w:lang w:val="uk-UA"/>
        </w:rPr>
        <w:t>.</w:t>
      </w:r>
      <w:r>
        <w:rPr>
          <w:sz w:val="28"/>
          <w:szCs w:val="28"/>
        </w:rPr>
        <w:t xml:space="preserve"> участю</w:t>
      </w:r>
      <w:r>
        <w:rPr>
          <w:sz w:val="28"/>
          <w:szCs w:val="28"/>
          <w:lang w:val="uk-UA"/>
        </w:rPr>
        <w:t>. –</w:t>
      </w:r>
      <w:r>
        <w:rPr>
          <w:sz w:val="28"/>
          <w:szCs w:val="28"/>
        </w:rPr>
        <w:t xml:space="preserve"> </w:t>
      </w:r>
      <w:r>
        <w:rPr>
          <w:sz w:val="28"/>
          <w:szCs w:val="28"/>
          <w:lang w:val="uk-UA"/>
        </w:rPr>
        <w:t xml:space="preserve">Борки, </w:t>
      </w:r>
      <w:r>
        <w:rPr>
          <w:sz w:val="28"/>
          <w:szCs w:val="28"/>
        </w:rPr>
        <w:t>2005</w:t>
      </w:r>
      <w:r>
        <w:rPr>
          <w:sz w:val="28"/>
          <w:szCs w:val="28"/>
          <w:lang w:val="uk-UA"/>
        </w:rPr>
        <w:t xml:space="preserve">. – </w:t>
      </w:r>
      <w:r>
        <w:rPr>
          <w:sz w:val="28"/>
          <w:szCs w:val="28"/>
        </w:rPr>
        <w:t>Вип</w:t>
      </w:r>
      <w:r>
        <w:rPr>
          <w:sz w:val="28"/>
          <w:szCs w:val="28"/>
          <w:lang w:val="uk-UA"/>
        </w:rPr>
        <w:t>. </w:t>
      </w:r>
      <w:r>
        <w:rPr>
          <w:sz w:val="28"/>
          <w:szCs w:val="28"/>
        </w:rPr>
        <w:t>57.</w:t>
      </w:r>
      <w:r>
        <w:rPr>
          <w:sz w:val="28"/>
          <w:szCs w:val="28"/>
          <w:lang w:val="uk-UA"/>
        </w:rPr>
        <w:t xml:space="preserve"> –</w:t>
      </w:r>
      <w:r>
        <w:rPr>
          <w:sz w:val="28"/>
          <w:szCs w:val="28"/>
        </w:rPr>
        <w:t xml:space="preserve"> </w:t>
      </w:r>
      <w:r>
        <w:rPr>
          <w:sz w:val="28"/>
          <w:szCs w:val="28"/>
          <w:lang w:val="uk-UA"/>
        </w:rPr>
        <w:t>С. </w:t>
      </w:r>
      <w:r>
        <w:rPr>
          <w:sz w:val="28"/>
          <w:szCs w:val="28"/>
        </w:rPr>
        <w:t>392</w:t>
      </w:r>
      <w:r>
        <w:rPr>
          <w:sz w:val="28"/>
          <w:szCs w:val="28"/>
          <w:lang w:val="uk-UA"/>
        </w:rPr>
        <w:t>.</w:t>
      </w:r>
      <w:r>
        <w:rPr>
          <w:sz w:val="28"/>
          <w:szCs w:val="28"/>
        </w:rPr>
        <w:t xml:space="preserve"> </w:t>
      </w:r>
    </w:p>
    <w:p w:rsidR="007348FB" w:rsidRDefault="007348FB" w:rsidP="00A56D23">
      <w:pPr>
        <w:pStyle w:val="25"/>
        <w:numPr>
          <w:ilvl w:val="0"/>
          <w:numId w:val="60"/>
        </w:numPr>
        <w:spacing w:after="0" w:line="360" w:lineRule="auto"/>
        <w:ind w:left="0" w:firstLine="709"/>
        <w:jc w:val="both"/>
        <w:rPr>
          <w:i/>
          <w:iCs/>
          <w:szCs w:val="28"/>
        </w:rPr>
      </w:pPr>
      <w:r>
        <w:rPr>
          <w:szCs w:val="28"/>
        </w:rPr>
        <w:t>Панасенко А.И.</w:t>
      </w:r>
      <w:r>
        <w:rPr>
          <w:i/>
          <w:iCs/>
          <w:szCs w:val="28"/>
        </w:rPr>
        <w:t xml:space="preserve"> Синтез, физико-химические и биологические свойства 2-ацил-1,2,4-триазоло (3,4 -в) триазолов </w:t>
      </w:r>
      <w:r>
        <w:rPr>
          <w:bCs/>
          <w:i/>
          <w:iCs/>
          <w:szCs w:val="28"/>
        </w:rPr>
        <w:t xml:space="preserve">[Текст] / </w:t>
      </w:r>
      <w:r>
        <w:rPr>
          <w:i/>
          <w:iCs/>
          <w:szCs w:val="28"/>
        </w:rPr>
        <w:t xml:space="preserve">А.И. Панасенко // Лекарства </w:t>
      </w:r>
      <w:r>
        <w:rPr>
          <w:b/>
          <w:i/>
          <w:iCs/>
          <w:szCs w:val="28"/>
        </w:rPr>
        <w:t>–</w:t>
      </w:r>
      <w:r>
        <w:rPr>
          <w:i/>
          <w:iCs/>
          <w:szCs w:val="28"/>
        </w:rPr>
        <w:t xml:space="preserve"> человеку: междунар. сб. материалов по созданию и апробации новых лек</w:t>
      </w:r>
      <w:proofErr w:type="gramStart"/>
      <w:r>
        <w:rPr>
          <w:i/>
          <w:iCs/>
          <w:szCs w:val="28"/>
        </w:rPr>
        <w:t>.</w:t>
      </w:r>
      <w:proofErr w:type="gramEnd"/>
      <w:r>
        <w:rPr>
          <w:i/>
          <w:iCs/>
          <w:szCs w:val="28"/>
        </w:rPr>
        <w:t xml:space="preserve"> </w:t>
      </w:r>
      <w:proofErr w:type="gramStart"/>
      <w:r>
        <w:rPr>
          <w:i/>
          <w:iCs/>
          <w:szCs w:val="28"/>
        </w:rPr>
        <w:t>с</w:t>
      </w:r>
      <w:proofErr w:type="gramEnd"/>
      <w:r>
        <w:rPr>
          <w:i/>
          <w:iCs/>
          <w:szCs w:val="28"/>
        </w:rPr>
        <w:t xml:space="preserve">редств. </w:t>
      </w:r>
      <w:r>
        <w:rPr>
          <w:b/>
          <w:i/>
          <w:iCs/>
          <w:szCs w:val="28"/>
        </w:rPr>
        <w:t xml:space="preserve">– </w:t>
      </w:r>
      <w:r>
        <w:rPr>
          <w:i/>
          <w:iCs/>
          <w:szCs w:val="28"/>
        </w:rPr>
        <w:t xml:space="preserve">Х., 1996. </w:t>
      </w:r>
      <w:r>
        <w:rPr>
          <w:b/>
          <w:i/>
          <w:iCs/>
          <w:szCs w:val="28"/>
        </w:rPr>
        <w:t xml:space="preserve">– </w:t>
      </w:r>
      <w:r>
        <w:rPr>
          <w:i/>
          <w:iCs/>
          <w:szCs w:val="28"/>
        </w:rPr>
        <w:t xml:space="preserve">Т. 1. </w:t>
      </w:r>
      <w:r>
        <w:rPr>
          <w:b/>
          <w:i/>
          <w:iCs/>
          <w:szCs w:val="28"/>
        </w:rPr>
        <w:t xml:space="preserve">– </w:t>
      </w:r>
      <w:r>
        <w:rPr>
          <w:i/>
          <w:iCs/>
          <w:szCs w:val="28"/>
        </w:rPr>
        <w:t xml:space="preserve">С. 202–206. </w:t>
      </w:r>
    </w:p>
    <w:p w:rsidR="007348FB" w:rsidRDefault="007348FB" w:rsidP="00A56D23">
      <w:pPr>
        <w:pStyle w:val="25"/>
        <w:numPr>
          <w:ilvl w:val="0"/>
          <w:numId w:val="60"/>
        </w:numPr>
        <w:spacing w:after="0" w:line="360" w:lineRule="auto"/>
        <w:ind w:left="0" w:firstLine="709"/>
        <w:jc w:val="both"/>
        <w:rPr>
          <w:i/>
          <w:iCs/>
          <w:szCs w:val="28"/>
        </w:rPr>
      </w:pPr>
      <w:r>
        <w:rPr>
          <w:szCs w:val="28"/>
        </w:rPr>
        <w:t>Панасенко О.І.</w:t>
      </w:r>
      <w:r>
        <w:rPr>
          <w:i/>
          <w:iCs/>
          <w:szCs w:val="28"/>
        </w:rPr>
        <w:t xml:space="preserve"> Синтез, перетворення, фізико-хімічні та біологічні властивості аміно-1 тіопохідних 1,2,4-триазолу </w:t>
      </w:r>
      <w:r>
        <w:rPr>
          <w:bCs/>
          <w:i/>
          <w:iCs/>
          <w:szCs w:val="28"/>
        </w:rPr>
        <w:t>[Текст]</w:t>
      </w:r>
      <w:r>
        <w:rPr>
          <w:i/>
          <w:iCs/>
          <w:szCs w:val="28"/>
        </w:rPr>
        <w:t>: автореф. дис. …</w:t>
      </w:r>
      <w:r>
        <w:rPr>
          <w:i/>
          <w:iCs/>
          <w:szCs w:val="28"/>
          <w:lang w:val="uk-UA"/>
        </w:rPr>
        <w:t xml:space="preserve"> </w:t>
      </w:r>
      <w:r>
        <w:rPr>
          <w:i/>
          <w:iCs/>
          <w:szCs w:val="28"/>
        </w:rPr>
        <w:t>докт</w:t>
      </w:r>
      <w:r>
        <w:rPr>
          <w:i/>
          <w:iCs/>
          <w:szCs w:val="28"/>
          <w:lang w:val="uk-UA"/>
        </w:rPr>
        <w:t>.</w:t>
      </w:r>
      <w:r>
        <w:rPr>
          <w:i/>
          <w:iCs/>
          <w:szCs w:val="28"/>
        </w:rPr>
        <w:t xml:space="preserve"> фарм. наук</w:t>
      </w:r>
      <w:r>
        <w:rPr>
          <w:i/>
          <w:iCs/>
          <w:szCs w:val="28"/>
          <w:lang w:val="uk-UA"/>
        </w:rPr>
        <w:t xml:space="preserve"> </w:t>
      </w:r>
      <w:r>
        <w:rPr>
          <w:bCs/>
          <w:i/>
          <w:iCs/>
          <w:szCs w:val="28"/>
        </w:rPr>
        <w:t>/</w:t>
      </w:r>
      <w:r>
        <w:rPr>
          <w:i/>
          <w:iCs/>
          <w:szCs w:val="28"/>
        </w:rPr>
        <w:t xml:space="preserve"> О.І. Панасенко. − К</w:t>
      </w:r>
      <w:r>
        <w:rPr>
          <w:i/>
          <w:iCs/>
          <w:szCs w:val="28"/>
          <w:lang w:val="uk-UA"/>
        </w:rPr>
        <w:t>.</w:t>
      </w:r>
      <w:r>
        <w:rPr>
          <w:i/>
          <w:iCs/>
          <w:szCs w:val="28"/>
        </w:rPr>
        <w:t xml:space="preserve">, 2005. – 46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Паникар И.И.</w:t>
      </w:r>
      <w:r>
        <w:rPr>
          <w:sz w:val="28"/>
          <w:szCs w:val="28"/>
        </w:rPr>
        <w:t xml:space="preserve"> Практикум по ветерина</w:t>
      </w:r>
      <w:r>
        <w:rPr>
          <w:sz w:val="28"/>
          <w:szCs w:val="28"/>
        </w:rPr>
        <w:t>р</w:t>
      </w:r>
      <w:r>
        <w:rPr>
          <w:sz w:val="28"/>
          <w:szCs w:val="28"/>
        </w:rPr>
        <w:t xml:space="preserve">ной вирусологии [Текст] / И.И. Паникар, В.Г. Скибицкий, О.С. Калинина. – Сумы, Казацкий вал, 1997. – 230 с. </w:t>
      </w:r>
    </w:p>
    <w:p w:rsidR="007348FB" w:rsidRDefault="007348FB" w:rsidP="00A56D23">
      <w:pPr>
        <w:pStyle w:val="25"/>
        <w:numPr>
          <w:ilvl w:val="0"/>
          <w:numId w:val="60"/>
        </w:numPr>
        <w:spacing w:after="0" w:line="360" w:lineRule="auto"/>
        <w:ind w:left="0" w:firstLine="709"/>
        <w:jc w:val="both"/>
        <w:rPr>
          <w:i/>
          <w:iCs/>
          <w:szCs w:val="28"/>
        </w:rPr>
      </w:pPr>
      <w:r>
        <w:rPr>
          <w:szCs w:val="28"/>
        </w:rPr>
        <w:t>Пархоменко Л.И.</w:t>
      </w:r>
      <w:r>
        <w:rPr>
          <w:i/>
          <w:iCs/>
          <w:szCs w:val="28"/>
        </w:rPr>
        <w:t xml:space="preserve"> Визначення циліарної активності трахеї курчат та мітотичного режиму перещеплюваної культури клітин Vero,</w:t>
      </w:r>
      <w:r>
        <w:rPr>
          <w:szCs w:val="28"/>
        </w:rPr>
        <w:t xml:space="preserve"> </w:t>
      </w:r>
      <w:r>
        <w:rPr>
          <w:i/>
          <w:iCs/>
          <w:szCs w:val="28"/>
        </w:rPr>
        <w:t>інфікованих штамами вірусу інфекційного бронхіту курей [Текст]</w:t>
      </w:r>
      <w:r>
        <w:rPr>
          <w:i/>
          <w:iCs/>
          <w:szCs w:val="28"/>
          <w:lang w:val="uk-UA"/>
        </w:rPr>
        <w:t xml:space="preserve"> </w:t>
      </w:r>
      <w:r>
        <w:rPr>
          <w:i/>
          <w:iCs/>
          <w:szCs w:val="28"/>
        </w:rPr>
        <w:t>:</w:t>
      </w:r>
      <w:r>
        <w:rPr>
          <w:i/>
          <w:iCs/>
          <w:szCs w:val="28"/>
          <w:lang w:val="uk-UA"/>
        </w:rPr>
        <w:t xml:space="preserve"> </w:t>
      </w:r>
      <w:r>
        <w:rPr>
          <w:i/>
          <w:iCs/>
          <w:szCs w:val="28"/>
        </w:rPr>
        <w:t>метод</w:t>
      </w:r>
      <w:proofErr w:type="gramStart"/>
      <w:r>
        <w:rPr>
          <w:i/>
          <w:iCs/>
          <w:szCs w:val="28"/>
          <w:lang w:val="uk-UA"/>
        </w:rPr>
        <w:t>.</w:t>
      </w:r>
      <w:proofErr w:type="gramEnd"/>
      <w:r>
        <w:rPr>
          <w:i/>
          <w:iCs/>
          <w:szCs w:val="28"/>
        </w:rPr>
        <w:t xml:space="preserve"> </w:t>
      </w:r>
      <w:proofErr w:type="gramStart"/>
      <w:r>
        <w:rPr>
          <w:i/>
          <w:iCs/>
          <w:szCs w:val="28"/>
        </w:rPr>
        <w:t>р</w:t>
      </w:r>
      <w:proofErr w:type="gramEnd"/>
      <w:r>
        <w:rPr>
          <w:i/>
          <w:iCs/>
          <w:szCs w:val="28"/>
        </w:rPr>
        <w:t>екомендації / Л.И.</w:t>
      </w:r>
      <w:r>
        <w:rPr>
          <w:i/>
          <w:iCs/>
          <w:szCs w:val="28"/>
          <w:lang w:val="uk-UA"/>
        </w:rPr>
        <w:t> </w:t>
      </w:r>
      <w:r>
        <w:rPr>
          <w:i/>
          <w:iCs/>
          <w:szCs w:val="28"/>
        </w:rPr>
        <w:t>Пархоменко,</w:t>
      </w:r>
      <w:r>
        <w:rPr>
          <w:i/>
          <w:iCs/>
          <w:szCs w:val="28"/>
          <w:lang w:val="uk-UA"/>
        </w:rPr>
        <w:t xml:space="preserve"> </w:t>
      </w:r>
      <w:r>
        <w:rPr>
          <w:i/>
          <w:iCs/>
          <w:szCs w:val="28"/>
        </w:rPr>
        <w:t>Л.Ю. Нестерова, М. Аль Равашдех.</w:t>
      </w:r>
      <w:r>
        <w:rPr>
          <w:i/>
          <w:iCs/>
          <w:szCs w:val="28"/>
          <w:lang w:val="uk-UA"/>
        </w:rPr>
        <w:t xml:space="preserve"> –</w:t>
      </w:r>
      <w:r>
        <w:rPr>
          <w:i/>
          <w:iCs/>
          <w:szCs w:val="28"/>
        </w:rPr>
        <w:t xml:space="preserve"> Луганськ, 2008.</w:t>
      </w:r>
      <w:r>
        <w:rPr>
          <w:i/>
          <w:iCs/>
          <w:szCs w:val="28"/>
          <w:lang w:val="uk-UA"/>
        </w:rPr>
        <w:t xml:space="preserve"> – </w:t>
      </w:r>
      <w:r>
        <w:rPr>
          <w:i/>
          <w:iCs/>
          <w:szCs w:val="28"/>
        </w:rPr>
        <w:t xml:space="preserve">23 с. </w:t>
      </w:r>
    </w:p>
    <w:p w:rsidR="007348FB" w:rsidRDefault="007348FB" w:rsidP="00A56D23">
      <w:pPr>
        <w:numPr>
          <w:ilvl w:val="0"/>
          <w:numId w:val="60"/>
        </w:numPr>
        <w:suppressAutoHyphens w:val="0"/>
        <w:spacing w:line="360" w:lineRule="auto"/>
        <w:ind w:left="0" w:firstLine="709"/>
        <w:jc w:val="both"/>
        <w:rPr>
          <w:sz w:val="28"/>
          <w:szCs w:val="28"/>
        </w:rPr>
      </w:pPr>
      <w:r>
        <w:rPr>
          <w:i/>
          <w:iCs/>
          <w:sz w:val="28"/>
        </w:rPr>
        <w:t>Пат.</w:t>
      </w:r>
      <w:r>
        <w:rPr>
          <w:sz w:val="28"/>
        </w:rPr>
        <w:t xml:space="preserve"> (11)2035185 РФ Профилактический препарат субалин (13)</w:t>
      </w:r>
      <w:r>
        <w:rPr>
          <w:sz w:val="28"/>
          <w:lang w:val="en-US"/>
        </w:rPr>
        <w:t>Cl</w:t>
      </w:r>
      <w:r>
        <w:rPr>
          <w:sz w:val="28"/>
        </w:rPr>
        <w:t xml:space="preserve"> </w:t>
      </w:r>
      <w:r>
        <w:rPr>
          <w:bCs/>
          <w:sz w:val="28"/>
          <w:szCs w:val="28"/>
        </w:rPr>
        <w:t>[Текст]</w:t>
      </w:r>
      <w:r>
        <w:rPr>
          <w:sz w:val="28"/>
          <w:szCs w:val="28"/>
        </w:rPr>
        <w:t xml:space="preserve"> / </w:t>
      </w:r>
      <w:r>
        <w:rPr>
          <w:sz w:val="28"/>
        </w:rPr>
        <w:t>В.В. Смирнов [и др.]</w:t>
      </w:r>
      <w:proofErr w:type="gramStart"/>
      <w:r>
        <w:rPr>
          <w:sz w:val="28"/>
          <w:lang w:val="uk-UA"/>
        </w:rPr>
        <w:t>.</w:t>
      </w:r>
      <w:proofErr w:type="gramEnd"/>
      <w:r>
        <w:rPr>
          <w:sz w:val="28"/>
          <w:lang w:val="uk-UA"/>
        </w:rPr>
        <w:t xml:space="preserve"> </w:t>
      </w:r>
      <w:proofErr w:type="gramStart"/>
      <w:r>
        <w:rPr>
          <w:sz w:val="28"/>
        </w:rPr>
        <w:t>з</w:t>
      </w:r>
      <w:proofErr w:type="gramEnd"/>
      <w:r>
        <w:rPr>
          <w:sz w:val="28"/>
        </w:rPr>
        <w:t xml:space="preserve">аявл. 31.01.1992; опубл. 20.05.1995. № регистрации 5025233/13. </w:t>
      </w:r>
    </w:p>
    <w:p w:rsidR="007348FB" w:rsidRDefault="007348FB" w:rsidP="00A56D23">
      <w:pPr>
        <w:numPr>
          <w:ilvl w:val="0"/>
          <w:numId w:val="60"/>
        </w:numPr>
        <w:suppressAutoHyphens w:val="0"/>
        <w:spacing w:line="360" w:lineRule="auto"/>
        <w:ind w:left="0" w:firstLine="709"/>
        <w:jc w:val="both"/>
        <w:rPr>
          <w:sz w:val="28"/>
          <w:szCs w:val="28"/>
        </w:rPr>
      </w:pPr>
      <w:r>
        <w:rPr>
          <w:i/>
          <w:iCs/>
          <w:sz w:val="28"/>
        </w:rPr>
        <w:t>Пат</w:t>
      </w:r>
      <w:r>
        <w:rPr>
          <w:i/>
          <w:iCs/>
          <w:sz w:val="28"/>
          <w:lang w:val="uk-UA"/>
        </w:rPr>
        <w:t>.</w:t>
      </w:r>
      <w:r>
        <w:rPr>
          <w:sz w:val="28"/>
        </w:rPr>
        <w:t xml:space="preserve"> </w:t>
      </w:r>
      <w:r>
        <w:rPr>
          <w:sz w:val="28"/>
          <w:szCs w:val="28"/>
        </w:rPr>
        <w:t>Россия.</w:t>
      </w:r>
      <w:r>
        <w:rPr>
          <w:szCs w:val="28"/>
          <w:lang w:val="uk-UA"/>
        </w:rPr>
        <w:t xml:space="preserve"> </w:t>
      </w:r>
      <w:r>
        <w:rPr>
          <w:sz w:val="28"/>
        </w:rPr>
        <w:t>Морфолиний 3 – (4 пиридил)- 1,2,4 – триазолил 5 тиоацетат, который проявляет антигипоксическую, церебропротективную и кардиопротективную активность</w:t>
      </w:r>
      <w:r>
        <w:rPr>
          <w:sz w:val="28"/>
          <w:lang w:val="uk-UA"/>
        </w:rPr>
        <w:t xml:space="preserve"> </w:t>
      </w:r>
      <w:r>
        <w:rPr>
          <w:bCs/>
          <w:sz w:val="28"/>
          <w:szCs w:val="28"/>
        </w:rPr>
        <w:t xml:space="preserve">[Текст] </w:t>
      </w:r>
      <w:r>
        <w:rPr>
          <w:sz w:val="28"/>
          <w:lang w:val="uk-UA"/>
        </w:rPr>
        <w:t>/</w:t>
      </w:r>
      <w:r>
        <w:rPr>
          <w:sz w:val="28"/>
        </w:rPr>
        <w:t xml:space="preserve"> А.Д. Візі</w:t>
      </w:r>
      <w:proofErr w:type="gramStart"/>
      <w:r>
        <w:rPr>
          <w:sz w:val="28"/>
        </w:rPr>
        <w:t>р</w:t>
      </w:r>
      <w:proofErr w:type="gramEnd"/>
      <w:r>
        <w:rPr>
          <w:sz w:val="28"/>
        </w:rPr>
        <w:t xml:space="preserve"> </w:t>
      </w:r>
      <w:r>
        <w:rPr>
          <w:bCs/>
          <w:sz w:val="28"/>
          <w:szCs w:val="28"/>
        </w:rPr>
        <w:t>[т</w:t>
      </w:r>
      <w:r>
        <w:rPr>
          <w:bCs/>
          <w:sz w:val="28"/>
          <w:szCs w:val="28"/>
          <w:lang w:val="uk-UA"/>
        </w:rPr>
        <w:t>а ін.</w:t>
      </w:r>
      <w:r>
        <w:rPr>
          <w:bCs/>
          <w:sz w:val="28"/>
          <w:szCs w:val="28"/>
        </w:rPr>
        <w:t>]</w:t>
      </w:r>
      <w:r>
        <w:rPr>
          <w:sz w:val="28"/>
        </w:rPr>
        <w:t xml:space="preserve"> </w:t>
      </w:r>
      <w:r>
        <w:rPr>
          <w:szCs w:val="28"/>
        </w:rPr>
        <w:t xml:space="preserve">– </w:t>
      </w:r>
      <w:r>
        <w:rPr>
          <w:sz w:val="28"/>
          <w:szCs w:val="28"/>
        </w:rPr>
        <w:t>Заявл.</w:t>
      </w:r>
      <w:r>
        <w:rPr>
          <w:i/>
          <w:iCs/>
          <w:sz w:val="28"/>
          <w:szCs w:val="28"/>
        </w:rPr>
        <w:t xml:space="preserve"> </w:t>
      </w:r>
      <w:r>
        <w:rPr>
          <w:iCs/>
          <w:sz w:val="28"/>
          <w:szCs w:val="28"/>
        </w:rPr>
        <w:t>2</w:t>
      </w:r>
      <w:r>
        <w:rPr>
          <w:iCs/>
          <w:sz w:val="28"/>
          <w:szCs w:val="28"/>
          <w:lang w:val="uk-UA"/>
        </w:rPr>
        <w:t>5</w:t>
      </w:r>
      <w:r>
        <w:rPr>
          <w:iCs/>
          <w:sz w:val="28"/>
          <w:szCs w:val="28"/>
        </w:rPr>
        <w:t>.05.</w:t>
      </w:r>
      <w:r>
        <w:rPr>
          <w:iCs/>
          <w:sz w:val="28"/>
          <w:szCs w:val="28"/>
          <w:lang w:val="uk-UA"/>
        </w:rPr>
        <w:t>2002</w:t>
      </w:r>
      <w:r>
        <w:rPr>
          <w:sz w:val="28"/>
          <w:szCs w:val="28"/>
        </w:rPr>
        <w:t>; опубл 05.10.</w:t>
      </w:r>
      <w:r>
        <w:rPr>
          <w:sz w:val="28"/>
          <w:szCs w:val="28"/>
          <w:lang w:val="uk-UA"/>
        </w:rPr>
        <w:t>2002</w:t>
      </w:r>
      <w:r>
        <w:rPr>
          <w:sz w:val="28"/>
          <w:szCs w:val="28"/>
        </w:rPr>
        <w:t xml:space="preserve">, Бюл. № </w:t>
      </w:r>
      <w:r>
        <w:rPr>
          <w:sz w:val="28"/>
          <w:szCs w:val="28"/>
          <w:lang w:val="uk-UA"/>
        </w:rPr>
        <w:t>9</w:t>
      </w:r>
      <w:r>
        <w:rPr>
          <w:sz w:val="28"/>
          <w:szCs w:val="28"/>
        </w:rPr>
        <w:t xml:space="preserve">. </w:t>
      </w:r>
      <w:r>
        <w:rPr>
          <w:sz w:val="28"/>
          <w:szCs w:val="28"/>
          <w:lang w:val="uk-UA"/>
        </w:rPr>
        <w:t xml:space="preserve">– 3 с. </w:t>
      </w:r>
    </w:p>
    <w:p w:rsidR="007348FB" w:rsidRDefault="007348FB" w:rsidP="00A56D23">
      <w:pPr>
        <w:pStyle w:val="25"/>
        <w:numPr>
          <w:ilvl w:val="0"/>
          <w:numId w:val="60"/>
        </w:numPr>
        <w:spacing w:after="0" w:line="360" w:lineRule="auto"/>
        <w:ind w:left="0" w:firstLine="709"/>
        <w:jc w:val="both"/>
        <w:rPr>
          <w:i/>
          <w:iCs/>
          <w:szCs w:val="28"/>
        </w:rPr>
      </w:pPr>
      <w:r>
        <w:rPr>
          <w:szCs w:val="28"/>
        </w:rPr>
        <w:t xml:space="preserve">Пат. </w:t>
      </w:r>
      <w:r>
        <w:rPr>
          <w:i/>
          <w:iCs/>
          <w:szCs w:val="28"/>
        </w:rPr>
        <w:t>№97052456 Украї</w:t>
      </w:r>
      <w:proofErr w:type="gramStart"/>
      <w:r>
        <w:rPr>
          <w:i/>
          <w:iCs/>
          <w:szCs w:val="28"/>
        </w:rPr>
        <w:t>на</w:t>
      </w:r>
      <w:proofErr w:type="gramEnd"/>
      <w:r>
        <w:rPr>
          <w:i/>
          <w:iCs/>
          <w:szCs w:val="28"/>
        </w:rPr>
        <w:t>. Похідні 1,2,4-триазоліл-5-тіоцтової кислоти, що виявляють противірусну, ранозагоюючу та анаболічну активність / Є.Г. Книш [та і</w:t>
      </w:r>
      <w:proofErr w:type="gramStart"/>
      <w:r>
        <w:rPr>
          <w:i/>
          <w:iCs/>
          <w:szCs w:val="28"/>
        </w:rPr>
        <w:t>н</w:t>
      </w:r>
      <w:proofErr w:type="gramEnd"/>
      <w:r>
        <w:rPr>
          <w:i/>
          <w:iCs/>
          <w:szCs w:val="28"/>
        </w:rPr>
        <w:t xml:space="preserve">.]. </w:t>
      </w:r>
      <w:r>
        <w:rPr>
          <w:b/>
          <w:i/>
          <w:iCs/>
          <w:szCs w:val="28"/>
        </w:rPr>
        <w:t>–</w:t>
      </w:r>
      <w:r>
        <w:rPr>
          <w:i/>
          <w:iCs/>
          <w:szCs w:val="28"/>
        </w:rPr>
        <w:t xml:space="preserve"> Заявл.</w:t>
      </w:r>
      <w:r>
        <w:rPr>
          <w:i/>
          <w:iCs/>
          <w:szCs w:val="28"/>
          <w:lang w:val="uk-UA"/>
        </w:rPr>
        <w:t xml:space="preserve"> </w:t>
      </w:r>
      <w:r>
        <w:rPr>
          <w:i/>
          <w:iCs/>
          <w:szCs w:val="28"/>
        </w:rPr>
        <w:t>25.12.0</w:t>
      </w:r>
      <w:r>
        <w:rPr>
          <w:i/>
          <w:iCs/>
          <w:szCs w:val="28"/>
          <w:lang w:val="uk-UA"/>
        </w:rPr>
        <w:t>7</w:t>
      </w:r>
      <w:r>
        <w:rPr>
          <w:i/>
          <w:iCs/>
          <w:szCs w:val="28"/>
        </w:rPr>
        <w:t xml:space="preserve">; </w:t>
      </w:r>
      <w:r>
        <w:rPr>
          <w:i/>
          <w:iCs/>
          <w:szCs w:val="28"/>
          <w:lang w:val="uk-UA"/>
        </w:rPr>
        <w:t>о</w:t>
      </w:r>
      <w:r>
        <w:rPr>
          <w:i/>
          <w:iCs/>
          <w:szCs w:val="28"/>
        </w:rPr>
        <w:t xml:space="preserve">публ. 27.02.98, Бюл. № 1. </w:t>
      </w:r>
    </w:p>
    <w:p w:rsidR="007348FB" w:rsidRDefault="007348FB" w:rsidP="00A56D23">
      <w:pPr>
        <w:pStyle w:val="affffffffb"/>
        <w:numPr>
          <w:ilvl w:val="0"/>
          <w:numId w:val="60"/>
        </w:numPr>
        <w:suppressAutoHyphens w:val="0"/>
        <w:spacing w:after="0" w:line="360" w:lineRule="auto"/>
        <w:ind w:left="0" w:firstLine="709"/>
        <w:jc w:val="both"/>
        <w:rPr>
          <w:szCs w:val="28"/>
          <w:lang w:val="uk-UA"/>
        </w:rPr>
      </w:pPr>
      <w:r>
        <w:rPr>
          <w:i/>
          <w:iCs/>
          <w:szCs w:val="28"/>
        </w:rPr>
        <w:t>Пат.</w:t>
      </w:r>
      <w:r>
        <w:rPr>
          <w:szCs w:val="28"/>
        </w:rPr>
        <w:t xml:space="preserve"> RU 2129867С1, Россия. Средство для профилактики и лечения инфекционных заболеваний и коррекции патологических состояний живого </w:t>
      </w:r>
      <w:r>
        <w:rPr>
          <w:szCs w:val="28"/>
        </w:rPr>
        <w:lastRenderedPageBreak/>
        <w:t xml:space="preserve">организма </w:t>
      </w:r>
      <w:r>
        <w:rPr>
          <w:bCs/>
          <w:szCs w:val="28"/>
        </w:rPr>
        <w:t>[Текст]</w:t>
      </w:r>
      <w:r>
        <w:rPr>
          <w:szCs w:val="28"/>
        </w:rPr>
        <w:t xml:space="preserve"> / Л.Л. Данилов [и др.]. – Заявл.</w:t>
      </w:r>
      <w:r>
        <w:rPr>
          <w:szCs w:val="28"/>
          <w:lang w:val="uk-UA"/>
        </w:rPr>
        <w:t xml:space="preserve"> </w:t>
      </w:r>
      <w:r>
        <w:rPr>
          <w:lang w:val="uk-UA"/>
        </w:rPr>
        <w:t>31.01.98</w:t>
      </w:r>
      <w:r>
        <w:rPr>
          <w:szCs w:val="28"/>
          <w:lang w:val="uk-UA"/>
        </w:rPr>
        <w:t xml:space="preserve">; опубл. 05.10.99, Бюл. № 9. – 3 с. </w:t>
      </w:r>
    </w:p>
    <w:p w:rsidR="007348FB" w:rsidRDefault="007348FB" w:rsidP="00A56D23">
      <w:pPr>
        <w:numPr>
          <w:ilvl w:val="0"/>
          <w:numId w:val="60"/>
        </w:numPr>
        <w:suppressAutoHyphens w:val="0"/>
        <w:spacing w:line="360" w:lineRule="auto"/>
        <w:ind w:left="0" w:firstLine="709"/>
        <w:jc w:val="both"/>
        <w:rPr>
          <w:sz w:val="28"/>
          <w:szCs w:val="28"/>
        </w:rPr>
      </w:pPr>
      <w:r>
        <w:rPr>
          <w:i/>
          <w:sz w:val="28"/>
          <w:szCs w:val="28"/>
          <w:lang w:val="uk-UA"/>
        </w:rPr>
        <w:t>Пат.</w:t>
      </w:r>
      <w:r>
        <w:rPr>
          <w:iCs/>
          <w:sz w:val="28"/>
          <w:szCs w:val="28"/>
          <w:lang w:val="uk-UA"/>
        </w:rPr>
        <w:t xml:space="preserve"> на корисну модель № 26102, Україна. Ізолят ЛІ-1 як продуцент антигену вірусу інфекційного бронхіту курей (род</w:t>
      </w:r>
      <w:r>
        <w:rPr>
          <w:iCs/>
          <w:sz w:val="28"/>
          <w:szCs w:val="28"/>
          <w:lang w:val="uk-UA"/>
        </w:rPr>
        <w:t>и</w:t>
      </w:r>
      <w:r>
        <w:rPr>
          <w:iCs/>
          <w:sz w:val="28"/>
          <w:szCs w:val="28"/>
          <w:lang w:val="uk-UA"/>
        </w:rPr>
        <w:t xml:space="preserve">на </w:t>
      </w:r>
      <w:r>
        <w:rPr>
          <w:iCs/>
          <w:sz w:val="28"/>
          <w:szCs w:val="28"/>
        </w:rPr>
        <w:t>Coronaviridae</w:t>
      </w:r>
      <w:r w:rsidRPr="007348FB">
        <w:rPr>
          <w:iCs/>
          <w:sz w:val="28"/>
          <w:szCs w:val="28"/>
          <w:lang w:val="uk-UA"/>
        </w:rPr>
        <w:t xml:space="preserve">, </w:t>
      </w:r>
      <w:r>
        <w:rPr>
          <w:iCs/>
          <w:sz w:val="28"/>
          <w:szCs w:val="28"/>
        </w:rPr>
        <w:t>Coronavirus</w:t>
      </w:r>
      <w:r w:rsidRPr="007348FB">
        <w:rPr>
          <w:iCs/>
          <w:sz w:val="28"/>
          <w:szCs w:val="28"/>
          <w:lang w:val="uk-UA"/>
        </w:rPr>
        <w:t xml:space="preserve">) </w:t>
      </w:r>
      <w:r w:rsidRPr="007348FB">
        <w:rPr>
          <w:bCs/>
          <w:iCs/>
          <w:sz w:val="28"/>
          <w:szCs w:val="28"/>
          <w:lang w:val="uk-UA"/>
        </w:rPr>
        <w:t xml:space="preserve">[Текст] </w:t>
      </w:r>
      <w:r w:rsidRPr="007348FB">
        <w:rPr>
          <w:iCs/>
          <w:sz w:val="28"/>
          <w:szCs w:val="28"/>
          <w:lang w:val="uk-UA"/>
        </w:rPr>
        <w:t>/ Л.І. Пархоменко, М.М.</w:t>
      </w:r>
      <w:r>
        <w:rPr>
          <w:iCs/>
          <w:sz w:val="28"/>
          <w:szCs w:val="28"/>
        </w:rPr>
        <w:t> </w:t>
      </w:r>
      <w:r w:rsidRPr="007348FB">
        <w:rPr>
          <w:iCs/>
          <w:sz w:val="28"/>
          <w:szCs w:val="28"/>
          <w:lang w:val="uk-UA"/>
        </w:rPr>
        <w:t>Ігнатов, Л.Ю.</w:t>
      </w:r>
      <w:r>
        <w:rPr>
          <w:iCs/>
          <w:sz w:val="28"/>
          <w:szCs w:val="28"/>
        </w:rPr>
        <w:t> </w:t>
      </w:r>
      <w:r w:rsidRPr="007348FB">
        <w:rPr>
          <w:iCs/>
          <w:sz w:val="28"/>
          <w:szCs w:val="28"/>
          <w:lang w:val="uk-UA"/>
        </w:rPr>
        <w:t>Нест</w:t>
      </w:r>
      <w:r w:rsidRPr="007348FB">
        <w:rPr>
          <w:iCs/>
          <w:sz w:val="28"/>
          <w:szCs w:val="28"/>
          <w:lang w:val="uk-UA"/>
        </w:rPr>
        <w:t>е</w:t>
      </w:r>
      <w:r w:rsidRPr="007348FB">
        <w:rPr>
          <w:iCs/>
          <w:sz w:val="28"/>
          <w:szCs w:val="28"/>
          <w:lang w:val="uk-UA"/>
        </w:rPr>
        <w:t xml:space="preserve">рова. </w:t>
      </w:r>
      <w:r>
        <w:rPr>
          <w:iCs/>
          <w:sz w:val="28"/>
          <w:szCs w:val="28"/>
        </w:rPr>
        <w:t xml:space="preserve">− Заявл. 25.12.06; опубл. 10.09.07, Бюл. № 14. </w:t>
      </w:r>
    </w:p>
    <w:p w:rsidR="007348FB" w:rsidRDefault="007348FB" w:rsidP="00A56D23">
      <w:pPr>
        <w:numPr>
          <w:ilvl w:val="0"/>
          <w:numId w:val="60"/>
        </w:numPr>
        <w:suppressAutoHyphens w:val="0"/>
        <w:spacing w:line="360" w:lineRule="auto"/>
        <w:ind w:left="0" w:firstLine="709"/>
        <w:jc w:val="both"/>
        <w:rPr>
          <w:iCs/>
          <w:sz w:val="28"/>
          <w:szCs w:val="28"/>
          <w:u w:val="single"/>
        </w:rPr>
      </w:pPr>
      <w:r>
        <w:rPr>
          <w:i/>
          <w:sz w:val="28"/>
          <w:szCs w:val="28"/>
        </w:rPr>
        <w:t>Пат</w:t>
      </w:r>
      <w:proofErr w:type="gramStart"/>
      <w:r>
        <w:rPr>
          <w:i/>
          <w:sz w:val="28"/>
          <w:szCs w:val="28"/>
          <w:lang w:val="uk-UA"/>
        </w:rPr>
        <w:t>.</w:t>
      </w:r>
      <w:proofErr w:type="gramEnd"/>
      <w:r>
        <w:rPr>
          <w:iCs/>
          <w:sz w:val="28"/>
          <w:szCs w:val="28"/>
        </w:rPr>
        <w:t xml:space="preserve"> </w:t>
      </w:r>
      <w:proofErr w:type="gramStart"/>
      <w:r>
        <w:rPr>
          <w:iCs/>
          <w:sz w:val="28"/>
          <w:szCs w:val="28"/>
        </w:rPr>
        <w:t>н</w:t>
      </w:r>
      <w:proofErr w:type="gramEnd"/>
      <w:r>
        <w:rPr>
          <w:iCs/>
          <w:sz w:val="28"/>
          <w:szCs w:val="28"/>
        </w:rPr>
        <w:t>а корисну модель № 26102, Україна. Ізолят ЛІ-1 як продуцент антигену вірусу інфекційного бронхіту курей (род</w:t>
      </w:r>
      <w:r>
        <w:rPr>
          <w:iCs/>
          <w:sz w:val="28"/>
          <w:szCs w:val="28"/>
        </w:rPr>
        <w:t>и</w:t>
      </w:r>
      <w:r>
        <w:rPr>
          <w:iCs/>
          <w:sz w:val="28"/>
          <w:szCs w:val="28"/>
        </w:rPr>
        <w:t xml:space="preserve">на Coronaviridae, Coronavirus) </w:t>
      </w:r>
      <w:r>
        <w:rPr>
          <w:bCs/>
          <w:iCs/>
          <w:sz w:val="28"/>
          <w:szCs w:val="28"/>
        </w:rPr>
        <w:t xml:space="preserve">[Текст] </w:t>
      </w:r>
      <w:r>
        <w:rPr>
          <w:iCs/>
          <w:sz w:val="28"/>
          <w:szCs w:val="28"/>
        </w:rPr>
        <w:t>/ Л.І.</w:t>
      </w:r>
      <w:r>
        <w:rPr>
          <w:iCs/>
          <w:sz w:val="28"/>
          <w:szCs w:val="28"/>
          <w:lang w:val="uk-UA"/>
        </w:rPr>
        <w:t> </w:t>
      </w:r>
      <w:r>
        <w:rPr>
          <w:iCs/>
          <w:sz w:val="28"/>
          <w:szCs w:val="28"/>
        </w:rPr>
        <w:t>Пархоменко, М.М. Ігнатов, Л.Ю.</w:t>
      </w:r>
      <w:r>
        <w:rPr>
          <w:iCs/>
          <w:sz w:val="28"/>
          <w:szCs w:val="28"/>
          <w:lang w:val="uk-UA"/>
        </w:rPr>
        <w:t> </w:t>
      </w:r>
      <w:r>
        <w:rPr>
          <w:iCs/>
          <w:sz w:val="28"/>
          <w:szCs w:val="28"/>
        </w:rPr>
        <w:t>Нест</w:t>
      </w:r>
      <w:r>
        <w:rPr>
          <w:iCs/>
          <w:sz w:val="28"/>
          <w:szCs w:val="28"/>
        </w:rPr>
        <w:t>е</w:t>
      </w:r>
      <w:r>
        <w:rPr>
          <w:iCs/>
          <w:sz w:val="28"/>
          <w:szCs w:val="28"/>
        </w:rPr>
        <w:t xml:space="preserve">рова. − Заявл. 25.12.06; </w:t>
      </w:r>
      <w:r>
        <w:rPr>
          <w:iCs/>
          <w:sz w:val="28"/>
          <w:szCs w:val="28"/>
          <w:lang w:val="uk-UA"/>
        </w:rPr>
        <w:t>о</w:t>
      </w:r>
      <w:r>
        <w:rPr>
          <w:iCs/>
          <w:sz w:val="28"/>
          <w:szCs w:val="28"/>
        </w:rPr>
        <w:t>публ. 10.09.07</w:t>
      </w:r>
      <w:r>
        <w:rPr>
          <w:iCs/>
          <w:sz w:val="28"/>
          <w:szCs w:val="28"/>
          <w:lang w:val="uk-UA"/>
        </w:rPr>
        <w:t>,</w:t>
      </w:r>
      <w:r>
        <w:rPr>
          <w:iCs/>
          <w:sz w:val="28"/>
          <w:szCs w:val="28"/>
        </w:rPr>
        <w:t xml:space="preserve"> Бюл. № 14. </w:t>
      </w:r>
    </w:p>
    <w:p w:rsidR="007348FB" w:rsidRDefault="007348FB" w:rsidP="00A56D23">
      <w:pPr>
        <w:numPr>
          <w:ilvl w:val="0"/>
          <w:numId w:val="60"/>
        </w:numPr>
        <w:suppressAutoHyphens w:val="0"/>
        <w:spacing w:line="360" w:lineRule="auto"/>
        <w:ind w:left="0" w:firstLine="709"/>
        <w:jc w:val="both"/>
        <w:rPr>
          <w:iCs/>
          <w:sz w:val="28"/>
          <w:szCs w:val="28"/>
        </w:rPr>
      </w:pPr>
      <w:r>
        <w:rPr>
          <w:rStyle w:val="rvts7"/>
          <w:i/>
          <w:color w:val="000000"/>
          <w:sz w:val="28"/>
          <w:szCs w:val="28"/>
        </w:rPr>
        <w:t xml:space="preserve">Пат. </w:t>
      </w:r>
      <w:r>
        <w:rPr>
          <w:rStyle w:val="rvts7"/>
          <w:color w:val="000000"/>
          <w:sz w:val="28"/>
          <w:szCs w:val="28"/>
        </w:rPr>
        <w:t>2035185 Российская Федерация, МКИ</w:t>
      </w:r>
      <w:r>
        <w:rPr>
          <w:rStyle w:val="rvts17"/>
          <w:color w:val="000000"/>
          <w:sz w:val="28"/>
          <w:szCs w:val="28"/>
        </w:rPr>
        <w:t>6</w:t>
      </w:r>
      <w:proofErr w:type="gramStart"/>
      <w:r>
        <w:rPr>
          <w:rStyle w:val="rvts7"/>
          <w:color w:val="000000"/>
          <w:sz w:val="28"/>
          <w:szCs w:val="28"/>
        </w:rPr>
        <w:t xml:space="preserve"> А</w:t>
      </w:r>
      <w:proofErr w:type="gramEnd"/>
      <w:r>
        <w:rPr>
          <w:rStyle w:val="rvts7"/>
          <w:color w:val="000000"/>
          <w:sz w:val="28"/>
          <w:szCs w:val="28"/>
        </w:rPr>
        <w:t xml:space="preserve"> 61 К 35/66. Профилактический биопрепарат субалин / Смирнов В.В., Резник С.Р., Сорокулова И.Б., Сандахчиев Л.С., Петренко В.А., Ильичев А.А., Белявская В.А., Тимофеев И.В.  </w:t>
      </w:r>
      <w:r>
        <w:rPr>
          <w:rStyle w:val="rvts7"/>
          <w:color w:val="000000"/>
          <w:sz w:val="28"/>
          <w:szCs w:val="28"/>
          <w:lang w:val="uk-UA"/>
        </w:rPr>
        <w:t>–</w:t>
      </w:r>
      <w:r>
        <w:rPr>
          <w:rStyle w:val="rvts7"/>
          <w:color w:val="000000"/>
          <w:sz w:val="28"/>
          <w:szCs w:val="28"/>
        </w:rPr>
        <w:t xml:space="preserve"> № 5025233/13; Заявл. 31.01.92; Опуб</w:t>
      </w:r>
      <w:r>
        <w:rPr>
          <w:rStyle w:val="rvts7"/>
          <w:color w:val="000000"/>
          <w:sz w:val="28"/>
          <w:szCs w:val="28"/>
          <w:lang w:val="uk-UA"/>
        </w:rPr>
        <w:t>л</w:t>
      </w:r>
      <w:r>
        <w:rPr>
          <w:rStyle w:val="rvts7"/>
          <w:color w:val="000000"/>
          <w:sz w:val="28"/>
          <w:szCs w:val="28"/>
        </w:rPr>
        <w:t>. 20.05.95, Бюл. № 14.</w:t>
      </w:r>
      <w:r>
        <w:rPr>
          <w:rStyle w:val="rvts7"/>
          <w:color w:val="000000"/>
          <w:sz w:val="28"/>
          <w:szCs w:val="28"/>
          <w:lang w:val="uk-UA"/>
        </w:rPr>
        <w:t xml:space="preserve"> –</w:t>
      </w:r>
      <w:r>
        <w:rPr>
          <w:rStyle w:val="rvts7"/>
          <w:color w:val="000000"/>
          <w:sz w:val="28"/>
          <w:szCs w:val="28"/>
        </w:rPr>
        <w:t xml:space="preserve"> 5с.</w:t>
      </w:r>
      <w:r>
        <w:rPr>
          <w:rFonts w:ascii="Verdana" w:hAnsi="Verdana" w:cs="Arial"/>
          <w:color w:val="000000"/>
          <w:sz w:val="28"/>
          <w:szCs w:val="28"/>
        </w:rPr>
        <w:t xml:space="preserve"> </w:t>
      </w:r>
    </w:p>
    <w:p w:rsidR="007348FB" w:rsidRDefault="007348FB" w:rsidP="00A56D23">
      <w:pPr>
        <w:numPr>
          <w:ilvl w:val="0"/>
          <w:numId w:val="60"/>
        </w:numPr>
        <w:suppressAutoHyphens w:val="0"/>
        <w:spacing w:line="360" w:lineRule="auto"/>
        <w:ind w:left="0" w:firstLine="709"/>
        <w:jc w:val="both"/>
        <w:rPr>
          <w:iCs/>
          <w:sz w:val="28"/>
          <w:szCs w:val="28"/>
          <w:lang w:val="uk-UA"/>
        </w:rPr>
      </w:pPr>
      <w:r>
        <w:rPr>
          <w:i/>
          <w:sz w:val="28"/>
          <w:szCs w:val="28"/>
          <w:lang w:val="uk-UA"/>
        </w:rPr>
        <w:t>Пащенко О.О.</w:t>
      </w:r>
      <w:r>
        <w:rPr>
          <w:iCs/>
          <w:sz w:val="28"/>
          <w:szCs w:val="28"/>
          <w:lang w:val="uk-UA"/>
        </w:rPr>
        <w:t xml:space="preserve"> Рео – та аденовірусна інфекції і їх вплив на ефективність вакцино профілактики інфекційного бронхіту птиці </w:t>
      </w:r>
      <w:r>
        <w:rPr>
          <w:bCs/>
          <w:iCs/>
          <w:sz w:val="28"/>
          <w:szCs w:val="28"/>
          <w:lang w:val="uk-UA"/>
        </w:rPr>
        <w:t>[Текст]</w:t>
      </w:r>
      <w:r>
        <w:rPr>
          <w:iCs/>
          <w:sz w:val="28"/>
          <w:szCs w:val="28"/>
          <w:lang w:val="uk-UA"/>
        </w:rPr>
        <w:t>: авт</w:t>
      </w:r>
      <w:r>
        <w:rPr>
          <w:iCs/>
          <w:sz w:val="28"/>
          <w:szCs w:val="28"/>
          <w:lang w:val="uk-UA"/>
        </w:rPr>
        <w:t>о</w:t>
      </w:r>
      <w:r>
        <w:rPr>
          <w:iCs/>
          <w:sz w:val="28"/>
          <w:szCs w:val="28"/>
          <w:lang w:val="uk-UA"/>
        </w:rPr>
        <w:t>реф. дис. ... канд. вет. наук : 16.00.03 / О.О. Пащенко; [Ін-т експерим. і клін. вет. мед</w:t>
      </w:r>
      <w:r>
        <w:rPr>
          <w:iCs/>
          <w:sz w:val="28"/>
          <w:szCs w:val="28"/>
          <w:lang w:val="uk-UA"/>
        </w:rPr>
        <w:t>и</w:t>
      </w:r>
      <w:r>
        <w:rPr>
          <w:iCs/>
          <w:sz w:val="28"/>
          <w:szCs w:val="28"/>
          <w:lang w:val="uk-UA"/>
        </w:rPr>
        <w:t xml:space="preserve">цини]. – Х., 2007. – 20 с. </w:t>
      </w:r>
    </w:p>
    <w:p w:rsidR="007348FB" w:rsidRDefault="007348FB" w:rsidP="00A56D23">
      <w:pPr>
        <w:pStyle w:val="34"/>
        <w:widowControl/>
        <w:numPr>
          <w:ilvl w:val="0"/>
          <w:numId w:val="60"/>
        </w:numPr>
        <w:spacing w:line="360" w:lineRule="auto"/>
        <w:ind w:left="0" w:firstLine="709"/>
        <w:jc w:val="both"/>
        <w:rPr>
          <w:sz w:val="28"/>
          <w:szCs w:val="28"/>
        </w:rPr>
      </w:pPr>
      <w:r>
        <w:rPr>
          <w:i/>
          <w:iCs/>
          <w:sz w:val="28"/>
          <w:szCs w:val="28"/>
        </w:rPr>
        <w:t>Перспективы</w:t>
      </w:r>
      <w:r>
        <w:rPr>
          <w:sz w:val="28"/>
          <w:szCs w:val="28"/>
        </w:rPr>
        <w:t xml:space="preserve"> использования пробиотического препарата «Авилакт Форте» при вакцин</w:t>
      </w:r>
      <w:r>
        <w:rPr>
          <w:sz w:val="28"/>
          <w:szCs w:val="28"/>
        </w:rPr>
        <w:t>а</w:t>
      </w:r>
      <w:r>
        <w:rPr>
          <w:sz w:val="28"/>
          <w:szCs w:val="28"/>
        </w:rPr>
        <w:t xml:space="preserve">ции бройлеров против ньюкаслской болезни </w:t>
      </w:r>
      <w:r>
        <w:rPr>
          <w:bCs/>
          <w:sz w:val="28"/>
          <w:szCs w:val="28"/>
        </w:rPr>
        <w:t xml:space="preserve">[Текст] </w:t>
      </w:r>
      <w:r>
        <w:rPr>
          <w:sz w:val="28"/>
          <w:szCs w:val="28"/>
        </w:rPr>
        <w:t>/ В.И</w:t>
      </w:r>
      <w:r>
        <w:rPr>
          <w:sz w:val="28"/>
          <w:szCs w:val="28"/>
          <w:lang w:val="uk-UA"/>
        </w:rPr>
        <w:t>.</w:t>
      </w:r>
      <w:r>
        <w:rPr>
          <w:sz w:val="28"/>
          <w:szCs w:val="28"/>
        </w:rPr>
        <w:t xml:space="preserve"> Еремец [и др.] // Птахівництво</w:t>
      </w:r>
      <w:proofErr w:type="gramStart"/>
      <w:r>
        <w:rPr>
          <w:sz w:val="28"/>
          <w:szCs w:val="28"/>
          <w:lang w:val="uk-UA"/>
        </w:rPr>
        <w:t xml:space="preserve"> :</w:t>
      </w:r>
      <w:proofErr w:type="gramEnd"/>
      <w:r>
        <w:rPr>
          <w:sz w:val="28"/>
          <w:szCs w:val="28"/>
        </w:rPr>
        <w:t xml:space="preserve"> матеріали 6</w:t>
      </w:r>
      <w:r>
        <w:rPr>
          <w:sz w:val="28"/>
          <w:szCs w:val="28"/>
          <w:lang w:val="uk-UA"/>
        </w:rPr>
        <w:t>-ї</w:t>
      </w:r>
      <w:r>
        <w:rPr>
          <w:sz w:val="28"/>
          <w:szCs w:val="28"/>
        </w:rPr>
        <w:t xml:space="preserve"> Української конф</w:t>
      </w:r>
      <w:r>
        <w:rPr>
          <w:sz w:val="28"/>
          <w:szCs w:val="28"/>
          <w:lang w:val="uk-UA"/>
        </w:rPr>
        <w:t>.</w:t>
      </w:r>
      <w:r>
        <w:rPr>
          <w:sz w:val="28"/>
          <w:szCs w:val="28"/>
        </w:rPr>
        <w:t xml:space="preserve"> по птахівництву з міжнар</w:t>
      </w:r>
      <w:r>
        <w:rPr>
          <w:sz w:val="28"/>
          <w:szCs w:val="28"/>
          <w:lang w:val="uk-UA"/>
        </w:rPr>
        <w:t>.</w:t>
      </w:r>
      <w:r>
        <w:rPr>
          <w:sz w:val="28"/>
          <w:szCs w:val="28"/>
        </w:rPr>
        <w:t xml:space="preserve"> участю</w:t>
      </w:r>
      <w:r>
        <w:rPr>
          <w:sz w:val="28"/>
          <w:szCs w:val="28"/>
          <w:lang w:val="uk-UA"/>
        </w:rPr>
        <w:t>. –</w:t>
      </w:r>
      <w:r>
        <w:rPr>
          <w:sz w:val="28"/>
          <w:szCs w:val="28"/>
        </w:rPr>
        <w:t xml:space="preserve"> 2005</w:t>
      </w:r>
      <w:r>
        <w:rPr>
          <w:sz w:val="28"/>
          <w:szCs w:val="28"/>
          <w:lang w:val="uk-UA"/>
        </w:rPr>
        <w:t xml:space="preserve">. – </w:t>
      </w:r>
      <w:r>
        <w:rPr>
          <w:sz w:val="28"/>
          <w:szCs w:val="28"/>
        </w:rPr>
        <w:t>Вип</w:t>
      </w:r>
      <w:r>
        <w:rPr>
          <w:sz w:val="28"/>
          <w:szCs w:val="28"/>
          <w:lang w:val="uk-UA"/>
        </w:rPr>
        <w:t>.</w:t>
      </w:r>
      <w:r>
        <w:rPr>
          <w:sz w:val="28"/>
          <w:szCs w:val="28"/>
        </w:rPr>
        <w:t xml:space="preserve"> 57.</w:t>
      </w:r>
      <w:r>
        <w:rPr>
          <w:sz w:val="28"/>
          <w:szCs w:val="28"/>
          <w:lang w:val="uk-UA"/>
        </w:rPr>
        <w:t xml:space="preserve"> –</w:t>
      </w:r>
      <w:r>
        <w:rPr>
          <w:sz w:val="28"/>
          <w:szCs w:val="28"/>
        </w:rPr>
        <w:t xml:space="preserve"> </w:t>
      </w:r>
      <w:r>
        <w:rPr>
          <w:sz w:val="28"/>
          <w:szCs w:val="28"/>
          <w:lang w:val="uk-UA"/>
        </w:rPr>
        <w:t xml:space="preserve">С. </w:t>
      </w:r>
      <w:r>
        <w:rPr>
          <w:sz w:val="28"/>
          <w:szCs w:val="28"/>
        </w:rPr>
        <w:t>395</w:t>
      </w:r>
      <w:r>
        <w:rPr>
          <w:sz w:val="28"/>
          <w:szCs w:val="28"/>
          <w:lang w:val="uk-UA"/>
        </w:rPr>
        <w:t>–</w:t>
      </w:r>
      <w:r>
        <w:rPr>
          <w:sz w:val="28"/>
          <w:szCs w:val="28"/>
        </w:rPr>
        <w:t>398</w:t>
      </w:r>
      <w:r>
        <w:rPr>
          <w:sz w:val="28"/>
          <w:szCs w:val="28"/>
          <w:lang w:val="uk-UA"/>
        </w:rPr>
        <w:t>.</w:t>
      </w:r>
      <w:r>
        <w:rPr>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Петренко Л.Ю.</w:t>
      </w:r>
      <w:r>
        <w:rPr>
          <w:sz w:val="28"/>
          <w:szCs w:val="28"/>
        </w:rPr>
        <w:t xml:space="preserve"> Культивирование штаммов вируса инфекционного бронх</w:t>
      </w:r>
      <w:r>
        <w:rPr>
          <w:sz w:val="28"/>
          <w:szCs w:val="28"/>
        </w:rPr>
        <w:t>и</w:t>
      </w:r>
      <w:r>
        <w:rPr>
          <w:sz w:val="28"/>
          <w:szCs w:val="28"/>
        </w:rPr>
        <w:t>та кур в разных биосистемах / Л.Ю.</w:t>
      </w:r>
      <w:r>
        <w:rPr>
          <w:sz w:val="28"/>
          <w:szCs w:val="28"/>
          <w:lang w:val="uk-UA"/>
        </w:rPr>
        <w:t> </w:t>
      </w:r>
      <w:r>
        <w:rPr>
          <w:sz w:val="28"/>
          <w:szCs w:val="28"/>
        </w:rPr>
        <w:t>Петренко</w:t>
      </w:r>
      <w:r>
        <w:rPr>
          <w:sz w:val="28"/>
          <w:szCs w:val="28"/>
          <w:lang w:val="uk-UA"/>
        </w:rPr>
        <w:t xml:space="preserve"> //</w:t>
      </w:r>
      <w:r>
        <w:rPr>
          <w:sz w:val="28"/>
          <w:szCs w:val="28"/>
        </w:rPr>
        <w:t xml:space="preserve"> Зб. </w:t>
      </w:r>
      <w:r>
        <w:rPr>
          <w:sz w:val="28"/>
          <w:szCs w:val="28"/>
          <w:lang w:val="uk-UA"/>
        </w:rPr>
        <w:t>н</w:t>
      </w:r>
      <w:r>
        <w:rPr>
          <w:sz w:val="28"/>
          <w:szCs w:val="28"/>
        </w:rPr>
        <w:t>аук</w:t>
      </w:r>
      <w:proofErr w:type="gramStart"/>
      <w:r>
        <w:rPr>
          <w:sz w:val="28"/>
          <w:szCs w:val="28"/>
        </w:rPr>
        <w:t>.</w:t>
      </w:r>
      <w:proofErr w:type="gramEnd"/>
      <w:r>
        <w:rPr>
          <w:sz w:val="28"/>
          <w:szCs w:val="28"/>
        </w:rPr>
        <w:t xml:space="preserve"> </w:t>
      </w:r>
      <w:proofErr w:type="gramStart"/>
      <w:r>
        <w:rPr>
          <w:sz w:val="28"/>
          <w:szCs w:val="28"/>
          <w:lang w:val="uk-UA"/>
        </w:rPr>
        <w:t>п</w:t>
      </w:r>
      <w:proofErr w:type="gramEnd"/>
      <w:r>
        <w:rPr>
          <w:sz w:val="28"/>
          <w:szCs w:val="28"/>
        </w:rPr>
        <w:t>раць ЛНАУ.</w:t>
      </w:r>
      <w:r>
        <w:rPr>
          <w:sz w:val="28"/>
          <w:szCs w:val="28"/>
          <w:lang w:val="uk-UA"/>
        </w:rPr>
        <w:t xml:space="preserve"> –</w:t>
      </w:r>
      <w:r>
        <w:rPr>
          <w:sz w:val="28"/>
          <w:szCs w:val="28"/>
        </w:rPr>
        <w:t xml:space="preserve"> Л</w:t>
      </w:r>
      <w:r>
        <w:rPr>
          <w:sz w:val="28"/>
          <w:szCs w:val="28"/>
        </w:rPr>
        <w:t>у</w:t>
      </w:r>
      <w:r>
        <w:rPr>
          <w:sz w:val="28"/>
          <w:szCs w:val="28"/>
        </w:rPr>
        <w:t>ганськ: Елтон-2, 2005.</w:t>
      </w:r>
      <w:r>
        <w:rPr>
          <w:sz w:val="28"/>
          <w:szCs w:val="28"/>
          <w:lang w:val="uk-UA"/>
        </w:rPr>
        <w:t xml:space="preserve"> –</w:t>
      </w:r>
      <w:r>
        <w:rPr>
          <w:sz w:val="28"/>
          <w:szCs w:val="28"/>
        </w:rPr>
        <w:t xml:space="preserve"> № 50/73.</w:t>
      </w:r>
      <w:r>
        <w:rPr>
          <w:sz w:val="28"/>
          <w:szCs w:val="28"/>
          <w:lang w:val="uk-UA"/>
        </w:rPr>
        <w:t xml:space="preserve"> –</w:t>
      </w:r>
      <w:r>
        <w:rPr>
          <w:sz w:val="28"/>
          <w:szCs w:val="28"/>
        </w:rPr>
        <w:t xml:space="preserve"> Вет</w:t>
      </w:r>
      <w:r>
        <w:rPr>
          <w:sz w:val="28"/>
          <w:szCs w:val="28"/>
          <w:lang w:val="uk-UA"/>
        </w:rPr>
        <w:t>еринарні</w:t>
      </w:r>
      <w:r>
        <w:rPr>
          <w:sz w:val="28"/>
          <w:szCs w:val="28"/>
        </w:rPr>
        <w:t xml:space="preserve"> науки</w:t>
      </w:r>
      <w:r>
        <w:rPr>
          <w:sz w:val="28"/>
          <w:szCs w:val="28"/>
          <w:lang w:val="uk-UA"/>
        </w:rPr>
        <w:t>. –</w:t>
      </w:r>
      <w:r>
        <w:rPr>
          <w:sz w:val="28"/>
          <w:szCs w:val="28"/>
        </w:rPr>
        <w:t xml:space="preserve"> С. 168–172. </w:t>
      </w:r>
    </w:p>
    <w:p w:rsidR="007348FB" w:rsidRDefault="007348FB" w:rsidP="00A56D23">
      <w:pPr>
        <w:pStyle w:val="34"/>
        <w:widowControl/>
        <w:numPr>
          <w:ilvl w:val="0"/>
          <w:numId w:val="60"/>
        </w:numPr>
        <w:spacing w:line="360" w:lineRule="auto"/>
        <w:ind w:left="0" w:firstLine="709"/>
        <w:jc w:val="both"/>
        <w:rPr>
          <w:sz w:val="28"/>
          <w:szCs w:val="28"/>
        </w:rPr>
      </w:pPr>
      <w:r>
        <w:rPr>
          <w:i/>
          <w:iCs/>
          <w:sz w:val="28"/>
          <w:szCs w:val="28"/>
        </w:rPr>
        <w:t>Показн</w:t>
      </w:r>
      <w:r>
        <w:rPr>
          <w:i/>
          <w:iCs/>
          <w:sz w:val="28"/>
          <w:szCs w:val="28"/>
        </w:rPr>
        <w:t>и</w:t>
      </w:r>
      <w:r>
        <w:rPr>
          <w:i/>
          <w:iCs/>
          <w:sz w:val="28"/>
          <w:szCs w:val="28"/>
        </w:rPr>
        <w:t>ки</w:t>
      </w:r>
      <w:r>
        <w:rPr>
          <w:sz w:val="28"/>
          <w:szCs w:val="28"/>
        </w:rPr>
        <w:t xml:space="preserve"> неспецифічного гуморального імунітету при перебігу хвороби Марека в е</w:t>
      </w:r>
      <w:r>
        <w:rPr>
          <w:sz w:val="28"/>
          <w:szCs w:val="28"/>
        </w:rPr>
        <w:t>к</w:t>
      </w:r>
      <w:r>
        <w:rPr>
          <w:sz w:val="28"/>
          <w:szCs w:val="28"/>
        </w:rPr>
        <w:t xml:space="preserve">сперименті </w:t>
      </w:r>
      <w:r>
        <w:rPr>
          <w:bCs/>
          <w:sz w:val="28"/>
          <w:szCs w:val="28"/>
        </w:rPr>
        <w:t xml:space="preserve">[Текст] </w:t>
      </w:r>
      <w:r>
        <w:rPr>
          <w:sz w:val="28"/>
          <w:szCs w:val="28"/>
        </w:rPr>
        <w:t>/ Б.Т</w:t>
      </w:r>
      <w:r>
        <w:rPr>
          <w:sz w:val="28"/>
          <w:szCs w:val="28"/>
          <w:lang w:val="uk-UA"/>
        </w:rPr>
        <w:t>.</w:t>
      </w:r>
      <w:r>
        <w:rPr>
          <w:sz w:val="28"/>
          <w:szCs w:val="28"/>
        </w:rPr>
        <w:t xml:space="preserve"> Стегній [</w:t>
      </w:r>
      <w:r>
        <w:rPr>
          <w:sz w:val="28"/>
          <w:szCs w:val="28"/>
          <w:lang w:val="uk-UA"/>
        </w:rPr>
        <w:t>та ін.</w:t>
      </w:r>
      <w:r>
        <w:rPr>
          <w:sz w:val="28"/>
          <w:szCs w:val="28"/>
        </w:rPr>
        <w:t>]</w:t>
      </w:r>
      <w:r>
        <w:rPr>
          <w:sz w:val="28"/>
          <w:szCs w:val="28"/>
          <w:lang w:val="uk-UA"/>
        </w:rPr>
        <w:t xml:space="preserve"> </w:t>
      </w:r>
      <w:r>
        <w:rPr>
          <w:sz w:val="28"/>
          <w:szCs w:val="28"/>
        </w:rPr>
        <w:t>// Птахівництво</w:t>
      </w:r>
      <w:r>
        <w:rPr>
          <w:sz w:val="28"/>
          <w:szCs w:val="28"/>
          <w:lang w:val="uk-UA"/>
        </w:rPr>
        <w:t>:</w:t>
      </w:r>
      <w:r>
        <w:rPr>
          <w:sz w:val="28"/>
          <w:szCs w:val="28"/>
        </w:rPr>
        <w:t xml:space="preserve"> </w:t>
      </w:r>
      <w:r>
        <w:rPr>
          <w:sz w:val="28"/>
          <w:szCs w:val="28"/>
          <w:lang w:val="uk-UA"/>
        </w:rPr>
        <w:lastRenderedPageBreak/>
        <w:t>м</w:t>
      </w:r>
      <w:r>
        <w:rPr>
          <w:sz w:val="28"/>
          <w:szCs w:val="28"/>
        </w:rPr>
        <w:t>атеріали 6</w:t>
      </w:r>
      <w:r>
        <w:rPr>
          <w:sz w:val="28"/>
          <w:szCs w:val="28"/>
          <w:lang w:val="uk-UA"/>
        </w:rPr>
        <w:t>-ї</w:t>
      </w:r>
      <w:r>
        <w:rPr>
          <w:sz w:val="28"/>
          <w:szCs w:val="28"/>
        </w:rPr>
        <w:t xml:space="preserve"> Української конф</w:t>
      </w:r>
      <w:r>
        <w:rPr>
          <w:sz w:val="28"/>
          <w:szCs w:val="28"/>
          <w:lang w:val="uk-UA"/>
        </w:rPr>
        <w:t xml:space="preserve">. </w:t>
      </w:r>
      <w:r>
        <w:rPr>
          <w:sz w:val="28"/>
          <w:szCs w:val="28"/>
        </w:rPr>
        <w:t>по птахівництву з міжнар</w:t>
      </w:r>
      <w:r>
        <w:rPr>
          <w:sz w:val="28"/>
          <w:szCs w:val="28"/>
          <w:lang w:val="uk-UA"/>
        </w:rPr>
        <w:t>.</w:t>
      </w:r>
      <w:r>
        <w:rPr>
          <w:sz w:val="28"/>
          <w:szCs w:val="28"/>
        </w:rPr>
        <w:t xml:space="preserve"> участю</w:t>
      </w:r>
      <w:r>
        <w:rPr>
          <w:sz w:val="28"/>
          <w:szCs w:val="28"/>
          <w:lang w:val="uk-UA"/>
        </w:rPr>
        <w:t>. –</w:t>
      </w:r>
      <w:r>
        <w:rPr>
          <w:sz w:val="28"/>
          <w:szCs w:val="28"/>
        </w:rPr>
        <w:t xml:space="preserve"> 2005.</w:t>
      </w:r>
      <w:r>
        <w:rPr>
          <w:sz w:val="28"/>
          <w:szCs w:val="28"/>
          <w:lang w:val="uk-UA"/>
        </w:rPr>
        <w:t xml:space="preserve"> –</w:t>
      </w:r>
      <w:r>
        <w:rPr>
          <w:sz w:val="28"/>
          <w:szCs w:val="28"/>
        </w:rPr>
        <w:t xml:space="preserve"> Вип</w:t>
      </w:r>
      <w:r>
        <w:rPr>
          <w:sz w:val="28"/>
          <w:szCs w:val="28"/>
          <w:lang w:val="uk-UA"/>
        </w:rPr>
        <w:t>.</w:t>
      </w:r>
      <w:r>
        <w:rPr>
          <w:sz w:val="28"/>
          <w:szCs w:val="28"/>
        </w:rPr>
        <w:t xml:space="preserve"> 57</w:t>
      </w:r>
      <w:r>
        <w:rPr>
          <w:sz w:val="28"/>
          <w:szCs w:val="28"/>
          <w:lang w:val="uk-UA"/>
        </w:rPr>
        <w:t>. –</w:t>
      </w:r>
      <w:r>
        <w:rPr>
          <w:sz w:val="28"/>
          <w:szCs w:val="28"/>
        </w:rPr>
        <w:t xml:space="preserve"> </w:t>
      </w:r>
      <w:r>
        <w:rPr>
          <w:sz w:val="28"/>
          <w:szCs w:val="28"/>
          <w:lang w:val="uk-UA"/>
        </w:rPr>
        <w:t xml:space="preserve">С. </w:t>
      </w:r>
      <w:r>
        <w:rPr>
          <w:sz w:val="28"/>
          <w:szCs w:val="28"/>
        </w:rPr>
        <w:t>441–445</w:t>
      </w:r>
      <w:r>
        <w:rPr>
          <w:sz w:val="28"/>
          <w:szCs w:val="28"/>
          <w:lang w:val="uk-UA"/>
        </w:rPr>
        <w:t>.</w:t>
      </w:r>
      <w:r>
        <w:rPr>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Пономарев А.П.</w:t>
      </w:r>
      <w:r>
        <w:rPr>
          <w:sz w:val="28"/>
          <w:szCs w:val="28"/>
        </w:rPr>
        <w:t xml:space="preserve"> Электронная микроскопия вирусов животных и некоторых условно-патогенных микроорганизмов </w:t>
      </w:r>
      <w:r>
        <w:rPr>
          <w:bCs/>
          <w:sz w:val="28"/>
          <w:szCs w:val="28"/>
        </w:rPr>
        <w:t xml:space="preserve">[Текст] </w:t>
      </w:r>
      <w:r>
        <w:rPr>
          <w:sz w:val="28"/>
          <w:szCs w:val="28"/>
        </w:rPr>
        <w:t>/ А.П. Пономарев, В.А. Мищенко. – Вл</w:t>
      </w:r>
      <w:r>
        <w:rPr>
          <w:sz w:val="28"/>
          <w:szCs w:val="28"/>
        </w:rPr>
        <w:t>а</w:t>
      </w:r>
      <w:r>
        <w:rPr>
          <w:sz w:val="28"/>
          <w:szCs w:val="28"/>
        </w:rPr>
        <w:t xml:space="preserve">димир: Фолиант, 2005. – 158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Прокудина Н.А.</w:t>
      </w:r>
      <w:r>
        <w:rPr>
          <w:sz w:val="28"/>
          <w:szCs w:val="28"/>
        </w:rPr>
        <w:t xml:space="preserve"> Скрининг и мониторинг морфо-функциональных особе</w:t>
      </w:r>
      <w:r>
        <w:rPr>
          <w:sz w:val="28"/>
          <w:szCs w:val="28"/>
        </w:rPr>
        <w:t>н</w:t>
      </w:r>
      <w:r>
        <w:rPr>
          <w:sz w:val="28"/>
          <w:szCs w:val="28"/>
        </w:rPr>
        <w:t xml:space="preserve">ностей эмбриопатологии индеек и гусей </w:t>
      </w:r>
      <w:r>
        <w:rPr>
          <w:bCs/>
          <w:iCs/>
          <w:sz w:val="28"/>
          <w:szCs w:val="28"/>
        </w:rPr>
        <w:t xml:space="preserve">[Текст] </w:t>
      </w:r>
      <w:r>
        <w:rPr>
          <w:sz w:val="28"/>
          <w:szCs w:val="28"/>
        </w:rPr>
        <w:t>/ Н.А. Прокудина // Птицеводство: межд. т</w:t>
      </w:r>
      <w:r>
        <w:rPr>
          <w:sz w:val="28"/>
          <w:szCs w:val="28"/>
        </w:rPr>
        <w:t>е</w:t>
      </w:r>
      <w:r>
        <w:rPr>
          <w:sz w:val="28"/>
          <w:szCs w:val="28"/>
        </w:rPr>
        <w:t xml:space="preserve">мат. науч. сб. 4-ой </w:t>
      </w:r>
      <w:proofErr w:type="gramStart"/>
      <w:r>
        <w:rPr>
          <w:sz w:val="28"/>
          <w:szCs w:val="28"/>
        </w:rPr>
        <w:t>Украинской</w:t>
      </w:r>
      <w:proofErr w:type="gramEnd"/>
      <w:r>
        <w:rPr>
          <w:sz w:val="28"/>
          <w:szCs w:val="28"/>
        </w:rPr>
        <w:t xml:space="preserve"> конф. по птицеводству с межд</w:t>
      </w:r>
      <w:r>
        <w:rPr>
          <w:sz w:val="28"/>
          <w:szCs w:val="28"/>
        </w:rPr>
        <w:t>у</w:t>
      </w:r>
      <w:r>
        <w:rPr>
          <w:sz w:val="28"/>
          <w:szCs w:val="28"/>
        </w:rPr>
        <w:t xml:space="preserve">нар. участием / ИП УААН. – Х., 2003. – Вып. 53. – С. 458–463.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Пшеничнов В.А.</w:t>
      </w:r>
      <w:r>
        <w:rPr>
          <w:iCs/>
          <w:sz w:val="28"/>
          <w:szCs w:val="28"/>
        </w:rPr>
        <w:t xml:space="preserve"> Стандартизация методов вирусологических исследований </w:t>
      </w:r>
      <w:r>
        <w:rPr>
          <w:bCs/>
          <w:iCs/>
          <w:sz w:val="28"/>
          <w:szCs w:val="28"/>
        </w:rPr>
        <w:t xml:space="preserve">[Текст] </w:t>
      </w:r>
      <w:r>
        <w:rPr>
          <w:iCs/>
          <w:sz w:val="28"/>
          <w:szCs w:val="28"/>
        </w:rPr>
        <w:t>/ В.А. Пшеничнов, Б.Ф. Семенов, Е.Г. Зезеров. − М.: М</w:t>
      </w:r>
      <w:r>
        <w:rPr>
          <w:iCs/>
          <w:sz w:val="28"/>
          <w:szCs w:val="28"/>
        </w:rPr>
        <w:t>е</w:t>
      </w:r>
      <w:r>
        <w:rPr>
          <w:iCs/>
          <w:sz w:val="28"/>
          <w:szCs w:val="28"/>
        </w:rPr>
        <w:t xml:space="preserve">дицина, 1974. − С. 167. </w:t>
      </w:r>
    </w:p>
    <w:p w:rsidR="007348FB" w:rsidRDefault="007348FB" w:rsidP="00A56D23">
      <w:pPr>
        <w:numPr>
          <w:ilvl w:val="0"/>
          <w:numId w:val="60"/>
        </w:numPr>
        <w:tabs>
          <w:tab w:val="left" w:pos="900"/>
        </w:tabs>
        <w:suppressAutoHyphens w:val="0"/>
        <w:spacing w:line="360" w:lineRule="auto"/>
        <w:ind w:left="0" w:firstLine="709"/>
        <w:jc w:val="both"/>
        <w:rPr>
          <w:sz w:val="28"/>
          <w:szCs w:val="28"/>
        </w:rPr>
      </w:pPr>
      <w:r>
        <w:rPr>
          <w:i/>
          <w:iCs/>
          <w:sz w:val="28"/>
          <w:szCs w:val="28"/>
        </w:rPr>
        <w:t xml:space="preserve">Розробка </w:t>
      </w:r>
      <w:r>
        <w:rPr>
          <w:sz w:val="28"/>
          <w:szCs w:val="28"/>
        </w:rPr>
        <w:t>та впр</w:t>
      </w:r>
      <w:r>
        <w:rPr>
          <w:sz w:val="28"/>
          <w:szCs w:val="28"/>
        </w:rPr>
        <w:t>о</w:t>
      </w:r>
      <w:r>
        <w:rPr>
          <w:sz w:val="28"/>
          <w:szCs w:val="28"/>
        </w:rPr>
        <w:t>вадження інактивованої вакцини проти ньюкаслської хвороби, інфекційного бронхіту курей та синдрому зниження несучості в птахогосподарства У</w:t>
      </w:r>
      <w:r>
        <w:rPr>
          <w:sz w:val="28"/>
          <w:szCs w:val="28"/>
        </w:rPr>
        <w:t>к</w:t>
      </w:r>
      <w:r>
        <w:rPr>
          <w:sz w:val="28"/>
          <w:szCs w:val="28"/>
        </w:rPr>
        <w:t xml:space="preserve">раїни </w:t>
      </w:r>
      <w:r>
        <w:rPr>
          <w:bCs/>
          <w:iCs/>
          <w:sz w:val="28"/>
          <w:szCs w:val="28"/>
        </w:rPr>
        <w:t>[Текст</w:t>
      </w:r>
      <w:proofErr w:type="gramStart"/>
      <w:r>
        <w:rPr>
          <w:bCs/>
          <w:iCs/>
          <w:sz w:val="28"/>
          <w:szCs w:val="28"/>
        </w:rPr>
        <w:t xml:space="preserve">] </w:t>
      </w:r>
      <w:r>
        <w:rPr>
          <w:sz w:val="28"/>
          <w:szCs w:val="28"/>
        </w:rPr>
        <w:t>/ І.</w:t>
      </w:r>
      <w:proofErr w:type="gramEnd"/>
      <w:r>
        <w:rPr>
          <w:sz w:val="28"/>
          <w:szCs w:val="28"/>
        </w:rPr>
        <w:t>Ю. Безрукава [</w:t>
      </w:r>
      <w:r>
        <w:rPr>
          <w:sz w:val="28"/>
          <w:szCs w:val="28"/>
          <w:lang w:val="uk-UA"/>
        </w:rPr>
        <w:t>та ін.</w:t>
      </w:r>
      <w:r>
        <w:rPr>
          <w:sz w:val="28"/>
          <w:szCs w:val="28"/>
        </w:rPr>
        <w:t>]</w:t>
      </w:r>
      <w:r>
        <w:rPr>
          <w:sz w:val="28"/>
          <w:szCs w:val="28"/>
          <w:lang w:val="uk-UA"/>
        </w:rPr>
        <w:t xml:space="preserve"> </w:t>
      </w:r>
      <w:r>
        <w:rPr>
          <w:sz w:val="28"/>
          <w:szCs w:val="28"/>
        </w:rPr>
        <w:t>// Птахівництво</w:t>
      </w:r>
      <w:r>
        <w:rPr>
          <w:sz w:val="28"/>
          <w:szCs w:val="28"/>
          <w:lang w:val="uk-UA"/>
        </w:rPr>
        <w:t>:</w:t>
      </w:r>
      <w:r>
        <w:rPr>
          <w:sz w:val="28"/>
          <w:szCs w:val="28"/>
        </w:rPr>
        <w:t xml:space="preserve"> матеріали 7</w:t>
      </w:r>
      <w:r>
        <w:rPr>
          <w:sz w:val="28"/>
          <w:szCs w:val="28"/>
          <w:lang w:val="uk-UA"/>
        </w:rPr>
        <w:t>-ї</w:t>
      </w:r>
      <w:r>
        <w:rPr>
          <w:sz w:val="28"/>
          <w:szCs w:val="28"/>
        </w:rPr>
        <w:t xml:space="preserve"> Української конф</w:t>
      </w:r>
      <w:r>
        <w:rPr>
          <w:sz w:val="28"/>
          <w:szCs w:val="28"/>
          <w:lang w:val="uk-UA"/>
        </w:rPr>
        <w:t>.</w:t>
      </w:r>
      <w:r>
        <w:rPr>
          <w:sz w:val="28"/>
          <w:szCs w:val="28"/>
        </w:rPr>
        <w:t xml:space="preserve"> по птахівництву з міжнар</w:t>
      </w:r>
      <w:r>
        <w:rPr>
          <w:sz w:val="28"/>
          <w:szCs w:val="28"/>
          <w:lang w:val="uk-UA"/>
        </w:rPr>
        <w:t>.</w:t>
      </w:r>
      <w:r>
        <w:rPr>
          <w:sz w:val="28"/>
          <w:szCs w:val="28"/>
        </w:rPr>
        <w:t xml:space="preserve"> участю</w:t>
      </w:r>
      <w:r>
        <w:rPr>
          <w:sz w:val="28"/>
          <w:szCs w:val="28"/>
          <w:lang w:val="uk-UA"/>
        </w:rPr>
        <w:t>. –</w:t>
      </w:r>
      <w:r>
        <w:rPr>
          <w:sz w:val="28"/>
          <w:szCs w:val="28"/>
        </w:rPr>
        <w:t xml:space="preserve"> 2006</w:t>
      </w:r>
      <w:r>
        <w:rPr>
          <w:sz w:val="28"/>
          <w:szCs w:val="28"/>
          <w:lang w:val="uk-UA"/>
        </w:rPr>
        <w:t xml:space="preserve">. – </w:t>
      </w:r>
      <w:r>
        <w:rPr>
          <w:sz w:val="28"/>
          <w:szCs w:val="28"/>
        </w:rPr>
        <w:t>Вип</w:t>
      </w:r>
      <w:r>
        <w:rPr>
          <w:sz w:val="28"/>
          <w:szCs w:val="28"/>
          <w:lang w:val="uk-UA"/>
        </w:rPr>
        <w:t>.</w:t>
      </w:r>
      <w:r>
        <w:rPr>
          <w:sz w:val="28"/>
          <w:szCs w:val="28"/>
        </w:rPr>
        <w:t xml:space="preserve"> 58</w:t>
      </w:r>
      <w:r>
        <w:rPr>
          <w:sz w:val="28"/>
          <w:szCs w:val="28"/>
          <w:lang w:val="uk-UA"/>
        </w:rPr>
        <w:t>.</w:t>
      </w:r>
      <w:r>
        <w:rPr>
          <w:sz w:val="28"/>
          <w:szCs w:val="28"/>
        </w:rPr>
        <w:t xml:space="preserve"> </w:t>
      </w:r>
      <w:r>
        <w:rPr>
          <w:sz w:val="28"/>
          <w:szCs w:val="28"/>
          <w:lang w:val="uk-UA"/>
        </w:rPr>
        <w:t>–</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492–495</w:t>
      </w:r>
      <w:r>
        <w:rPr>
          <w:sz w:val="28"/>
          <w:szCs w:val="28"/>
          <w:lang w:val="uk-UA"/>
        </w:rPr>
        <w:t>.</w:t>
      </w:r>
      <w:r>
        <w:rPr>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Руководство</w:t>
      </w:r>
      <w:r>
        <w:rPr>
          <w:sz w:val="28"/>
          <w:szCs w:val="28"/>
        </w:rPr>
        <w:t xml:space="preserve"> по биологическому контролю при инкубации сельскохозяйс</w:t>
      </w:r>
      <w:r>
        <w:rPr>
          <w:sz w:val="28"/>
          <w:szCs w:val="28"/>
        </w:rPr>
        <w:t>т</w:t>
      </w:r>
      <w:r>
        <w:rPr>
          <w:sz w:val="28"/>
          <w:szCs w:val="28"/>
        </w:rPr>
        <w:t>венной птицы: метод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екомендации </w:t>
      </w:r>
      <w:r>
        <w:rPr>
          <w:bCs/>
          <w:iCs/>
          <w:sz w:val="28"/>
          <w:szCs w:val="28"/>
        </w:rPr>
        <w:t xml:space="preserve">[Текст] </w:t>
      </w:r>
      <w:r>
        <w:rPr>
          <w:sz w:val="28"/>
          <w:szCs w:val="28"/>
        </w:rPr>
        <w:t xml:space="preserve">/ Л.Ф. Дядичкина [и др.]; ВНИТИП. – Загорск, 2004. – С. 35–41.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Рыбалко С.Л.</w:t>
      </w:r>
      <w:r>
        <w:rPr>
          <w:b/>
          <w:szCs w:val="28"/>
        </w:rPr>
        <w:t xml:space="preserve"> Антивирусное действие пр</w:t>
      </w:r>
      <w:r>
        <w:rPr>
          <w:b/>
          <w:szCs w:val="28"/>
        </w:rPr>
        <w:t>о</w:t>
      </w:r>
      <w:r>
        <w:rPr>
          <w:b/>
          <w:szCs w:val="28"/>
        </w:rPr>
        <w:t>тефлазида на модели вируса гепатита С [Текст] / С.Л. Рыбалко, С.Т. Дядун, И.Б. Дубровский //</w:t>
      </w:r>
      <w:r>
        <w:rPr>
          <w:b/>
          <w:szCs w:val="28"/>
          <w:lang w:val="uk-UA"/>
        </w:rPr>
        <w:t xml:space="preserve"> Б</w:t>
      </w:r>
      <w:r>
        <w:rPr>
          <w:b/>
          <w:szCs w:val="28"/>
        </w:rPr>
        <w:t xml:space="preserve">иоресурсы и вирусы: материалы 4-ой междунар. конф. – К., 2004. – С. 68–69.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Сандин М.</w:t>
      </w:r>
      <w:r>
        <w:rPr>
          <w:sz w:val="28"/>
          <w:szCs w:val="28"/>
        </w:rPr>
        <w:t xml:space="preserve"> Инфекционный бронхит под контролем [Текст] /</w:t>
      </w:r>
      <w:r>
        <w:rPr>
          <w:b/>
          <w:szCs w:val="28"/>
        </w:rPr>
        <w:t xml:space="preserve"> </w:t>
      </w:r>
      <w:r>
        <w:rPr>
          <w:sz w:val="28"/>
          <w:szCs w:val="28"/>
        </w:rPr>
        <w:t>М.</w:t>
      </w:r>
      <w:r>
        <w:rPr>
          <w:sz w:val="28"/>
          <w:szCs w:val="28"/>
          <w:lang w:val="uk-UA"/>
        </w:rPr>
        <w:t> </w:t>
      </w:r>
      <w:r>
        <w:rPr>
          <w:sz w:val="28"/>
          <w:szCs w:val="28"/>
        </w:rPr>
        <w:t>Сандин // Животноводство Ро</w:t>
      </w:r>
      <w:r>
        <w:rPr>
          <w:sz w:val="28"/>
          <w:szCs w:val="28"/>
        </w:rPr>
        <w:t>с</w:t>
      </w:r>
      <w:r>
        <w:rPr>
          <w:sz w:val="28"/>
          <w:szCs w:val="28"/>
        </w:rPr>
        <w:t xml:space="preserve">сии. – 2000. – № 8 – С. 54.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Селиванов А.В.</w:t>
      </w:r>
      <w:r>
        <w:rPr>
          <w:b/>
          <w:szCs w:val="28"/>
        </w:rPr>
        <w:t xml:space="preserve"> Групповая профилактика инфекционных болезней животных [Текст] / А.В. Селиванов, Ч.Г. Хасанов. – М.: Колос, 1983. – 303 с. </w:t>
      </w:r>
    </w:p>
    <w:p w:rsidR="007348FB" w:rsidRDefault="007348FB" w:rsidP="00A56D23">
      <w:pPr>
        <w:pStyle w:val="25"/>
        <w:numPr>
          <w:ilvl w:val="0"/>
          <w:numId w:val="60"/>
        </w:numPr>
        <w:spacing w:after="0" w:line="360" w:lineRule="auto"/>
        <w:ind w:left="0" w:firstLine="709"/>
        <w:jc w:val="both"/>
        <w:rPr>
          <w:i/>
          <w:iCs/>
          <w:szCs w:val="28"/>
        </w:rPr>
      </w:pPr>
      <w:r>
        <w:rPr>
          <w:szCs w:val="28"/>
        </w:rPr>
        <w:lastRenderedPageBreak/>
        <w:t>Семенов Б.Ф.</w:t>
      </w:r>
      <w:r>
        <w:rPr>
          <w:i/>
          <w:iCs/>
          <w:szCs w:val="28"/>
        </w:rPr>
        <w:t xml:space="preserve"> Иммуномодуляция при вирусных инфекциях и вакцинации </w:t>
      </w:r>
      <w:r>
        <w:rPr>
          <w:bCs/>
          <w:i/>
          <w:iCs/>
          <w:szCs w:val="28"/>
        </w:rPr>
        <w:t xml:space="preserve">[Текст] </w:t>
      </w:r>
      <w:r>
        <w:rPr>
          <w:i/>
          <w:iCs/>
          <w:szCs w:val="28"/>
        </w:rPr>
        <w:t xml:space="preserve">/ Б.Ф. Семенов, В.В. Варгин // Итоги науки и техники. Вирусология / ВИНИТИ. – М., 1989. – С. 17.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Сергеев В.А.</w:t>
      </w:r>
      <w:r>
        <w:rPr>
          <w:sz w:val="28"/>
          <w:szCs w:val="28"/>
        </w:rPr>
        <w:t xml:space="preserve"> Культуры клеток в ветеринарии и биотехнологии [Текст] / В.А. Сергеев. – К., 1990. – С. 103–108.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Серебряков В.В.</w:t>
      </w:r>
      <w:r>
        <w:rPr>
          <w:sz w:val="28"/>
          <w:szCs w:val="28"/>
        </w:rPr>
        <w:t xml:space="preserve"> Екологічні закономірності міграції птахів фауни У</w:t>
      </w:r>
      <w:r>
        <w:rPr>
          <w:sz w:val="28"/>
          <w:szCs w:val="28"/>
        </w:rPr>
        <w:t>к</w:t>
      </w:r>
      <w:r>
        <w:rPr>
          <w:sz w:val="28"/>
          <w:szCs w:val="28"/>
        </w:rPr>
        <w:t>раїни в часі та просторі [Текст]</w:t>
      </w:r>
      <w:proofErr w:type="gramStart"/>
      <w:r>
        <w:rPr>
          <w:sz w:val="28"/>
          <w:szCs w:val="28"/>
        </w:rPr>
        <w:t xml:space="preserve"> :</w:t>
      </w:r>
      <w:proofErr w:type="gramEnd"/>
      <w:r>
        <w:rPr>
          <w:sz w:val="28"/>
          <w:szCs w:val="28"/>
        </w:rPr>
        <w:t xml:space="preserve"> автореф. дис… д-ра біол. наук / В.В. Серебряков. – К., 2002. – 20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Сисягин П.Н. </w:t>
      </w:r>
      <w:r>
        <w:rPr>
          <w:sz w:val="28"/>
          <w:szCs w:val="28"/>
        </w:rPr>
        <w:t>Влияние зоолана на активный иммунитет против инфекционного бронхита кур (интраназальное введение иммуномодулятора цыплятам после вакцинации с целью повышения иммуногенности вакцин)</w:t>
      </w:r>
      <w:r>
        <w:rPr>
          <w:bCs/>
          <w:sz w:val="28"/>
          <w:szCs w:val="28"/>
        </w:rPr>
        <w:t xml:space="preserve"> [Текст]</w:t>
      </w:r>
      <w:r>
        <w:rPr>
          <w:sz w:val="28"/>
          <w:szCs w:val="28"/>
        </w:rPr>
        <w:t xml:space="preserve"> / П.Н. Сисягин, С.В. Семенова // Здоровье – питание биол. ресурсы. – Киров, 2002. – Т. 2. – С. 346–351.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Смоленский В.И.</w:t>
      </w:r>
      <w:r>
        <w:rPr>
          <w:sz w:val="28"/>
          <w:szCs w:val="28"/>
        </w:rPr>
        <w:t xml:space="preserve"> Средства и методы специфической профилактики боле</w:t>
      </w:r>
      <w:r>
        <w:rPr>
          <w:sz w:val="28"/>
          <w:szCs w:val="28"/>
        </w:rPr>
        <w:t>з</w:t>
      </w:r>
      <w:r>
        <w:rPr>
          <w:sz w:val="28"/>
          <w:szCs w:val="28"/>
        </w:rPr>
        <w:t xml:space="preserve">ней птиц вирусной этиологии </w:t>
      </w:r>
      <w:r>
        <w:rPr>
          <w:bCs/>
          <w:sz w:val="28"/>
          <w:szCs w:val="28"/>
        </w:rPr>
        <w:t>Текст]</w:t>
      </w:r>
      <w:proofErr w:type="gramStart"/>
      <w:r>
        <w:rPr>
          <w:bCs/>
          <w:sz w:val="28"/>
          <w:szCs w:val="28"/>
          <w:lang w:val="uk-UA"/>
        </w:rPr>
        <w:t xml:space="preserve"> </w:t>
      </w:r>
      <w:r>
        <w:rPr>
          <w:sz w:val="28"/>
          <w:szCs w:val="28"/>
        </w:rPr>
        <w:t>:</w:t>
      </w:r>
      <w:proofErr w:type="gramEnd"/>
      <w:r>
        <w:rPr>
          <w:sz w:val="28"/>
          <w:szCs w:val="28"/>
        </w:rPr>
        <w:t xml:space="preserve"> дис… д</w:t>
      </w:r>
      <w:r>
        <w:rPr>
          <w:sz w:val="28"/>
          <w:szCs w:val="28"/>
          <w:lang w:val="uk-UA"/>
        </w:rPr>
        <w:t>-ра</w:t>
      </w:r>
      <w:r>
        <w:rPr>
          <w:sz w:val="28"/>
          <w:szCs w:val="28"/>
        </w:rPr>
        <w:t xml:space="preserve"> биол. наук / В.И. Смоленский. – М., 1999. – 45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Собко Ю.А. </w:t>
      </w:r>
      <w:r>
        <w:rPr>
          <w:sz w:val="28"/>
          <w:szCs w:val="28"/>
        </w:rPr>
        <w:t xml:space="preserve">К вопросу о проблеме биологичекой безопасности для птицы живых вакцин против  вирусных болезней </w:t>
      </w:r>
      <w:r>
        <w:rPr>
          <w:bCs/>
          <w:sz w:val="28"/>
          <w:szCs w:val="28"/>
        </w:rPr>
        <w:t xml:space="preserve">[Текст] / </w:t>
      </w:r>
      <w:r>
        <w:rPr>
          <w:sz w:val="28"/>
          <w:szCs w:val="28"/>
        </w:rPr>
        <w:t>Ю.А. Собко // Вет. медицина</w:t>
      </w:r>
      <w:proofErr w:type="gramStart"/>
      <w:r>
        <w:rPr>
          <w:sz w:val="28"/>
          <w:szCs w:val="28"/>
        </w:rPr>
        <w:t xml:space="preserve"> :</w:t>
      </w:r>
      <w:proofErr w:type="gramEnd"/>
      <w:r>
        <w:rPr>
          <w:sz w:val="28"/>
          <w:szCs w:val="28"/>
        </w:rPr>
        <w:t xml:space="preserve"> вісник Сумського ДАУ. – 2000. – Вип. 5. –С. 109–110. </w:t>
      </w:r>
    </w:p>
    <w:p w:rsidR="007348FB" w:rsidRDefault="007348FB" w:rsidP="00A56D23">
      <w:pPr>
        <w:numPr>
          <w:ilvl w:val="0"/>
          <w:numId w:val="60"/>
        </w:numPr>
        <w:suppressAutoHyphens w:val="0"/>
        <w:spacing w:line="360" w:lineRule="auto"/>
        <w:ind w:left="0" w:firstLine="709"/>
        <w:jc w:val="both"/>
        <w:rPr>
          <w:sz w:val="28"/>
        </w:rPr>
      </w:pPr>
      <w:r>
        <w:rPr>
          <w:i/>
          <w:iCs/>
          <w:sz w:val="28"/>
        </w:rPr>
        <w:t>Соболькина О.А.</w:t>
      </w:r>
      <w:r>
        <w:rPr>
          <w:sz w:val="28"/>
        </w:rPr>
        <w:t xml:space="preserve"> Иммунобиохимические показатели и корелляция иммунодефицитного состояния кур</w:t>
      </w:r>
      <w:r>
        <w:rPr>
          <w:sz w:val="28"/>
          <w:lang w:val="uk-UA"/>
        </w:rPr>
        <w:t>-</w:t>
      </w:r>
      <w:r>
        <w:rPr>
          <w:sz w:val="28"/>
        </w:rPr>
        <w:t>несушек в зоне южного Урала [Текст]</w:t>
      </w:r>
      <w:proofErr w:type="gramStart"/>
      <w:r>
        <w:rPr>
          <w:sz w:val="28"/>
          <w:lang w:val="uk-UA"/>
        </w:rPr>
        <w:t xml:space="preserve"> </w:t>
      </w:r>
      <w:r>
        <w:rPr>
          <w:sz w:val="28"/>
        </w:rPr>
        <w:t>:</w:t>
      </w:r>
      <w:proofErr w:type="gramEnd"/>
      <w:r>
        <w:rPr>
          <w:sz w:val="28"/>
        </w:rPr>
        <w:t xml:space="preserve"> автореф. </w:t>
      </w:r>
      <w:r>
        <w:rPr>
          <w:sz w:val="28"/>
          <w:lang w:val="uk-UA"/>
        </w:rPr>
        <w:t>д</w:t>
      </w:r>
      <w:r>
        <w:rPr>
          <w:sz w:val="28"/>
        </w:rPr>
        <w:t>ис</w:t>
      </w:r>
      <w:r>
        <w:rPr>
          <w:sz w:val="28"/>
          <w:lang w:val="uk-UA"/>
        </w:rPr>
        <w:t xml:space="preserve">... </w:t>
      </w:r>
      <w:r>
        <w:rPr>
          <w:sz w:val="28"/>
        </w:rPr>
        <w:t>канд. вет наук</w:t>
      </w:r>
      <w:r>
        <w:rPr>
          <w:sz w:val="28"/>
          <w:lang w:val="uk-UA"/>
        </w:rPr>
        <w:t xml:space="preserve"> / </w:t>
      </w:r>
      <w:r>
        <w:rPr>
          <w:sz w:val="28"/>
        </w:rPr>
        <w:t>О.А.</w:t>
      </w:r>
      <w:r>
        <w:rPr>
          <w:sz w:val="28"/>
          <w:lang w:val="uk-UA"/>
        </w:rPr>
        <w:t> </w:t>
      </w:r>
      <w:r>
        <w:rPr>
          <w:sz w:val="28"/>
        </w:rPr>
        <w:t>Соболькина. Екатеринбург</w:t>
      </w:r>
      <w:r>
        <w:rPr>
          <w:sz w:val="28"/>
          <w:lang w:val="uk-UA"/>
        </w:rPr>
        <w:t>,</w:t>
      </w:r>
      <w:r>
        <w:rPr>
          <w:sz w:val="28"/>
        </w:rPr>
        <w:t xml:space="preserve"> 2008.</w:t>
      </w:r>
      <w:r>
        <w:rPr>
          <w:sz w:val="28"/>
          <w:lang w:val="uk-UA"/>
        </w:rPr>
        <w:t xml:space="preserve"> –</w:t>
      </w:r>
      <w:r>
        <w:rPr>
          <w:sz w:val="28"/>
        </w:rPr>
        <w:t xml:space="preserve">20 с. </w:t>
      </w:r>
    </w:p>
    <w:p w:rsidR="007348FB" w:rsidRDefault="007348FB" w:rsidP="00A56D23">
      <w:pPr>
        <w:numPr>
          <w:ilvl w:val="0"/>
          <w:numId w:val="60"/>
        </w:numPr>
        <w:suppressAutoHyphens w:val="0"/>
        <w:spacing w:line="360" w:lineRule="auto"/>
        <w:ind w:left="0" w:firstLine="709"/>
        <w:jc w:val="both"/>
        <w:rPr>
          <w:sz w:val="28"/>
        </w:rPr>
      </w:pPr>
      <w:r>
        <w:rPr>
          <w:i/>
          <w:iCs/>
          <w:sz w:val="28"/>
        </w:rPr>
        <w:t>Соболькина О.А.</w:t>
      </w:r>
      <w:r>
        <w:rPr>
          <w:sz w:val="28"/>
        </w:rPr>
        <w:t xml:space="preserve"> Коррекция иммунобиохимического статуса несущек  [Текст] / О.А. Соболькина // Птицеводство.</w:t>
      </w:r>
      <w:r>
        <w:rPr>
          <w:sz w:val="28"/>
          <w:lang w:val="uk-UA"/>
        </w:rPr>
        <w:t xml:space="preserve"> –</w:t>
      </w:r>
      <w:r>
        <w:rPr>
          <w:sz w:val="28"/>
        </w:rPr>
        <w:t xml:space="preserve"> 2007.</w:t>
      </w:r>
      <w:r>
        <w:rPr>
          <w:sz w:val="28"/>
          <w:lang w:val="uk-UA"/>
        </w:rPr>
        <w:t xml:space="preserve"> –</w:t>
      </w:r>
      <w:r>
        <w:rPr>
          <w:sz w:val="28"/>
        </w:rPr>
        <w:t xml:space="preserve"> №</w:t>
      </w:r>
      <w:r>
        <w:rPr>
          <w:sz w:val="28"/>
          <w:lang w:val="uk-UA"/>
        </w:rPr>
        <w:t> </w:t>
      </w:r>
      <w:r>
        <w:rPr>
          <w:sz w:val="28"/>
        </w:rPr>
        <w:t xml:space="preserve">9. </w:t>
      </w:r>
      <w:r>
        <w:rPr>
          <w:sz w:val="28"/>
          <w:lang w:val="uk-UA"/>
        </w:rPr>
        <w:t xml:space="preserve">– </w:t>
      </w:r>
      <w:r>
        <w:rPr>
          <w:sz w:val="28"/>
        </w:rPr>
        <w:t xml:space="preserve">С. 39.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Соколов М.М.</w:t>
      </w:r>
      <w:r>
        <w:rPr>
          <w:sz w:val="28"/>
          <w:szCs w:val="28"/>
        </w:rPr>
        <w:t xml:space="preserve"> Вирусологические и с</w:t>
      </w:r>
      <w:r>
        <w:rPr>
          <w:sz w:val="28"/>
          <w:szCs w:val="28"/>
        </w:rPr>
        <w:t>е</w:t>
      </w:r>
      <w:r>
        <w:rPr>
          <w:sz w:val="28"/>
          <w:szCs w:val="28"/>
        </w:rPr>
        <w:t xml:space="preserve">рологические исследования при вирусных инфекциях </w:t>
      </w:r>
      <w:r>
        <w:rPr>
          <w:bCs/>
          <w:sz w:val="28"/>
          <w:szCs w:val="28"/>
        </w:rPr>
        <w:t xml:space="preserve">[Текст] </w:t>
      </w:r>
      <w:r>
        <w:rPr>
          <w:sz w:val="28"/>
          <w:szCs w:val="28"/>
        </w:rPr>
        <w:t xml:space="preserve">/ М.М. Соколов, А.А. Синицкий, П.И. Ремезов. – Ленинград, 1972. – С. 54–59.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t>Соколова А.М.</w:t>
      </w:r>
      <w:r>
        <w:rPr>
          <w:szCs w:val="28"/>
        </w:rPr>
        <w:t xml:space="preserve"> Применение фоспренила при откорме цыплят – бройлеров (Стимулирование гуморального иммунитета перед вакцинацией </w:t>
      </w:r>
      <w:r>
        <w:rPr>
          <w:szCs w:val="28"/>
        </w:rPr>
        <w:lastRenderedPageBreak/>
        <w:t xml:space="preserve">живыми противовирусными вакцинами) </w:t>
      </w:r>
      <w:r>
        <w:rPr>
          <w:bCs/>
          <w:szCs w:val="28"/>
        </w:rPr>
        <w:t>[Текст]</w:t>
      </w:r>
      <w:r>
        <w:rPr>
          <w:szCs w:val="28"/>
        </w:rPr>
        <w:t xml:space="preserve"> / А.М. Соколова [и др.] // Ветеринария. – 2002. – № 2. – С. 14– 16.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Соловьев В.Д.</w:t>
      </w:r>
      <w:r>
        <w:rPr>
          <w:sz w:val="28"/>
          <w:szCs w:val="28"/>
        </w:rPr>
        <w:t xml:space="preserve"> Клетка и вирус </w:t>
      </w:r>
      <w:r>
        <w:rPr>
          <w:bCs/>
          <w:sz w:val="28"/>
          <w:szCs w:val="28"/>
        </w:rPr>
        <w:t xml:space="preserve">[Текст] </w:t>
      </w:r>
      <w:r>
        <w:rPr>
          <w:sz w:val="28"/>
          <w:szCs w:val="28"/>
        </w:rPr>
        <w:t xml:space="preserve">/ В.Д. Соловьев, И.Г. Баландин. – М.: Медицина, 1973. – C. 35–37.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Сохин А.А.</w:t>
      </w:r>
      <w:r>
        <w:rPr>
          <w:sz w:val="28"/>
          <w:szCs w:val="28"/>
        </w:rPr>
        <w:t xml:space="preserve"> Методологические проблемы инфекционной патологии и иммунологии </w:t>
      </w:r>
      <w:r>
        <w:rPr>
          <w:bCs/>
          <w:sz w:val="28"/>
          <w:szCs w:val="28"/>
        </w:rPr>
        <w:t xml:space="preserve">[Текст] / </w:t>
      </w:r>
      <w:r>
        <w:rPr>
          <w:sz w:val="28"/>
          <w:szCs w:val="28"/>
        </w:rPr>
        <w:t xml:space="preserve">А.А. Сохин. – К.: Здоровье, 1976. – 160 с.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 xml:space="preserve">Спиер Р.В. </w:t>
      </w:r>
      <w:r>
        <w:rPr>
          <w:sz w:val="28"/>
          <w:szCs w:val="28"/>
        </w:rPr>
        <w:t>Биотехнология клеток живо</w:t>
      </w:r>
      <w:r>
        <w:rPr>
          <w:sz w:val="28"/>
          <w:szCs w:val="28"/>
        </w:rPr>
        <w:t>т</w:t>
      </w:r>
      <w:r>
        <w:rPr>
          <w:sz w:val="28"/>
          <w:szCs w:val="28"/>
        </w:rPr>
        <w:t xml:space="preserve">ных </w:t>
      </w:r>
      <w:r>
        <w:rPr>
          <w:bCs/>
          <w:sz w:val="28"/>
          <w:szCs w:val="28"/>
        </w:rPr>
        <w:t xml:space="preserve">[Текст] / </w:t>
      </w:r>
      <w:r>
        <w:rPr>
          <w:sz w:val="28"/>
          <w:szCs w:val="28"/>
        </w:rPr>
        <w:t xml:space="preserve">Р.В. Спиер, Г.Д. Адамс, Д.Б.Гриффитс. – М.: Агропромиздат, 1989. – Т. 2. – 520 с.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Стегний Б.Т.</w:t>
      </w:r>
      <w:r>
        <w:rPr>
          <w:b/>
          <w:szCs w:val="28"/>
        </w:rPr>
        <w:t xml:space="preserve"> Использование методов биол</w:t>
      </w:r>
      <w:r>
        <w:rPr>
          <w:b/>
          <w:szCs w:val="28"/>
        </w:rPr>
        <w:t>о</w:t>
      </w:r>
      <w:r>
        <w:rPr>
          <w:b/>
          <w:szCs w:val="28"/>
        </w:rPr>
        <w:t>гического контроля клеточных культур, применяемых в ветеринарной вир</w:t>
      </w:r>
      <w:r>
        <w:rPr>
          <w:b/>
          <w:szCs w:val="28"/>
        </w:rPr>
        <w:t>у</w:t>
      </w:r>
      <w:r>
        <w:rPr>
          <w:b/>
          <w:szCs w:val="28"/>
        </w:rPr>
        <w:t>сологии [Текст]/</w:t>
      </w:r>
      <w:r>
        <w:rPr>
          <w:b/>
          <w:szCs w:val="28"/>
          <w:lang w:val="uk-UA"/>
        </w:rPr>
        <w:t xml:space="preserve"> </w:t>
      </w:r>
      <w:r>
        <w:rPr>
          <w:b/>
          <w:szCs w:val="28"/>
        </w:rPr>
        <w:t>Б.Т.</w:t>
      </w:r>
      <w:r>
        <w:rPr>
          <w:b/>
          <w:szCs w:val="28"/>
          <w:lang w:val="uk-UA"/>
        </w:rPr>
        <w:t> </w:t>
      </w:r>
      <w:r>
        <w:rPr>
          <w:b/>
          <w:szCs w:val="28"/>
        </w:rPr>
        <w:t>Стегний, В.С.</w:t>
      </w:r>
      <w:r>
        <w:rPr>
          <w:b/>
          <w:szCs w:val="28"/>
          <w:lang w:val="uk-UA"/>
        </w:rPr>
        <w:t> </w:t>
      </w:r>
      <w:r>
        <w:rPr>
          <w:b/>
          <w:szCs w:val="28"/>
        </w:rPr>
        <w:t>Белоконь, А.А.</w:t>
      </w:r>
      <w:r>
        <w:rPr>
          <w:b/>
          <w:szCs w:val="28"/>
          <w:lang w:val="uk-UA"/>
        </w:rPr>
        <w:t> </w:t>
      </w:r>
      <w:r>
        <w:rPr>
          <w:b/>
          <w:szCs w:val="28"/>
        </w:rPr>
        <w:t>Лаврик // Ветер</w:t>
      </w:r>
      <w:r>
        <w:rPr>
          <w:b/>
          <w:szCs w:val="28"/>
        </w:rPr>
        <w:t>и</w:t>
      </w:r>
      <w:r>
        <w:rPr>
          <w:b/>
          <w:szCs w:val="28"/>
        </w:rPr>
        <w:t>нарна медицина</w:t>
      </w:r>
      <w:r>
        <w:rPr>
          <w:b/>
          <w:szCs w:val="28"/>
          <w:lang w:val="uk-UA"/>
        </w:rPr>
        <w:t>:</w:t>
      </w:r>
      <w:r>
        <w:rPr>
          <w:b/>
          <w:szCs w:val="28"/>
        </w:rPr>
        <w:t xml:space="preserve"> </w:t>
      </w:r>
      <w:r>
        <w:rPr>
          <w:b/>
          <w:szCs w:val="28"/>
          <w:lang w:val="uk-UA"/>
        </w:rPr>
        <w:t>м</w:t>
      </w:r>
      <w:r>
        <w:rPr>
          <w:b/>
          <w:szCs w:val="28"/>
        </w:rPr>
        <w:t>іжвід</w:t>
      </w:r>
      <w:r>
        <w:rPr>
          <w:b/>
          <w:szCs w:val="28"/>
          <w:lang w:val="uk-UA"/>
        </w:rPr>
        <w:t xml:space="preserve">. </w:t>
      </w:r>
      <w:r>
        <w:rPr>
          <w:b/>
          <w:szCs w:val="28"/>
        </w:rPr>
        <w:t>темат</w:t>
      </w:r>
      <w:r>
        <w:rPr>
          <w:b/>
          <w:szCs w:val="28"/>
          <w:lang w:val="uk-UA"/>
        </w:rPr>
        <w:t>.</w:t>
      </w:r>
      <w:r>
        <w:rPr>
          <w:b/>
          <w:szCs w:val="28"/>
        </w:rPr>
        <w:t xml:space="preserve"> наук</w:t>
      </w:r>
      <w:proofErr w:type="gramStart"/>
      <w:r>
        <w:rPr>
          <w:b/>
          <w:szCs w:val="28"/>
          <w:lang w:val="uk-UA"/>
        </w:rPr>
        <w:t>.</w:t>
      </w:r>
      <w:proofErr w:type="gramEnd"/>
      <w:r>
        <w:rPr>
          <w:b/>
          <w:szCs w:val="28"/>
        </w:rPr>
        <w:t xml:space="preserve"> </w:t>
      </w:r>
      <w:proofErr w:type="gramStart"/>
      <w:r>
        <w:rPr>
          <w:b/>
          <w:szCs w:val="28"/>
        </w:rPr>
        <w:t>з</w:t>
      </w:r>
      <w:proofErr w:type="gramEnd"/>
      <w:r>
        <w:rPr>
          <w:b/>
          <w:szCs w:val="28"/>
        </w:rPr>
        <w:t>б</w:t>
      </w:r>
      <w:r>
        <w:rPr>
          <w:b/>
          <w:szCs w:val="28"/>
          <w:lang w:val="uk-UA"/>
        </w:rPr>
        <w:t xml:space="preserve">. – </w:t>
      </w:r>
      <w:r>
        <w:rPr>
          <w:b/>
          <w:szCs w:val="28"/>
        </w:rPr>
        <w:t>Х., 2005</w:t>
      </w:r>
      <w:r>
        <w:rPr>
          <w:b/>
          <w:szCs w:val="28"/>
          <w:lang w:val="uk-UA"/>
        </w:rPr>
        <w:t>. – Вип.</w:t>
      </w:r>
      <w:r>
        <w:rPr>
          <w:b/>
          <w:szCs w:val="28"/>
        </w:rPr>
        <w:t xml:space="preserve"> 85.</w:t>
      </w:r>
      <w:r>
        <w:rPr>
          <w:b/>
          <w:szCs w:val="28"/>
          <w:lang w:val="uk-UA"/>
        </w:rPr>
        <w:t xml:space="preserve"> – С</w:t>
      </w:r>
      <w:r>
        <w:rPr>
          <w:b/>
          <w:szCs w:val="28"/>
        </w:rPr>
        <w:t>.</w:t>
      </w:r>
      <w:r>
        <w:rPr>
          <w:b/>
          <w:szCs w:val="28"/>
          <w:lang w:val="uk-UA"/>
        </w:rPr>
        <w:t xml:space="preserve"> </w:t>
      </w:r>
      <w:r>
        <w:rPr>
          <w:b/>
          <w:szCs w:val="28"/>
        </w:rPr>
        <w:t>133</w:t>
      </w:r>
      <w:r>
        <w:rPr>
          <w:b/>
          <w:szCs w:val="28"/>
          <w:lang w:val="uk-UA"/>
        </w:rPr>
        <w:t>.</w:t>
      </w:r>
      <w:r>
        <w:rPr>
          <w:b/>
          <w:szCs w:val="28"/>
        </w:rPr>
        <w:t xml:space="preserve"> </w:t>
      </w:r>
    </w:p>
    <w:p w:rsidR="007348FB" w:rsidRDefault="007348FB" w:rsidP="00A56D23">
      <w:pPr>
        <w:pStyle w:val="34"/>
        <w:widowControl/>
        <w:numPr>
          <w:ilvl w:val="0"/>
          <w:numId w:val="60"/>
        </w:numPr>
        <w:spacing w:line="360" w:lineRule="auto"/>
        <w:ind w:left="0" w:firstLine="709"/>
        <w:jc w:val="both"/>
        <w:rPr>
          <w:sz w:val="28"/>
          <w:szCs w:val="28"/>
        </w:rPr>
      </w:pPr>
      <w:r>
        <w:rPr>
          <w:i/>
          <w:iCs/>
          <w:sz w:val="28"/>
          <w:szCs w:val="28"/>
        </w:rPr>
        <w:t>Стегній Б.Т.</w:t>
      </w:r>
      <w:r>
        <w:rPr>
          <w:sz w:val="28"/>
          <w:szCs w:val="28"/>
        </w:rPr>
        <w:t xml:space="preserve"> Діагностика як основа протиепізотичного супров</w:t>
      </w:r>
      <w:r>
        <w:rPr>
          <w:sz w:val="28"/>
          <w:szCs w:val="28"/>
        </w:rPr>
        <w:t>о</w:t>
      </w:r>
      <w:r>
        <w:rPr>
          <w:sz w:val="28"/>
          <w:szCs w:val="28"/>
        </w:rPr>
        <w:t xml:space="preserve">ду птахівництва </w:t>
      </w:r>
      <w:r>
        <w:rPr>
          <w:bCs/>
          <w:sz w:val="28"/>
          <w:szCs w:val="28"/>
        </w:rPr>
        <w:t xml:space="preserve">[Текст] </w:t>
      </w:r>
      <w:r>
        <w:rPr>
          <w:sz w:val="28"/>
          <w:szCs w:val="28"/>
        </w:rPr>
        <w:t>/ Б.Т. Стегній, А.І. </w:t>
      </w:r>
      <w:proofErr w:type="gramStart"/>
      <w:r>
        <w:rPr>
          <w:sz w:val="28"/>
          <w:szCs w:val="28"/>
        </w:rPr>
        <w:t>Бузун</w:t>
      </w:r>
      <w:proofErr w:type="gramEnd"/>
      <w:r>
        <w:rPr>
          <w:sz w:val="28"/>
          <w:szCs w:val="28"/>
        </w:rPr>
        <w:t xml:space="preserve"> // Птахівництво: матеріали 6-</w:t>
      </w:r>
      <w:r>
        <w:rPr>
          <w:sz w:val="28"/>
          <w:szCs w:val="28"/>
          <w:lang w:val="uk-UA"/>
        </w:rPr>
        <w:t xml:space="preserve">ї </w:t>
      </w:r>
      <w:r>
        <w:rPr>
          <w:sz w:val="28"/>
          <w:szCs w:val="28"/>
        </w:rPr>
        <w:t>Української конф</w:t>
      </w:r>
      <w:r>
        <w:rPr>
          <w:sz w:val="28"/>
          <w:szCs w:val="28"/>
          <w:lang w:val="uk-UA"/>
        </w:rPr>
        <w:t>.</w:t>
      </w:r>
      <w:r>
        <w:rPr>
          <w:sz w:val="28"/>
          <w:szCs w:val="28"/>
        </w:rPr>
        <w:t xml:space="preserve"> по птахівництву з міжнар</w:t>
      </w:r>
      <w:r>
        <w:rPr>
          <w:sz w:val="28"/>
          <w:szCs w:val="28"/>
          <w:lang w:val="uk-UA"/>
        </w:rPr>
        <w:t>.</w:t>
      </w:r>
      <w:r>
        <w:rPr>
          <w:sz w:val="28"/>
          <w:szCs w:val="28"/>
        </w:rPr>
        <w:t xml:space="preserve"> участю</w:t>
      </w:r>
      <w:r>
        <w:rPr>
          <w:sz w:val="28"/>
          <w:szCs w:val="28"/>
          <w:lang w:val="uk-UA"/>
        </w:rPr>
        <w:t>. –</w:t>
      </w:r>
      <w:r>
        <w:rPr>
          <w:sz w:val="28"/>
          <w:szCs w:val="28"/>
        </w:rPr>
        <w:t xml:space="preserve"> 2005.</w:t>
      </w:r>
      <w:r>
        <w:rPr>
          <w:sz w:val="28"/>
          <w:szCs w:val="28"/>
          <w:lang w:val="uk-UA"/>
        </w:rPr>
        <w:t xml:space="preserve"> –</w:t>
      </w:r>
      <w:r>
        <w:rPr>
          <w:sz w:val="28"/>
          <w:szCs w:val="28"/>
        </w:rPr>
        <w:t xml:space="preserve"> Вип</w:t>
      </w:r>
      <w:r>
        <w:rPr>
          <w:sz w:val="28"/>
          <w:szCs w:val="28"/>
          <w:lang w:val="uk-UA"/>
        </w:rPr>
        <w:t>.</w:t>
      </w:r>
      <w:r>
        <w:rPr>
          <w:sz w:val="28"/>
          <w:szCs w:val="28"/>
        </w:rPr>
        <w:t xml:space="preserve"> 57</w:t>
      </w:r>
      <w:r>
        <w:rPr>
          <w:sz w:val="28"/>
          <w:szCs w:val="28"/>
          <w:lang w:val="uk-UA"/>
        </w:rPr>
        <w:t>. –</w:t>
      </w:r>
      <w:r>
        <w:rPr>
          <w:sz w:val="28"/>
          <w:szCs w:val="28"/>
        </w:rPr>
        <w:t xml:space="preserve"> </w:t>
      </w:r>
      <w:r>
        <w:rPr>
          <w:sz w:val="28"/>
          <w:szCs w:val="28"/>
          <w:lang w:val="uk-UA"/>
        </w:rPr>
        <w:t>С. </w:t>
      </w:r>
      <w:r>
        <w:rPr>
          <w:sz w:val="28"/>
          <w:szCs w:val="28"/>
        </w:rPr>
        <w:t>438</w:t>
      </w:r>
      <w:r>
        <w:rPr>
          <w:sz w:val="28"/>
          <w:szCs w:val="28"/>
          <w:lang w:val="uk-UA"/>
        </w:rPr>
        <w:t>–</w:t>
      </w:r>
      <w:r>
        <w:rPr>
          <w:sz w:val="28"/>
          <w:szCs w:val="28"/>
        </w:rPr>
        <w:t>441</w:t>
      </w:r>
      <w:r>
        <w:rPr>
          <w:sz w:val="28"/>
          <w:szCs w:val="28"/>
          <w:lang w:val="uk-UA"/>
        </w:rPr>
        <w:t>.</w:t>
      </w:r>
      <w:r>
        <w:rPr>
          <w:sz w:val="28"/>
          <w:szCs w:val="28"/>
        </w:rPr>
        <w:t xml:space="preserve">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t xml:space="preserve">Сучасні </w:t>
      </w:r>
      <w:r>
        <w:rPr>
          <w:szCs w:val="28"/>
        </w:rPr>
        <w:t>аспе</w:t>
      </w:r>
      <w:r>
        <w:rPr>
          <w:szCs w:val="28"/>
        </w:rPr>
        <w:t>к</w:t>
      </w:r>
      <w:r>
        <w:rPr>
          <w:szCs w:val="28"/>
        </w:rPr>
        <w:t xml:space="preserve">ти вакцинації проти інфекційного бронхіту курей </w:t>
      </w:r>
      <w:r>
        <w:t>[Текст] /</w:t>
      </w:r>
      <w:r>
        <w:rPr>
          <w:szCs w:val="28"/>
        </w:rPr>
        <w:t xml:space="preserve"> І.К.</w:t>
      </w:r>
      <w:r>
        <w:t> </w:t>
      </w:r>
      <w:r>
        <w:rPr>
          <w:szCs w:val="28"/>
        </w:rPr>
        <w:t>Авдосьєва [</w:t>
      </w:r>
      <w:r>
        <w:rPr>
          <w:szCs w:val="28"/>
          <w:lang w:val="uk-UA"/>
        </w:rPr>
        <w:t>та ін.</w:t>
      </w:r>
      <w:r>
        <w:rPr>
          <w:szCs w:val="28"/>
        </w:rPr>
        <w:t>]</w:t>
      </w:r>
      <w:r>
        <w:rPr>
          <w:szCs w:val="28"/>
          <w:lang w:val="uk-UA"/>
        </w:rPr>
        <w:t xml:space="preserve"> </w:t>
      </w:r>
      <w:r>
        <w:rPr>
          <w:szCs w:val="28"/>
        </w:rPr>
        <w:t>// Птахівництво</w:t>
      </w:r>
      <w:proofErr w:type="gramStart"/>
      <w:r>
        <w:rPr>
          <w:szCs w:val="28"/>
          <w:lang w:val="uk-UA"/>
        </w:rPr>
        <w:t xml:space="preserve"> </w:t>
      </w:r>
      <w:r>
        <w:rPr>
          <w:szCs w:val="28"/>
        </w:rPr>
        <w:t>:</w:t>
      </w:r>
      <w:proofErr w:type="gramEnd"/>
      <w:r>
        <w:rPr>
          <w:szCs w:val="28"/>
        </w:rPr>
        <w:t xml:space="preserve"> матеріали 7-</w:t>
      </w:r>
      <w:r>
        <w:rPr>
          <w:szCs w:val="28"/>
          <w:lang w:val="uk-UA"/>
        </w:rPr>
        <w:t>ї</w:t>
      </w:r>
      <w:r>
        <w:rPr>
          <w:szCs w:val="28"/>
        </w:rPr>
        <w:t xml:space="preserve"> Української конференції</w:t>
      </w:r>
      <w:r>
        <w:rPr>
          <w:szCs w:val="28"/>
          <w:lang w:val="uk-UA"/>
        </w:rPr>
        <w:t xml:space="preserve">. – </w:t>
      </w:r>
      <w:r>
        <w:rPr>
          <w:szCs w:val="28"/>
        </w:rPr>
        <w:t>2006</w:t>
      </w:r>
      <w:r>
        <w:rPr>
          <w:szCs w:val="28"/>
          <w:lang w:val="uk-UA"/>
        </w:rPr>
        <w:t>. –</w:t>
      </w:r>
      <w:r>
        <w:rPr>
          <w:szCs w:val="28"/>
        </w:rPr>
        <w:t xml:space="preserve"> Вип</w:t>
      </w:r>
      <w:r>
        <w:rPr>
          <w:szCs w:val="28"/>
          <w:lang w:val="uk-UA"/>
        </w:rPr>
        <w:t>.</w:t>
      </w:r>
      <w:r>
        <w:rPr>
          <w:szCs w:val="28"/>
        </w:rPr>
        <w:t xml:space="preserve"> 58. – </w:t>
      </w:r>
      <w:r>
        <w:rPr>
          <w:szCs w:val="28"/>
          <w:lang w:val="uk-UA"/>
        </w:rPr>
        <w:t xml:space="preserve">С. 121–124.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Трефилов Б.Б.</w:t>
      </w:r>
      <w:r>
        <w:rPr>
          <w:sz w:val="28"/>
          <w:szCs w:val="28"/>
        </w:rPr>
        <w:t xml:space="preserve"> Разработка и внедрение средств диагностики и специфич</w:t>
      </w:r>
      <w:r>
        <w:rPr>
          <w:sz w:val="28"/>
          <w:szCs w:val="28"/>
        </w:rPr>
        <w:t>е</w:t>
      </w:r>
      <w:r>
        <w:rPr>
          <w:sz w:val="28"/>
          <w:szCs w:val="28"/>
        </w:rPr>
        <w:t>ской профилактики наиболее опасных болезней птиц</w:t>
      </w:r>
      <w:r>
        <w:rPr>
          <w:sz w:val="28"/>
          <w:szCs w:val="28"/>
          <w:lang w:val="uk-UA"/>
        </w:rPr>
        <w:t xml:space="preserve"> </w:t>
      </w:r>
      <w:r>
        <w:rPr>
          <w:sz w:val="28"/>
          <w:szCs w:val="28"/>
        </w:rPr>
        <w:t xml:space="preserve">[Текст]: </w:t>
      </w:r>
      <w:r>
        <w:rPr>
          <w:sz w:val="28"/>
          <w:szCs w:val="28"/>
          <w:lang w:val="uk-UA"/>
        </w:rPr>
        <w:t>д</w:t>
      </w:r>
      <w:r>
        <w:rPr>
          <w:sz w:val="28"/>
          <w:szCs w:val="28"/>
        </w:rPr>
        <w:t xml:space="preserve">ис. </w:t>
      </w:r>
      <w:r>
        <w:rPr>
          <w:sz w:val="28"/>
          <w:szCs w:val="28"/>
          <w:lang w:val="uk-UA"/>
        </w:rPr>
        <w:t>... д</w:t>
      </w:r>
      <w:r>
        <w:rPr>
          <w:sz w:val="28"/>
          <w:szCs w:val="28"/>
        </w:rPr>
        <w:t>окт</w:t>
      </w:r>
      <w:r>
        <w:rPr>
          <w:sz w:val="28"/>
          <w:szCs w:val="28"/>
          <w:lang w:val="uk-UA"/>
        </w:rPr>
        <w:t>.</w:t>
      </w:r>
      <w:r>
        <w:rPr>
          <w:sz w:val="28"/>
          <w:szCs w:val="28"/>
        </w:rPr>
        <w:t xml:space="preserve"> вет</w:t>
      </w:r>
      <w:r>
        <w:rPr>
          <w:sz w:val="28"/>
          <w:szCs w:val="28"/>
          <w:lang w:val="uk-UA"/>
        </w:rPr>
        <w:t>.</w:t>
      </w:r>
      <w:r>
        <w:rPr>
          <w:sz w:val="28"/>
          <w:szCs w:val="28"/>
        </w:rPr>
        <w:t xml:space="preserve"> н</w:t>
      </w:r>
      <w:r>
        <w:rPr>
          <w:sz w:val="28"/>
          <w:szCs w:val="28"/>
        </w:rPr>
        <w:t>а</w:t>
      </w:r>
      <w:r>
        <w:rPr>
          <w:sz w:val="28"/>
          <w:szCs w:val="28"/>
        </w:rPr>
        <w:t>ук</w:t>
      </w:r>
      <w:r>
        <w:rPr>
          <w:sz w:val="28"/>
          <w:szCs w:val="28"/>
          <w:lang w:val="uk-UA"/>
        </w:rPr>
        <w:t xml:space="preserve"> /</w:t>
      </w:r>
      <w:r>
        <w:rPr>
          <w:sz w:val="28"/>
          <w:szCs w:val="28"/>
        </w:rPr>
        <w:t xml:space="preserve"> Б.Б. Трефилов</w:t>
      </w:r>
      <w:r>
        <w:rPr>
          <w:sz w:val="28"/>
          <w:szCs w:val="28"/>
          <w:lang w:val="uk-UA"/>
        </w:rPr>
        <w:t>. –</w:t>
      </w:r>
      <w:r>
        <w:rPr>
          <w:sz w:val="28"/>
          <w:szCs w:val="28"/>
        </w:rPr>
        <w:t xml:space="preserve"> С.-Пб</w:t>
      </w:r>
      <w:proofErr w:type="gramStart"/>
      <w:r>
        <w:rPr>
          <w:sz w:val="28"/>
          <w:szCs w:val="28"/>
          <w:lang w:val="uk-UA"/>
        </w:rPr>
        <w:t>.</w:t>
      </w:r>
      <w:r>
        <w:rPr>
          <w:sz w:val="28"/>
          <w:szCs w:val="28"/>
        </w:rPr>
        <w:t>,</w:t>
      </w:r>
      <w:r>
        <w:rPr>
          <w:sz w:val="28"/>
          <w:szCs w:val="28"/>
          <w:lang w:val="uk-UA"/>
        </w:rPr>
        <w:t xml:space="preserve"> </w:t>
      </w:r>
      <w:proofErr w:type="gramEnd"/>
      <w:r>
        <w:rPr>
          <w:sz w:val="28"/>
          <w:szCs w:val="28"/>
        </w:rPr>
        <w:t>2000</w:t>
      </w:r>
      <w:r>
        <w:rPr>
          <w:sz w:val="28"/>
          <w:szCs w:val="28"/>
          <w:lang w:val="uk-UA"/>
        </w:rPr>
        <w:t>. – 404 с.</w:t>
      </w:r>
      <w:r>
        <w:rPr>
          <w:sz w:val="28"/>
          <w:szCs w:val="28"/>
        </w:rPr>
        <w:t xml:space="preserve">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Трусов Б.Н.</w:t>
      </w:r>
      <w:r>
        <w:rPr>
          <w:iCs/>
          <w:sz w:val="28"/>
          <w:szCs w:val="28"/>
        </w:rPr>
        <w:t xml:space="preserve"> Биофизика </w:t>
      </w:r>
      <w:r>
        <w:rPr>
          <w:bCs/>
          <w:iCs/>
          <w:sz w:val="28"/>
          <w:szCs w:val="28"/>
        </w:rPr>
        <w:t>[Текст]</w:t>
      </w:r>
      <w:r>
        <w:rPr>
          <w:iCs/>
          <w:sz w:val="28"/>
          <w:szCs w:val="28"/>
        </w:rPr>
        <w:t xml:space="preserve"> / Б.Н. Трусов, В.Ф. Антонов, Е.В. Бурлак</w:t>
      </w:r>
      <w:r>
        <w:rPr>
          <w:iCs/>
          <w:sz w:val="28"/>
          <w:szCs w:val="28"/>
        </w:rPr>
        <w:t>о</w:t>
      </w:r>
      <w:r>
        <w:rPr>
          <w:iCs/>
          <w:sz w:val="28"/>
          <w:szCs w:val="28"/>
        </w:rPr>
        <w:t>ва. − М.: Высшая школа, 1968. − С. 467. 168.</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t>Феннер Ф.</w:t>
      </w:r>
      <w:r>
        <w:rPr>
          <w:i/>
          <w:iCs/>
          <w:sz w:val="28"/>
          <w:szCs w:val="28"/>
          <w:lang w:val="uk-UA"/>
        </w:rPr>
        <w:t xml:space="preserve"> </w:t>
      </w:r>
      <w:r>
        <w:rPr>
          <w:sz w:val="28"/>
          <w:szCs w:val="28"/>
        </w:rPr>
        <w:t>Биология вирусов животных</w:t>
      </w:r>
      <w:r>
        <w:rPr>
          <w:sz w:val="28"/>
          <w:szCs w:val="28"/>
          <w:lang w:val="uk-UA"/>
        </w:rPr>
        <w:t xml:space="preserve"> </w:t>
      </w:r>
      <w:r>
        <w:rPr>
          <w:bCs/>
          <w:sz w:val="28"/>
          <w:szCs w:val="28"/>
        </w:rPr>
        <w:t xml:space="preserve">[Текст] </w:t>
      </w:r>
      <w:r>
        <w:rPr>
          <w:iCs/>
          <w:sz w:val="28"/>
          <w:szCs w:val="28"/>
        </w:rPr>
        <w:t xml:space="preserve">/ </w:t>
      </w:r>
      <w:r>
        <w:rPr>
          <w:sz w:val="28"/>
          <w:szCs w:val="28"/>
        </w:rPr>
        <w:t>Ф.</w:t>
      </w:r>
      <w:r>
        <w:rPr>
          <w:sz w:val="28"/>
          <w:szCs w:val="28"/>
          <w:lang w:val="uk-UA"/>
        </w:rPr>
        <w:t> </w:t>
      </w:r>
      <w:r>
        <w:rPr>
          <w:sz w:val="28"/>
          <w:szCs w:val="28"/>
        </w:rPr>
        <w:t>Феннер, Б.</w:t>
      </w:r>
      <w:r>
        <w:rPr>
          <w:sz w:val="28"/>
          <w:szCs w:val="28"/>
          <w:lang w:val="uk-UA"/>
        </w:rPr>
        <w:t> </w:t>
      </w:r>
      <w:r>
        <w:rPr>
          <w:sz w:val="28"/>
          <w:szCs w:val="28"/>
        </w:rPr>
        <w:t>Мак</w:t>
      </w:r>
      <w:r>
        <w:rPr>
          <w:sz w:val="28"/>
          <w:szCs w:val="28"/>
          <w:lang w:val="uk-UA"/>
        </w:rPr>
        <w:t>-</w:t>
      </w:r>
      <w:r>
        <w:rPr>
          <w:sz w:val="28"/>
          <w:szCs w:val="28"/>
        </w:rPr>
        <w:t>Олсен</w:t>
      </w:r>
      <w:r>
        <w:rPr>
          <w:sz w:val="28"/>
          <w:szCs w:val="28"/>
          <w:lang w:val="uk-UA"/>
        </w:rPr>
        <w:t>,</w:t>
      </w:r>
      <w:r>
        <w:rPr>
          <w:sz w:val="28"/>
          <w:szCs w:val="28"/>
        </w:rPr>
        <w:t xml:space="preserve"> С. Мимс</w:t>
      </w:r>
      <w:r>
        <w:rPr>
          <w:sz w:val="28"/>
          <w:szCs w:val="28"/>
          <w:lang w:val="uk-UA"/>
        </w:rPr>
        <w:t>. –</w:t>
      </w:r>
      <w:r>
        <w:rPr>
          <w:sz w:val="28"/>
          <w:szCs w:val="28"/>
        </w:rPr>
        <w:t xml:space="preserve"> М.: Мир,</w:t>
      </w:r>
      <w:r>
        <w:rPr>
          <w:sz w:val="28"/>
          <w:szCs w:val="28"/>
          <w:lang w:val="uk-UA"/>
        </w:rPr>
        <w:t xml:space="preserve"> </w:t>
      </w:r>
      <w:r>
        <w:rPr>
          <w:sz w:val="28"/>
          <w:szCs w:val="28"/>
        </w:rPr>
        <w:t>1977.</w:t>
      </w:r>
      <w:r>
        <w:rPr>
          <w:sz w:val="28"/>
          <w:szCs w:val="28"/>
          <w:lang w:val="uk-UA"/>
        </w:rPr>
        <w:t xml:space="preserve"> –</w:t>
      </w:r>
      <w:r>
        <w:rPr>
          <w:sz w:val="28"/>
          <w:szCs w:val="28"/>
        </w:rPr>
        <w:t xml:space="preserve"> Т.</w:t>
      </w:r>
      <w:r>
        <w:rPr>
          <w:sz w:val="28"/>
          <w:szCs w:val="28"/>
          <w:lang w:val="uk-UA"/>
        </w:rPr>
        <w:t xml:space="preserve"> </w:t>
      </w:r>
      <w:r>
        <w:rPr>
          <w:sz w:val="28"/>
          <w:szCs w:val="28"/>
        </w:rPr>
        <w:t>2.</w:t>
      </w:r>
      <w:r>
        <w:rPr>
          <w:sz w:val="28"/>
          <w:szCs w:val="28"/>
          <w:lang w:val="uk-UA"/>
        </w:rPr>
        <w:t xml:space="preserve"> – </w:t>
      </w:r>
      <w:r>
        <w:rPr>
          <w:sz w:val="28"/>
          <w:szCs w:val="28"/>
        </w:rPr>
        <w:t>620 с.</w:t>
      </w:r>
      <w:r>
        <w:rPr>
          <w:iCs/>
          <w:sz w:val="28"/>
          <w:szCs w:val="28"/>
        </w:rPr>
        <w:t xml:space="preserve"> </w:t>
      </w:r>
    </w:p>
    <w:p w:rsidR="007348FB" w:rsidRDefault="007348FB" w:rsidP="00A56D23">
      <w:pPr>
        <w:numPr>
          <w:ilvl w:val="0"/>
          <w:numId w:val="60"/>
        </w:numPr>
        <w:tabs>
          <w:tab w:val="left" w:pos="900"/>
        </w:tabs>
        <w:suppressAutoHyphens w:val="0"/>
        <w:spacing w:line="360" w:lineRule="auto"/>
        <w:ind w:left="0" w:firstLine="709"/>
        <w:jc w:val="both"/>
        <w:rPr>
          <w:iCs/>
          <w:sz w:val="28"/>
          <w:szCs w:val="28"/>
        </w:rPr>
      </w:pPr>
      <w:r>
        <w:rPr>
          <w:rFonts w:ascii="Times New Roman CYR" w:hAnsi="Times New Roman CYR" w:cs="Times New Roman CYR"/>
          <w:i/>
          <w:sz w:val="28"/>
          <w:szCs w:val="28"/>
        </w:rPr>
        <w:t>Филогенетический</w:t>
      </w:r>
      <w:r>
        <w:rPr>
          <w:rFonts w:ascii="Times New Roman CYR" w:hAnsi="Times New Roman CYR" w:cs="Times New Roman CYR"/>
          <w:iCs/>
          <w:sz w:val="28"/>
          <w:szCs w:val="28"/>
        </w:rPr>
        <w:t xml:space="preserve"> анализ изолятов вируса инфекционного бро</w:t>
      </w:r>
      <w:r>
        <w:rPr>
          <w:rFonts w:ascii="Times New Roman CYR" w:hAnsi="Times New Roman CYR" w:cs="Times New Roman CYR"/>
          <w:iCs/>
          <w:sz w:val="28"/>
          <w:szCs w:val="28"/>
        </w:rPr>
        <w:t>н</w:t>
      </w:r>
      <w:r>
        <w:rPr>
          <w:rFonts w:ascii="Times New Roman CYR" w:hAnsi="Times New Roman CYR" w:cs="Times New Roman CYR"/>
          <w:iCs/>
          <w:sz w:val="28"/>
          <w:szCs w:val="28"/>
        </w:rPr>
        <w:t xml:space="preserve">хита кур, выявляемых в России </w:t>
      </w:r>
      <w:r>
        <w:rPr>
          <w:bCs/>
          <w:iCs/>
          <w:sz w:val="28"/>
          <w:szCs w:val="28"/>
        </w:rPr>
        <w:t xml:space="preserve">[Текст] </w:t>
      </w:r>
      <w:r>
        <w:rPr>
          <w:rFonts w:ascii="Times New Roman CYR" w:hAnsi="Times New Roman CYR" w:cs="Times New Roman CYR"/>
          <w:iCs/>
          <w:sz w:val="28"/>
          <w:szCs w:val="28"/>
        </w:rPr>
        <w:t xml:space="preserve">/ Ю.А. Бочков [и др.] // Аграрная Россия. − 2002. − № </w:t>
      </w:r>
      <w:r>
        <w:rPr>
          <w:iCs/>
          <w:sz w:val="28"/>
          <w:szCs w:val="28"/>
        </w:rPr>
        <w:t xml:space="preserve">2. − </w:t>
      </w:r>
      <w:r>
        <w:rPr>
          <w:iCs/>
          <w:sz w:val="28"/>
          <w:szCs w:val="28"/>
          <w:lang w:val="en-US"/>
        </w:rPr>
        <w:t>C</w:t>
      </w:r>
      <w:r>
        <w:rPr>
          <w:iCs/>
          <w:sz w:val="28"/>
          <w:szCs w:val="28"/>
        </w:rPr>
        <w:t>. 11–16.</w:t>
      </w:r>
      <w:r>
        <w:rPr>
          <w:rFonts w:ascii="Times New Roman CYR" w:hAnsi="Times New Roman CYR" w:cs="Times New Roman CYR"/>
          <w:iCs/>
          <w:sz w:val="28"/>
          <w:szCs w:val="28"/>
        </w:rPr>
        <w:t xml:space="preserve"> </w:t>
      </w:r>
    </w:p>
    <w:p w:rsidR="007348FB" w:rsidRDefault="007348FB" w:rsidP="00A56D23">
      <w:pPr>
        <w:numPr>
          <w:ilvl w:val="0"/>
          <w:numId w:val="60"/>
        </w:numPr>
        <w:suppressAutoHyphens w:val="0"/>
        <w:spacing w:line="360" w:lineRule="auto"/>
        <w:ind w:left="0" w:firstLine="709"/>
        <w:jc w:val="both"/>
        <w:rPr>
          <w:sz w:val="28"/>
          <w:szCs w:val="28"/>
        </w:rPr>
      </w:pPr>
      <w:r>
        <w:rPr>
          <w:i/>
          <w:iCs/>
          <w:sz w:val="28"/>
          <w:szCs w:val="28"/>
        </w:rPr>
        <w:lastRenderedPageBreak/>
        <w:t>Филогенетич</w:t>
      </w:r>
      <w:r>
        <w:rPr>
          <w:i/>
          <w:iCs/>
          <w:sz w:val="28"/>
          <w:szCs w:val="28"/>
        </w:rPr>
        <w:t>е</w:t>
      </w:r>
      <w:r>
        <w:rPr>
          <w:i/>
          <w:iCs/>
          <w:sz w:val="28"/>
          <w:szCs w:val="28"/>
        </w:rPr>
        <w:t>ский</w:t>
      </w:r>
      <w:r>
        <w:rPr>
          <w:sz w:val="28"/>
          <w:szCs w:val="28"/>
        </w:rPr>
        <w:t xml:space="preserve"> анализ изолятов вируса инфекционного бронхита кур</w:t>
      </w:r>
      <w:r>
        <w:rPr>
          <w:bCs/>
          <w:sz w:val="28"/>
          <w:szCs w:val="28"/>
        </w:rPr>
        <w:t xml:space="preserve"> [Текст] </w:t>
      </w:r>
      <w:r>
        <w:rPr>
          <w:iCs/>
          <w:sz w:val="28"/>
          <w:szCs w:val="28"/>
        </w:rPr>
        <w:t xml:space="preserve">/ </w:t>
      </w:r>
      <w:r>
        <w:rPr>
          <w:sz w:val="28"/>
          <w:szCs w:val="28"/>
        </w:rPr>
        <w:t>Ю.А. Бочков // Аграрная Ро</w:t>
      </w:r>
      <w:r>
        <w:rPr>
          <w:sz w:val="28"/>
          <w:szCs w:val="28"/>
        </w:rPr>
        <w:t>с</w:t>
      </w:r>
      <w:r>
        <w:rPr>
          <w:sz w:val="28"/>
          <w:szCs w:val="28"/>
        </w:rPr>
        <w:t xml:space="preserve">сия. – 2002. – № 2. – С. 11–16. </w:t>
      </w:r>
    </w:p>
    <w:p w:rsidR="007348FB" w:rsidRDefault="007348FB" w:rsidP="00A56D23">
      <w:pPr>
        <w:pStyle w:val="affffffffb"/>
        <w:numPr>
          <w:ilvl w:val="0"/>
          <w:numId w:val="60"/>
        </w:numPr>
        <w:suppressAutoHyphens w:val="0"/>
        <w:spacing w:after="0" w:line="360" w:lineRule="auto"/>
        <w:ind w:left="0" w:firstLine="709"/>
        <w:jc w:val="both"/>
        <w:rPr>
          <w:szCs w:val="28"/>
        </w:rPr>
      </w:pPr>
      <w:r>
        <w:rPr>
          <w:i/>
          <w:iCs/>
          <w:szCs w:val="28"/>
        </w:rPr>
        <w:t xml:space="preserve">Фоспренил </w:t>
      </w:r>
      <w:r>
        <w:rPr>
          <w:szCs w:val="28"/>
        </w:rPr>
        <w:t xml:space="preserve">– структура, биологические свойства, клинические эффекты </w:t>
      </w:r>
      <w:r>
        <w:rPr>
          <w:bCs/>
          <w:szCs w:val="28"/>
        </w:rPr>
        <w:t>[Текст]</w:t>
      </w:r>
      <w:r>
        <w:rPr>
          <w:szCs w:val="28"/>
        </w:rPr>
        <w:t xml:space="preserve"> / А.В. Деева // Международный вестник ветеринарии. – 2005. – № 1. – С. 72–81.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 xml:space="preserve">Фрешни Р. </w:t>
      </w:r>
      <w:r>
        <w:rPr>
          <w:b/>
          <w:szCs w:val="28"/>
        </w:rPr>
        <w:t>Культура животных клеток. Методы [Текст] / Р.</w:t>
      </w:r>
      <w:r>
        <w:rPr>
          <w:b/>
          <w:szCs w:val="28"/>
          <w:lang w:val="uk-UA"/>
        </w:rPr>
        <w:t> </w:t>
      </w:r>
      <w:r>
        <w:rPr>
          <w:b/>
          <w:szCs w:val="28"/>
        </w:rPr>
        <w:t>Фрешни</w:t>
      </w:r>
      <w:r>
        <w:rPr>
          <w:b/>
          <w:szCs w:val="28"/>
          <w:lang w:val="uk-UA"/>
        </w:rPr>
        <w:t>. –</w:t>
      </w:r>
      <w:r>
        <w:rPr>
          <w:b/>
          <w:szCs w:val="28"/>
        </w:rPr>
        <w:t xml:space="preserve"> М., 1989.</w:t>
      </w:r>
      <w:r>
        <w:rPr>
          <w:b/>
          <w:szCs w:val="28"/>
          <w:lang w:val="uk-UA"/>
        </w:rPr>
        <w:t xml:space="preserve"> –</w:t>
      </w:r>
      <w:r>
        <w:rPr>
          <w:b/>
          <w:szCs w:val="28"/>
        </w:rPr>
        <w:t xml:space="preserve"> 333 с. </w:t>
      </w:r>
    </w:p>
    <w:p w:rsidR="007348FB" w:rsidRDefault="007348FB" w:rsidP="00A56D23">
      <w:pPr>
        <w:numPr>
          <w:ilvl w:val="0"/>
          <w:numId w:val="60"/>
        </w:numPr>
        <w:suppressAutoHyphens w:val="0"/>
        <w:spacing w:line="360" w:lineRule="auto"/>
        <w:ind w:left="0" w:firstLine="709"/>
        <w:jc w:val="both"/>
        <w:rPr>
          <w:iCs/>
          <w:sz w:val="28"/>
          <w:szCs w:val="28"/>
        </w:rPr>
      </w:pPr>
      <w:r>
        <w:rPr>
          <w:i/>
          <w:sz w:val="28"/>
          <w:szCs w:val="28"/>
        </w:rPr>
        <w:t>Хмельницький Г.О.</w:t>
      </w:r>
      <w:r>
        <w:rPr>
          <w:iCs/>
          <w:sz w:val="28"/>
          <w:szCs w:val="28"/>
        </w:rPr>
        <w:t xml:space="preserve"> Методичні рекомендації з використання І замбену</w:t>
      </w:r>
      <w:r>
        <w:rPr>
          <w:iCs/>
          <w:sz w:val="28"/>
          <w:szCs w:val="28"/>
          <w:lang w:val="uk-UA"/>
        </w:rPr>
        <w:t xml:space="preserve"> </w:t>
      </w:r>
      <w:r>
        <w:rPr>
          <w:iCs/>
          <w:sz w:val="28"/>
          <w:szCs w:val="28"/>
        </w:rPr>
        <w:t xml:space="preserve">(амізон) продуктивним і </w:t>
      </w:r>
      <w:proofErr w:type="gramStart"/>
      <w:r>
        <w:rPr>
          <w:iCs/>
          <w:sz w:val="28"/>
          <w:szCs w:val="28"/>
        </w:rPr>
        <w:t>др</w:t>
      </w:r>
      <w:proofErr w:type="gramEnd"/>
      <w:r>
        <w:rPr>
          <w:iCs/>
          <w:sz w:val="28"/>
          <w:szCs w:val="28"/>
        </w:rPr>
        <w:t xml:space="preserve">ібним тваринам у якості жарознижувального, заспокійливого та імуномоделюючого засобу </w:t>
      </w:r>
      <w:r>
        <w:rPr>
          <w:bCs/>
          <w:sz w:val="28"/>
          <w:szCs w:val="28"/>
        </w:rPr>
        <w:t xml:space="preserve">[Текст] </w:t>
      </w:r>
      <w:r>
        <w:rPr>
          <w:iCs/>
          <w:sz w:val="28"/>
          <w:szCs w:val="28"/>
        </w:rPr>
        <w:t>/ Г.О.</w:t>
      </w:r>
      <w:r>
        <w:rPr>
          <w:iCs/>
          <w:sz w:val="28"/>
          <w:szCs w:val="28"/>
          <w:lang w:val="uk-UA"/>
        </w:rPr>
        <w:t> </w:t>
      </w:r>
      <w:r>
        <w:rPr>
          <w:iCs/>
          <w:sz w:val="28"/>
          <w:szCs w:val="28"/>
        </w:rPr>
        <w:t>Хмельницький, Т.С.</w:t>
      </w:r>
      <w:r>
        <w:rPr>
          <w:iCs/>
          <w:sz w:val="28"/>
          <w:szCs w:val="28"/>
          <w:lang w:val="uk-UA"/>
        </w:rPr>
        <w:t> </w:t>
      </w:r>
      <w:r>
        <w:rPr>
          <w:iCs/>
          <w:sz w:val="28"/>
          <w:szCs w:val="28"/>
        </w:rPr>
        <w:t>Джигова, Г.В. Сливка</w:t>
      </w:r>
      <w:r>
        <w:rPr>
          <w:iCs/>
          <w:sz w:val="28"/>
          <w:szCs w:val="28"/>
          <w:lang w:val="uk-UA"/>
        </w:rPr>
        <w:t>. –</w:t>
      </w:r>
      <w:r>
        <w:rPr>
          <w:iCs/>
          <w:sz w:val="28"/>
          <w:szCs w:val="28"/>
        </w:rPr>
        <w:t xml:space="preserve"> Кременчук, 2004. </w:t>
      </w:r>
      <w:r>
        <w:rPr>
          <w:iCs/>
          <w:sz w:val="28"/>
          <w:szCs w:val="28"/>
          <w:lang w:val="uk-UA"/>
        </w:rPr>
        <w:t>– С</w:t>
      </w:r>
      <w:r>
        <w:rPr>
          <w:iCs/>
          <w:sz w:val="28"/>
          <w:szCs w:val="28"/>
        </w:rPr>
        <w:t>.</w:t>
      </w:r>
      <w:r>
        <w:rPr>
          <w:iCs/>
          <w:sz w:val="28"/>
          <w:szCs w:val="28"/>
          <w:lang w:val="uk-UA"/>
        </w:rPr>
        <w:t xml:space="preserve"> </w:t>
      </w:r>
      <w:r>
        <w:rPr>
          <w:iCs/>
          <w:sz w:val="28"/>
          <w:szCs w:val="28"/>
        </w:rPr>
        <w:t xml:space="preserve">6.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Чумаченко В.Ч.</w:t>
      </w:r>
      <w:r>
        <w:rPr>
          <w:b/>
          <w:szCs w:val="28"/>
        </w:rPr>
        <w:t xml:space="preserve"> Определение естественой резистентности и обмена веществ у сельск</w:t>
      </w:r>
      <w:r>
        <w:rPr>
          <w:b/>
          <w:szCs w:val="28"/>
        </w:rPr>
        <w:t>о</w:t>
      </w:r>
      <w:r>
        <w:rPr>
          <w:b/>
          <w:szCs w:val="28"/>
        </w:rPr>
        <w:t>хозяйственных животных [Текст] / В.Ч. Чумаченко, А.М. Высоцкий. – К.:</w:t>
      </w:r>
      <w:r>
        <w:rPr>
          <w:b/>
          <w:szCs w:val="28"/>
          <w:lang w:val="uk-UA"/>
        </w:rPr>
        <w:t xml:space="preserve"> </w:t>
      </w:r>
      <w:r>
        <w:rPr>
          <w:b/>
          <w:szCs w:val="28"/>
        </w:rPr>
        <w:t xml:space="preserve">Урожай, 1990. – 136 с.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Чупина О.А.</w:t>
      </w:r>
      <w:r>
        <w:rPr>
          <w:b/>
          <w:szCs w:val="28"/>
        </w:rPr>
        <w:t xml:space="preserve"> Изучение иммунобиолог</w:t>
      </w:r>
      <w:r>
        <w:rPr>
          <w:b/>
          <w:szCs w:val="28"/>
        </w:rPr>
        <w:t>и</w:t>
      </w:r>
      <w:r>
        <w:rPr>
          <w:b/>
          <w:szCs w:val="28"/>
        </w:rPr>
        <w:t>ческих свойств изолята Щелковский вируса инфекционного бронх</w:t>
      </w:r>
      <w:r>
        <w:rPr>
          <w:b/>
          <w:szCs w:val="28"/>
        </w:rPr>
        <w:t>и</w:t>
      </w:r>
      <w:r>
        <w:rPr>
          <w:b/>
          <w:szCs w:val="28"/>
        </w:rPr>
        <w:t>та кур [Текст] / О.А.</w:t>
      </w:r>
      <w:r>
        <w:rPr>
          <w:b/>
          <w:szCs w:val="28"/>
          <w:lang w:val="uk-UA"/>
        </w:rPr>
        <w:t> </w:t>
      </w:r>
      <w:r>
        <w:rPr>
          <w:b/>
          <w:szCs w:val="28"/>
        </w:rPr>
        <w:t xml:space="preserve">Чупина, С.В. Фролов, Л.О. Щербакова // Труды Федерального центра охраны здоровья животных. – Владимир, 2006. – Т. 4. – С. 329–338.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Шайхулов Р.Р.</w:t>
      </w:r>
      <w:r>
        <w:rPr>
          <w:b/>
          <w:szCs w:val="28"/>
        </w:rPr>
        <w:t xml:space="preserve"> Коррекция иммунного статуса цыплят-бройлеров прополисом, пробиотиком, цеолитами и их композиционными формами [Текст]: дис… канд. биол. наук / Р.Р. Шайхулов. – Барнаул, 2001. – 232 с.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Ширинский В.С.</w:t>
      </w:r>
      <w:r>
        <w:rPr>
          <w:b/>
          <w:szCs w:val="28"/>
        </w:rPr>
        <w:t xml:space="preserve"> Проблемы диагностики и профилактики вторичных иммунодефицитов [Текст] / В.С. Ширинский [и др.] // Аллергология и иммунология. – 2000. – Т. 1, № 1. – С. 62–70.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rPr>
        <w:t>Щелыгин К.В.</w:t>
      </w:r>
      <w:r>
        <w:rPr>
          <w:b/>
          <w:szCs w:val="28"/>
        </w:rPr>
        <w:t xml:space="preserve"> Использование лабораторных животных в токсикологическом эксперименте [Текст]: методические рекомендации / К.В. Щелыгин, И.А. Кирпич, В.Я.</w:t>
      </w:r>
      <w:r>
        <w:rPr>
          <w:b/>
          <w:szCs w:val="28"/>
          <w:lang w:val="de-DE"/>
        </w:rPr>
        <w:t> </w:t>
      </w:r>
      <w:r>
        <w:rPr>
          <w:b/>
          <w:szCs w:val="28"/>
        </w:rPr>
        <w:t xml:space="preserve">Леонтьев. – Архангельск, 2002. – 18 с. </w:t>
      </w:r>
    </w:p>
    <w:p w:rsidR="007348FB" w:rsidRDefault="007348FB" w:rsidP="00A56D23">
      <w:pPr>
        <w:numPr>
          <w:ilvl w:val="0"/>
          <w:numId w:val="60"/>
        </w:numPr>
        <w:suppressAutoHyphens w:val="0"/>
        <w:spacing w:line="360" w:lineRule="auto"/>
        <w:ind w:left="0" w:firstLine="709"/>
        <w:jc w:val="both"/>
        <w:rPr>
          <w:sz w:val="28"/>
        </w:rPr>
      </w:pPr>
      <w:r>
        <w:rPr>
          <w:i/>
          <w:iCs/>
          <w:sz w:val="28"/>
        </w:rPr>
        <w:lastRenderedPageBreak/>
        <w:t>Эффективное</w:t>
      </w:r>
      <w:r>
        <w:rPr>
          <w:sz w:val="28"/>
        </w:rPr>
        <w:t xml:space="preserve"> лечение синдрома крупа с помощью иммуномодулятора Гепон</w:t>
      </w:r>
      <w:r>
        <w:rPr>
          <w:sz w:val="28"/>
          <w:lang w:val="uk-UA"/>
        </w:rPr>
        <w:t xml:space="preserve"> </w:t>
      </w:r>
      <w:r>
        <w:rPr>
          <w:bCs/>
          <w:sz w:val="28"/>
          <w:szCs w:val="28"/>
        </w:rPr>
        <w:t xml:space="preserve">[Текст] </w:t>
      </w:r>
      <w:r>
        <w:rPr>
          <w:sz w:val="28"/>
          <w:lang w:val="uk-UA"/>
        </w:rPr>
        <w:t xml:space="preserve">/ </w:t>
      </w:r>
      <w:r>
        <w:rPr>
          <w:sz w:val="28"/>
        </w:rPr>
        <w:t>О.В.</w:t>
      </w:r>
      <w:r>
        <w:rPr>
          <w:sz w:val="28"/>
          <w:lang w:val="uk-UA"/>
        </w:rPr>
        <w:t> </w:t>
      </w:r>
      <w:r>
        <w:rPr>
          <w:sz w:val="28"/>
        </w:rPr>
        <w:t xml:space="preserve">Кладова </w:t>
      </w:r>
      <w:r>
        <w:rPr>
          <w:sz w:val="28"/>
          <w:szCs w:val="28"/>
        </w:rPr>
        <w:t xml:space="preserve">[и др.] </w:t>
      </w:r>
      <w:r>
        <w:rPr>
          <w:sz w:val="28"/>
          <w:lang w:val="uk-UA"/>
        </w:rPr>
        <w:t xml:space="preserve">// </w:t>
      </w:r>
      <w:r>
        <w:rPr>
          <w:sz w:val="28"/>
        </w:rPr>
        <w:t xml:space="preserve">Русский медицинский журнал. </w:t>
      </w:r>
      <w:r>
        <w:rPr>
          <w:sz w:val="28"/>
          <w:lang w:val="uk-UA"/>
        </w:rPr>
        <w:t xml:space="preserve">– </w:t>
      </w:r>
      <w:r>
        <w:rPr>
          <w:sz w:val="28"/>
        </w:rPr>
        <w:t>2002</w:t>
      </w:r>
      <w:r>
        <w:rPr>
          <w:sz w:val="28"/>
          <w:lang w:val="uk-UA"/>
        </w:rPr>
        <w:t>. –</w:t>
      </w:r>
      <w:r>
        <w:rPr>
          <w:sz w:val="28"/>
        </w:rPr>
        <w:t xml:space="preserve"> </w:t>
      </w:r>
      <w:r>
        <w:rPr>
          <w:sz w:val="28"/>
          <w:lang w:val="uk-UA"/>
        </w:rPr>
        <w:t>Т</w:t>
      </w:r>
      <w:r>
        <w:rPr>
          <w:sz w:val="28"/>
        </w:rPr>
        <w:t>.</w:t>
      </w:r>
      <w:r>
        <w:rPr>
          <w:sz w:val="28"/>
          <w:lang w:val="uk-UA"/>
        </w:rPr>
        <w:t> </w:t>
      </w:r>
      <w:r>
        <w:rPr>
          <w:sz w:val="28"/>
        </w:rPr>
        <w:t>10,</w:t>
      </w:r>
      <w:r>
        <w:rPr>
          <w:sz w:val="28"/>
          <w:lang w:val="uk-UA"/>
        </w:rPr>
        <w:t xml:space="preserve"> </w:t>
      </w:r>
      <w:r>
        <w:rPr>
          <w:sz w:val="28"/>
        </w:rPr>
        <w:t>№</w:t>
      </w:r>
      <w:r>
        <w:rPr>
          <w:sz w:val="28"/>
          <w:lang w:val="uk-UA"/>
        </w:rPr>
        <w:t> </w:t>
      </w:r>
      <w:r>
        <w:rPr>
          <w:sz w:val="28"/>
        </w:rPr>
        <w:t>3</w:t>
      </w:r>
      <w:r>
        <w:rPr>
          <w:sz w:val="28"/>
          <w:lang w:val="uk-UA"/>
        </w:rPr>
        <w:t>. – С. </w:t>
      </w:r>
      <w:r>
        <w:rPr>
          <w:sz w:val="28"/>
        </w:rPr>
        <w:t>138</w:t>
      </w:r>
      <w:r>
        <w:rPr>
          <w:sz w:val="28"/>
          <w:lang w:val="uk-UA"/>
        </w:rPr>
        <w:t>–</w:t>
      </w:r>
      <w:r>
        <w:rPr>
          <w:sz w:val="28"/>
        </w:rPr>
        <w:t xml:space="preserve">141. </w:t>
      </w:r>
    </w:p>
    <w:p w:rsidR="007348FB" w:rsidRDefault="007348FB" w:rsidP="00A56D23">
      <w:pPr>
        <w:pStyle w:val="34"/>
        <w:widowControl/>
        <w:numPr>
          <w:ilvl w:val="0"/>
          <w:numId w:val="60"/>
        </w:numPr>
        <w:spacing w:line="360" w:lineRule="auto"/>
        <w:ind w:left="0" w:firstLine="709"/>
        <w:jc w:val="both"/>
        <w:rPr>
          <w:sz w:val="28"/>
          <w:szCs w:val="28"/>
        </w:rPr>
      </w:pPr>
      <w:r>
        <w:rPr>
          <w:i/>
          <w:iCs/>
          <w:sz w:val="28"/>
          <w:szCs w:val="28"/>
        </w:rPr>
        <w:t>Эффекти</w:t>
      </w:r>
      <w:r>
        <w:rPr>
          <w:i/>
          <w:iCs/>
          <w:sz w:val="28"/>
          <w:szCs w:val="28"/>
        </w:rPr>
        <w:t>в</w:t>
      </w:r>
      <w:r>
        <w:rPr>
          <w:i/>
          <w:iCs/>
          <w:sz w:val="28"/>
          <w:szCs w:val="28"/>
        </w:rPr>
        <w:t>ность</w:t>
      </w:r>
      <w:r>
        <w:rPr>
          <w:sz w:val="28"/>
          <w:szCs w:val="28"/>
        </w:rPr>
        <w:t xml:space="preserve"> препарата «Флосан» в профилактике инфекционных заболеваний цы</w:t>
      </w:r>
      <w:r>
        <w:rPr>
          <w:sz w:val="28"/>
          <w:szCs w:val="28"/>
        </w:rPr>
        <w:t>п</w:t>
      </w:r>
      <w:r>
        <w:rPr>
          <w:sz w:val="28"/>
          <w:szCs w:val="28"/>
        </w:rPr>
        <w:t>лят – бройлеров [Текст] / Д.С. Кемичаджи [и др.]// Птахівництво</w:t>
      </w:r>
      <w:r>
        <w:rPr>
          <w:sz w:val="28"/>
          <w:szCs w:val="28"/>
          <w:lang w:val="uk-UA"/>
        </w:rPr>
        <w:t>:</w:t>
      </w:r>
      <w:r>
        <w:rPr>
          <w:sz w:val="28"/>
          <w:szCs w:val="28"/>
        </w:rPr>
        <w:t xml:space="preserve"> матеріали 7</w:t>
      </w:r>
      <w:r>
        <w:rPr>
          <w:sz w:val="28"/>
          <w:szCs w:val="28"/>
          <w:lang w:val="uk-UA"/>
        </w:rPr>
        <w:t xml:space="preserve">-ї </w:t>
      </w:r>
      <w:r>
        <w:rPr>
          <w:sz w:val="28"/>
          <w:szCs w:val="28"/>
        </w:rPr>
        <w:t>Української конф</w:t>
      </w:r>
      <w:r>
        <w:rPr>
          <w:sz w:val="28"/>
          <w:szCs w:val="28"/>
          <w:lang w:val="uk-UA"/>
        </w:rPr>
        <w:t>.</w:t>
      </w:r>
      <w:r>
        <w:rPr>
          <w:sz w:val="28"/>
          <w:szCs w:val="28"/>
        </w:rPr>
        <w:t xml:space="preserve"> по птахівництву з міжнар</w:t>
      </w:r>
      <w:r>
        <w:rPr>
          <w:sz w:val="28"/>
          <w:szCs w:val="28"/>
          <w:lang w:val="uk-UA"/>
        </w:rPr>
        <w:t>.</w:t>
      </w:r>
      <w:r>
        <w:rPr>
          <w:sz w:val="28"/>
          <w:szCs w:val="28"/>
        </w:rPr>
        <w:t xml:space="preserve"> участю</w:t>
      </w:r>
      <w:r>
        <w:rPr>
          <w:sz w:val="28"/>
          <w:szCs w:val="28"/>
          <w:lang w:val="uk-UA"/>
        </w:rPr>
        <w:t xml:space="preserve">. – </w:t>
      </w:r>
      <w:r>
        <w:rPr>
          <w:sz w:val="28"/>
          <w:szCs w:val="28"/>
        </w:rPr>
        <w:t>2006</w:t>
      </w:r>
      <w:r>
        <w:rPr>
          <w:sz w:val="28"/>
          <w:szCs w:val="28"/>
          <w:lang w:val="uk-UA"/>
        </w:rPr>
        <w:t>. –</w:t>
      </w:r>
      <w:r>
        <w:rPr>
          <w:sz w:val="28"/>
          <w:szCs w:val="28"/>
        </w:rPr>
        <w:t xml:space="preserve"> Вип</w:t>
      </w:r>
      <w:r>
        <w:rPr>
          <w:sz w:val="28"/>
          <w:szCs w:val="28"/>
          <w:lang w:val="uk-UA"/>
        </w:rPr>
        <w:t>.</w:t>
      </w:r>
      <w:r>
        <w:rPr>
          <w:sz w:val="28"/>
          <w:szCs w:val="28"/>
        </w:rPr>
        <w:t xml:space="preserve"> 58. – С. 547 – 549.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hyperlink r:id="rId13" w:history="1">
        <w:r>
          <w:rPr>
            <w:b/>
            <w:i/>
            <w:iCs/>
            <w:lang w:val="en-US"/>
          </w:rPr>
          <w:t>Cavanagh D</w:t>
        </w:r>
      </w:hyperlink>
      <w:r>
        <w:rPr>
          <w:b/>
          <w:szCs w:val="28"/>
          <w:lang w:val="en-US"/>
        </w:rPr>
        <w:t>. Severe acute respiratory syndrome vaccine development: e</w:t>
      </w:r>
      <w:r>
        <w:rPr>
          <w:b/>
          <w:szCs w:val="28"/>
          <w:lang w:val="en-US"/>
        </w:rPr>
        <w:t>x</w:t>
      </w:r>
      <w:r>
        <w:rPr>
          <w:b/>
          <w:szCs w:val="28"/>
          <w:lang w:val="en-US"/>
        </w:rPr>
        <w:t>periences of vaccination against avian infectious bronchitis coronavirus [Text] / D. </w:t>
      </w:r>
      <w:hyperlink r:id="rId14" w:history="1">
        <w:r>
          <w:rPr>
            <w:b/>
            <w:lang w:val="en-US"/>
          </w:rPr>
          <w:t xml:space="preserve">Cavanagh </w:t>
        </w:r>
      </w:hyperlink>
      <w:r>
        <w:rPr>
          <w:b/>
          <w:szCs w:val="28"/>
          <w:lang w:val="en-US"/>
        </w:rPr>
        <w:t xml:space="preserve">// </w:t>
      </w:r>
      <w:hyperlink r:id="rId15" w:history="1">
        <w:r>
          <w:rPr>
            <w:b/>
            <w:lang w:val="en-US"/>
          </w:rPr>
          <w:t>Avian Pathol.</w:t>
        </w:r>
      </w:hyperlink>
      <w:r>
        <w:rPr>
          <w:b/>
          <w:szCs w:val="28"/>
          <w:lang w:val="en-US"/>
        </w:rPr>
        <w:t xml:space="preserve"> – 2003. – Vol. 32, № 6. – P. 567–582.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Chen Y.</w:t>
      </w:r>
      <w:r>
        <w:rPr>
          <w:b/>
          <w:szCs w:val="28"/>
          <w:lang w:val="en-US"/>
        </w:rPr>
        <w:t xml:space="preserve"> Cytopathology of chick renal epithelial cells exper</w:t>
      </w:r>
      <w:r>
        <w:rPr>
          <w:b/>
          <w:szCs w:val="28"/>
          <w:lang w:val="en-US"/>
        </w:rPr>
        <w:t>i</w:t>
      </w:r>
      <w:r>
        <w:rPr>
          <w:b/>
          <w:szCs w:val="28"/>
          <w:lang w:val="en-US"/>
        </w:rPr>
        <w:t>mentally infected with avian infectious bronchitis virus [Text] / Y.</w:t>
      </w:r>
      <w:r>
        <w:rPr>
          <w:lang w:val="en-US"/>
        </w:rPr>
        <w:t> </w:t>
      </w:r>
      <w:r>
        <w:rPr>
          <w:b/>
          <w:szCs w:val="28"/>
          <w:lang w:val="en-US"/>
        </w:rPr>
        <w:t xml:space="preserve">Chen, C. Itakura // Avian Pathol. – 1996. – Vol. 25, № 4. – P. 675–690.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Coria M.F.</w:t>
      </w:r>
      <w:r>
        <w:rPr>
          <w:b/>
          <w:szCs w:val="28"/>
          <w:lang w:val="en-US"/>
        </w:rPr>
        <w:t xml:space="preserve"> Serial passage of 3 strein of avian infectious bronch</w:t>
      </w:r>
      <w:r>
        <w:rPr>
          <w:b/>
          <w:szCs w:val="28"/>
          <w:lang w:val="en-US"/>
        </w:rPr>
        <w:t>i</w:t>
      </w:r>
      <w:r>
        <w:rPr>
          <w:b/>
          <w:szCs w:val="28"/>
          <w:lang w:val="en-US"/>
        </w:rPr>
        <w:t>tis virus in African green monkey kidney cells (Vero) [Text] / M.F. Coria, A.E.</w:t>
      </w:r>
      <w:r>
        <w:rPr>
          <w:b/>
          <w:szCs w:val="28"/>
          <w:lang w:val="uk-UA"/>
        </w:rPr>
        <w:t> </w:t>
      </w:r>
      <w:r>
        <w:rPr>
          <w:b/>
          <w:szCs w:val="28"/>
          <w:lang w:val="en-US"/>
        </w:rPr>
        <w:t>Ritchie // Avian Dis.</w:t>
      </w:r>
      <w:r>
        <w:rPr>
          <w:b/>
          <w:szCs w:val="28"/>
          <w:lang w:val="uk-UA"/>
        </w:rPr>
        <w:t xml:space="preserve"> –</w:t>
      </w:r>
      <w:r>
        <w:rPr>
          <w:b/>
          <w:szCs w:val="28"/>
          <w:lang w:val="en-US"/>
        </w:rPr>
        <w:t xml:space="preserve"> 1973.</w:t>
      </w:r>
      <w:r>
        <w:rPr>
          <w:b/>
          <w:szCs w:val="28"/>
          <w:lang w:val="uk-UA"/>
        </w:rPr>
        <w:t xml:space="preserve"> –</w:t>
      </w:r>
      <w:r>
        <w:rPr>
          <w:b/>
          <w:szCs w:val="28"/>
          <w:lang w:val="en-US"/>
        </w:rPr>
        <w:t xml:space="preserve"> Vol.</w:t>
      </w:r>
      <w:r>
        <w:rPr>
          <w:b/>
          <w:szCs w:val="28"/>
          <w:lang w:val="uk-UA"/>
        </w:rPr>
        <w:t> </w:t>
      </w:r>
      <w:r>
        <w:rPr>
          <w:b/>
          <w:szCs w:val="28"/>
          <w:lang w:val="en-US"/>
        </w:rPr>
        <w:t>17.</w:t>
      </w:r>
      <w:r>
        <w:rPr>
          <w:b/>
          <w:szCs w:val="28"/>
          <w:lang w:val="uk-UA"/>
        </w:rPr>
        <w:t xml:space="preserve"> –</w:t>
      </w:r>
      <w:r>
        <w:rPr>
          <w:b/>
          <w:szCs w:val="28"/>
          <w:lang w:val="en-US"/>
        </w:rPr>
        <w:t xml:space="preserve"> P. 602–704.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Data</w:t>
      </w:r>
      <w:r>
        <w:rPr>
          <w:b/>
          <w:szCs w:val="28"/>
          <w:lang w:val="en-US"/>
        </w:rPr>
        <w:t xml:space="preserve"> from 11 jears of molecular typing infectious bronchitis virus field is</w:t>
      </w:r>
      <w:r>
        <w:rPr>
          <w:b/>
          <w:szCs w:val="28"/>
          <w:lang w:val="en-US"/>
        </w:rPr>
        <w:t>o</w:t>
      </w:r>
      <w:r>
        <w:rPr>
          <w:b/>
          <w:szCs w:val="28"/>
          <w:lang w:val="en-US"/>
        </w:rPr>
        <w:t xml:space="preserve">lates / M.W. Jackwood, D.A. Hilt, C.W. Lee [at al.] // Avian Dis. – 2005. – Vol. 49, № 4. – P. 614–618.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De Wit J.J.</w:t>
      </w:r>
      <w:r>
        <w:rPr>
          <w:b/>
          <w:szCs w:val="28"/>
          <w:lang w:val="en-US"/>
        </w:rPr>
        <w:t xml:space="preserve"> Detection of infectious bronchitis virus [Text] / J.J. De Wit // Avian Patho</w:t>
      </w:r>
      <w:r>
        <w:rPr>
          <w:b/>
          <w:szCs w:val="28"/>
          <w:lang w:val="en-US"/>
        </w:rPr>
        <w:t>l</w:t>
      </w:r>
      <w:r>
        <w:rPr>
          <w:b/>
          <w:szCs w:val="28"/>
          <w:lang w:val="en-US"/>
        </w:rPr>
        <w:t xml:space="preserve">ogy. – 2000. – Vol. 29. – </w:t>
      </w:r>
      <w:proofErr w:type="gramStart"/>
      <w:r>
        <w:rPr>
          <w:b/>
          <w:szCs w:val="28"/>
          <w:lang w:val="en-US"/>
        </w:rPr>
        <w:t>Р. 71</w:t>
      </w:r>
      <w:proofErr w:type="gramEnd"/>
      <w:r>
        <w:rPr>
          <w:b/>
          <w:szCs w:val="28"/>
          <w:lang w:val="en-US"/>
        </w:rPr>
        <w:t xml:space="preserve">–93. </w:t>
      </w:r>
    </w:p>
    <w:p w:rsidR="007348FB" w:rsidRDefault="007348FB" w:rsidP="00A56D23">
      <w:pPr>
        <w:pStyle w:val="affffffff4"/>
        <w:numPr>
          <w:ilvl w:val="0"/>
          <w:numId w:val="60"/>
        </w:numPr>
        <w:suppressAutoHyphens w:val="0"/>
        <w:spacing w:after="0" w:line="360" w:lineRule="auto"/>
        <w:ind w:left="0" w:firstLine="709"/>
        <w:jc w:val="both"/>
        <w:rPr>
          <w:b/>
          <w:szCs w:val="28"/>
        </w:rPr>
      </w:pPr>
      <w:r>
        <w:rPr>
          <w:b/>
          <w:i/>
          <w:iCs/>
          <w:szCs w:val="28"/>
          <w:lang w:val="en-US"/>
        </w:rPr>
        <w:t xml:space="preserve">Disease </w:t>
      </w:r>
      <w:r>
        <w:rPr>
          <w:b/>
          <w:szCs w:val="28"/>
          <w:lang w:val="en-US"/>
        </w:rPr>
        <w:t>Inhormation [</w:t>
      </w:r>
      <w:r>
        <w:rPr>
          <w:b/>
          <w:szCs w:val="28"/>
        </w:rPr>
        <w:t>Електр</w:t>
      </w:r>
      <w:r>
        <w:rPr>
          <w:b/>
          <w:szCs w:val="28"/>
          <w:lang w:val="en-US"/>
        </w:rPr>
        <w:t>. h</w:t>
      </w:r>
      <w:r>
        <w:rPr>
          <w:b/>
          <w:szCs w:val="28"/>
        </w:rPr>
        <w:t>есурс</w:t>
      </w:r>
      <w:r>
        <w:rPr>
          <w:b/>
          <w:szCs w:val="28"/>
          <w:lang w:val="en-US"/>
        </w:rPr>
        <w:t xml:space="preserve">] / </w:t>
      </w:r>
      <w:r>
        <w:rPr>
          <w:b/>
          <w:szCs w:val="28"/>
        </w:rPr>
        <w:t>Спосіб</w:t>
      </w:r>
      <w:r>
        <w:rPr>
          <w:b/>
          <w:szCs w:val="28"/>
          <w:lang w:val="en-US"/>
        </w:rPr>
        <w:t xml:space="preserve"> </w:t>
      </w:r>
      <w:r>
        <w:rPr>
          <w:b/>
          <w:szCs w:val="28"/>
        </w:rPr>
        <w:t>доступу</w:t>
      </w:r>
      <w:r>
        <w:rPr>
          <w:b/>
          <w:szCs w:val="28"/>
          <w:lang w:val="en-US"/>
        </w:rPr>
        <w:t>: http:// www.oil. Int./end/en – index. Htm</w:t>
      </w:r>
      <w:proofErr w:type="gramStart"/>
      <w:r>
        <w:rPr>
          <w:b/>
          <w:szCs w:val="28"/>
        </w:rPr>
        <w:t>.–</w:t>
      </w:r>
      <w:proofErr w:type="gramEnd"/>
      <w:r>
        <w:rPr>
          <w:b/>
          <w:szCs w:val="28"/>
        </w:rPr>
        <w:t xml:space="preserve"> Загол. з екрану.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Emergence</w:t>
      </w:r>
      <w:r>
        <w:rPr>
          <w:b/>
          <w:szCs w:val="28"/>
          <w:lang w:val="en-US"/>
        </w:rPr>
        <w:t xml:space="preserve"> of subtype strains of the Arkansas serotype of infectious bro</w:t>
      </w:r>
      <w:r>
        <w:rPr>
          <w:b/>
          <w:szCs w:val="28"/>
          <w:lang w:val="en-US"/>
        </w:rPr>
        <w:t>n</w:t>
      </w:r>
      <w:r>
        <w:rPr>
          <w:b/>
          <w:szCs w:val="28"/>
          <w:lang w:val="en-US"/>
        </w:rPr>
        <w:t xml:space="preserve">chitis virus in Delmarva broiler chickens [Text] / W.A. Nix [et al.] // Avian Dis. − 2000. − Vol. 44, № 3. − P. 568–581.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lastRenderedPageBreak/>
        <w:t>Epithelial</w:t>
      </w:r>
      <w:r>
        <w:rPr>
          <w:b/>
          <w:szCs w:val="28"/>
          <w:lang w:val="en-US"/>
        </w:rPr>
        <w:t xml:space="preserve"> cell kinetics in the inflammatory process of chicken trachea i</w:t>
      </w:r>
      <w:r>
        <w:rPr>
          <w:b/>
          <w:szCs w:val="28"/>
          <w:lang w:val="en-US"/>
        </w:rPr>
        <w:t>n</w:t>
      </w:r>
      <w:r>
        <w:rPr>
          <w:b/>
          <w:szCs w:val="28"/>
          <w:lang w:val="en-US"/>
        </w:rPr>
        <w:t xml:space="preserve">fected with infectious bronchitis virus / T. Kotani, Y. Shiraishi, Y. Tsukamoto [et al.] // J. Vet. Med. Sci. – 2000. – Vol. 62, № 2. – P. 129–134.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Ferris R.G.</w:t>
      </w:r>
      <w:r>
        <w:rPr>
          <w:b/>
          <w:szCs w:val="28"/>
          <w:lang w:val="en-US"/>
        </w:rPr>
        <w:t xml:space="preserve"> Antiviral Activity of GW678248, a Novel Benzophenone Reverse Transcriptase Inhibitor [Text] / R.G. Ferris [at al.] // Antimicrob Agents Chemother. – 2005. – Vol. 49, № 10. – P. 4046–4051187.</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Gharaibeh S.M.</w:t>
      </w:r>
      <w:r>
        <w:rPr>
          <w:b/>
          <w:szCs w:val="28"/>
          <w:lang w:val="en-US"/>
        </w:rPr>
        <w:t xml:space="preserve"> Infectious bronchitis virus serotypes in poultry flocks in Jo</w:t>
      </w:r>
      <w:r>
        <w:rPr>
          <w:b/>
          <w:szCs w:val="28"/>
          <w:lang w:val="en-US"/>
        </w:rPr>
        <w:t>r</w:t>
      </w:r>
      <w:r>
        <w:rPr>
          <w:b/>
          <w:szCs w:val="28"/>
          <w:lang w:val="en-US"/>
        </w:rPr>
        <w:t>dan [Text] / S.M. Gharaibeh // Prev. Vet. Med. – 2007</w:t>
      </w:r>
      <w:proofErr w:type="gramStart"/>
      <w:r>
        <w:rPr>
          <w:b/>
          <w:szCs w:val="28"/>
          <w:lang w:val="en-US"/>
        </w:rPr>
        <w:t>.–</w:t>
      </w:r>
      <w:proofErr w:type="gramEnd"/>
      <w:r>
        <w:rPr>
          <w:b/>
          <w:szCs w:val="28"/>
          <w:lang w:val="en-US"/>
        </w:rPr>
        <w:t xml:space="preserve"> Vol. 78, № 3–4. – </w:t>
      </w:r>
      <w:proofErr w:type="gramStart"/>
      <w:r>
        <w:rPr>
          <w:b/>
          <w:szCs w:val="28"/>
          <w:lang w:val="en-US"/>
        </w:rPr>
        <w:t>Р. 317</w:t>
      </w:r>
      <w:proofErr w:type="gramEnd"/>
      <w:r>
        <w:rPr>
          <w:b/>
          <w:szCs w:val="28"/>
          <w:lang w:val="en-US"/>
        </w:rPr>
        <w:t xml:space="preserve">–324.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Heinze V.</w:t>
      </w:r>
      <w:r>
        <w:rPr>
          <w:b/>
          <w:szCs w:val="28"/>
          <w:lang w:val="en-US"/>
        </w:rPr>
        <w:t xml:space="preserve"> Differentiation of isolates of infectious bronchitis virus in fracheal cultures from immunized chicks [Text] / V. Heinze // Fachberreich Vet. Med. – 1991. – P. 115.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Ignjatovic J.</w:t>
      </w:r>
      <w:r>
        <w:rPr>
          <w:b/>
          <w:szCs w:val="28"/>
          <w:lang w:val="en-US"/>
        </w:rPr>
        <w:t xml:space="preserve"> Avian infectious bronchitis virus [Text] / J. Ignjatovic, S. S</w:t>
      </w:r>
      <w:r>
        <w:rPr>
          <w:b/>
          <w:szCs w:val="28"/>
          <w:lang w:val="en-US"/>
        </w:rPr>
        <w:t>a</w:t>
      </w:r>
      <w:r>
        <w:rPr>
          <w:b/>
          <w:szCs w:val="28"/>
          <w:lang w:val="en-US"/>
        </w:rPr>
        <w:t xml:space="preserve">pats // Rev. Sci. Tech. − 2000. − Vol. 19, № 2. − P. 493−508.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Infectious</w:t>
      </w:r>
      <w:r>
        <w:rPr>
          <w:b/>
          <w:szCs w:val="28"/>
          <w:lang w:val="en-US"/>
        </w:rPr>
        <w:t xml:space="preserve"> bronchitis in broiler chicken in Irane [Text] / A. Azab [</w:t>
      </w:r>
      <w:proofErr w:type="gramStart"/>
      <w:r>
        <w:rPr>
          <w:b/>
          <w:szCs w:val="28"/>
          <w:lang w:val="en-US"/>
        </w:rPr>
        <w:t>et</w:t>
      </w:r>
      <w:proofErr w:type="gramEnd"/>
      <w:r>
        <w:rPr>
          <w:b/>
          <w:szCs w:val="28"/>
          <w:lang w:val="en-US"/>
        </w:rPr>
        <w:t xml:space="preserve"> all] // Indian J. Vet. Med. – 1989. – Vol. 9, №2. – P. 104–107.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 xml:space="preserve">Inhibition </w:t>
      </w:r>
      <w:r>
        <w:rPr>
          <w:b/>
          <w:szCs w:val="28"/>
          <w:lang w:val="en-US"/>
        </w:rPr>
        <w:t>of сoxsackievirus B3 in сell сultures and in new conj</w:t>
      </w:r>
      <w:r>
        <w:rPr>
          <w:b/>
          <w:szCs w:val="28"/>
          <w:lang w:val="en-US"/>
        </w:rPr>
        <w:t>u</w:t>
      </w:r>
      <w:r>
        <w:rPr>
          <w:b/>
          <w:szCs w:val="28"/>
          <w:lang w:val="en-US"/>
        </w:rPr>
        <w:t>gated morpholino oligomers targeting the internet site [Text] / Ji. Yuan [et al.] // J. V</w:t>
      </w:r>
      <w:r>
        <w:rPr>
          <w:b/>
          <w:szCs w:val="28"/>
          <w:lang w:val="en-US"/>
        </w:rPr>
        <w:t>i</w:t>
      </w:r>
      <w:r>
        <w:rPr>
          <w:b/>
          <w:szCs w:val="28"/>
          <w:lang w:val="en-US"/>
        </w:rPr>
        <w:t xml:space="preserve">rol. – 2006. – Vol. 80, № 23. – </w:t>
      </w:r>
      <w:proofErr w:type="gramStart"/>
      <w:r>
        <w:rPr>
          <w:b/>
          <w:szCs w:val="28"/>
          <w:lang w:val="en-US"/>
        </w:rPr>
        <w:t>Р. 11510</w:t>
      </w:r>
      <w:proofErr w:type="gramEnd"/>
      <w:r>
        <w:rPr>
          <w:b/>
          <w:szCs w:val="28"/>
          <w:lang w:val="en-US"/>
        </w:rPr>
        <w:t xml:space="preserve">–11519. </w:t>
      </w:r>
    </w:p>
    <w:p w:rsidR="007348FB" w:rsidRDefault="007348FB" w:rsidP="00A56D23">
      <w:pPr>
        <w:numPr>
          <w:ilvl w:val="0"/>
          <w:numId w:val="60"/>
        </w:numPr>
        <w:suppressAutoHyphens w:val="0"/>
        <w:spacing w:line="360" w:lineRule="auto"/>
        <w:ind w:left="0" w:firstLine="709"/>
        <w:jc w:val="both"/>
        <w:rPr>
          <w:sz w:val="28"/>
          <w:szCs w:val="28"/>
          <w:lang w:val="en-US"/>
        </w:rPr>
      </w:pPr>
      <w:r>
        <w:rPr>
          <w:i/>
          <w:iCs/>
          <w:sz w:val="28"/>
          <w:szCs w:val="28"/>
          <w:lang w:val="en-US"/>
        </w:rPr>
        <w:t>Molecular</w:t>
      </w:r>
      <w:r>
        <w:rPr>
          <w:sz w:val="28"/>
          <w:szCs w:val="28"/>
          <w:lang w:val="en-US"/>
        </w:rPr>
        <w:t xml:space="preserve"> episootology of avian infection bronschitis in Russia [Text] / Bochkov Y.A. [and others] // Avian Patho</w:t>
      </w:r>
      <w:r>
        <w:rPr>
          <w:sz w:val="28"/>
          <w:szCs w:val="28"/>
          <w:lang w:val="en-US"/>
        </w:rPr>
        <w:t>l</w:t>
      </w:r>
      <w:r>
        <w:rPr>
          <w:sz w:val="28"/>
          <w:szCs w:val="28"/>
          <w:lang w:val="en-US"/>
        </w:rPr>
        <w:t xml:space="preserve">ogy. – 2006. – Oct; 35(5). – P. 379–393 (2d).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Mrzel J.</w:t>
      </w:r>
      <w:r>
        <w:rPr>
          <w:b/>
          <w:szCs w:val="28"/>
          <w:lang w:val="en-US"/>
        </w:rPr>
        <w:t xml:space="preserve"> Immunisation of broilers in the hatchery against infectious bronchitis and Newcastle disease with bivalent live vaccines [Text] / J. Mrzel [et al.] // Praxis Vet. – Vol. 40. – P. 278–292.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 xml:space="preserve">Neuman B.W. </w:t>
      </w:r>
      <w:r>
        <w:rPr>
          <w:b/>
          <w:szCs w:val="28"/>
          <w:lang w:val="en-US"/>
        </w:rPr>
        <w:t>Inhibition, of severe acute respiratory sy</w:t>
      </w:r>
      <w:r>
        <w:rPr>
          <w:b/>
          <w:szCs w:val="28"/>
          <w:lang w:val="en-US"/>
        </w:rPr>
        <w:t>n</w:t>
      </w:r>
      <w:r>
        <w:rPr>
          <w:b/>
          <w:szCs w:val="28"/>
          <w:lang w:val="en-US"/>
        </w:rPr>
        <w:t>drome coronavirus treated with antisense morpholino 9676 [Text] / B.W. Neuman, D.A. Stein, A.D. Kroeker // J. V</w:t>
      </w:r>
      <w:r>
        <w:rPr>
          <w:b/>
          <w:szCs w:val="28"/>
          <w:lang w:val="en-US"/>
        </w:rPr>
        <w:t>i</w:t>
      </w:r>
      <w:r>
        <w:rPr>
          <w:b/>
          <w:szCs w:val="28"/>
          <w:lang w:val="en-US"/>
        </w:rPr>
        <w:t xml:space="preserve">rology. – 2004. – Vol. 78. – Р. 5891–5899.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lastRenderedPageBreak/>
        <w:t xml:space="preserve">Orchitis </w:t>
      </w:r>
      <w:r>
        <w:rPr>
          <w:b/>
          <w:szCs w:val="28"/>
          <w:lang w:val="en-US"/>
        </w:rPr>
        <w:t>in roosters with reduced fertility associated with avian infectious bronch</w:t>
      </w:r>
      <w:r>
        <w:rPr>
          <w:b/>
          <w:szCs w:val="28"/>
          <w:lang w:val="en-US"/>
        </w:rPr>
        <w:t>i</w:t>
      </w:r>
      <w:r>
        <w:rPr>
          <w:b/>
          <w:szCs w:val="28"/>
          <w:lang w:val="en-US"/>
        </w:rPr>
        <w:t>tis virus and avian metapneumovirus infections [Text] / L.Y.</w:t>
      </w:r>
      <w:r>
        <w:rPr>
          <w:lang w:val="en-US"/>
        </w:rPr>
        <w:t> </w:t>
      </w:r>
      <w:r>
        <w:rPr>
          <w:b/>
          <w:szCs w:val="28"/>
          <w:lang w:val="en-US"/>
        </w:rPr>
        <w:t>Willareal [at al.] // Avian Dis. – 2007. – Dec. (51). – P. 900–904</w:t>
      </w:r>
      <w:r>
        <w:rPr>
          <w:b/>
          <w:szCs w:val="28"/>
          <w:lang w:val="uk-UA"/>
        </w:rPr>
        <w:t xml:space="preserve">. </w:t>
      </w:r>
    </w:p>
    <w:p w:rsidR="007348FB" w:rsidRDefault="007348FB" w:rsidP="00A56D23">
      <w:pPr>
        <w:numPr>
          <w:ilvl w:val="0"/>
          <w:numId w:val="60"/>
        </w:numPr>
        <w:suppressAutoHyphens w:val="0"/>
        <w:spacing w:line="360" w:lineRule="auto"/>
        <w:ind w:left="0" w:firstLine="709"/>
        <w:jc w:val="both"/>
        <w:rPr>
          <w:sz w:val="28"/>
          <w:szCs w:val="28"/>
          <w:lang w:val="en-US"/>
        </w:rPr>
      </w:pPr>
      <w:r>
        <w:rPr>
          <w:i/>
          <w:iCs/>
          <w:sz w:val="28"/>
          <w:szCs w:val="28"/>
          <w:lang w:val="en-US"/>
        </w:rPr>
        <w:t>Phylogenetic</w:t>
      </w:r>
      <w:r>
        <w:rPr>
          <w:sz w:val="28"/>
          <w:szCs w:val="28"/>
          <w:lang w:val="en-US"/>
        </w:rPr>
        <w:t xml:space="preserve"> analysis of pa</w:t>
      </w:r>
      <w:r>
        <w:rPr>
          <w:sz w:val="28"/>
          <w:szCs w:val="28"/>
          <w:lang w:val="en-US"/>
        </w:rPr>
        <w:t>r</w:t>
      </w:r>
      <w:r>
        <w:rPr>
          <w:sz w:val="28"/>
          <w:szCs w:val="28"/>
          <w:lang w:val="en-US"/>
        </w:rPr>
        <w:t>tial S1 and N gene seguences of imfectious bronchitis virus isolates from Italy r</w:t>
      </w:r>
      <w:r>
        <w:rPr>
          <w:sz w:val="28"/>
          <w:szCs w:val="28"/>
          <w:lang w:val="en-US"/>
        </w:rPr>
        <w:t>e</w:t>
      </w:r>
      <w:r>
        <w:rPr>
          <w:sz w:val="28"/>
          <w:szCs w:val="28"/>
          <w:lang w:val="en-US"/>
        </w:rPr>
        <w:t xml:space="preserve">vealed genetic diversity and recombination [Text] / Y.A. Boshkov // Virus Genes. – 2008. – Aug; 35(1). – P. 65–71.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 xml:space="preserve">Seyfi </w:t>
      </w:r>
      <w:r>
        <w:rPr>
          <w:b/>
          <w:szCs w:val="28"/>
          <w:lang w:val="en-US"/>
        </w:rPr>
        <w:t xml:space="preserve">Abad Shapouri M.R. A survey of the prevalence of infectious bronschitis virus, type 4/91 in Iran [Text] / M.R. Seyfi Abad Shapouri, M. Mayahi, K. Assasi // Acta Vet. </w:t>
      </w:r>
      <w:r>
        <w:rPr>
          <w:b/>
          <w:szCs w:val="28"/>
          <w:lang w:val="de-DE"/>
        </w:rPr>
        <w:t xml:space="preserve">Hung. – 2004. – № 52(2). – </w:t>
      </w:r>
      <w:r>
        <w:rPr>
          <w:b/>
          <w:szCs w:val="28"/>
        </w:rPr>
        <w:t>Р</w:t>
      </w:r>
      <w:r>
        <w:rPr>
          <w:b/>
          <w:szCs w:val="28"/>
          <w:lang w:val="de-DE"/>
        </w:rPr>
        <w:t xml:space="preserve">. 163–166.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Shi Q.</w:t>
      </w:r>
      <w:r>
        <w:rPr>
          <w:b/>
          <w:szCs w:val="28"/>
          <w:lang w:val="en-US"/>
        </w:rPr>
        <w:t xml:space="preserve"> Genetic relationships of infectious bronchitis v</w:t>
      </w:r>
      <w:r>
        <w:rPr>
          <w:b/>
          <w:szCs w:val="28"/>
          <w:lang w:val="en-US"/>
        </w:rPr>
        <w:t>i</w:t>
      </w:r>
      <w:r>
        <w:rPr>
          <w:b/>
          <w:szCs w:val="28"/>
          <w:lang w:val="en-US"/>
        </w:rPr>
        <w:t xml:space="preserve">rus isolated from Mississippi broilers [Text] / Q. Shi, C. Wang, R.W. Keirs // Avian Disis. – 2000. – Vol. 44, № 1. – P. 66–73. </w:t>
      </w:r>
    </w:p>
    <w:p w:rsidR="007348FB" w:rsidRDefault="007348FB" w:rsidP="00A56D23">
      <w:pPr>
        <w:numPr>
          <w:ilvl w:val="0"/>
          <w:numId w:val="60"/>
        </w:numPr>
        <w:suppressAutoHyphens w:val="0"/>
        <w:spacing w:line="360" w:lineRule="auto"/>
        <w:ind w:left="0" w:firstLine="709"/>
        <w:jc w:val="both"/>
        <w:rPr>
          <w:sz w:val="28"/>
          <w:szCs w:val="28"/>
          <w:lang w:val="en-US"/>
        </w:rPr>
      </w:pPr>
      <w:r>
        <w:rPr>
          <w:i/>
          <w:iCs/>
          <w:sz w:val="28"/>
          <w:szCs w:val="28"/>
          <w:lang w:val="en-US"/>
        </w:rPr>
        <w:t>Sobol C.V.</w:t>
      </w:r>
      <w:r>
        <w:rPr>
          <w:sz w:val="28"/>
          <w:szCs w:val="28"/>
          <w:lang w:val="en-US"/>
        </w:rPr>
        <w:t xml:space="preserve"> Mechanisms of vasoconstriction induced in frog vascular smooth muscle by MDI, a new biotechnological agent </w:t>
      </w:r>
      <w:r>
        <w:rPr>
          <w:bCs/>
          <w:sz w:val="28"/>
          <w:szCs w:val="28"/>
          <w:lang w:val="en-US"/>
        </w:rPr>
        <w:t xml:space="preserve">[Text] / </w:t>
      </w:r>
      <w:r>
        <w:rPr>
          <w:sz w:val="28"/>
          <w:szCs w:val="28"/>
          <w:lang w:val="en-US"/>
        </w:rPr>
        <w:t xml:space="preserve">C.V. Sobol // General Physiology and Biophysics. – 1995. – № 14. – </w:t>
      </w:r>
      <w:proofErr w:type="gramStart"/>
      <w:r>
        <w:rPr>
          <w:sz w:val="28"/>
          <w:szCs w:val="28"/>
        </w:rPr>
        <w:t>Р</w:t>
      </w:r>
      <w:r>
        <w:rPr>
          <w:sz w:val="28"/>
          <w:szCs w:val="28"/>
          <w:lang w:val="en-US"/>
        </w:rPr>
        <w:t>. 293</w:t>
      </w:r>
      <w:proofErr w:type="gramEnd"/>
      <w:r>
        <w:rPr>
          <w:sz w:val="28"/>
          <w:szCs w:val="28"/>
          <w:lang w:val="en-US"/>
        </w:rPr>
        <w:t xml:space="preserve">–303. </w:t>
      </w:r>
    </w:p>
    <w:p w:rsidR="007348FB" w:rsidRDefault="007348FB" w:rsidP="00A56D23">
      <w:pPr>
        <w:numPr>
          <w:ilvl w:val="0"/>
          <w:numId w:val="60"/>
        </w:numPr>
        <w:suppressAutoHyphens w:val="0"/>
        <w:spacing w:line="360" w:lineRule="auto"/>
        <w:ind w:left="0" w:firstLine="709"/>
        <w:jc w:val="both"/>
        <w:rPr>
          <w:sz w:val="28"/>
          <w:szCs w:val="28"/>
          <w:lang w:val="en-US"/>
        </w:rPr>
      </w:pPr>
      <w:r>
        <w:rPr>
          <w:i/>
          <w:iCs/>
          <w:sz w:val="28"/>
          <w:szCs w:val="28"/>
          <w:lang w:val="en-US"/>
        </w:rPr>
        <w:t>Sobol C.V.</w:t>
      </w:r>
      <w:r>
        <w:rPr>
          <w:sz w:val="28"/>
          <w:szCs w:val="28"/>
          <w:lang w:val="en-US"/>
        </w:rPr>
        <w:t xml:space="preserve"> New’s symbiotic’ with anti-cancer properties and with a broad spectrum of anti-microbial and anti – viral activity [Text] / C.V. Sobol, Y.T. Sobol // Conference New functional ingredients and foods</w:t>
      </w:r>
      <w:r>
        <w:rPr>
          <w:sz w:val="28"/>
          <w:szCs w:val="28"/>
          <w:lang w:val="uk-UA"/>
        </w:rPr>
        <w:t>.</w:t>
      </w:r>
      <w:r>
        <w:rPr>
          <w:sz w:val="28"/>
          <w:szCs w:val="28"/>
          <w:lang w:val="en-US"/>
        </w:rPr>
        <w:t xml:space="preserve"> – Safety foods and Convenience, 9</w:t>
      </w:r>
      <w:r>
        <w:rPr>
          <w:sz w:val="28"/>
          <w:szCs w:val="28"/>
          <w:lang w:val="uk-UA"/>
        </w:rPr>
        <w:t>–</w:t>
      </w:r>
      <w:r>
        <w:rPr>
          <w:sz w:val="28"/>
          <w:szCs w:val="28"/>
          <w:lang w:val="en-US"/>
        </w:rPr>
        <w:t xml:space="preserve">11 April 2003. – Copengagen, 2003. – P. 2–407.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Stiver G</w:t>
      </w:r>
      <w:r>
        <w:rPr>
          <w:b/>
          <w:szCs w:val="28"/>
          <w:lang w:val="en-US"/>
        </w:rPr>
        <w:t xml:space="preserve">. The treatment of influenza with antiviral drugs [Text] / G. Stiver // CMAJ. – 2003. – Vol. 168, № 1. – 49–57.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 xml:space="preserve">Roo T.V.S </w:t>
      </w:r>
      <w:r>
        <w:rPr>
          <w:b/>
          <w:szCs w:val="28"/>
          <w:lang w:val="en-US"/>
        </w:rPr>
        <w:t>Effect of levamisole on complement levels in chicks vaccinated and cha llenge infected with IB virus [ Text] / Roo T.V.S., Mishara S.C., Jaiswal T.N. // Indian Veterinary Journal. - 1994</w:t>
      </w:r>
      <w:proofErr w:type="gramStart"/>
      <w:r>
        <w:rPr>
          <w:b/>
          <w:szCs w:val="28"/>
          <w:lang w:val="en-US"/>
        </w:rPr>
        <w:t>.-</w:t>
      </w:r>
      <w:proofErr w:type="gramEnd"/>
      <w:r>
        <w:rPr>
          <w:b/>
          <w:szCs w:val="28"/>
          <w:lang w:val="en-US"/>
        </w:rPr>
        <w:t xml:space="preserve"> 71( 1). –P.8-11</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Talebi A.</w:t>
      </w:r>
      <w:r>
        <w:rPr>
          <w:b/>
          <w:szCs w:val="28"/>
          <w:lang w:val="en-US"/>
        </w:rPr>
        <w:t xml:space="preserve"> Effects of a multi – strain probiotic (PrimaLac) on performance and antibody responses to Newcastle disease virus and infectious bursal disease virus vaccination in broiler chickens [Text] / A.</w:t>
      </w:r>
      <w:r>
        <w:rPr>
          <w:lang w:val="en-US"/>
        </w:rPr>
        <w:t> </w:t>
      </w:r>
      <w:r>
        <w:rPr>
          <w:b/>
          <w:szCs w:val="28"/>
          <w:lang w:val="en-US"/>
        </w:rPr>
        <w:t xml:space="preserve">Talebi, B. Amirzadeh, B. Morhtari // Avian Pathology. – 2008. – Vol. 37. – </w:t>
      </w:r>
      <w:proofErr w:type="gramStart"/>
      <w:r>
        <w:rPr>
          <w:b/>
          <w:szCs w:val="28"/>
        </w:rPr>
        <w:t>Р</w:t>
      </w:r>
      <w:r>
        <w:rPr>
          <w:b/>
          <w:szCs w:val="28"/>
          <w:lang w:val="en-US"/>
        </w:rPr>
        <w:t>. 509</w:t>
      </w:r>
      <w:proofErr w:type="gramEnd"/>
      <w:r>
        <w:rPr>
          <w:b/>
          <w:szCs w:val="28"/>
          <w:lang w:val="en-US"/>
        </w:rPr>
        <w:t xml:space="preserve">–512.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lastRenderedPageBreak/>
        <w:t>Tang X.C.</w:t>
      </w:r>
      <w:r>
        <w:rPr>
          <w:b/>
          <w:szCs w:val="28"/>
          <w:lang w:val="en-US"/>
        </w:rPr>
        <w:t xml:space="preserve"> Prevalence and G</w:t>
      </w:r>
      <w:r>
        <w:rPr>
          <w:b/>
          <w:szCs w:val="28"/>
          <w:lang w:val="en-US"/>
        </w:rPr>
        <w:t>e</w:t>
      </w:r>
      <w:r>
        <w:rPr>
          <w:b/>
          <w:szCs w:val="28"/>
          <w:lang w:val="en-US"/>
        </w:rPr>
        <w:t>netic Diversity of Coronaviruses in Best from China [Text] / X.C. Tang, J.X. Zhang, S.Y. Zhang // Jou</w:t>
      </w:r>
      <w:r>
        <w:rPr>
          <w:b/>
          <w:szCs w:val="28"/>
          <w:lang w:val="en-US"/>
        </w:rPr>
        <w:t>r</w:t>
      </w:r>
      <w:r>
        <w:rPr>
          <w:b/>
          <w:szCs w:val="28"/>
          <w:lang w:val="en-US"/>
        </w:rPr>
        <w:t xml:space="preserve">nal of Virology. – 2006. – Vol. 80, № 15. – Р. 7481–7490.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 xml:space="preserve">Vero </w:t>
      </w:r>
      <w:r>
        <w:rPr>
          <w:b/>
          <w:szCs w:val="28"/>
          <w:lang w:val="en-US"/>
        </w:rPr>
        <w:t>Plague formation by infectious bronchitis virus in chicken embryo ki</w:t>
      </w:r>
      <w:r>
        <w:rPr>
          <w:b/>
          <w:szCs w:val="28"/>
          <w:lang w:val="en-US"/>
        </w:rPr>
        <w:t>d</w:t>
      </w:r>
      <w:r>
        <w:rPr>
          <w:b/>
          <w:szCs w:val="28"/>
          <w:lang w:val="en-US"/>
        </w:rPr>
        <w:t xml:space="preserve">ney cell cultures [Text] / C.H. Cunmigham [et al.] // Arch. Virol. – 1976. – Vol. 50. – P. 109–118.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 xml:space="preserve">Wang X. </w:t>
      </w:r>
      <w:r>
        <w:rPr>
          <w:b/>
          <w:szCs w:val="28"/>
          <w:lang w:val="en-US"/>
        </w:rPr>
        <w:t>Molecular characterization of an infectious bronchitis virus strein isolated from an outbreak in vaccinated chiken [Text] / X. Wang, M. Khan // Aviam di</w:t>
      </w:r>
      <w:r>
        <w:rPr>
          <w:b/>
          <w:szCs w:val="28"/>
          <w:lang w:val="en-US"/>
        </w:rPr>
        <w:t>s</w:t>
      </w:r>
      <w:r>
        <w:rPr>
          <w:b/>
          <w:szCs w:val="28"/>
          <w:lang w:val="en-US"/>
        </w:rPr>
        <w:t xml:space="preserve">eases. – 2000. – Vol. 44. – P. 1000–1006.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Weiss S.R</w:t>
      </w:r>
      <w:r>
        <w:rPr>
          <w:b/>
          <w:szCs w:val="28"/>
          <w:lang w:val="en-US"/>
        </w:rPr>
        <w:t>. Coronavirus pathogenesis and the emerging pathogen respiratory sy</w:t>
      </w:r>
      <w:r>
        <w:rPr>
          <w:b/>
          <w:szCs w:val="28"/>
          <w:lang w:val="en-US"/>
        </w:rPr>
        <w:t>n</w:t>
      </w:r>
      <w:r>
        <w:rPr>
          <w:b/>
          <w:szCs w:val="28"/>
          <w:lang w:val="en-US"/>
        </w:rPr>
        <w:t xml:space="preserve">drome Cоronavirus [Text] / S.R. Weiss, S. Navas // Microbiol. Mol. Biol. Rev. – 2005. – Vol. 69, № 4. – </w:t>
      </w:r>
      <w:proofErr w:type="gramStart"/>
      <w:r>
        <w:rPr>
          <w:b/>
          <w:szCs w:val="28"/>
          <w:lang w:val="en-US"/>
        </w:rPr>
        <w:t>Р. 635</w:t>
      </w:r>
      <w:proofErr w:type="gramEnd"/>
      <w:r>
        <w:rPr>
          <w:b/>
          <w:szCs w:val="28"/>
          <w:lang w:val="en-US"/>
        </w:rPr>
        <w:t xml:space="preserve">–664.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Willareal L.Y.</w:t>
      </w:r>
      <w:r>
        <w:rPr>
          <w:b/>
          <w:szCs w:val="28"/>
          <w:lang w:val="en-US"/>
        </w:rPr>
        <w:t xml:space="preserve"> Molecular characterization of infectious bronchitis virus strains isolated from the enteric contents of Braszilian lauing hens and broilers [Text] / L.Y. Willareal, P.E. Brandao, J.L. Clacon // Avian Dis. – Dec. 51(4). –</w:t>
      </w:r>
      <w:r>
        <w:rPr>
          <w:b/>
          <w:szCs w:val="28"/>
        </w:rPr>
        <w:t>Р</w:t>
      </w:r>
      <w:r>
        <w:rPr>
          <w:b/>
          <w:szCs w:val="28"/>
          <w:lang w:val="en-US"/>
        </w:rPr>
        <w:t xml:space="preserve">. 974–978. </w:t>
      </w:r>
    </w:p>
    <w:p w:rsidR="007348FB" w:rsidRDefault="007348FB" w:rsidP="00A56D23">
      <w:pPr>
        <w:pStyle w:val="affffffff4"/>
        <w:numPr>
          <w:ilvl w:val="0"/>
          <w:numId w:val="60"/>
        </w:numPr>
        <w:suppressAutoHyphens w:val="0"/>
        <w:spacing w:after="0" w:line="360" w:lineRule="auto"/>
        <w:ind w:left="0" w:firstLine="709"/>
        <w:jc w:val="both"/>
        <w:rPr>
          <w:b/>
          <w:szCs w:val="28"/>
          <w:lang w:val="en-US"/>
        </w:rPr>
      </w:pPr>
      <w:r>
        <w:rPr>
          <w:b/>
          <w:i/>
          <w:iCs/>
          <w:szCs w:val="28"/>
          <w:lang w:val="en-US"/>
        </w:rPr>
        <w:t>WWW</w:t>
      </w:r>
      <w:r>
        <w:rPr>
          <w:b/>
          <w:szCs w:val="28"/>
          <w:lang w:val="en-US"/>
        </w:rPr>
        <w:t xml:space="preserve"> inreitnogen/ com/ recton NTI adreance 10 / documents/ release notes litml. </w:t>
      </w:r>
    </w:p>
    <w:p w:rsidR="007348FB" w:rsidRDefault="007348FB" w:rsidP="007348FB">
      <w:pPr>
        <w:pStyle w:val="affffffff4"/>
        <w:spacing w:line="360" w:lineRule="auto"/>
        <w:rPr>
          <w:b/>
          <w:szCs w:val="28"/>
          <w:lang w:val="en-US"/>
        </w:rPr>
      </w:pPr>
    </w:p>
    <w:p w:rsidR="007C5103" w:rsidRPr="007348FB" w:rsidRDefault="007C5103" w:rsidP="007C5103">
      <w:pPr>
        <w:spacing w:line="360" w:lineRule="auto"/>
        <w:ind w:firstLine="567"/>
        <w:jc w:val="both"/>
        <w:rPr>
          <w:lang w:val="en-US"/>
        </w:rPr>
      </w:pPr>
    </w:p>
    <w:p w:rsidR="007C5103" w:rsidRPr="007348FB" w:rsidRDefault="007C5103" w:rsidP="007C5103">
      <w:pPr>
        <w:spacing w:line="360" w:lineRule="auto"/>
        <w:ind w:firstLine="567"/>
        <w:jc w:val="both"/>
        <w:rPr>
          <w:lang w:val="en-US"/>
        </w:rPr>
      </w:pPr>
    </w:p>
    <w:p w:rsidR="00E527DC" w:rsidRPr="00042AC4" w:rsidRDefault="00E527DC" w:rsidP="00E527DC">
      <w:pPr>
        <w:pStyle w:val="affffffff8"/>
        <w:widowControl w:val="0"/>
        <w:jc w:val="left"/>
        <w:rPr>
          <w:lang w:val="uk-UA"/>
        </w:rPr>
      </w:pPr>
    </w:p>
    <w:p w:rsidR="00E527DC" w:rsidRPr="00042AC4" w:rsidRDefault="00E527DC" w:rsidP="00E527DC">
      <w:pPr>
        <w:pStyle w:val="affffffff8"/>
        <w:widowControl w:val="0"/>
        <w:jc w:val="left"/>
        <w:rPr>
          <w:lang w:val="uk-UA"/>
        </w:rPr>
      </w:pPr>
    </w:p>
    <w:p w:rsidR="00E527DC" w:rsidRPr="00042AC4" w:rsidRDefault="00E527DC" w:rsidP="00E527DC">
      <w:pPr>
        <w:pStyle w:val="affffffff8"/>
        <w:widowControl w:val="0"/>
        <w:jc w:val="left"/>
        <w:rPr>
          <w:lang w:val="uk-UA"/>
        </w:rPr>
      </w:pPr>
    </w:p>
    <w:p w:rsidR="002F7CAF" w:rsidRPr="00042AC4" w:rsidRDefault="002F7CAF" w:rsidP="0002113F">
      <w:pPr>
        <w:spacing w:line="360" w:lineRule="auto"/>
        <w:jc w:val="both"/>
        <w:rPr>
          <w:bCs/>
          <w:sz w:val="28"/>
          <w:szCs w:val="28"/>
          <w:lang w:val="uk-UA"/>
        </w:rPr>
        <w:sectPr w:rsidR="002F7CAF" w:rsidRPr="00042AC4">
          <w:headerReference w:type="even" r:id="rId16"/>
          <w:headerReference w:type="default" r:id="rId17"/>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8"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23" w:rsidRDefault="00A56D23">
      <w:r>
        <w:separator/>
      </w:r>
    </w:p>
  </w:endnote>
  <w:endnote w:type="continuationSeparator" w:id="0">
    <w:p w:rsidR="00A56D23" w:rsidRDefault="00A5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23" w:rsidRDefault="00A56D23">
      <w:r>
        <w:separator/>
      </w:r>
    </w:p>
  </w:footnote>
  <w:footnote w:type="continuationSeparator" w:id="0">
    <w:p w:rsidR="00A56D23" w:rsidRDefault="00A56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FB" w:rsidRDefault="007348FB">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348FB" w:rsidRDefault="007348FB">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FB" w:rsidRDefault="007348FB">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7348FB" w:rsidRDefault="007348FB">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7348FB">
      <w:rPr>
        <w:rStyle w:val="af9"/>
        <w:noProof/>
      </w:rPr>
      <w:t>25</w:t>
    </w:r>
    <w:r>
      <w:rPr>
        <w:rStyle w:val="af9"/>
      </w:rPr>
      <w:fldChar w:fldCharType="end"/>
    </w:r>
  </w:p>
  <w:p w:rsidR="000A39DE" w:rsidRDefault="000A39DE">
    <w:pPr>
      <w:pStyle w:val="af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465884"/>
    <w:multiLevelType w:val="hybridMultilevel"/>
    <w:tmpl w:val="F46A4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91616C4"/>
    <w:multiLevelType w:val="hybridMultilevel"/>
    <w:tmpl w:val="B4360E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3"/>
  </w:num>
  <w:num w:numId="46">
    <w:abstractNumId w:val="63"/>
  </w:num>
  <w:num w:numId="47">
    <w:abstractNumId w:val="55"/>
  </w:num>
  <w:num w:numId="48">
    <w:abstractNumId w:val="50"/>
  </w:num>
  <w:num w:numId="49">
    <w:abstractNumId w:val="54"/>
  </w:num>
  <w:num w:numId="50">
    <w:abstractNumId w:val="58"/>
  </w:num>
  <w:num w:numId="51">
    <w:abstractNumId w:val="59"/>
  </w:num>
  <w:num w:numId="52">
    <w:abstractNumId w:val="52"/>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51"/>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56D2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itool=pubmed_Abstract&amp;term=%22Cavanagh+D%22%5BAuthor%5D" TargetMode="External"/><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nshb.ru/jour/j_as.asp?id=79547"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javascript:AL_get(this,%20'jour',%20'Avian%20Pathol.');"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itool=pubmed_Abstract&amp;term=%22Cavanagh+D%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27BF-59C0-4F9F-B683-673EE1FC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7057</TotalTime>
  <Pages>35</Pages>
  <Words>8657</Words>
  <Characters>49350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2009-02-06T08:36:00Z</cp:lastPrinted>
  <dcterms:created xsi:type="dcterms:W3CDTF">2015-03-22T11:10:00Z</dcterms:created>
  <dcterms:modified xsi:type="dcterms:W3CDTF">2016-03-21T14:00:00Z</dcterms:modified>
</cp:coreProperties>
</file>