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A2B" w:rsidRDefault="0031520B" w:rsidP="0031520B">
      <w:pPr>
        <w:rPr>
          <w:rFonts w:ascii="CIDFont+F2" w:hAnsi="CIDFont+F2" w:cs="CIDFont+F2"/>
          <w:kern w:val="0"/>
          <w:sz w:val="28"/>
          <w:szCs w:val="28"/>
          <w:lang w:eastAsia="ru-RU"/>
        </w:rPr>
      </w:pPr>
      <w:r w:rsidRPr="0031520B">
        <w:rPr>
          <w:rFonts w:ascii="CIDFont+F2" w:hAnsi="CIDFont+F2" w:cs="CIDFont+F2" w:hint="eastAsia"/>
          <w:kern w:val="0"/>
          <w:sz w:val="28"/>
          <w:szCs w:val="28"/>
          <w:lang w:eastAsia="ru-RU"/>
        </w:rPr>
        <w:t>Лю</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Фанбин</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Сопоставительное</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исследование</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лингвокультурной</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коннотации</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имён</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основных</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цветов</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спектра</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в</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русском</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и</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китайском</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языках</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автореферат</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дис</w:t>
      </w:r>
      <w:r w:rsidRPr="0031520B">
        <w:rPr>
          <w:rFonts w:ascii="CIDFont+F2" w:hAnsi="CIDFont+F2" w:cs="CIDFont+F2"/>
          <w:kern w:val="0"/>
          <w:sz w:val="28"/>
          <w:szCs w:val="28"/>
          <w:lang w:eastAsia="ru-RU"/>
        </w:rPr>
        <w:t xml:space="preserve">. ... </w:t>
      </w:r>
      <w:r w:rsidRPr="0031520B">
        <w:rPr>
          <w:rFonts w:ascii="CIDFont+F2" w:hAnsi="CIDFont+F2" w:cs="CIDFont+F2" w:hint="eastAsia"/>
          <w:kern w:val="0"/>
          <w:sz w:val="28"/>
          <w:szCs w:val="28"/>
          <w:lang w:eastAsia="ru-RU"/>
        </w:rPr>
        <w:t>кандидата</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Филологических</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наук</w:t>
      </w:r>
      <w:r w:rsidRPr="0031520B">
        <w:rPr>
          <w:rFonts w:ascii="CIDFont+F2" w:hAnsi="CIDFont+F2" w:cs="CIDFont+F2"/>
          <w:kern w:val="0"/>
          <w:sz w:val="28"/>
          <w:szCs w:val="28"/>
          <w:lang w:eastAsia="ru-RU"/>
        </w:rPr>
        <w:t xml:space="preserve">: 10.02.20 / </w:t>
      </w:r>
      <w:r w:rsidRPr="0031520B">
        <w:rPr>
          <w:rFonts w:ascii="CIDFont+F2" w:hAnsi="CIDFont+F2" w:cs="CIDFont+F2" w:hint="eastAsia"/>
          <w:kern w:val="0"/>
          <w:sz w:val="28"/>
          <w:szCs w:val="28"/>
          <w:lang w:eastAsia="ru-RU"/>
        </w:rPr>
        <w:t>Лю</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Фанбин</w:t>
      </w:r>
      <w:r w:rsidRPr="0031520B">
        <w:rPr>
          <w:rFonts w:ascii="CIDFont+F2" w:hAnsi="CIDFont+F2" w:cs="CIDFont+F2"/>
          <w:kern w:val="0"/>
          <w:sz w:val="28"/>
          <w:szCs w:val="28"/>
          <w:lang w:eastAsia="ru-RU"/>
        </w:rPr>
        <w:t>;[</w:t>
      </w:r>
      <w:r w:rsidRPr="0031520B">
        <w:rPr>
          <w:rFonts w:ascii="CIDFont+F2" w:hAnsi="CIDFont+F2" w:cs="CIDFont+F2" w:hint="eastAsia"/>
          <w:kern w:val="0"/>
          <w:sz w:val="28"/>
          <w:szCs w:val="28"/>
          <w:lang w:eastAsia="ru-RU"/>
        </w:rPr>
        <w:t>Место</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защиты</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ФГБОУ</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ВО</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w:t>
      </w:r>
      <w:r w:rsidRPr="0031520B">
        <w:rPr>
          <w:rFonts w:ascii="CIDFont+F2" w:hAnsi="CIDFont+F2" w:cs="CIDFont+F2" w:hint="eastAsia"/>
          <w:kern w:val="0"/>
          <w:sz w:val="28"/>
          <w:szCs w:val="28"/>
          <w:lang w:eastAsia="ru-RU"/>
        </w:rPr>
        <w:t>Уральский</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государственный</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педагогический</w:t>
      </w:r>
      <w:r w:rsidRPr="0031520B">
        <w:rPr>
          <w:rFonts w:ascii="CIDFont+F2" w:hAnsi="CIDFont+F2" w:cs="CIDFont+F2"/>
          <w:kern w:val="0"/>
          <w:sz w:val="28"/>
          <w:szCs w:val="28"/>
          <w:lang w:eastAsia="ru-RU"/>
        </w:rPr>
        <w:t xml:space="preserve"> </w:t>
      </w:r>
      <w:r w:rsidRPr="0031520B">
        <w:rPr>
          <w:rFonts w:ascii="CIDFont+F2" w:hAnsi="CIDFont+F2" w:cs="CIDFont+F2" w:hint="eastAsia"/>
          <w:kern w:val="0"/>
          <w:sz w:val="28"/>
          <w:szCs w:val="28"/>
          <w:lang w:eastAsia="ru-RU"/>
        </w:rPr>
        <w:t>университет</w:t>
      </w:r>
      <w:r w:rsidRPr="0031520B">
        <w:rPr>
          <w:rFonts w:ascii="CIDFont+F2" w:hAnsi="CIDFont+F2" w:cs="CIDFont+F2" w:hint="eastAsia"/>
          <w:kern w:val="0"/>
          <w:sz w:val="28"/>
          <w:szCs w:val="28"/>
          <w:lang w:eastAsia="ru-RU"/>
        </w:rPr>
        <w:t>»</w:t>
      </w:r>
      <w:r w:rsidRPr="0031520B">
        <w:rPr>
          <w:rFonts w:ascii="CIDFont+F2" w:hAnsi="CIDFont+F2" w:cs="CIDFont+F2"/>
          <w:kern w:val="0"/>
          <w:sz w:val="28"/>
          <w:szCs w:val="28"/>
          <w:lang w:eastAsia="ru-RU"/>
        </w:rPr>
        <w:t>], 2020</w:t>
      </w:r>
    </w:p>
    <w:p w:rsidR="0031520B" w:rsidRDefault="0031520B" w:rsidP="0031520B">
      <w:pPr>
        <w:rPr>
          <w:rFonts w:ascii="CIDFont+F2" w:hAnsi="CIDFont+F2" w:cs="CIDFont+F2"/>
          <w:kern w:val="0"/>
          <w:sz w:val="28"/>
          <w:szCs w:val="28"/>
          <w:lang w:eastAsia="ru-RU"/>
        </w:rPr>
      </w:pPr>
    </w:p>
    <w:p w:rsidR="0031520B" w:rsidRDefault="0031520B" w:rsidP="0031520B">
      <w:pPr>
        <w:rPr>
          <w:rFonts w:ascii="CIDFont+F2" w:hAnsi="CIDFont+F2" w:cs="CIDFont+F2"/>
          <w:kern w:val="0"/>
          <w:sz w:val="28"/>
          <w:szCs w:val="28"/>
          <w:lang w:eastAsia="ru-RU"/>
        </w:rPr>
      </w:pPr>
    </w:p>
    <w:p w:rsidR="0031520B" w:rsidRPr="0031520B" w:rsidRDefault="0031520B" w:rsidP="0031520B">
      <w:pPr>
        <w:tabs>
          <w:tab w:val="clear" w:pos="709"/>
        </w:tabs>
        <w:suppressAutoHyphens w:val="0"/>
        <w:spacing w:after="0" w:line="480" w:lineRule="exact"/>
        <w:ind w:left="160" w:firstLine="0"/>
        <w:jc w:val="center"/>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034" type="#_x0000_t202" style="position:absolute;left:0;text-align:left;margin-left:337.45pt;margin-top:120.7pt;width:124.8pt;height:14.9pt;z-index:-251656192;mso-wrap-distance-left:5pt;mso-wrap-distance-right:5pt;mso-position-horizontal-relative:margin" filled="f" stroked="f">
            <v:textbox style="mso-fit-shape-to-text:t" inset="0,0,0,0">
              <w:txbxContent>
                <w:p w:rsidR="0031520B" w:rsidRDefault="0031520B" w:rsidP="0031520B">
                  <w:pPr>
                    <w:pStyle w:val="affffffffffffffffff2"/>
                    <w:shd w:val="clear" w:color="auto" w:fill="auto"/>
                    <w:spacing w:line="260"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topAndBottom" anchorx="margin"/>
          </v:shape>
        </w:pict>
      </w:r>
      <w:r>
        <w:rPr>
          <w:rFonts w:ascii="Times New Roman" w:eastAsia="Times New Roman" w:hAnsi="Times New Roman" w:cs="Times New Roman"/>
          <w:noProof/>
          <w:color w:val="000000"/>
          <w:kern w:val="0"/>
          <w:sz w:val="26"/>
          <w:szCs w:val="26"/>
          <w:lang w:eastAsia="ru-RU"/>
        </w:rPr>
        <w:drawing>
          <wp:anchor distT="0" distB="0" distL="63500" distR="63500" simplePos="0" relativeHeight="251661312" behindDoc="1" locked="0" layoutInCell="1" allowOverlap="1">
            <wp:simplePos x="0" y="0"/>
            <wp:positionH relativeFrom="margin">
              <wp:posOffset>4279265</wp:posOffset>
            </wp:positionH>
            <wp:positionV relativeFrom="paragraph">
              <wp:posOffset>1624330</wp:posOffset>
            </wp:positionV>
            <wp:extent cx="1664335" cy="567055"/>
            <wp:effectExtent l="19050" t="0" r="0" b="0"/>
            <wp:wrapTopAndBottom/>
            <wp:docPr id="11" name="Рисунок 11" descr="C:\Users\Pavel\AppData\Local\Temp\Rar$DIa0.097\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vel\AppData\Local\Temp\Rar$DIa0.097\media\image1.jpeg"/>
                    <pic:cNvPicPr>
                      <a:picLocks noChangeAspect="1" noChangeArrowheads="1"/>
                    </pic:cNvPicPr>
                  </pic:nvPicPr>
                  <pic:blipFill>
                    <a:blip r:embed="rId8" cstate="print"/>
                    <a:srcRect/>
                    <a:stretch>
                      <a:fillRect/>
                    </a:stretch>
                  </pic:blipFill>
                  <pic:spPr bwMode="auto">
                    <a:xfrm>
                      <a:off x="0" y="0"/>
                      <a:ext cx="1664335" cy="567055"/>
                    </a:xfrm>
                    <a:prstGeom prst="rect">
                      <a:avLst/>
                    </a:prstGeom>
                    <a:noFill/>
                  </pic:spPr>
                </pic:pic>
              </a:graphicData>
            </a:graphic>
          </wp:anchor>
        </w:drawing>
      </w:r>
      <w:r w:rsidRPr="0031520B">
        <w:rPr>
          <w:rFonts w:ascii="Times New Roman" w:eastAsia="Times New Roman" w:hAnsi="Times New Roman" w:cs="Times New Roman"/>
          <w:color w:val="000000"/>
          <w:kern w:val="0"/>
          <w:sz w:val="26"/>
          <w:szCs w:val="26"/>
          <w:lang w:eastAsia="ru-RU" w:bidi="ru-RU"/>
        </w:rPr>
        <w:t>ФЕДЕРАЛЬНОЕ ГОСУДАРСТВЕННОЕ АВТОНОМНОЕ</w:t>
      </w:r>
      <w:r w:rsidRPr="0031520B">
        <w:rPr>
          <w:rFonts w:ascii="Times New Roman" w:eastAsia="Times New Roman" w:hAnsi="Times New Roman" w:cs="Times New Roman"/>
          <w:color w:val="000000"/>
          <w:kern w:val="0"/>
          <w:sz w:val="26"/>
          <w:szCs w:val="26"/>
          <w:lang w:eastAsia="ru-RU" w:bidi="ru-RU"/>
        </w:rPr>
        <w:br/>
        <w:t>ОБРАЗОВАТЕЛЬНОЕ УЧРЕЖДЕНИЕ ВЫСШЕГО ОБРАЗОВАНИЯ</w:t>
      </w:r>
      <w:r w:rsidRPr="0031520B">
        <w:rPr>
          <w:rFonts w:ascii="Times New Roman" w:eastAsia="Times New Roman" w:hAnsi="Times New Roman" w:cs="Times New Roman"/>
          <w:color w:val="000000"/>
          <w:kern w:val="0"/>
          <w:sz w:val="26"/>
          <w:szCs w:val="26"/>
          <w:lang w:eastAsia="ru-RU" w:bidi="ru-RU"/>
        </w:rPr>
        <w:br/>
        <w:t>«ЮЖНО-УРАЛЬСКИЙ ГОСУДАРСТВЕННЫЙ УНИВЕРСИТЕТ</w:t>
      </w:r>
      <w:r w:rsidRPr="0031520B">
        <w:rPr>
          <w:rFonts w:ascii="Times New Roman" w:eastAsia="Times New Roman" w:hAnsi="Times New Roman" w:cs="Times New Roman"/>
          <w:color w:val="000000"/>
          <w:kern w:val="0"/>
          <w:sz w:val="26"/>
          <w:szCs w:val="26"/>
          <w:lang w:eastAsia="ru-RU" w:bidi="ru-RU"/>
        </w:rPr>
        <w:br/>
        <w:t>(НАЦИОНАЛЬНЫЙ ИССЛЕДОВАТЕЛЬСКИЙ УНИВЕРСИТЕТ)»</w:t>
      </w:r>
    </w:p>
    <w:p w:rsidR="0031520B" w:rsidRPr="0031520B" w:rsidRDefault="0031520B" w:rsidP="0031520B">
      <w:pPr>
        <w:tabs>
          <w:tab w:val="clear" w:pos="709"/>
        </w:tabs>
        <w:suppressAutoHyphens w:val="0"/>
        <w:spacing w:after="529" w:line="260" w:lineRule="exact"/>
        <w:ind w:left="20" w:firstLine="0"/>
        <w:jc w:val="center"/>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Лю Фанбин</w:t>
      </w:r>
    </w:p>
    <w:p w:rsidR="0031520B" w:rsidRPr="0031520B" w:rsidRDefault="0031520B" w:rsidP="0031520B">
      <w:pPr>
        <w:tabs>
          <w:tab w:val="clear" w:pos="709"/>
        </w:tabs>
        <w:suppressAutoHyphens w:val="0"/>
        <w:spacing w:after="596"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31520B">
        <w:rPr>
          <w:rFonts w:ascii="Times New Roman" w:eastAsia="Times New Roman" w:hAnsi="Times New Roman" w:cs="Times New Roman"/>
          <w:b/>
          <w:bCs/>
          <w:color w:val="000000"/>
          <w:kern w:val="0"/>
          <w:sz w:val="28"/>
          <w:szCs w:val="28"/>
          <w:lang w:eastAsia="ru-RU" w:bidi="ru-RU"/>
        </w:rPr>
        <w:t>СОПОСТАВИТЕЛЬНОЕ ИССЛЕДОВАНИЕ ЛИНГВОКУЛЬТУРНОЙ</w:t>
      </w:r>
      <w:r w:rsidRPr="0031520B">
        <w:rPr>
          <w:rFonts w:ascii="Times New Roman" w:eastAsia="Times New Roman" w:hAnsi="Times New Roman" w:cs="Times New Roman"/>
          <w:b/>
          <w:bCs/>
          <w:color w:val="000000"/>
          <w:kern w:val="0"/>
          <w:sz w:val="28"/>
          <w:szCs w:val="28"/>
          <w:lang w:eastAsia="ru-RU" w:bidi="ru-RU"/>
        </w:rPr>
        <w:br/>
        <w:t>КОННОТАЦИИ ИМЁН ОСНОВНЫХ ЦВЕТОВ СПЕКТРА</w:t>
      </w:r>
      <w:r w:rsidRPr="0031520B">
        <w:rPr>
          <w:rFonts w:ascii="Times New Roman" w:eastAsia="Times New Roman" w:hAnsi="Times New Roman" w:cs="Times New Roman"/>
          <w:b/>
          <w:bCs/>
          <w:color w:val="000000"/>
          <w:kern w:val="0"/>
          <w:sz w:val="28"/>
          <w:szCs w:val="28"/>
          <w:lang w:eastAsia="ru-RU" w:bidi="ru-RU"/>
        </w:rPr>
        <w:br/>
        <w:t>В РУССКОМ И КИТАЙСКОМ ЯЗЫКАХ</w:t>
      </w:r>
    </w:p>
    <w:p w:rsidR="0031520B" w:rsidRPr="0031520B" w:rsidRDefault="0031520B" w:rsidP="0031520B">
      <w:pPr>
        <w:tabs>
          <w:tab w:val="clear" w:pos="709"/>
        </w:tabs>
        <w:suppressAutoHyphens w:val="0"/>
        <w:spacing w:after="179" w:line="260" w:lineRule="exact"/>
        <w:ind w:left="20" w:firstLine="0"/>
        <w:jc w:val="center"/>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Специальность 10.02.20 - Сравнительно-историческое, типологическое</w:t>
      </w:r>
    </w:p>
    <w:p w:rsidR="0031520B" w:rsidRPr="0031520B" w:rsidRDefault="0031520B" w:rsidP="0031520B">
      <w:pPr>
        <w:tabs>
          <w:tab w:val="clear" w:pos="709"/>
        </w:tabs>
        <w:suppressAutoHyphens w:val="0"/>
        <w:spacing w:after="467" w:line="260" w:lineRule="exact"/>
        <w:ind w:left="20" w:firstLine="0"/>
        <w:jc w:val="center"/>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и сопоставительное языкознание</w:t>
      </w:r>
    </w:p>
    <w:p w:rsidR="0031520B" w:rsidRPr="0031520B" w:rsidRDefault="0031520B" w:rsidP="0031520B">
      <w:pPr>
        <w:tabs>
          <w:tab w:val="clear" w:pos="709"/>
        </w:tabs>
        <w:suppressAutoHyphens w:val="0"/>
        <w:spacing w:after="900" w:line="485" w:lineRule="exact"/>
        <w:ind w:left="20" w:firstLine="0"/>
        <w:jc w:val="center"/>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Диссертация на соискание ученой степени</w:t>
      </w:r>
      <w:r w:rsidRPr="0031520B">
        <w:rPr>
          <w:rFonts w:ascii="Times New Roman" w:eastAsia="Times New Roman" w:hAnsi="Times New Roman" w:cs="Times New Roman"/>
          <w:color w:val="000000"/>
          <w:kern w:val="0"/>
          <w:sz w:val="26"/>
          <w:szCs w:val="26"/>
          <w:lang w:eastAsia="ru-RU" w:bidi="ru-RU"/>
        </w:rPr>
        <w:br/>
        <w:t>кандидата филологических наук</w:t>
      </w:r>
    </w:p>
    <w:p w:rsidR="0031520B" w:rsidRPr="0031520B" w:rsidRDefault="0031520B" w:rsidP="0031520B">
      <w:pPr>
        <w:tabs>
          <w:tab w:val="clear" w:pos="709"/>
        </w:tabs>
        <w:suppressAutoHyphens w:val="0"/>
        <w:spacing w:after="0" w:line="485" w:lineRule="exact"/>
        <w:ind w:left="4340" w:firstLine="0"/>
        <w:jc w:val="righ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Научный руководитель: доктор филологических наук, профессор</w:t>
      </w:r>
    </w:p>
    <w:p w:rsidR="0031520B" w:rsidRPr="0031520B" w:rsidRDefault="0031520B" w:rsidP="0031520B">
      <w:pPr>
        <w:tabs>
          <w:tab w:val="clear" w:pos="709"/>
        </w:tabs>
        <w:suppressAutoHyphens w:val="0"/>
        <w:spacing w:after="2040" w:line="485" w:lineRule="exact"/>
        <w:ind w:firstLine="0"/>
        <w:jc w:val="righ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О.А. Турбина</w:t>
      </w:r>
    </w:p>
    <w:p w:rsidR="0031520B" w:rsidRPr="0031520B" w:rsidRDefault="0031520B" w:rsidP="0031520B">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sectPr w:rsidR="0031520B" w:rsidRPr="0031520B">
          <w:headerReference w:type="even" r:id="rId9"/>
          <w:footerReference w:type="even" r:id="rId10"/>
          <w:footerReference w:type="default" r:id="rId11"/>
          <w:footnotePr>
            <w:numFmt w:val="upperRoman"/>
            <w:numRestart w:val="eachPage"/>
          </w:footnotePr>
          <w:pgSz w:w="11900" w:h="16840"/>
          <w:pgMar w:top="1157" w:right="818" w:bottom="1253" w:left="1818" w:header="0" w:footer="3" w:gutter="0"/>
          <w:cols w:space="720"/>
          <w:noEndnote/>
          <w:titlePg/>
          <w:docGrid w:linePitch="360"/>
        </w:sectPr>
      </w:pPr>
      <w:r w:rsidRPr="0031520B">
        <w:rPr>
          <w:rFonts w:ascii="Times New Roman" w:eastAsia="Times New Roman" w:hAnsi="Times New Roman" w:cs="Times New Roman"/>
          <w:color w:val="000000"/>
          <w:kern w:val="0"/>
          <w:sz w:val="26"/>
          <w:szCs w:val="26"/>
          <w:lang w:eastAsia="ru-RU" w:bidi="ru-RU"/>
        </w:rPr>
        <w:t>Челябинск - 2019</w:t>
      </w:r>
    </w:p>
    <w:p w:rsidR="0031520B" w:rsidRPr="0031520B" w:rsidRDefault="0031520B" w:rsidP="0031520B">
      <w:pPr>
        <w:tabs>
          <w:tab w:val="clear" w:pos="709"/>
          <w:tab w:val="left" w:leader="dot" w:pos="9130"/>
        </w:tabs>
        <w:suppressAutoHyphens w:val="0"/>
        <w:spacing w:after="102" w:line="260" w:lineRule="exact"/>
        <w:ind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fldChar w:fldCharType="begin"/>
      </w:r>
      <w:r w:rsidRPr="0031520B">
        <w:rPr>
          <w:rFonts w:ascii="Times New Roman" w:eastAsia="Times New Roman" w:hAnsi="Times New Roman" w:cs="Times New Roman"/>
          <w:color w:val="000000"/>
          <w:kern w:val="0"/>
          <w:sz w:val="26"/>
          <w:szCs w:val="26"/>
          <w:lang w:eastAsia="ru-RU" w:bidi="ru-RU"/>
        </w:rPr>
        <w:instrText xml:space="preserve"> TOC \o "1-5" \h \z </w:instrText>
      </w:r>
      <w:r w:rsidRPr="0031520B">
        <w:rPr>
          <w:rFonts w:ascii="Times New Roman" w:eastAsia="Times New Roman" w:hAnsi="Times New Roman" w:cs="Times New Roman"/>
          <w:color w:val="000000"/>
          <w:kern w:val="0"/>
          <w:sz w:val="26"/>
          <w:szCs w:val="26"/>
          <w:lang w:eastAsia="ru-RU" w:bidi="ru-RU"/>
        </w:rPr>
        <w:fldChar w:fldCharType="separate"/>
      </w:r>
      <w:r w:rsidRPr="0031520B">
        <w:rPr>
          <w:rFonts w:ascii="Times New Roman" w:eastAsia="Times New Roman" w:hAnsi="Times New Roman" w:cs="Times New Roman"/>
          <w:color w:val="000000"/>
          <w:kern w:val="0"/>
          <w:sz w:val="26"/>
          <w:szCs w:val="26"/>
          <w:lang w:eastAsia="ru-RU" w:bidi="ru-RU"/>
        </w:rPr>
        <w:t>ВВЕДЕНИЕ</w:t>
      </w:r>
      <w:r w:rsidRPr="0031520B">
        <w:rPr>
          <w:rFonts w:ascii="Times New Roman" w:eastAsia="Times New Roman" w:hAnsi="Times New Roman" w:cs="Times New Roman"/>
          <w:color w:val="000000"/>
          <w:kern w:val="0"/>
          <w:sz w:val="26"/>
          <w:szCs w:val="26"/>
          <w:lang w:eastAsia="ru-RU" w:bidi="ru-RU"/>
        </w:rPr>
        <w:tab/>
        <w:t>4</w:t>
      </w:r>
    </w:p>
    <w:p w:rsidR="0031520B" w:rsidRPr="0031520B" w:rsidRDefault="0031520B" w:rsidP="0031520B">
      <w:pPr>
        <w:tabs>
          <w:tab w:val="clear" w:pos="709"/>
          <w:tab w:val="right" w:leader="dot" w:pos="9401"/>
        </w:tabs>
        <w:suppressAutoHyphens w:val="0"/>
        <w:spacing w:after="0" w:line="346" w:lineRule="exact"/>
        <w:ind w:firstLine="0"/>
        <w:jc w:val="left"/>
        <w:rPr>
          <w:rFonts w:ascii="Times New Roman" w:eastAsia="Times New Roman" w:hAnsi="Times New Roman" w:cs="Times New Roman"/>
          <w:color w:val="000000"/>
          <w:kern w:val="0"/>
          <w:sz w:val="26"/>
          <w:szCs w:val="26"/>
          <w:lang w:eastAsia="ru-RU" w:bidi="ru-RU"/>
        </w:rPr>
      </w:pPr>
      <w:hyperlink w:anchor="bookmark2" w:tooltip="Current Document">
        <w:r w:rsidRPr="0031520B">
          <w:rPr>
            <w:rFonts w:ascii="Times New Roman" w:eastAsia="Times New Roman" w:hAnsi="Times New Roman" w:cs="Times New Roman"/>
            <w:color w:val="000000"/>
            <w:kern w:val="0"/>
            <w:sz w:val="26"/>
            <w:szCs w:val="26"/>
            <w:lang w:eastAsia="ru-RU" w:bidi="ru-RU"/>
          </w:rPr>
          <w:t xml:space="preserve">ГЛАВА 1. ТЕОРЕТИЧЕСКИЕ ОСНОВЫ ЛИГВОКУЛЬТУРНОЙ КОННОТАЦИИ ЦВЕТООБОЗНАЧЕНИЯ В ЯЗЫКОВОЙ КАРТИНЕ МИРА </w:t>
        </w:r>
        <w:r w:rsidRPr="0031520B">
          <w:rPr>
            <w:rFonts w:ascii="Times New Roman" w:eastAsia="Times New Roman" w:hAnsi="Times New Roman" w:cs="Times New Roman"/>
            <w:color w:val="000000"/>
            <w:kern w:val="0"/>
            <w:sz w:val="26"/>
            <w:szCs w:val="26"/>
            <w:lang w:eastAsia="ru-RU" w:bidi="ru-RU"/>
          </w:rPr>
          <w:tab/>
          <w:t>15</w:t>
        </w:r>
      </w:hyperlink>
    </w:p>
    <w:p w:rsidR="0031520B" w:rsidRPr="0031520B" w:rsidRDefault="0031520B" w:rsidP="0031520B">
      <w:pPr>
        <w:numPr>
          <w:ilvl w:val="0"/>
          <w:numId w:val="19"/>
        </w:numPr>
        <w:tabs>
          <w:tab w:val="clear" w:pos="709"/>
          <w:tab w:val="left" w:pos="1008"/>
        </w:tabs>
        <w:suppressAutoHyphens w:val="0"/>
        <w:spacing w:after="0" w:line="446" w:lineRule="exact"/>
        <w:ind w:left="520" w:firstLine="0"/>
        <w:jc w:val="left"/>
        <w:rPr>
          <w:rFonts w:ascii="Times New Roman" w:eastAsia="Times New Roman" w:hAnsi="Times New Roman" w:cs="Times New Roman"/>
          <w:color w:val="000000"/>
          <w:kern w:val="0"/>
          <w:sz w:val="26"/>
          <w:szCs w:val="26"/>
          <w:lang w:eastAsia="ru-RU" w:bidi="ru-RU"/>
        </w:rPr>
      </w:pPr>
      <w:hyperlink w:anchor="bookmark4" w:tooltip="Current Document">
        <w:r w:rsidRPr="0031520B">
          <w:rPr>
            <w:rFonts w:ascii="Times New Roman" w:eastAsia="Times New Roman" w:hAnsi="Times New Roman" w:cs="Times New Roman"/>
            <w:color w:val="000000"/>
            <w:kern w:val="0"/>
            <w:sz w:val="26"/>
            <w:szCs w:val="26"/>
            <w:lang w:eastAsia="ru-RU" w:bidi="ru-RU"/>
          </w:rPr>
          <w:t>Состояние вопроса, истоки формирования тематики исследования ... 15</w:t>
        </w:r>
      </w:hyperlink>
    </w:p>
    <w:p w:rsidR="0031520B" w:rsidRPr="0031520B" w:rsidRDefault="0031520B" w:rsidP="0031520B">
      <w:pPr>
        <w:numPr>
          <w:ilvl w:val="0"/>
          <w:numId w:val="20"/>
        </w:numPr>
        <w:tabs>
          <w:tab w:val="clear" w:pos="709"/>
          <w:tab w:val="left" w:pos="1634"/>
          <w:tab w:val="right" w:leader="dot" w:pos="9401"/>
        </w:tabs>
        <w:suppressAutoHyphens w:val="0"/>
        <w:spacing w:after="0" w:line="446" w:lineRule="exact"/>
        <w:ind w:left="940" w:firstLine="0"/>
        <w:jc w:val="left"/>
        <w:rPr>
          <w:rFonts w:ascii="Times New Roman" w:eastAsia="Times New Roman" w:hAnsi="Times New Roman" w:cs="Times New Roman"/>
          <w:color w:val="000000"/>
          <w:kern w:val="0"/>
          <w:sz w:val="26"/>
          <w:szCs w:val="26"/>
          <w:lang w:eastAsia="ru-RU" w:bidi="ru-RU"/>
        </w:rPr>
      </w:pPr>
      <w:hyperlink w:anchor="bookmark7" w:tooltip="Current Document">
        <w:r w:rsidRPr="0031520B">
          <w:rPr>
            <w:rFonts w:ascii="Times New Roman" w:eastAsia="Times New Roman" w:hAnsi="Times New Roman" w:cs="Times New Roman"/>
            <w:color w:val="000000"/>
            <w:kern w:val="0"/>
            <w:sz w:val="26"/>
            <w:szCs w:val="26"/>
            <w:lang w:eastAsia="ru-RU" w:bidi="ru-RU"/>
          </w:rPr>
          <w:t>Лингвокультурология как новая научная дисциплина</w:t>
        </w:r>
        <w:r w:rsidRPr="0031520B">
          <w:rPr>
            <w:rFonts w:ascii="Times New Roman" w:eastAsia="Times New Roman" w:hAnsi="Times New Roman" w:cs="Times New Roman"/>
            <w:color w:val="000000"/>
            <w:kern w:val="0"/>
            <w:sz w:val="26"/>
            <w:szCs w:val="26"/>
            <w:lang w:eastAsia="ru-RU" w:bidi="ru-RU"/>
          </w:rPr>
          <w:tab/>
          <w:t>15</w:t>
        </w:r>
      </w:hyperlink>
    </w:p>
    <w:p w:rsidR="0031520B" w:rsidRPr="0031520B" w:rsidRDefault="0031520B" w:rsidP="0031520B">
      <w:pPr>
        <w:numPr>
          <w:ilvl w:val="0"/>
          <w:numId w:val="20"/>
        </w:numPr>
        <w:tabs>
          <w:tab w:val="clear" w:pos="709"/>
          <w:tab w:val="left" w:pos="1654"/>
          <w:tab w:val="right" w:leader="dot" w:pos="9401"/>
        </w:tabs>
        <w:suppressAutoHyphens w:val="0"/>
        <w:spacing w:after="0" w:line="446" w:lineRule="exact"/>
        <w:ind w:left="940" w:firstLine="0"/>
        <w:jc w:val="left"/>
        <w:rPr>
          <w:rFonts w:ascii="Times New Roman" w:eastAsia="Times New Roman" w:hAnsi="Times New Roman" w:cs="Times New Roman"/>
          <w:color w:val="000000"/>
          <w:kern w:val="0"/>
          <w:sz w:val="26"/>
          <w:szCs w:val="26"/>
          <w:lang w:eastAsia="ru-RU" w:bidi="ru-RU"/>
        </w:rPr>
      </w:pPr>
      <w:hyperlink w:anchor="bookmark9" w:tooltip="Current Document">
        <w:r w:rsidRPr="0031520B">
          <w:rPr>
            <w:rFonts w:ascii="Times New Roman" w:eastAsia="Times New Roman" w:hAnsi="Times New Roman" w:cs="Times New Roman"/>
            <w:color w:val="000000"/>
            <w:kern w:val="0"/>
            <w:sz w:val="26"/>
            <w:szCs w:val="26"/>
            <w:lang w:eastAsia="ru-RU" w:bidi="ru-RU"/>
          </w:rPr>
          <w:t>Взаимосвязь и взаимодействие языка и культуры</w:t>
        </w:r>
        <w:r w:rsidRPr="0031520B">
          <w:rPr>
            <w:rFonts w:ascii="Times New Roman" w:eastAsia="Times New Roman" w:hAnsi="Times New Roman" w:cs="Times New Roman"/>
            <w:color w:val="000000"/>
            <w:kern w:val="0"/>
            <w:sz w:val="26"/>
            <w:szCs w:val="26"/>
            <w:lang w:eastAsia="ru-RU" w:bidi="ru-RU"/>
          </w:rPr>
          <w:tab/>
          <w:t>19</w:t>
        </w:r>
      </w:hyperlink>
    </w:p>
    <w:p w:rsidR="0031520B" w:rsidRPr="0031520B" w:rsidRDefault="0031520B" w:rsidP="0031520B">
      <w:pPr>
        <w:numPr>
          <w:ilvl w:val="0"/>
          <w:numId w:val="20"/>
        </w:numPr>
        <w:tabs>
          <w:tab w:val="clear" w:pos="709"/>
          <w:tab w:val="left" w:pos="1654"/>
        </w:tabs>
        <w:suppressAutoHyphens w:val="0"/>
        <w:spacing w:after="0" w:line="346" w:lineRule="exact"/>
        <w:ind w:left="940" w:firstLine="0"/>
        <w:jc w:val="left"/>
        <w:rPr>
          <w:rFonts w:ascii="Times New Roman" w:eastAsia="Times New Roman" w:hAnsi="Times New Roman" w:cs="Times New Roman"/>
          <w:color w:val="000000"/>
          <w:kern w:val="0"/>
          <w:sz w:val="26"/>
          <w:szCs w:val="26"/>
          <w:lang w:eastAsia="ru-RU" w:bidi="ru-RU"/>
        </w:rPr>
      </w:pPr>
      <w:hyperlink w:anchor="bookmark10" w:tooltip="Current Document">
        <w:r w:rsidRPr="0031520B">
          <w:rPr>
            <w:rFonts w:ascii="Times New Roman" w:eastAsia="Times New Roman" w:hAnsi="Times New Roman" w:cs="Times New Roman"/>
            <w:color w:val="000000"/>
            <w:kern w:val="0"/>
            <w:sz w:val="26"/>
            <w:szCs w:val="26"/>
            <w:lang w:eastAsia="ru-RU" w:bidi="ru-RU"/>
          </w:rPr>
          <w:t>Культурная коннотация как один из главных аспектов тематики</w:t>
        </w:r>
      </w:hyperlink>
    </w:p>
    <w:p w:rsidR="0031520B" w:rsidRPr="0031520B" w:rsidRDefault="0031520B" w:rsidP="0031520B">
      <w:pPr>
        <w:tabs>
          <w:tab w:val="clear" w:pos="709"/>
          <w:tab w:val="right" w:leader="dot" w:pos="9401"/>
        </w:tabs>
        <w:suppressAutoHyphens w:val="0"/>
        <w:spacing w:after="129" w:line="346" w:lineRule="exact"/>
        <w:ind w:left="940"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исследования</w:t>
      </w:r>
      <w:r w:rsidRPr="0031520B">
        <w:rPr>
          <w:rFonts w:ascii="Times New Roman" w:eastAsia="Times New Roman" w:hAnsi="Times New Roman" w:cs="Times New Roman"/>
          <w:color w:val="000000"/>
          <w:kern w:val="0"/>
          <w:sz w:val="26"/>
          <w:szCs w:val="26"/>
          <w:lang w:eastAsia="ru-RU" w:bidi="ru-RU"/>
        </w:rPr>
        <w:tab/>
        <w:t>24</w:t>
      </w:r>
    </w:p>
    <w:p w:rsidR="0031520B" w:rsidRPr="0031520B" w:rsidRDefault="0031520B" w:rsidP="0031520B">
      <w:pPr>
        <w:numPr>
          <w:ilvl w:val="0"/>
          <w:numId w:val="21"/>
        </w:numPr>
        <w:tabs>
          <w:tab w:val="clear" w:pos="709"/>
          <w:tab w:val="left" w:pos="2430"/>
          <w:tab w:val="right" w:leader="dot" w:pos="9401"/>
        </w:tabs>
        <w:suppressAutoHyphens w:val="0"/>
        <w:spacing w:after="44" w:line="260" w:lineRule="exact"/>
        <w:ind w:left="1520" w:firstLine="0"/>
        <w:jc w:val="left"/>
        <w:rPr>
          <w:rFonts w:ascii="Times New Roman" w:eastAsia="Times New Roman" w:hAnsi="Times New Roman" w:cs="Times New Roman"/>
          <w:color w:val="000000"/>
          <w:kern w:val="0"/>
          <w:sz w:val="26"/>
          <w:szCs w:val="26"/>
          <w:lang w:eastAsia="ru-RU" w:bidi="ru-RU"/>
        </w:rPr>
      </w:pPr>
      <w:hyperlink w:anchor="bookmark13" w:tooltip="Current Document">
        <w:r w:rsidRPr="0031520B">
          <w:rPr>
            <w:rFonts w:ascii="Times New Roman" w:eastAsia="Times New Roman" w:hAnsi="Times New Roman" w:cs="Times New Roman"/>
            <w:color w:val="000000"/>
            <w:kern w:val="0"/>
            <w:sz w:val="26"/>
            <w:szCs w:val="26"/>
            <w:lang w:eastAsia="ru-RU" w:bidi="ru-RU"/>
          </w:rPr>
          <w:t>Коннотация и культурная коннотация</w:t>
        </w:r>
        <w:r w:rsidRPr="0031520B">
          <w:rPr>
            <w:rFonts w:ascii="Times New Roman" w:eastAsia="Times New Roman" w:hAnsi="Times New Roman" w:cs="Times New Roman"/>
            <w:color w:val="000000"/>
            <w:kern w:val="0"/>
            <w:sz w:val="26"/>
            <w:szCs w:val="26"/>
            <w:lang w:eastAsia="ru-RU" w:bidi="ru-RU"/>
          </w:rPr>
          <w:tab/>
          <w:t>26</w:t>
        </w:r>
      </w:hyperlink>
    </w:p>
    <w:p w:rsidR="0031520B" w:rsidRPr="0031520B" w:rsidRDefault="0031520B" w:rsidP="0031520B">
      <w:pPr>
        <w:numPr>
          <w:ilvl w:val="0"/>
          <w:numId w:val="21"/>
        </w:numPr>
        <w:tabs>
          <w:tab w:val="clear" w:pos="709"/>
          <w:tab w:val="left" w:pos="2450"/>
        </w:tabs>
        <w:suppressAutoHyphens w:val="0"/>
        <w:spacing w:after="0" w:line="346" w:lineRule="exact"/>
        <w:ind w:left="1520" w:firstLine="0"/>
        <w:jc w:val="left"/>
        <w:rPr>
          <w:rFonts w:ascii="Times New Roman" w:eastAsia="Times New Roman" w:hAnsi="Times New Roman" w:cs="Times New Roman"/>
          <w:color w:val="000000"/>
          <w:kern w:val="0"/>
          <w:sz w:val="26"/>
          <w:szCs w:val="26"/>
          <w:lang w:eastAsia="ru-RU" w:bidi="ru-RU"/>
        </w:rPr>
      </w:pPr>
      <w:hyperlink w:anchor="bookmark14" w:tooltip="Current Document">
        <w:r w:rsidRPr="0031520B">
          <w:rPr>
            <w:rFonts w:ascii="Times New Roman" w:eastAsia="Times New Roman" w:hAnsi="Times New Roman" w:cs="Times New Roman"/>
            <w:color w:val="000000"/>
            <w:kern w:val="0"/>
            <w:sz w:val="26"/>
            <w:szCs w:val="26"/>
            <w:lang w:eastAsia="ru-RU" w:bidi="ru-RU"/>
          </w:rPr>
          <w:t>Сходства и различия культурной коннотации в русском и</w:t>
        </w:r>
      </w:hyperlink>
    </w:p>
    <w:p w:rsidR="0031520B" w:rsidRPr="0031520B" w:rsidRDefault="0031520B" w:rsidP="0031520B">
      <w:pPr>
        <w:tabs>
          <w:tab w:val="clear" w:pos="709"/>
          <w:tab w:val="right" w:leader="dot" w:pos="9401"/>
        </w:tabs>
        <w:suppressAutoHyphens w:val="0"/>
        <w:spacing w:after="56" w:line="346" w:lineRule="exact"/>
        <w:ind w:left="1520" w:firstLine="0"/>
        <w:rPr>
          <w:rFonts w:ascii="Times New Roman" w:eastAsia="Times New Roman" w:hAnsi="Times New Roman" w:cs="Times New Roman"/>
          <w:color w:val="000000"/>
          <w:kern w:val="0"/>
          <w:sz w:val="26"/>
          <w:szCs w:val="26"/>
          <w:lang w:eastAsia="ru-RU" w:bidi="ru-RU"/>
        </w:rPr>
      </w:pPr>
      <w:hyperlink w:anchor="bookmark16" w:tooltip="Current Document">
        <w:r w:rsidRPr="0031520B">
          <w:rPr>
            <w:rFonts w:ascii="Times New Roman" w:eastAsia="Times New Roman" w:hAnsi="Times New Roman" w:cs="Times New Roman"/>
            <w:color w:val="000000"/>
            <w:kern w:val="0"/>
            <w:sz w:val="26"/>
            <w:szCs w:val="26"/>
            <w:lang w:eastAsia="ru-RU" w:bidi="ru-RU"/>
          </w:rPr>
          <w:t>китайском языках</w:t>
        </w:r>
        <w:r w:rsidRPr="0031520B">
          <w:rPr>
            <w:rFonts w:ascii="Times New Roman" w:eastAsia="Times New Roman" w:hAnsi="Times New Roman" w:cs="Times New Roman"/>
            <w:color w:val="000000"/>
            <w:kern w:val="0"/>
            <w:sz w:val="26"/>
            <w:szCs w:val="26"/>
            <w:lang w:eastAsia="ru-RU" w:bidi="ru-RU"/>
          </w:rPr>
          <w:tab/>
          <w:t>30</w:t>
        </w:r>
      </w:hyperlink>
    </w:p>
    <w:p w:rsidR="0031520B" w:rsidRPr="0031520B" w:rsidRDefault="0031520B" w:rsidP="0031520B">
      <w:pPr>
        <w:numPr>
          <w:ilvl w:val="0"/>
          <w:numId w:val="19"/>
        </w:numPr>
        <w:tabs>
          <w:tab w:val="clear" w:pos="709"/>
          <w:tab w:val="left" w:pos="1027"/>
        </w:tabs>
        <w:suppressAutoHyphens w:val="0"/>
        <w:spacing w:after="0" w:line="350" w:lineRule="exact"/>
        <w:ind w:left="520" w:firstLine="0"/>
        <w:jc w:val="left"/>
        <w:rPr>
          <w:rFonts w:ascii="Times New Roman" w:eastAsia="Times New Roman" w:hAnsi="Times New Roman" w:cs="Times New Roman"/>
          <w:color w:val="000000"/>
          <w:kern w:val="0"/>
          <w:sz w:val="26"/>
          <w:szCs w:val="26"/>
          <w:lang w:eastAsia="ru-RU" w:bidi="ru-RU"/>
        </w:rPr>
      </w:pPr>
      <w:hyperlink w:anchor="bookmark17" w:tooltip="Current Document">
        <w:r w:rsidRPr="0031520B">
          <w:rPr>
            <w:rFonts w:ascii="Times New Roman" w:eastAsia="Times New Roman" w:hAnsi="Times New Roman" w:cs="Times New Roman"/>
            <w:color w:val="000000"/>
            <w:kern w:val="0"/>
            <w:sz w:val="26"/>
            <w:szCs w:val="26"/>
            <w:lang w:eastAsia="ru-RU" w:bidi="ru-RU"/>
          </w:rPr>
          <w:t>Подходы к определению понятия цвет и интерпретация цветовых слов</w:t>
        </w:r>
      </w:hyperlink>
    </w:p>
    <w:p w:rsidR="0031520B" w:rsidRPr="0031520B" w:rsidRDefault="0031520B" w:rsidP="0031520B">
      <w:pPr>
        <w:tabs>
          <w:tab w:val="clear" w:pos="709"/>
          <w:tab w:val="right" w:leader="dot" w:pos="9401"/>
        </w:tabs>
        <w:suppressAutoHyphens w:val="0"/>
        <w:spacing w:after="132" w:line="350" w:lineRule="exact"/>
        <w:ind w:left="520"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в русском и китайском языках</w:t>
      </w:r>
      <w:r w:rsidRPr="0031520B">
        <w:rPr>
          <w:rFonts w:ascii="Times New Roman" w:eastAsia="Times New Roman" w:hAnsi="Times New Roman" w:cs="Times New Roman"/>
          <w:color w:val="000000"/>
          <w:kern w:val="0"/>
          <w:sz w:val="26"/>
          <w:szCs w:val="26"/>
          <w:lang w:eastAsia="ru-RU" w:bidi="ru-RU"/>
        </w:rPr>
        <w:tab/>
        <w:t>31</w:t>
      </w:r>
    </w:p>
    <w:p w:rsidR="0031520B" w:rsidRPr="0031520B" w:rsidRDefault="0031520B" w:rsidP="0031520B">
      <w:pPr>
        <w:numPr>
          <w:ilvl w:val="0"/>
          <w:numId w:val="22"/>
        </w:numPr>
        <w:tabs>
          <w:tab w:val="clear" w:pos="709"/>
          <w:tab w:val="left" w:pos="1634"/>
          <w:tab w:val="right" w:leader="dot" w:pos="9401"/>
        </w:tabs>
        <w:suppressAutoHyphens w:val="0"/>
        <w:spacing w:after="40" w:line="260" w:lineRule="exact"/>
        <w:ind w:left="940" w:firstLine="0"/>
        <w:jc w:val="left"/>
        <w:rPr>
          <w:rFonts w:ascii="Times New Roman" w:eastAsia="Times New Roman" w:hAnsi="Times New Roman" w:cs="Times New Roman"/>
          <w:color w:val="000000"/>
          <w:kern w:val="0"/>
          <w:sz w:val="26"/>
          <w:szCs w:val="26"/>
          <w:lang w:eastAsia="ru-RU" w:bidi="ru-RU"/>
        </w:rPr>
      </w:pPr>
      <w:hyperlink w:anchor="bookmark20" w:tooltip="Current Document">
        <w:r w:rsidRPr="0031520B">
          <w:rPr>
            <w:rFonts w:ascii="Times New Roman" w:eastAsia="Times New Roman" w:hAnsi="Times New Roman" w:cs="Times New Roman"/>
            <w:color w:val="000000"/>
            <w:kern w:val="0"/>
            <w:sz w:val="26"/>
            <w:szCs w:val="26"/>
            <w:lang w:eastAsia="ru-RU" w:bidi="ru-RU"/>
          </w:rPr>
          <w:t>Цвет как физическое явление</w:t>
        </w:r>
        <w:r w:rsidRPr="0031520B">
          <w:rPr>
            <w:rFonts w:ascii="Times New Roman" w:eastAsia="Times New Roman" w:hAnsi="Times New Roman" w:cs="Times New Roman"/>
            <w:color w:val="000000"/>
            <w:kern w:val="0"/>
            <w:sz w:val="26"/>
            <w:szCs w:val="26"/>
            <w:lang w:eastAsia="ru-RU" w:bidi="ru-RU"/>
          </w:rPr>
          <w:tab/>
          <w:t>31</w:t>
        </w:r>
      </w:hyperlink>
    </w:p>
    <w:p w:rsidR="0031520B" w:rsidRPr="0031520B" w:rsidRDefault="0031520B" w:rsidP="0031520B">
      <w:pPr>
        <w:numPr>
          <w:ilvl w:val="0"/>
          <w:numId w:val="22"/>
        </w:numPr>
        <w:tabs>
          <w:tab w:val="clear" w:pos="709"/>
          <w:tab w:val="left" w:pos="1654"/>
        </w:tabs>
        <w:suppressAutoHyphens w:val="0"/>
        <w:spacing w:after="0" w:line="350" w:lineRule="exact"/>
        <w:ind w:left="940" w:firstLine="0"/>
        <w:jc w:val="left"/>
        <w:rPr>
          <w:rFonts w:ascii="Times New Roman" w:eastAsia="Times New Roman" w:hAnsi="Times New Roman" w:cs="Times New Roman"/>
          <w:color w:val="000000"/>
          <w:kern w:val="0"/>
          <w:sz w:val="26"/>
          <w:szCs w:val="26"/>
          <w:lang w:eastAsia="ru-RU" w:bidi="ru-RU"/>
        </w:rPr>
      </w:pPr>
      <w:hyperlink w:anchor="bookmark21" w:tooltip="Current Document">
        <w:r w:rsidRPr="0031520B">
          <w:rPr>
            <w:rFonts w:ascii="Times New Roman" w:eastAsia="Times New Roman" w:hAnsi="Times New Roman" w:cs="Times New Roman"/>
            <w:color w:val="000000"/>
            <w:kern w:val="0"/>
            <w:sz w:val="26"/>
            <w:szCs w:val="26"/>
            <w:lang w:eastAsia="ru-RU" w:bidi="ru-RU"/>
          </w:rPr>
          <w:t>Восприятие основных цветов спектра и мотивация первичных и</w:t>
        </w:r>
      </w:hyperlink>
    </w:p>
    <w:p w:rsidR="0031520B" w:rsidRPr="0031520B" w:rsidRDefault="0031520B" w:rsidP="0031520B">
      <w:pPr>
        <w:tabs>
          <w:tab w:val="clear" w:pos="709"/>
          <w:tab w:val="right" w:leader="dot" w:pos="9401"/>
        </w:tabs>
        <w:suppressAutoHyphens w:val="0"/>
        <w:spacing w:after="64" w:line="350" w:lineRule="exact"/>
        <w:ind w:left="940"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вторичных значений цветовых слов</w:t>
      </w:r>
      <w:r w:rsidRPr="0031520B">
        <w:rPr>
          <w:rFonts w:ascii="Times New Roman" w:eastAsia="Times New Roman" w:hAnsi="Times New Roman" w:cs="Times New Roman"/>
          <w:color w:val="000000"/>
          <w:kern w:val="0"/>
          <w:sz w:val="26"/>
          <w:szCs w:val="26"/>
          <w:lang w:eastAsia="ru-RU" w:bidi="ru-RU"/>
        </w:rPr>
        <w:tab/>
        <w:t>34</w:t>
      </w:r>
    </w:p>
    <w:p w:rsidR="0031520B" w:rsidRPr="0031520B" w:rsidRDefault="0031520B" w:rsidP="0031520B">
      <w:pPr>
        <w:numPr>
          <w:ilvl w:val="0"/>
          <w:numId w:val="19"/>
        </w:numPr>
        <w:tabs>
          <w:tab w:val="clear" w:pos="709"/>
          <w:tab w:val="left" w:pos="1027"/>
        </w:tabs>
        <w:suppressAutoHyphens w:val="0"/>
        <w:spacing w:after="0" w:line="346" w:lineRule="exact"/>
        <w:ind w:left="520" w:firstLine="0"/>
        <w:jc w:val="left"/>
        <w:rPr>
          <w:rFonts w:ascii="Times New Roman" w:eastAsia="Times New Roman" w:hAnsi="Times New Roman" w:cs="Times New Roman"/>
          <w:color w:val="000000"/>
          <w:kern w:val="0"/>
          <w:sz w:val="26"/>
          <w:szCs w:val="26"/>
          <w:lang w:eastAsia="ru-RU" w:bidi="ru-RU"/>
        </w:rPr>
      </w:pPr>
      <w:hyperlink w:anchor="bookmark23" w:tooltip="Current Document">
        <w:r w:rsidRPr="0031520B">
          <w:rPr>
            <w:rFonts w:ascii="Times New Roman" w:eastAsia="Times New Roman" w:hAnsi="Times New Roman" w:cs="Times New Roman"/>
            <w:color w:val="000000"/>
            <w:kern w:val="0"/>
            <w:sz w:val="26"/>
            <w:szCs w:val="26"/>
            <w:lang w:eastAsia="ru-RU" w:bidi="ru-RU"/>
          </w:rPr>
          <w:t>Цветовые слова как основополагающий аспект языковой и цветовой</w:t>
        </w:r>
      </w:hyperlink>
    </w:p>
    <w:p w:rsidR="0031520B" w:rsidRPr="0031520B" w:rsidRDefault="0031520B" w:rsidP="0031520B">
      <w:pPr>
        <w:tabs>
          <w:tab w:val="clear" w:pos="709"/>
          <w:tab w:val="right" w:leader="dot" w:pos="9401"/>
        </w:tabs>
        <w:suppressAutoHyphens w:val="0"/>
        <w:spacing w:after="129" w:line="346" w:lineRule="exact"/>
        <w:ind w:left="520"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картины мира</w:t>
      </w:r>
      <w:r w:rsidRPr="0031520B">
        <w:rPr>
          <w:rFonts w:ascii="Times New Roman" w:eastAsia="Times New Roman" w:hAnsi="Times New Roman" w:cs="Times New Roman"/>
          <w:color w:val="000000"/>
          <w:kern w:val="0"/>
          <w:sz w:val="26"/>
          <w:szCs w:val="26"/>
          <w:lang w:eastAsia="ru-RU" w:bidi="ru-RU"/>
        </w:rPr>
        <w:tab/>
        <w:t>42</w:t>
      </w:r>
    </w:p>
    <w:p w:rsidR="0031520B" w:rsidRPr="0031520B" w:rsidRDefault="0031520B" w:rsidP="0031520B">
      <w:pPr>
        <w:numPr>
          <w:ilvl w:val="0"/>
          <w:numId w:val="19"/>
        </w:numPr>
        <w:tabs>
          <w:tab w:val="clear" w:pos="709"/>
          <w:tab w:val="left" w:pos="1027"/>
          <w:tab w:val="right" w:leader="dot" w:pos="9401"/>
        </w:tabs>
        <w:suppressAutoHyphens w:val="0"/>
        <w:spacing w:after="49" w:line="260" w:lineRule="exact"/>
        <w:ind w:left="520" w:firstLine="0"/>
        <w:jc w:val="left"/>
        <w:rPr>
          <w:rFonts w:ascii="Times New Roman" w:eastAsia="Times New Roman" w:hAnsi="Times New Roman" w:cs="Times New Roman"/>
          <w:color w:val="000000"/>
          <w:kern w:val="0"/>
          <w:sz w:val="26"/>
          <w:szCs w:val="26"/>
          <w:lang w:eastAsia="ru-RU" w:bidi="ru-RU"/>
        </w:rPr>
      </w:pPr>
      <w:hyperlink w:anchor="bookmark26" w:tooltip="Current Document">
        <w:r w:rsidRPr="0031520B">
          <w:rPr>
            <w:rFonts w:ascii="Times New Roman" w:eastAsia="Times New Roman" w:hAnsi="Times New Roman" w:cs="Times New Roman"/>
            <w:color w:val="000000"/>
            <w:kern w:val="0"/>
            <w:sz w:val="26"/>
            <w:szCs w:val="26"/>
            <w:lang w:eastAsia="ru-RU" w:bidi="ru-RU"/>
          </w:rPr>
          <w:t>Типология и многозначность слов в языковой картине мира</w:t>
        </w:r>
        <w:r w:rsidRPr="0031520B">
          <w:rPr>
            <w:rFonts w:ascii="Times New Roman" w:eastAsia="Times New Roman" w:hAnsi="Times New Roman" w:cs="Times New Roman"/>
            <w:color w:val="000000"/>
            <w:kern w:val="0"/>
            <w:sz w:val="26"/>
            <w:szCs w:val="26"/>
            <w:lang w:eastAsia="ru-RU" w:bidi="ru-RU"/>
          </w:rPr>
          <w:tab/>
          <w:t>53</w:t>
        </w:r>
      </w:hyperlink>
    </w:p>
    <w:p w:rsidR="0031520B" w:rsidRPr="0031520B" w:rsidRDefault="0031520B" w:rsidP="0031520B">
      <w:pPr>
        <w:numPr>
          <w:ilvl w:val="0"/>
          <w:numId w:val="23"/>
        </w:numPr>
        <w:tabs>
          <w:tab w:val="clear" w:pos="709"/>
          <w:tab w:val="left" w:pos="1634"/>
        </w:tabs>
        <w:suppressAutoHyphens w:val="0"/>
        <w:spacing w:after="0" w:line="346" w:lineRule="exact"/>
        <w:ind w:left="940" w:firstLine="0"/>
        <w:jc w:val="left"/>
        <w:rPr>
          <w:rFonts w:ascii="Times New Roman" w:eastAsia="Times New Roman" w:hAnsi="Times New Roman" w:cs="Times New Roman"/>
          <w:color w:val="000000"/>
          <w:kern w:val="0"/>
          <w:sz w:val="26"/>
          <w:szCs w:val="26"/>
          <w:lang w:eastAsia="ru-RU" w:bidi="ru-RU"/>
        </w:rPr>
      </w:pPr>
      <w:hyperlink w:anchor="bookmark27" w:tooltip="Current Document">
        <w:r w:rsidRPr="0031520B">
          <w:rPr>
            <w:rFonts w:ascii="Times New Roman" w:eastAsia="Times New Roman" w:hAnsi="Times New Roman" w:cs="Times New Roman"/>
            <w:color w:val="000000"/>
            <w:kern w:val="0"/>
            <w:sz w:val="26"/>
            <w:szCs w:val="26"/>
            <w:lang w:eastAsia="ru-RU" w:bidi="ru-RU"/>
          </w:rPr>
          <w:t>Взаимосвязь понятий метафора и цветонаименование в языковой</w:t>
        </w:r>
      </w:hyperlink>
    </w:p>
    <w:p w:rsidR="0031520B" w:rsidRPr="0031520B" w:rsidRDefault="0031520B" w:rsidP="0031520B">
      <w:pPr>
        <w:tabs>
          <w:tab w:val="clear" w:pos="709"/>
          <w:tab w:val="right" w:leader="dot" w:pos="9401"/>
        </w:tabs>
        <w:suppressAutoHyphens w:val="0"/>
        <w:spacing w:after="56" w:line="346" w:lineRule="exact"/>
        <w:ind w:left="940"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картине мира</w:t>
      </w:r>
      <w:r w:rsidRPr="0031520B">
        <w:rPr>
          <w:rFonts w:ascii="Times New Roman" w:eastAsia="Times New Roman" w:hAnsi="Times New Roman" w:cs="Times New Roman"/>
          <w:color w:val="000000"/>
          <w:kern w:val="0"/>
          <w:sz w:val="26"/>
          <w:szCs w:val="26"/>
          <w:lang w:eastAsia="ru-RU" w:bidi="ru-RU"/>
        </w:rPr>
        <w:tab/>
        <w:t>54</w:t>
      </w:r>
    </w:p>
    <w:p w:rsidR="0031520B" w:rsidRPr="0031520B" w:rsidRDefault="0031520B" w:rsidP="0031520B">
      <w:pPr>
        <w:numPr>
          <w:ilvl w:val="0"/>
          <w:numId w:val="23"/>
        </w:numPr>
        <w:tabs>
          <w:tab w:val="clear" w:pos="709"/>
          <w:tab w:val="left" w:pos="1654"/>
        </w:tabs>
        <w:suppressAutoHyphens w:val="0"/>
        <w:spacing w:after="0" w:line="350" w:lineRule="exact"/>
        <w:ind w:left="940" w:firstLine="0"/>
        <w:jc w:val="left"/>
        <w:rPr>
          <w:rFonts w:ascii="Times New Roman" w:eastAsia="Times New Roman" w:hAnsi="Times New Roman" w:cs="Times New Roman"/>
          <w:color w:val="000000"/>
          <w:kern w:val="0"/>
          <w:sz w:val="26"/>
          <w:szCs w:val="26"/>
          <w:lang w:eastAsia="ru-RU" w:bidi="ru-RU"/>
        </w:rPr>
      </w:pPr>
      <w:hyperlink w:anchor="bookmark29" w:tooltip="Current Document">
        <w:r w:rsidRPr="0031520B">
          <w:rPr>
            <w:rFonts w:ascii="Times New Roman" w:eastAsia="Times New Roman" w:hAnsi="Times New Roman" w:cs="Times New Roman"/>
            <w:color w:val="000000"/>
            <w:kern w:val="0"/>
            <w:sz w:val="26"/>
            <w:szCs w:val="26"/>
            <w:lang w:eastAsia="ru-RU" w:bidi="ru-RU"/>
          </w:rPr>
          <w:t>Соотношение символических и метафорических значений в</w:t>
        </w:r>
      </w:hyperlink>
    </w:p>
    <w:p w:rsidR="0031520B" w:rsidRPr="0031520B" w:rsidRDefault="0031520B" w:rsidP="0031520B">
      <w:pPr>
        <w:tabs>
          <w:tab w:val="clear" w:pos="709"/>
          <w:tab w:val="right" w:leader="dot" w:pos="9401"/>
        </w:tabs>
        <w:suppressAutoHyphens w:val="0"/>
        <w:spacing w:after="132" w:line="350" w:lineRule="exact"/>
        <w:ind w:left="940"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языковой картине мира</w:t>
      </w:r>
      <w:r w:rsidRPr="0031520B">
        <w:rPr>
          <w:rFonts w:ascii="Times New Roman" w:eastAsia="Times New Roman" w:hAnsi="Times New Roman" w:cs="Times New Roman"/>
          <w:color w:val="000000"/>
          <w:kern w:val="0"/>
          <w:sz w:val="26"/>
          <w:szCs w:val="26"/>
          <w:lang w:eastAsia="ru-RU" w:bidi="ru-RU"/>
        </w:rPr>
        <w:tab/>
        <w:t>58</w:t>
      </w:r>
    </w:p>
    <w:p w:rsidR="0031520B" w:rsidRPr="0031520B" w:rsidRDefault="0031520B" w:rsidP="0031520B">
      <w:pPr>
        <w:tabs>
          <w:tab w:val="clear" w:pos="709"/>
          <w:tab w:val="right" w:leader="dot" w:pos="9401"/>
        </w:tabs>
        <w:suppressAutoHyphens w:val="0"/>
        <w:spacing w:after="102" w:line="260" w:lineRule="exact"/>
        <w:ind w:firstLine="0"/>
        <w:rPr>
          <w:rFonts w:ascii="Times New Roman" w:eastAsia="Times New Roman" w:hAnsi="Times New Roman" w:cs="Times New Roman"/>
          <w:color w:val="000000"/>
          <w:kern w:val="0"/>
          <w:sz w:val="26"/>
          <w:szCs w:val="26"/>
          <w:lang w:eastAsia="ru-RU" w:bidi="ru-RU"/>
        </w:rPr>
      </w:pPr>
      <w:hyperlink w:anchor="bookmark32" w:tooltip="Current Document">
        <w:r w:rsidRPr="0031520B">
          <w:rPr>
            <w:rFonts w:ascii="Times New Roman" w:eastAsia="Times New Roman" w:hAnsi="Times New Roman" w:cs="Times New Roman"/>
            <w:color w:val="000000"/>
            <w:kern w:val="0"/>
            <w:sz w:val="26"/>
            <w:szCs w:val="26"/>
            <w:lang w:eastAsia="ru-RU" w:bidi="ru-RU"/>
          </w:rPr>
          <w:t xml:space="preserve">Выводы по главе 1 </w:t>
        </w:r>
        <w:r w:rsidRPr="0031520B">
          <w:rPr>
            <w:rFonts w:ascii="Times New Roman" w:eastAsia="Times New Roman" w:hAnsi="Times New Roman" w:cs="Times New Roman"/>
            <w:color w:val="000000"/>
            <w:kern w:val="0"/>
            <w:sz w:val="26"/>
            <w:szCs w:val="26"/>
            <w:lang w:eastAsia="ru-RU" w:bidi="ru-RU"/>
          </w:rPr>
          <w:tab/>
          <w:t xml:space="preserve"> 61</w:t>
        </w:r>
      </w:hyperlink>
    </w:p>
    <w:p w:rsidR="0031520B" w:rsidRPr="0031520B" w:rsidRDefault="0031520B" w:rsidP="0031520B">
      <w:pPr>
        <w:tabs>
          <w:tab w:val="clear" w:pos="709"/>
          <w:tab w:val="right" w:leader="dot" w:pos="9401"/>
        </w:tabs>
        <w:suppressAutoHyphens w:val="0"/>
        <w:spacing w:after="60" w:line="346" w:lineRule="exact"/>
        <w:ind w:firstLine="0"/>
        <w:rPr>
          <w:rFonts w:ascii="Times New Roman" w:eastAsia="Times New Roman" w:hAnsi="Times New Roman" w:cs="Times New Roman"/>
          <w:color w:val="000000"/>
          <w:kern w:val="0"/>
          <w:sz w:val="26"/>
          <w:szCs w:val="26"/>
          <w:lang w:eastAsia="ru-RU" w:bidi="ru-RU"/>
        </w:rPr>
      </w:pPr>
      <w:hyperlink w:anchor="bookmark34" w:tooltip="Current Document">
        <w:r w:rsidRPr="0031520B">
          <w:rPr>
            <w:rFonts w:ascii="Times New Roman" w:eastAsia="Times New Roman" w:hAnsi="Times New Roman" w:cs="Times New Roman"/>
            <w:color w:val="000000"/>
            <w:kern w:val="0"/>
            <w:sz w:val="26"/>
            <w:szCs w:val="26"/>
            <w:lang w:eastAsia="ru-RU" w:bidi="ru-RU"/>
          </w:rPr>
          <w:t>ГЛАВА 2. АНАЛИЗ ЛИНГВОКУЛЬТУРНОЙ КОННОТАЦИИ ОСНОВНЫХ ЦВЕТОВ В РУССКОМ И КИТАЙСКОМ ЯЗЫКАХ</w:t>
        </w:r>
        <w:r w:rsidRPr="0031520B">
          <w:rPr>
            <w:rFonts w:ascii="Times New Roman" w:eastAsia="Times New Roman" w:hAnsi="Times New Roman" w:cs="Times New Roman"/>
            <w:color w:val="000000"/>
            <w:kern w:val="0"/>
            <w:sz w:val="26"/>
            <w:szCs w:val="26"/>
            <w:lang w:eastAsia="ru-RU" w:bidi="ru-RU"/>
          </w:rPr>
          <w:tab/>
          <w:t>63</w:t>
        </w:r>
      </w:hyperlink>
    </w:p>
    <w:p w:rsidR="0031520B" w:rsidRPr="0031520B" w:rsidRDefault="0031520B" w:rsidP="0031520B">
      <w:pPr>
        <w:numPr>
          <w:ilvl w:val="1"/>
          <w:numId w:val="23"/>
        </w:numPr>
        <w:tabs>
          <w:tab w:val="clear" w:pos="709"/>
          <w:tab w:val="left" w:pos="1037"/>
        </w:tabs>
        <w:suppressAutoHyphens w:val="0"/>
        <w:spacing w:after="0" w:line="346" w:lineRule="exact"/>
        <w:ind w:left="520" w:firstLine="0"/>
        <w:jc w:val="left"/>
        <w:rPr>
          <w:rFonts w:ascii="Times New Roman" w:eastAsia="Times New Roman" w:hAnsi="Times New Roman" w:cs="Times New Roman"/>
          <w:color w:val="000000"/>
          <w:kern w:val="0"/>
          <w:sz w:val="26"/>
          <w:szCs w:val="26"/>
          <w:lang w:eastAsia="ru-RU" w:bidi="ru-RU"/>
        </w:rPr>
      </w:pPr>
      <w:hyperlink w:anchor="bookmark35" w:tooltip="Current Document">
        <w:r w:rsidRPr="0031520B">
          <w:rPr>
            <w:rFonts w:ascii="Times New Roman" w:eastAsia="Times New Roman" w:hAnsi="Times New Roman" w:cs="Times New Roman"/>
            <w:color w:val="000000"/>
            <w:kern w:val="0"/>
            <w:sz w:val="26"/>
            <w:szCs w:val="26"/>
            <w:lang w:eastAsia="ru-RU" w:bidi="ru-RU"/>
          </w:rPr>
          <w:t>Лингвокультурная коннотация чёрного цвета в русском и китайском</w:t>
        </w:r>
      </w:hyperlink>
    </w:p>
    <w:p w:rsidR="0031520B" w:rsidRPr="0031520B" w:rsidRDefault="0031520B" w:rsidP="0031520B">
      <w:pPr>
        <w:tabs>
          <w:tab w:val="clear" w:pos="709"/>
          <w:tab w:val="right" w:leader="dot" w:pos="9401"/>
        </w:tabs>
        <w:suppressAutoHyphens w:val="0"/>
        <w:spacing w:after="56" w:line="346" w:lineRule="exact"/>
        <w:ind w:left="520"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языках </w:t>
      </w:r>
      <w:r w:rsidRPr="0031520B">
        <w:rPr>
          <w:rFonts w:ascii="Times New Roman" w:eastAsia="Times New Roman" w:hAnsi="Times New Roman" w:cs="Times New Roman"/>
          <w:color w:val="000000"/>
          <w:kern w:val="0"/>
          <w:sz w:val="26"/>
          <w:szCs w:val="26"/>
          <w:lang w:eastAsia="ru-RU" w:bidi="ru-RU"/>
        </w:rPr>
        <w:tab/>
        <w:t xml:space="preserve"> 66</w:t>
      </w:r>
    </w:p>
    <w:p w:rsidR="0031520B" w:rsidRPr="0031520B" w:rsidRDefault="0031520B" w:rsidP="0031520B">
      <w:pPr>
        <w:numPr>
          <w:ilvl w:val="1"/>
          <w:numId w:val="23"/>
        </w:numPr>
        <w:tabs>
          <w:tab w:val="clear" w:pos="709"/>
          <w:tab w:val="left" w:pos="1056"/>
        </w:tabs>
        <w:suppressAutoHyphens w:val="0"/>
        <w:spacing w:after="0" w:line="350" w:lineRule="exact"/>
        <w:ind w:left="520" w:firstLine="0"/>
        <w:jc w:val="left"/>
        <w:rPr>
          <w:rFonts w:ascii="Times New Roman" w:eastAsia="Times New Roman" w:hAnsi="Times New Roman" w:cs="Times New Roman"/>
          <w:color w:val="000000"/>
          <w:kern w:val="0"/>
          <w:sz w:val="26"/>
          <w:szCs w:val="26"/>
          <w:lang w:eastAsia="ru-RU" w:bidi="ru-RU"/>
        </w:rPr>
      </w:pPr>
      <w:hyperlink w:anchor="bookmark37" w:tooltip="Current Document">
        <w:r w:rsidRPr="0031520B">
          <w:rPr>
            <w:rFonts w:ascii="Times New Roman" w:eastAsia="Times New Roman" w:hAnsi="Times New Roman" w:cs="Times New Roman"/>
            <w:color w:val="000000"/>
            <w:kern w:val="0"/>
            <w:sz w:val="26"/>
            <w:szCs w:val="26"/>
            <w:lang w:eastAsia="ru-RU" w:bidi="ru-RU"/>
          </w:rPr>
          <w:t>Лингвокультурная коннотация белого цвета в русском и китайском</w:t>
        </w:r>
      </w:hyperlink>
    </w:p>
    <w:p w:rsidR="0031520B" w:rsidRPr="0031520B" w:rsidRDefault="0031520B" w:rsidP="0031520B">
      <w:pPr>
        <w:tabs>
          <w:tab w:val="clear" w:pos="709"/>
          <w:tab w:val="right" w:leader="dot" w:pos="9401"/>
        </w:tabs>
        <w:suppressAutoHyphens w:val="0"/>
        <w:spacing w:after="64" w:line="350" w:lineRule="exact"/>
        <w:ind w:left="520"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языках </w:t>
      </w:r>
      <w:r w:rsidRPr="0031520B">
        <w:rPr>
          <w:rFonts w:ascii="Times New Roman" w:eastAsia="Times New Roman" w:hAnsi="Times New Roman" w:cs="Times New Roman"/>
          <w:color w:val="000000"/>
          <w:kern w:val="0"/>
          <w:sz w:val="26"/>
          <w:szCs w:val="26"/>
          <w:lang w:eastAsia="ru-RU" w:bidi="ru-RU"/>
        </w:rPr>
        <w:tab/>
        <w:t xml:space="preserve"> 84</w:t>
      </w:r>
    </w:p>
    <w:p w:rsidR="0031520B" w:rsidRPr="0031520B" w:rsidRDefault="0031520B" w:rsidP="0031520B">
      <w:pPr>
        <w:numPr>
          <w:ilvl w:val="1"/>
          <w:numId w:val="23"/>
        </w:numPr>
        <w:tabs>
          <w:tab w:val="clear" w:pos="709"/>
          <w:tab w:val="left" w:pos="1056"/>
        </w:tabs>
        <w:suppressAutoHyphens w:val="0"/>
        <w:spacing w:after="0" w:line="346" w:lineRule="exact"/>
        <w:ind w:left="520" w:firstLine="0"/>
        <w:jc w:val="left"/>
        <w:rPr>
          <w:rFonts w:ascii="Times New Roman" w:eastAsia="Times New Roman" w:hAnsi="Times New Roman" w:cs="Times New Roman"/>
          <w:color w:val="000000"/>
          <w:kern w:val="0"/>
          <w:sz w:val="26"/>
          <w:szCs w:val="26"/>
          <w:lang w:eastAsia="ru-RU" w:bidi="ru-RU"/>
        </w:rPr>
      </w:pPr>
      <w:hyperlink w:anchor="bookmark50" w:tooltip="Current Document">
        <w:r w:rsidRPr="0031520B">
          <w:rPr>
            <w:rFonts w:ascii="Times New Roman" w:eastAsia="Times New Roman" w:hAnsi="Times New Roman" w:cs="Times New Roman"/>
            <w:color w:val="000000"/>
            <w:kern w:val="0"/>
            <w:sz w:val="26"/>
            <w:szCs w:val="26"/>
            <w:lang w:eastAsia="ru-RU" w:bidi="ru-RU"/>
          </w:rPr>
          <w:t>Лингвокультурная коннотация красного цвета в русском и китайском</w:t>
        </w:r>
      </w:hyperlink>
    </w:p>
    <w:p w:rsidR="0031520B" w:rsidRPr="0031520B" w:rsidRDefault="0031520B" w:rsidP="0031520B">
      <w:pPr>
        <w:tabs>
          <w:tab w:val="clear" w:pos="709"/>
          <w:tab w:val="right" w:leader="dot" w:pos="9401"/>
        </w:tabs>
        <w:suppressAutoHyphens w:val="0"/>
        <w:spacing w:after="0" w:line="346" w:lineRule="exact"/>
        <w:ind w:left="520" w:firstLine="0"/>
        <w:rPr>
          <w:rFonts w:ascii="Times New Roman" w:eastAsia="Times New Roman" w:hAnsi="Times New Roman" w:cs="Times New Roman"/>
          <w:color w:val="000000"/>
          <w:kern w:val="0"/>
          <w:sz w:val="26"/>
          <w:szCs w:val="26"/>
          <w:lang w:eastAsia="ru-RU" w:bidi="ru-RU"/>
        </w:rPr>
        <w:sectPr w:rsidR="0031520B" w:rsidRPr="0031520B">
          <w:pgSz w:w="11900" w:h="16840"/>
          <w:pgMar w:top="1988" w:right="780" w:bottom="1546" w:left="1626" w:header="0" w:footer="3" w:gutter="0"/>
          <w:cols w:space="720"/>
          <w:noEndnote/>
          <w:docGrid w:linePitch="360"/>
        </w:sectPr>
      </w:pPr>
      <w:r w:rsidRPr="0031520B">
        <w:rPr>
          <w:rFonts w:ascii="Times New Roman" w:eastAsia="Times New Roman" w:hAnsi="Times New Roman" w:cs="Times New Roman"/>
          <w:color w:val="000000"/>
          <w:kern w:val="0"/>
          <w:sz w:val="26"/>
          <w:szCs w:val="26"/>
          <w:lang w:eastAsia="ru-RU" w:bidi="ru-RU"/>
        </w:rPr>
        <w:t>языках</w:t>
      </w:r>
      <w:r w:rsidRPr="0031520B">
        <w:rPr>
          <w:rFonts w:ascii="Times New Roman" w:eastAsia="Times New Roman" w:hAnsi="Times New Roman" w:cs="Times New Roman"/>
          <w:color w:val="000000"/>
          <w:kern w:val="0"/>
          <w:sz w:val="26"/>
          <w:szCs w:val="26"/>
          <w:lang w:eastAsia="ru-RU" w:bidi="ru-RU"/>
        </w:rPr>
        <w:tab/>
        <w:t>105</w:t>
      </w:r>
      <w:r w:rsidRPr="0031520B">
        <w:rPr>
          <w:rFonts w:ascii="Times New Roman" w:eastAsia="Times New Roman" w:hAnsi="Times New Roman" w:cs="Times New Roman"/>
          <w:color w:val="000000"/>
          <w:kern w:val="0"/>
          <w:sz w:val="26"/>
          <w:szCs w:val="26"/>
          <w:lang w:eastAsia="ru-RU" w:bidi="ru-RU"/>
        </w:rPr>
        <w:fldChar w:fldCharType="end"/>
      </w:r>
    </w:p>
    <w:p w:rsidR="0031520B" w:rsidRPr="0031520B" w:rsidRDefault="0031520B" w:rsidP="0031520B">
      <w:pPr>
        <w:numPr>
          <w:ilvl w:val="1"/>
          <w:numId w:val="23"/>
        </w:numPr>
        <w:tabs>
          <w:tab w:val="clear" w:pos="709"/>
          <w:tab w:val="left" w:pos="996"/>
        </w:tabs>
        <w:suppressAutoHyphens w:val="0"/>
        <w:spacing w:after="0" w:line="260" w:lineRule="exact"/>
        <w:ind w:left="460" w:firstLine="0"/>
        <w:jc w:val="left"/>
        <w:rPr>
          <w:rFonts w:ascii="Times New Roman" w:eastAsia="Times New Roman" w:hAnsi="Times New Roman" w:cs="Times New Roman"/>
          <w:color w:val="000000"/>
          <w:kern w:val="0"/>
          <w:sz w:val="26"/>
          <w:szCs w:val="26"/>
          <w:lang w:eastAsia="ru-RU" w:bidi="ru-RU"/>
        </w:rPr>
      </w:pPr>
      <w:hyperlink w:anchor="bookmark53" w:tooltip="Current Document">
        <w:r w:rsidRPr="0031520B">
          <w:rPr>
            <w:rFonts w:ascii="Times New Roman" w:eastAsia="Times New Roman" w:hAnsi="Times New Roman" w:cs="Times New Roman"/>
            <w:color w:val="000000"/>
            <w:kern w:val="0"/>
            <w:sz w:val="26"/>
            <w:szCs w:val="26"/>
            <w:lang w:eastAsia="ru-RU" w:bidi="ru-RU"/>
          </w:rPr>
          <w:t>Лингвокультурная коннотация жёлтого цвета в русском и китайском</w:t>
        </w:r>
      </w:hyperlink>
    </w:p>
    <w:p w:rsidR="0031520B" w:rsidRPr="0031520B" w:rsidRDefault="0031520B" w:rsidP="0031520B">
      <w:pPr>
        <w:tabs>
          <w:tab w:val="clear" w:pos="709"/>
          <w:tab w:val="right" w:leader="dot" w:pos="9343"/>
        </w:tabs>
        <w:suppressAutoHyphens w:val="0"/>
        <w:spacing w:after="47" w:line="260" w:lineRule="exact"/>
        <w:ind w:left="460"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fldChar w:fldCharType="begin"/>
      </w:r>
      <w:r w:rsidRPr="0031520B">
        <w:rPr>
          <w:rFonts w:ascii="Times New Roman" w:eastAsia="Times New Roman" w:hAnsi="Times New Roman" w:cs="Times New Roman"/>
          <w:color w:val="000000"/>
          <w:kern w:val="0"/>
          <w:sz w:val="26"/>
          <w:szCs w:val="26"/>
          <w:lang w:eastAsia="ru-RU" w:bidi="ru-RU"/>
        </w:rPr>
        <w:instrText xml:space="preserve"> TOC \o "1-5" \h \z </w:instrText>
      </w:r>
      <w:r w:rsidRPr="0031520B">
        <w:rPr>
          <w:rFonts w:ascii="Times New Roman" w:eastAsia="Times New Roman" w:hAnsi="Times New Roman" w:cs="Times New Roman"/>
          <w:color w:val="000000"/>
          <w:kern w:val="0"/>
          <w:sz w:val="26"/>
          <w:szCs w:val="26"/>
          <w:lang w:eastAsia="ru-RU" w:bidi="ru-RU"/>
        </w:rPr>
        <w:fldChar w:fldCharType="separate"/>
      </w:r>
      <w:r w:rsidRPr="0031520B">
        <w:rPr>
          <w:rFonts w:ascii="Times New Roman" w:eastAsia="Times New Roman" w:hAnsi="Times New Roman" w:cs="Times New Roman"/>
          <w:color w:val="000000"/>
          <w:kern w:val="0"/>
          <w:sz w:val="26"/>
          <w:szCs w:val="26"/>
          <w:lang w:eastAsia="ru-RU" w:bidi="ru-RU"/>
        </w:rPr>
        <w:t>языках</w:t>
      </w:r>
      <w:r w:rsidRPr="0031520B">
        <w:rPr>
          <w:rFonts w:ascii="Times New Roman" w:eastAsia="Times New Roman" w:hAnsi="Times New Roman" w:cs="Times New Roman"/>
          <w:color w:val="000000"/>
          <w:kern w:val="0"/>
          <w:sz w:val="26"/>
          <w:szCs w:val="26"/>
          <w:lang w:eastAsia="ru-RU" w:bidi="ru-RU"/>
        </w:rPr>
        <w:tab/>
        <w:t>132</w:t>
      </w:r>
    </w:p>
    <w:p w:rsidR="0031520B" w:rsidRPr="0031520B" w:rsidRDefault="0031520B" w:rsidP="0031520B">
      <w:pPr>
        <w:numPr>
          <w:ilvl w:val="1"/>
          <w:numId w:val="23"/>
        </w:numPr>
        <w:tabs>
          <w:tab w:val="clear" w:pos="709"/>
          <w:tab w:val="left" w:pos="991"/>
        </w:tabs>
        <w:suppressAutoHyphens w:val="0"/>
        <w:spacing w:after="0" w:line="341" w:lineRule="exact"/>
        <w:ind w:left="460" w:firstLine="0"/>
        <w:jc w:val="left"/>
        <w:rPr>
          <w:rFonts w:ascii="Times New Roman" w:eastAsia="Times New Roman" w:hAnsi="Times New Roman" w:cs="Times New Roman"/>
          <w:color w:val="000000"/>
          <w:kern w:val="0"/>
          <w:sz w:val="26"/>
          <w:szCs w:val="26"/>
          <w:lang w:eastAsia="ru-RU" w:bidi="ru-RU"/>
        </w:rPr>
      </w:pPr>
      <w:hyperlink w:anchor="bookmark55" w:tooltip="Current Document">
        <w:r w:rsidRPr="0031520B">
          <w:rPr>
            <w:rFonts w:ascii="Times New Roman" w:eastAsia="Times New Roman" w:hAnsi="Times New Roman" w:cs="Times New Roman"/>
            <w:color w:val="000000"/>
            <w:kern w:val="0"/>
            <w:sz w:val="26"/>
            <w:szCs w:val="26"/>
            <w:lang w:eastAsia="ru-RU" w:bidi="ru-RU"/>
          </w:rPr>
          <w:t>Лингвокультурная коннотация зелёного цвета в русском и китайском</w:t>
        </w:r>
      </w:hyperlink>
    </w:p>
    <w:p w:rsidR="0031520B" w:rsidRPr="0031520B" w:rsidRDefault="0031520B" w:rsidP="0031520B">
      <w:pPr>
        <w:tabs>
          <w:tab w:val="clear" w:pos="709"/>
          <w:tab w:val="right" w:leader="dot" w:pos="9343"/>
        </w:tabs>
        <w:suppressAutoHyphens w:val="0"/>
        <w:spacing w:after="53" w:line="341" w:lineRule="exact"/>
        <w:ind w:left="460"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языках</w:t>
      </w:r>
      <w:r w:rsidRPr="0031520B">
        <w:rPr>
          <w:rFonts w:ascii="Times New Roman" w:eastAsia="Times New Roman" w:hAnsi="Times New Roman" w:cs="Times New Roman"/>
          <w:color w:val="000000"/>
          <w:kern w:val="0"/>
          <w:sz w:val="26"/>
          <w:szCs w:val="26"/>
          <w:lang w:eastAsia="ru-RU" w:bidi="ru-RU"/>
        </w:rPr>
        <w:tab/>
        <w:t>153</w:t>
      </w:r>
    </w:p>
    <w:p w:rsidR="0031520B" w:rsidRPr="0031520B" w:rsidRDefault="0031520B" w:rsidP="0031520B">
      <w:pPr>
        <w:numPr>
          <w:ilvl w:val="1"/>
          <w:numId w:val="23"/>
        </w:numPr>
        <w:tabs>
          <w:tab w:val="clear" w:pos="709"/>
          <w:tab w:val="left" w:pos="996"/>
        </w:tabs>
        <w:suppressAutoHyphens w:val="0"/>
        <w:spacing w:after="0" w:line="350" w:lineRule="exact"/>
        <w:ind w:left="460" w:firstLine="0"/>
        <w:jc w:val="left"/>
        <w:rPr>
          <w:rFonts w:ascii="Times New Roman" w:eastAsia="Times New Roman" w:hAnsi="Times New Roman" w:cs="Times New Roman"/>
          <w:color w:val="000000"/>
          <w:kern w:val="0"/>
          <w:sz w:val="26"/>
          <w:szCs w:val="26"/>
          <w:lang w:eastAsia="ru-RU" w:bidi="ru-RU"/>
        </w:rPr>
      </w:pPr>
      <w:hyperlink w:anchor="bookmark58" w:tooltip="Current Document">
        <w:r w:rsidRPr="0031520B">
          <w:rPr>
            <w:rFonts w:ascii="Times New Roman" w:eastAsia="Times New Roman" w:hAnsi="Times New Roman" w:cs="Times New Roman"/>
            <w:color w:val="000000"/>
            <w:kern w:val="0"/>
            <w:sz w:val="26"/>
            <w:szCs w:val="26"/>
            <w:lang w:eastAsia="ru-RU" w:bidi="ru-RU"/>
          </w:rPr>
          <w:t>Лингвокультурная коннотация синего цвета в русском и китайском</w:t>
        </w:r>
      </w:hyperlink>
    </w:p>
    <w:p w:rsidR="0031520B" w:rsidRPr="0031520B" w:rsidRDefault="0031520B" w:rsidP="0031520B">
      <w:pPr>
        <w:tabs>
          <w:tab w:val="clear" w:pos="709"/>
          <w:tab w:val="right" w:leader="dot" w:pos="9343"/>
        </w:tabs>
        <w:suppressAutoHyphens w:val="0"/>
        <w:spacing w:after="64" w:line="350" w:lineRule="exact"/>
        <w:ind w:left="460"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языках</w:t>
      </w:r>
      <w:r w:rsidRPr="0031520B">
        <w:rPr>
          <w:rFonts w:ascii="Times New Roman" w:eastAsia="Times New Roman" w:hAnsi="Times New Roman" w:cs="Times New Roman"/>
          <w:color w:val="000000"/>
          <w:kern w:val="0"/>
          <w:sz w:val="26"/>
          <w:szCs w:val="26"/>
          <w:lang w:eastAsia="ru-RU" w:bidi="ru-RU"/>
        </w:rPr>
        <w:tab/>
        <w:t>173</w:t>
      </w:r>
    </w:p>
    <w:p w:rsidR="0031520B" w:rsidRPr="0031520B" w:rsidRDefault="0031520B" w:rsidP="0031520B">
      <w:pPr>
        <w:numPr>
          <w:ilvl w:val="1"/>
          <w:numId w:val="23"/>
        </w:numPr>
        <w:tabs>
          <w:tab w:val="clear" w:pos="709"/>
          <w:tab w:val="left" w:pos="996"/>
        </w:tabs>
        <w:suppressAutoHyphens w:val="0"/>
        <w:spacing w:after="0" w:line="346" w:lineRule="exact"/>
        <w:ind w:left="460" w:firstLine="0"/>
        <w:jc w:val="left"/>
        <w:rPr>
          <w:rFonts w:ascii="Times New Roman" w:eastAsia="Times New Roman" w:hAnsi="Times New Roman" w:cs="Times New Roman"/>
          <w:color w:val="000000"/>
          <w:kern w:val="0"/>
          <w:sz w:val="26"/>
          <w:szCs w:val="26"/>
          <w:lang w:eastAsia="ru-RU" w:bidi="ru-RU"/>
        </w:rPr>
      </w:pPr>
      <w:hyperlink w:anchor="bookmark61" w:tooltip="Current Document">
        <w:r w:rsidRPr="0031520B">
          <w:rPr>
            <w:rFonts w:ascii="Times New Roman" w:eastAsia="Times New Roman" w:hAnsi="Times New Roman" w:cs="Times New Roman"/>
            <w:color w:val="000000"/>
            <w:kern w:val="0"/>
            <w:sz w:val="26"/>
            <w:szCs w:val="26"/>
            <w:lang w:eastAsia="ru-RU" w:bidi="ru-RU"/>
          </w:rPr>
          <w:t>Анализ частотного распределения лингвокультурных коннотаций в</w:t>
        </w:r>
      </w:hyperlink>
    </w:p>
    <w:p w:rsidR="0031520B" w:rsidRPr="0031520B" w:rsidRDefault="0031520B" w:rsidP="0031520B">
      <w:pPr>
        <w:tabs>
          <w:tab w:val="clear" w:pos="709"/>
          <w:tab w:val="right" w:leader="dot" w:pos="9343"/>
        </w:tabs>
        <w:suppressAutoHyphens w:val="0"/>
        <w:spacing w:after="0" w:line="346" w:lineRule="exact"/>
        <w:ind w:left="460"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русском и китайском языках</w:t>
      </w:r>
      <w:r w:rsidRPr="0031520B">
        <w:rPr>
          <w:rFonts w:ascii="Times New Roman" w:eastAsia="Times New Roman" w:hAnsi="Times New Roman" w:cs="Times New Roman"/>
          <w:color w:val="000000"/>
          <w:kern w:val="0"/>
          <w:sz w:val="26"/>
          <w:szCs w:val="26"/>
          <w:lang w:eastAsia="ru-RU" w:bidi="ru-RU"/>
        </w:rPr>
        <w:tab/>
        <w:t>189</w:t>
      </w:r>
    </w:p>
    <w:p w:rsidR="0031520B" w:rsidRPr="0031520B" w:rsidRDefault="0031520B" w:rsidP="0031520B">
      <w:pPr>
        <w:tabs>
          <w:tab w:val="clear" w:pos="709"/>
          <w:tab w:val="right" w:leader="dot" w:pos="9343"/>
        </w:tabs>
        <w:suppressAutoHyphens w:val="0"/>
        <w:spacing w:after="0" w:line="446" w:lineRule="exact"/>
        <w:ind w:firstLine="0"/>
        <w:rPr>
          <w:rFonts w:ascii="Times New Roman" w:eastAsia="Times New Roman" w:hAnsi="Times New Roman" w:cs="Times New Roman"/>
          <w:color w:val="000000"/>
          <w:kern w:val="0"/>
          <w:sz w:val="26"/>
          <w:szCs w:val="26"/>
          <w:lang w:eastAsia="ru-RU" w:bidi="ru-RU"/>
        </w:rPr>
      </w:pPr>
      <w:hyperlink w:anchor="bookmark65" w:tooltip="Current Document">
        <w:r w:rsidRPr="0031520B">
          <w:rPr>
            <w:rFonts w:ascii="Times New Roman" w:eastAsia="Times New Roman" w:hAnsi="Times New Roman" w:cs="Times New Roman"/>
            <w:color w:val="000000"/>
            <w:kern w:val="0"/>
            <w:sz w:val="26"/>
            <w:szCs w:val="26"/>
            <w:lang w:eastAsia="ru-RU" w:bidi="ru-RU"/>
          </w:rPr>
          <w:t>Выводы по главе 2</w:t>
        </w:r>
        <w:r w:rsidRPr="0031520B">
          <w:rPr>
            <w:rFonts w:ascii="Times New Roman" w:eastAsia="Times New Roman" w:hAnsi="Times New Roman" w:cs="Times New Roman"/>
            <w:color w:val="000000"/>
            <w:kern w:val="0"/>
            <w:sz w:val="26"/>
            <w:szCs w:val="26"/>
            <w:lang w:eastAsia="ru-RU" w:bidi="ru-RU"/>
          </w:rPr>
          <w:tab/>
          <w:t>193</w:t>
        </w:r>
      </w:hyperlink>
    </w:p>
    <w:p w:rsidR="0031520B" w:rsidRPr="0031520B" w:rsidRDefault="0031520B" w:rsidP="0031520B">
      <w:pPr>
        <w:tabs>
          <w:tab w:val="clear" w:pos="709"/>
          <w:tab w:val="right" w:leader="dot" w:pos="9343"/>
        </w:tabs>
        <w:suppressAutoHyphens w:val="0"/>
        <w:spacing w:after="0" w:line="446" w:lineRule="exact"/>
        <w:ind w:firstLine="0"/>
        <w:rPr>
          <w:rFonts w:ascii="Times New Roman" w:eastAsia="Times New Roman" w:hAnsi="Times New Roman" w:cs="Times New Roman"/>
          <w:color w:val="000000"/>
          <w:kern w:val="0"/>
          <w:sz w:val="26"/>
          <w:szCs w:val="26"/>
          <w:lang w:eastAsia="ru-RU" w:bidi="ru-RU"/>
        </w:rPr>
      </w:pPr>
      <w:hyperlink w:anchor="bookmark66" w:tooltip="Current Document">
        <w:r w:rsidRPr="0031520B">
          <w:rPr>
            <w:rFonts w:ascii="Times New Roman" w:eastAsia="Times New Roman" w:hAnsi="Times New Roman" w:cs="Times New Roman"/>
            <w:color w:val="000000"/>
            <w:kern w:val="0"/>
            <w:sz w:val="26"/>
            <w:szCs w:val="26"/>
            <w:lang w:eastAsia="ru-RU" w:bidi="ru-RU"/>
          </w:rPr>
          <w:t>ЗАКЛЮЧЕНИЕ</w:t>
        </w:r>
        <w:r w:rsidRPr="0031520B">
          <w:rPr>
            <w:rFonts w:ascii="Times New Roman" w:eastAsia="Times New Roman" w:hAnsi="Times New Roman" w:cs="Times New Roman"/>
            <w:color w:val="000000"/>
            <w:kern w:val="0"/>
            <w:sz w:val="26"/>
            <w:szCs w:val="26"/>
            <w:lang w:eastAsia="ru-RU" w:bidi="ru-RU"/>
          </w:rPr>
          <w:tab/>
          <w:t>196</w:t>
        </w:r>
      </w:hyperlink>
    </w:p>
    <w:p w:rsidR="0031520B" w:rsidRPr="0031520B" w:rsidRDefault="0031520B" w:rsidP="0031520B">
      <w:pPr>
        <w:tabs>
          <w:tab w:val="clear" w:pos="709"/>
          <w:tab w:val="right" w:leader="dot" w:pos="9343"/>
        </w:tabs>
        <w:suppressAutoHyphens w:val="0"/>
        <w:spacing w:after="0" w:line="446" w:lineRule="exact"/>
        <w:ind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БИБЛИОГРАФИЧЕСКИЙ СПИСОК</w:t>
      </w:r>
      <w:r w:rsidRPr="0031520B">
        <w:rPr>
          <w:rFonts w:ascii="Times New Roman" w:eastAsia="Times New Roman" w:hAnsi="Times New Roman" w:cs="Times New Roman"/>
          <w:color w:val="000000"/>
          <w:kern w:val="0"/>
          <w:sz w:val="26"/>
          <w:szCs w:val="26"/>
          <w:lang w:eastAsia="ru-RU" w:bidi="ru-RU"/>
        </w:rPr>
        <w:tab/>
        <w:t>201</w:t>
      </w:r>
    </w:p>
    <w:p w:rsidR="0031520B" w:rsidRPr="0031520B" w:rsidRDefault="0031520B" w:rsidP="0031520B">
      <w:pPr>
        <w:tabs>
          <w:tab w:val="clear" w:pos="709"/>
          <w:tab w:val="right" w:leader="dot" w:pos="9343"/>
        </w:tabs>
        <w:suppressAutoHyphens w:val="0"/>
        <w:spacing w:after="0" w:line="446" w:lineRule="exact"/>
        <w:ind w:firstLine="0"/>
        <w:rPr>
          <w:rFonts w:ascii="Times New Roman" w:eastAsia="Times New Roman" w:hAnsi="Times New Roman" w:cs="Times New Roman"/>
          <w:color w:val="000000"/>
          <w:kern w:val="0"/>
          <w:sz w:val="26"/>
          <w:szCs w:val="26"/>
          <w:lang w:eastAsia="ru-RU" w:bidi="ru-RU"/>
        </w:rPr>
      </w:pPr>
      <w:hyperlink w:anchor="bookmark72" w:tooltip="Current Document">
        <w:r w:rsidRPr="0031520B">
          <w:rPr>
            <w:rFonts w:ascii="Times New Roman" w:eastAsia="Times New Roman" w:hAnsi="Times New Roman" w:cs="Times New Roman"/>
            <w:color w:val="000000"/>
            <w:kern w:val="0"/>
            <w:sz w:val="26"/>
            <w:szCs w:val="26"/>
            <w:lang w:eastAsia="ru-RU" w:bidi="ru-RU"/>
          </w:rPr>
          <w:t>СПИСОК СЛОВАРЕЙ</w:t>
        </w:r>
        <w:r w:rsidRPr="0031520B">
          <w:rPr>
            <w:rFonts w:ascii="Times New Roman" w:eastAsia="Times New Roman" w:hAnsi="Times New Roman" w:cs="Times New Roman"/>
            <w:color w:val="000000"/>
            <w:kern w:val="0"/>
            <w:sz w:val="26"/>
            <w:szCs w:val="26"/>
            <w:lang w:eastAsia="ru-RU" w:bidi="ru-RU"/>
          </w:rPr>
          <w:tab/>
          <w:t>217</w:t>
        </w:r>
      </w:hyperlink>
    </w:p>
    <w:p w:rsidR="0031520B" w:rsidRPr="0031520B" w:rsidRDefault="0031520B" w:rsidP="0031520B">
      <w:pPr>
        <w:tabs>
          <w:tab w:val="clear" w:pos="709"/>
          <w:tab w:val="right" w:leader="dot" w:pos="9343"/>
        </w:tabs>
        <w:suppressAutoHyphens w:val="0"/>
        <w:spacing w:after="509" w:line="446" w:lineRule="exact"/>
        <w:ind w:firstLine="0"/>
        <w:rPr>
          <w:rFonts w:ascii="Times New Roman" w:eastAsia="Times New Roman" w:hAnsi="Times New Roman" w:cs="Times New Roman"/>
          <w:color w:val="000000"/>
          <w:kern w:val="0"/>
          <w:sz w:val="26"/>
          <w:szCs w:val="26"/>
          <w:lang w:eastAsia="ru-RU" w:bidi="ru-RU"/>
        </w:rPr>
      </w:pPr>
      <w:hyperlink w:anchor="bookmark75" w:tooltip="Current Document">
        <w:r w:rsidRPr="0031520B">
          <w:rPr>
            <w:rFonts w:ascii="Times New Roman" w:eastAsia="Times New Roman" w:hAnsi="Times New Roman" w:cs="Times New Roman"/>
            <w:color w:val="000000"/>
            <w:kern w:val="0"/>
            <w:sz w:val="26"/>
            <w:szCs w:val="26"/>
            <w:lang w:eastAsia="ru-RU" w:bidi="ru-RU"/>
          </w:rPr>
          <w:t>СПИСОК ЦИТИРУЕМОЙ ЛИТЕРАТУРЫ</w:t>
        </w:r>
        <w:r w:rsidRPr="0031520B">
          <w:rPr>
            <w:rFonts w:ascii="Times New Roman" w:eastAsia="Times New Roman" w:hAnsi="Times New Roman" w:cs="Times New Roman"/>
            <w:color w:val="000000"/>
            <w:kern w:val="0"/>
            <w:sz w:val="26"/>
            <w:szCs w:val="26"/>
            <w:lang w:eastAsia="ru-RU" w:bidi="ru-RU"/>
          </w:rPr>
          <w:tab/>
          <w:t>220</w:t>
        </w:r>
      </w:hyperlink>
    </w:p>
    <w:p w:rsidR="0031520B" w:rsidRPr="0031520B" w:rsidRDefault="0031520B" w:rsidP="0031520B">
      <w:pPr>
        <w:tabs>
          <w:tab w:val="clear" w:pos="709"/>
          <w:tab w:val="right" w:leader="dot" w:pos="9343"/>
        </w:tabs>
        <w:suppressAutoHyphens w:val="0"/>
        <w:spacing w:after="40" w:line="260" w:lineRule="exact"/>
        <w:ind w:firstLine="0"/>
        <w:rPr>
          <w:rFonts w:ascii="Times New Roman" w:eastAsia="Times New Roman" w:hAnsi="Times New Roman" w:cs="Times New Roman"/>
          <w:color w:val="000000"/>
          <w:kern w:val="0"/>
          <w:sz w:val="26"/>
          <w:szCs w:val="26"/>
          <w:lang w:eastAsia="ru-RU" w:bidi="ru-RU"/>
        </w:rPr>
      </w:pPr>
      <w:hyperlink w:anchor="bookmark77" w:tooltip="Current Document">
        <w:r w:rsidRPr="0031520B">
          <w:rPr>
            <w:rFonts w:ascii="Times New Roman" w:eastAsia="Times New Roman" w:hAnsi="Times New Roman" w:cs="Times New Roman"/>
            <w:color w:val="000000"/>
            <w:kern w:val="0"/>
            <w:sz w:val="26"/>
            <w:szCs w:val="26"/>
            <w:lang w:eastAsia="ru-RU" w:bidi="ru-RU"/>
          </w:rPr>
          <w:t>ПРИЛОЖЕНИЯ</w:t>
        </w:r>
        <w:r w:rsidRPr="0031520B">
          <w:rPr>
            <w:rFonts w:ascii="Times New Roman" w:eastAsia="Times New Roman" w:hAnsi="Times New Roman" w:cs="Times New Roman"/>
            <w:color w:val="000000"/>
            <w:kern w:val="0"/>
            <w:sz w:val="26"/>
            <w:szCs w:val="26"/>
            <w:lang w:eastAsia="ru-RU" w:bidi="ru-RU"/>
          </w:rPr>
          <w:tab/>
          <w:t>224</w:t>
        </w:r>
      </w:hyperlink>
    </w:p>
    <w:p w:rsidR="0031520B" w:rsidRPr="0031520B" w:rsidRDefault="0031520B" w:rsidP="0031520B">
      <w:pPr>
        <w:tabs>
          <w:tab w:val="clear" w:pos="709"/>
          <w:tab w:val="right" w:leader="dot" w:pos="8902"/>
        </w:tabs>
        <w:suppressAutoHyphens w:val="0"/>
        <w:spacing w:after="132" w:line="350" w:lineRule="exact"/>
        <w:ind w:left="460" w:firstLine="0"/>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Приложение А - Династии китайских императоров и периоды их правления</w:t>
      </w:r>
      <w:r w:rsidRPr="0031520B">
        <w:rPr>
          <w:rFonts w:ascii="Times New Roman" w:eastAsia="Times New Roman" w:hAnsi="Times New Roman" w:cs="Times New Roman"/>
          <w:color w:val="000000"/>
          <w:kern w:val="0"/>
          <w:sz w:val="26"/>
          <w:szCs w:val="26"/>
          <w:lang w:eastAsia="ru-RU" w:bidi="ru-RU"/>
        </w:rPr>
        <w:tab/>
        <w:t>224</w:t>
      </w:r>
    </w:p>
    <w:p w:rsidR="0031520B" w:rsidRPr="0031520B" w:rsidRDefault="0031520B" w:rsidP="0031520B">
      <w:pPr>
        <w:tabs>
          <w:tab w:val="clear" w:pos="709"/>
          <w:tab w:val="right" w:leader="dot" w:pos="9343"/>
        </w:tabs>
        <w:suppressAutoHyphens w:val="0"/>
        <w:spacing w:after="0" w:line="260" w:lineRule="exact"/>
        <w:ind w:left="460" w:firstLine="0"/>
        <w:rPr>
          <w:rFonts w:ascii="Times New Roman" w:eastAsia="Times New Roman" w:hAnsi="Times New Roman" w:cs="Times New Roman"/>
          <w:color w:val="000000"/>
          <w:kern w:val="0"/>
          <w:sz w:val="26"/>
          <w:szCs w:val="26"/>
          <w:lang w:eastAsia="ru-RU" w:bidi="ru-RU"/>
        </w:rPr>
        <w:sectPr w:rsidR="0031520B" w:rsidRPr="0031520B">
          <w:pgSz w:w="11900" w:h="16840"/>
          <w:pgMar w:top="1157" w:right="832" w:bottom="1157" w:left="1669" w:header="0" w:footer="3" w:gutter="0"/>
          <w:cols w:space="720"/>
          <w:noEndnote/>
          <w:docGrid w:linePitch="360"/>
        </w:sectPr>
      </w:pPr>
      <w:hyperlink w:anchor="bookmark81" w:tooltip="Current Document">
        <w:r w:rsidRPr="0031520B">
          <w:rPr>
            <w:rFonts w:ascii="Times New Roman" w:eastAsia="Times New Roman" w:hAnsi="Times New Roman" w:cs="Times New Roman"/>
            <w:color w:val="000000"/>
            <w:kern w:val="0"/>
            <w:sz w:val="26"/>
            <w:szCs w:val="26"/>
            <w:lang w:eastAsia="ru-RU" w:bidi="ru-RU"/>
          </w:rPr>
          <w:t>Приложение Б - Эволюция стилей письма в китайском языке</w:t>
        </w:r>
        <w:r w:rsidRPr="0031520B">
          <w:rPr>
            <w:rFonts w:ascii="Times New Roman" w:eastAsia="Times New Roman" w:hAnsi="Times New Roman" w:cs="Times New Roman"/>
            <w:color w:val="000000"/>
            <w:kern w:val="0"/>
            <w:sz w:val="26"/>
            <w:szCs w:val="26"/>
            <w:lang w:eastAsia="ru-RU" w:bidi="ru-RU"/>
          </w:rPr>
          <w:tab/>
          <w:t>226</w:t>
        </w:r>
      </w:hyperlink>
      <w:r w:rsidRPr="0031520B">
        <w:rPr>
          <w:rFonts w:ascii="Times New Roman" w:eastAsia="Times New Roman" w:hAnsi="Times New Roman" w:cs="Times New Roman"/>
          <w:color w:val="000000"/>
          <w:kern w:val="0"/>
          <w:sz w:val="26"/>
          <w:szCs w:val="26"/>
          <w:lang w:eastAsia="ru-RU" w:bidi="ru-RU"/>
        </w:rPr>
        <w:fldChar w:fldCharType="end"/>
      </w:r>
    </w:p>
    <w:p w:rsidR="0031520B" w:rsidRPr="0031520B" w:rsidRDefault="0031520B" w:rsidP="0031520B">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bookmarkStart w:id="0" w:name="bookmark0"/>
      <w:r w:rsidRPr="0031520B">
        <w:rPr>
          <w:rFonts w:ascii="Times New Roman" w:eastAsia="Times New Roman" w:hAnsi="Times New Roman" w:cs="Times New Roman"/>
          <w:color w:val="000000"/>
          <w:kern w:val="0"/>
          <w:sz w:val="26"/>
          <w:szCs w:val="26"/>
          <w:lang w:eastAsia="ru-RU" w:bidi="ru-RU"/>
        </w:rPr>
        <w:t>При коммуникации представителей разных культур важно точное понимание и передача полученной информации, что, в частности, приобретает существенное значение в современных условиях активного развития торгово</w:t>
      </w:r>
      <w:r w:rsidRPr="0031520B">
        <w:rPr>
          <w:rFonts w:ascii="Times New Roman" w:eastAsia="Times New Roman" w:hAnsi="Times New Roman" w:cs="Times New Roman"/>
          <w:color w:val="000000"/>
          <w:kern w:val="0"/>
          <w:sz w:val="26"/>
          <w:szCs w:val="26"/>
          <w:lang w:eastAsia="ru-RU" w:bidi="ru-RU"/>
        </w:rPr>
        <w:softHyphen/>
        <w:t>экономических и культурных отношений между Россией и Китаем и определяет взаимовыгодное и успешное развитие двусторонних отношений в долгосрочной перспективе. Поэтому изучение взаимосвязи и взаимодействия языка и культуры требует совершенствования теории и методов, которые получают из синтеза научных дисциплин, во многом способствующих формированию и развитию лингвокультурологии на мировом уровне.</w:t>
      </w:r>
      <w:bookmarkEnd w:id="0"/>
    </w:p>
    <w:p w:rsidR="0031520B" w:rsidRPr="0031520B" w:rsidRDefault="0031520B" w:rsidP="0031520B">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sectPr w:rsidR="0031520B" w:rsidRPr="0031520B">
          <w:headerReference w:type="even" r:id="rId12"/>
          <w:footerReference w:type="even" r:id="rId13"/>
          <w:footerReference w:type="default" r:id="rId14"/>
          <w:headerReference w:type="first" r:id="rId15"/>
          <w:footerReference w:type="first" r:id="rId16"/>
          <w:pgSz w:w="11900" w:h="16840"/>
          <w:pgMar w:top="1767" w:right="770" w:bottom="1225" w:left="1669" w:header="0" w:footer="3" w:gutter="0"/>
          <w:cols w:space="720"/>
          <w:noEndnote/>
          <w:titlePg/>
          <w:docGrid w:linePitch="360"/>
        </w:sectPr>
      </w:pPr>
      <w:r w:rsidRPr="0031520B">
        <w:rPr>
          <w:rFonts w:ascii="Times New Roman" w:eastAsia="Times New Roman" w:hAnsi="Times New Roman" w:cs="Times New Roman"/>
          <w:color w:val="000000"/>
          <w:kern w:val="0"/>
          <w:sz w:val="26"/>
          <w:szCs w:val="26"/>
          <w:lang w:eastAsia="ru-RU" w:bidi="ru-RU"/>
        </w:rPr>
        <w:t xml:space="preserve">Исследование цветообозначений началось с классической работы Брента Берлина и Пола Кея (1969), которые изучили базовые (одноморфемные, непроизводные) названия цветов в языках мира. </w:t>
      </w:r>
      <w:r w:rsidRPr="0031520B">
        <w:rPr>
          <w:rFonts w:ascii="Times New Roman" w:eastAsia="Times New Roman" w:hAnsi="Times New Roman" w:cs="Times New Roman"/>
          <w:i/>
          <w:iCs/>
          <w:color w:val="000000"/>
          <w:kern w:val="0"/>
          <w:sz w:val="26"/>
          <w:szCs w:val="26"/>
          <w:lang w:eastAsia="ru-RU" w:bidi="ru-RU"/>
        </w:rPr>
        <w:t>Актуальность</w:t>
      </w:r>
      <w:r w:rsidRPr="0031520B">
        <w:rPr>
          <w:rFonts w:ascii="Times New Roman" w:eastAsia="Times New Roman" w:hAnsi="Times New Roman" w:cs="Times New Roman"/>
          <w:color w:val="000000"/>
          <w:kern w:val="0"/>
          <w:sz w:val="26"/>
          <w:szCs w:val="26"/>
          <w:lang w:eastAsia="ru-RU" w:bidi="ru-RU"/>
        </w:rPr>
        <w:t xml:space="preserve"> темы подтверждается тем, что в настоящее время исследования, посвященные цветообозначениям в различных языках, привлекают внимание многих исследователей. Их авторы пользуются целым рядом терминов, обозначающих цвет: </w:t>
      </w:r>
      <w:r w:rsidRPr="0031520B">
        <w:rPr>
          <w:rFonts w:ascii="Times New Roman" w:eastAsia="Times New Roman" w:hAnsi="Times New Roman" w:cs="Times New Roman"/>
          <w:i/>
          <w:iCs/>
          <w:color w:val="000000"/>
          <w:kern w:val="0"/>
          <w:sz w:val="26"/>
          <w:szCs w:val="26"/>
          <w:lang w:eastAsia="ru-RU" w:bidi="ru-RU"/>
        </w:rPr>
        <w:t>цветолексема</w:t>
      </w:r>
      <w:r w:rsidRPr="0031520B">
        <w:rPr>
          <w:rFonts w:ascii="Times New Roman" w:eastAsia="Times New Roman" w:hAnsi="Times New Roman" w:cs="Times New Roman"/>
          <w:color w:val="000000"/>
          <w:kern w:val="0"/>
          <w:sz w:val="26"/>
          <w:szCs w:val="26"/>
          <w:lang w:eastAsia="ru-RU" w:bidi="ru-RU"/>
        </w:rPr>
        <w:t xml:space="preserve"> (Чекупаева А.С., Кезина С.В. И др.), </w:t>
      </w:r>
      <w:r w:rsidRPr="0031520B">
        <w:rPr>
          <w:rFonts w:ascii="Times New Roman" w:eastAsia="Times New Roman" w:hAnsi="Times New Roman" w:cs="Times New Roman"/>
          <w:i/>
          <w:iCs/>
          <w:color w:val="000000"/>
          <w:kern w:val="0"/>
          <w:sz w:val="26"/>
          <w:szCs w:val="26"/>
          <w:lang w:eastAsia="ru-RU" w:bidi="ru-RU"/>
        </w:rPr>
        <w:t>колороним</w:t>
      </w:r>
      <w:r w:rsidRPr="0031520B">
        <w:rPr>
          <w:rFonts w:ascii="Times New Roman" w:eastAsia="Times New Roman" w:hAnsi="Times New Roman" w:cs="Times New Roman"/>
          <w:color w:val="000000"/>
          <w:kern w:val="0"/>
          <w:sz w:val="26"/>
          <w:szCs w:val="26"/>
          <w:lang w:eastAsia="ru-RU" w:bidi="ru-RU"/>
        </w:rPr>
        <w:t xml:space="preserve"> (Байрамова Л.К., Кашникова А.В.), </w:t>
      </w:r>
      <w:r w:rsidRPr="0031520B">
        <w:rPr>
          <w:rFonts w:ascii="Times New Roman" w:eastAsia="Times New Roman" w:hAnsi="Times New Roman" w:cs="Times New Roman"/>
          <w:i/>
          <w:iCs/>
          <w:color w:val="000000"/>
          <w:kern w:val="0"/>
          <w:sz w:val="26"/>
          <w:szCs w:val="26"/>
          <w:lang w:eastAsia="ru-RU" w:bidi="ru-RU"/>
        </w:rPr>
        <w:t>колорема</w:t>
      </w:r>
      <w:r w:rsidRPr="0031520B">
        <w:rPr>
          <w:rFonts w:ascii="Times New Roman" w:eastAsia="Times New Roman" w:hAnsi="Times New Roman" w:cs="Times New Roman"/>
          <w:color w:val="000000"/>
          <w:kern w:val="0"/>
          <w:sz w:val="26"/>
          <w:szCs w:val="26"/>
          <w:lang w:eastAsia="ru-RU" w:bidi="ru-RU"/>
        </w:rPr>
        <w:t xml:space="preserve"> (Багирова Е.П., Гаврилова Э.О., Булычева М.Н.Павлова Ю.В. и др.). В качестве их синонима, как правило, приводится термин </w:t>
      </w:r>
      <w:r w:rsidRPr="0031520B">
        <w:rPr>
          <w:rFonts w:ascii="Times New Roman" w:eastAsia="Times New Roman" w:hAnsi="Times New Roman" w:cs="Times New Roman"/>
          <w:i/>
          <w:iCs/>
          <w:color w:val="000000"/>
          <w:kern w:val="0"/>
          <w:sz w:val="26"/>
          <w:szCs w:val="26"/>
          <w:lang w:eastAsia="ru-RU" w:bidi="ru-RU"/>
        </w:rPr>
        <w:t>имя цвета,</w:t>
      </w:r>
      <w:r w:rsidRPr="0031520B">
        <w:rPr>
          <w:rFonts w:ascii="Times New Roman" w:eastAsia="Times New Roman" w:hAnsi="Times New Roman" w:cs="Times New Roman"/>
          <w:color w:val="000000"/>
          <w:kern w:val="0"/>
          <w:sz w:val="26"/>
          <w:szCs w:val="26"/>
          <w:lang w:eastAsia="ru-RU" w:bidi="ru-RU"/>
        </w:rPr>
        <w:t xml:space="preserve"> что послужило основанием принять его в качестве ключевого термина диссертационного исследования наряду с тем, что это термин русскоязычный, а следовательно — наиболее удачный для научного текста, выполненного на русском языке. Кроме того, термин </w:t>
      </w:r>
      <w:r w:rsidRPr="0031520B">
        <w:rPr>
          <w:rFonts w:ascii="Times New Roman" w:eastAsia="Times New Roman" w:hAnsi="Times New Roman" w:cs="Times New Roman"/>
          <w:i/>
          <w:iCs/>
          <w:color w:val="000000"/>
          <w:kern w:val="0"/>
          <w:sz w:val="26"/>
          <w:szCs w:val="26"/>
          <w:lang w:eastAsia="ru-RU" w:bidi="ru-RU"/>
        </w:rPr>
        <w:t>имя цвета</w:t>
      </w:r>
      <w:r w:rsidRPr="0031520B">
        <w:rPr>
          <w:rFonts w:ascii="Times New Roman" w:eastAsia="Times New Roman" w:hAnsi="Times New Roman" w:cs="Times New Roman"/>
          <w:color w:val="000000"/>
          <w:kern w:val="0"/>
          <w:sz w:val="26"/>
          <w:szCs w:val="26"/>
          <w:lang w:eastAsia="ru-RU" w:bidi="ru-RU"/>
        </w:rPr>
        <w:t xml:space="preserve"> включает психологический компонент в восприятии света и имеет выраженную этническую составляющую, что определяет его значимость в контексте лингвокультурной коннотации основных цветов спектра для носителей разных языков. Таким образом, </w:t>
      </w:r>
      <w:r w:rsidRPr="0031520B">
        <w:rPr>
          <w:rFonts w:ascii="Times New Roman" w:eastAsia="Times New Roman" w:hAnsi="Times New Roman" w:cs="Times New Roman"/>
          <w:i/>
          <w:iCs/>
          <w:color w:val="000000"/>
          <w:kern w:val="0"/>
          <w:sz w:val="26"/>
          <w:szCs w:val="26"/>
          <w:lang w:eastAsia="ru-RU" w:bidi="ru-RU"/>
        </w:rPr>
        <w:t>имя цвета</w:t>
      </w:r>
      <w:r w:rsidRPr="0031520B">
        <w:rPr>
          <w:rFonts w:ascii="Times New Roman" w:eastAsia="Times New Roman" w:hAnsi="Times New Roman" w:cs="Times New Roman"/>
          <w:color w:val="000000"/>
          <w:kern w:val="0"/>
          <w:sz w:val="26"/>
          <w:szCs w:val="26"/>
          <w:lang w:eastAsia="ru-RU" w:bidi="ru-RU"/>
        </w:rPr>
        <w:t xml:space="preserve"> — это термин, условно обозначающий слово любой частеречной принадлежности, образованное от корня, лексическое значение которого этимологически обусловлено наличием семы цвета, т. е. исторически связано с</w:t>
      </w:r>
    </w:p>
    <w:p w:rsidR="0031520B" w:rsidRPr="0031520B" w:rsidRDefault="0031520B" w:rsidP="0031520B">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цветообозначением. В силу того, что «имя» порождает ассоциацию с «именем существительным», наряду с ключевым термином </w:t>
      </w:r>
      <w:r w:rsidRPr="0031520B">
        <w:rPr>
          <w:rFonts w:ascii="Times New Roman" w:eastAsia="Times New Roman" w:hAnsi="Times New Roman" w:cs="Times New Roman"/>
          <w:i/>
          <w:iCs/>
          <w:color w:val="000000"/>
          <w:kern w:val="0"/>
          <w:sz w:val="26"/>
          <w:szCs w:val="26"/>
          <w:lang w:eastAsia="ru-RU" w:bidi="ru-RU"/>
        </w:rPr>
        <w:t>имя цвета</w:t>
      </w:r>
      <w:r w:rsidRPr="0031520B">
        <w:rPr>
          <w:rFonts w:ascii="Times New Roman" w:eastAsia="Times New Roman" w:hAnsi="Times New Roman" w:cs="Times New Roman"/>
          <w:color w:val="000000"/>
          <w:kern w:val="0"/>
          <w:sz w:val="26"/>
          <w:szCs w:val="26"/>
          <w:lang w:eastAsia="ru-RU" w:bidi="ru-RU"/>
        </w:rPr>
        <w:t xml:space="preserve"> в диссертации используется его синоним </w:t>
      </w:r>
      <w:r w:rsidRPr="0031520B">
        <w:rPr>
          <w:rFonts w:ascii="Times New Roman" w:eastAsia="Times New Roman" w:hAnsi="Times New Roman" w:cs="Times New Roman"/>
          <w:i/>
          <w:iCs/>
          <w:color w:val="000000"/>
          <w:kern w:val="0"/>
          <w:sz w:val="26"/>
          <w:szCs w:val="26"/>
          <w:lang w:eastAsia="ru-RU" w:bidi="ru-RU"/>
        </w:rPr>
        <w:t>цветовое(ые) слово(а).</w:t>
      </w:r>
    </w:p>
    <w:p w:rsidR="0031520B" w:rsidRPr="0031520B" w:rsidRDefault="0031520B" w:rsidP="0031520B">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Исследования цветовых слов в русской культуре являются довольно подробными и всесторонними, но большинство из них проведены между славянскими (например, болгарским и польским) или германскими языками (немецкий и английский), а исследований лингвокультурной коннотации китайских и русских цветовых слов недостаточно. Лингвокультурные коннотации цветовых слов изучают в основном с точки зрения их функций в идиомах и устном народном творчестве. Исследования показывают, что одинаковый цвет в разные эпохи истории одной нации оценивается носителями языка по-разному и порождает различные ассоциации, что является свидетельством того, что цвета в той или иной культуре тесно связаны с историей страны, событиями, которые переживала нация на протяжении своего становления и развития.</w:t>
      </w:r>
    </w:p>
    <w:p w:rsidR="0031520B" w:rsidRPr="0031520B" w:rsidRDefault="0031520B" w:rsidP="0031520B">
      <w:pPr>
        <w:tabs>
          <w:tab w:val="clear" w:pos="709"/>
          <w:tab w:val="left" w:pos="2587"/>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i/>
          <w:iCs/>
          <w:color w:val="000000"/>
          <w:kern w:val="0"/>
          <w:sz w:val="26"/>
          <w:szCs w:val="26"/>
          <w:lang w:eastAsia="ru-RU" w:bidi="ru-RU"/>
        </w:rPr>
        <w:t>Актуальность</w:t>
      </w:r>
      <w:r w:rsidRPr="0031520B">
        <w:rPr>
          <w:rFonts w:ascii="Times New Roman" w:eastAsia="Times New Roman" w:hAnsi="Times New Roman" w:cs="Times New Roman"/>
          <w:color w:val="000000"/>
          <w:kern w:val="0"/>
          <w:sz w:val="26"/>
          <w:szCs w:val="26"/>
          <w:lang w:eastAsia="ru-RU" w:bidi="ru-RU"/>
        </w:rPr>
        <w:t xml:space="preserve"> исследования определяется также и тем, что цветовые слова имеют большую культурную значимость. С одной стороны, в именах цвета воплощены национальные ценности, поскольку именно они каузируют «выбор и закрепление смыслов в содержании языковых единиц» [Карасик, 2015: 4], что позволяет определить формирование семантического объема цветовых слов и лингвокультурную коннотацию цветообозначений в целом. С другой стороны, лингвистический анализ смыслового содержания русских и китайских цветовых слов направлен на выявление ценностей русской и китайской культур, что создает условия «существенным образом расширить предмет лингвистического исследования, учесть достижения, полученные в смежных науках — психологии, социологии, политологии, культурологии, философии, и тем самым способствует интеграции гуманитарного знания» [Карасик, 2015:</w:t>
      </w:r>
      <w:r w:rsidRPr="0031520B">
        <w:rPr>
          <w:rFonts w:ascii="Times New Roman" w:eastAsia="Times New Roman" w:hAnsi="Times New Roman" w:cs="Times New Roman"/>
          <w:color w:val="000000"/>
          <w:kern w:val="0"/>
          <w:sz w:val="26"/>
          <w:szCs w:val="26"/>
          <w:lang w:eastAsia="ru-RU" w:bidi="ru-RU"/>
        </w:rPr>
        <w:tab/>
        <w:t>4]. Важно, что лингвокультурная коннотация</w:t>
      </w:r>
    </w:p>
    <w:p w:rsidR="0031520B" w:rsidRPr="0031520B" w:rsidRDefault="0031520B" w:rsidP="0031520B">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цветообозначения претерпевает влияние как национально-культурных, географических, так и биологических особенностей цветовосприятия, в силу чего определенные цвета в разных нациях могут иметь как схожую, так и различную культурную коннотацию, и цвет, как важный элемент культуры, приобретает сложные, разнообразные толкования и является воплощением национальной психологии.</w:t>
      </w:r>
    </w:p>
    <w:p w:rsidR="0031520B" w:rsidRPr="0031520B" w:rsidRDefault="0031520B" w:rsidP="0031520B">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Поскольку цветообозначение пронизывает разные области жизни и разные культуры, а также играет значимую роль в межкультурной коммуникации, исследование цветовых слов приобретает особую актуальность. Заметим, что до сих пор не выработан единый теоретически обоснованный подход к изучению цвета, и каждый исследователь даёт своё индивидуальное определение понятия </w:t>
      </w:r>
      <w:r w:rsidRPr="0031520B">
        <w:rPr>
          <w:rFonts w:ascii="Times New Roman" w:eastAsia="Times New Roman" w:hAnsi="Times New Roman" w:cs="Times New Roman"/>
          <w:i/>
          <w:iCs/>
          <w:color w:val="000000"/>
          <w:kern w:val="0"/>
          <w:sz w:val="26"/>
          <w:szCs w:val="26"/>
          <w:lang w:eastAsia="ru-RU" w:bidi="ru-RU"/>
        </w:rPr>
        <w:t>цвет</w:t>
      </w:r>
      <w:r w:rsidRPr="0031520B">
        <w:rPr>
          <w:rFonts w:ascii="Times New Roman" w:eastAsia="Times New Roman" w:hAnsi="Times New Roman" w:cs="Times New Roman"/>
          <w:color w:val="000000"/>
          <w:kern w:val="0"/>
          <w:sz w:val="26"/>
          <w:szCs w:val="26"/>
          <w:lang w:eastAsia="ru-RU" w:bidi="ru-RU"/>
        </w:rPr>
        <w:t>, а те реальные цвета, которые описывают в различных областях науки, весьма далеки от его живого восприятия. Поэтому вполне естественно, что лингвисты уже давно начали изучать цветовые слова, и эта задача требует своего решения с учетом важнейших достижений современной лингвистической науки, в частности, таких активно развивающихся её направлений, как лингвокультурология и лингвистическая дискурсология. При этом современная наука всё чаще обращается к сопоставительным и междисциплинарным исследованиям. Это обусловлено расширяющимися языковыми и межкультурными контактами, требующими экспликации, а в идеале — установления точных корреляций между социокультурными, когнитивными и языковыми процессами. Связано это, в первую очередь, с тем, что дискурсивные значения слов в различных языках, включая русский и китайский, формируются приращением метафорических и символических значений зачастую по преимуществу нецветового характера, а ассоциаты цветовых слов интерпретируются, как правило, в определенных когнитивных признаках, несущих в себе как положительные, так и отрицательные значения.</w:t>
      </w:r>
    </w:p>
    <w:p w:rsidR="0031520B" w:rsidRPr="0031520B" w:rsidRDefault="0031520B" w:rsidP="0031520B">
      <w:pPr>
        <w:tabs>
          <w:tab w:val="clear" w:pos="709"/>
          <w:tab w:val="left" w:pos="8180"/>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b/>
          <w:bCs/>
          <w:color w:val="000000"/>
          <w:kern w:val="0"/>
          <w:sz w:val="28"/>
          <w:lang w:eastAsia="ru-RU" w:bidi="ru-RU"/>
        </w:rPr>
        <w:t xml:space="preserve">Объект исследования </w:t>
      </w:r>
      <w:r w:rsidRPr="0031520B">
        <w:rPr>
          <w:rFonts w:ascii="Times New Roman" w:eastAsia="Times New Roman" w:hAnsi="Times New Roman" w:cs="Times New Roman"/>
          <w:color w:val="000000"/>
          <w:kern w:val="0"/>
          <w:sz w:val="26"/>
          <w:szCs w:val="26"/>
          <w:lang w:eastAsia="ru-RU" w:bidi="ru-RU"/>
        </w:rPr>
        <w:t>— лексико-семантические</w:t>
      </w:r>
      <w:r w:rsidRPr="0031520B">
        <w:rPr>
          <w:rFonts w:ascii="Times New Roman" w:eastAsia="Times New Roman" w:hAnsi="Times New Roman" w:cs="Times New Roman"/>
          <w:color w:val="000000"/>
          <w:kern w:val="0"/>
          <w:sz w:val="26"/>
          <w:szCs w:val="26"/>
          <w:lang w:eastAsia="ru-RU" w:bidi="ru-RU"/>
        </w:rPr>
        <w:tab/>
        <w:t>варианты</w:t>
      </w:r>
    </w:p>
    <w:p w:rsidR="0031520B" w:rsidRPr="0031520B" w:rsidRDefault="0031520B" w:rsidP="0031520B">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лингвокультурной коннотации цветовых слов в русском и китайском языках, их символические и переносные интерпретации.</w:t>
      </w:r>
    </w:p>
    <w:p w:rsidR="0031520B" w:rsidRPr="0031520B" w:rsidRDefault="0031520B" w:rsidP="0031520B">
      <w:pPr>
        <w:tabs>
          <w:tab w:val="clear" w:pos="709"/>
        </w:tabs>
        <w:suppressAutoHyphens w:val="0"/>
        <w:spacing w:after="0" w:line="542"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Предметом исследования являются цветовые слова: </w:t>
      </w:r>
      <w:r w:rsidRPr="0031520B">
        <w:rPr>
          <w:rFonts w:ascii="Times New Roman" w:eastAsia="Times New Roman" w:hAnsi="Times New Roman" w:cs="Times New Roman"/>
          <w:i/>
          <w:iCs/>
          <w:color w:val="000000"/>
          <w:kern w:val="0"/>
          <w:sz w:val="26"/>
          <w:szCs w:val="26"/>
          <w:lang w:eastAsia="ru-RU" w:bidi="ru-RU"/>
        </w:rPr>
        <w:t xml:space="preserve">черный Ш, белый Ш, красный Ш, жёлтый М (золотой </w:t>
      </w:r>
      <w:r w:rsidRPr="0031520B">
        <w:rPr>
          <w:rFonts w:ascii="Times New Roman" w:eastAsia="Times New Roman" w:hAnsi="Times New Roman" w:cs="Times New Roman"/>
          <w:i/>
          <w:iCs/>
          <w:color w:val="000000"/>
          <w:kern w:val="0"/>
          <w:sz w:val="26"/>
          <w:szCs w:val="26"/>
          <w:lang w:val="en-US" w:eastAsia="en-US" w:bidi="en-US"/>
        </w:rPr>
        <w:t>k</w:t>
      </w:r>
      <w:r w:rsidRPr="0031520B">
        <w:rPr>
          <w:rFonts w:ascii="Times New Roman" w:eastAsia="Times New Roman" w:hAnsi="Times New Roman" w:cs="Times New Roman"/>
          <w:color w:val="000000"/>
          <w:kern w:val="0"/>
          <w:sz w:val="26"/>
          <w:szCs w:val="26"/>
          <w:lang w:eastAsia="en-US" w:bidi="en-US"/>
        </w:rPr>
        <w:t xml:space="preserve"> </w:t>
      </w:r>
      <w:r w:rsidRPr="0031520B">
        <w:rPr>
          <w:rFonts w:ascii="Times New Roman" w:eastAsia="Times New Roman" w:hAnsi="Times New Roman" w:cs="Times New Roman"/>
          <w:color w:val="000000"/>
          <w:kern w:val="0"/>
          <w:sz w:val="26"/>
          <w:szCs w:val="26"/>
          <w:lang w:eastAsia="ru-RU" w:bidi="ru-RU"/>
        </w:rPr>
        <w:t xml:space="preserve">как компонент жёлтого цветового спектра), </w:t>
      </w:r>
      <w:r w:rsidRPr="0031520B">
        <w:rPr>
          <w:rFonts w:ascii="Times New Roman" w:eastAsia="Times New Roman" w:hAnsi="Times New Roman" w:cs="Times New Roman"/>
          <w:i/>
          <w:iCs/>
          <w:color w:val="000000"/>
          <w:kern w:val="0"/>
          <w:sz w:val="26"/>
          <w:szCs w:val="26"/>
          <w:lang w:eastAsia="ru-RU" w:bidi="ru-RU"/>
        </w:rPr>
        <w:t>зелёный Ши синий Шв</w:t>
      </w:r>
      <w:r w:rsidRPr="0031520B">
        <w:rPr>
          <w:rFonts w:ascii="Times New Roman" w:eastAsia="Times New Roman" w:hAnsi="Times New Roman" w:cs="Times New Roman"/>
          <w:color w:val="000000"/>
          <w:kern w:val="0"/>
          <w:sz w:val="26"/>
          <w:szCs w:val="26"/>
          <w:lang w:eastAsia="ru-RU" w:bidi="ru-RU"/>
        </w:rPr>
        <w:t xml:space="preserve"> русском и китайском языках.</w:t>
      </w:r>
    </w:p>
    <w:p w:rsidR="0031520B" w:rsidRPr="0031520B" w:rsidRDefault="0031520B" w:rsidP="0031520B">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Целью работы является исследование лингвокультурной коннотации имён основных цветов спектра в русском и китайском языках. Для достижения поставленной цели необходимо решить следующие задачи:</w:t>
      </w:r>
    </w:p>
    <w:p w:rsidR="0031520B" w:rsidRPr="0031520B" w:rsidRDefault="0031520B" w:rsidP="0031520B">
      <w:pPr>
        <w:numPr>
          <w:ilvl w:val="0"/>
          <w:numId w:val="24"/>
        </w:numPr>
        <w:tabs>
          <w:tab w:val="clear" w:pos="709"/>
          <w:tab w:val="left" w:pos="74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На основе анализа теоретических источников, посвященных изучению этимологии цветовой лексики, парадигматических и ассоциативно - деривационных отношений между компонентами цветового поля, определить закономерности формирования прямых и переносных значений слов, именующих основные цвета спектра в русском и китайском языке.</w:t>
      </w:r>
    </w:p>
    <w:p w:rsidR="0031520B" w:rsidRPr="0031520B" w:rsidRDefault="0031520B" w:rsidP="0031520B">
      <w:pPr>
        <w:numPr>
          <w:ilvl w:val="0"/>
          <w:numId w:val="24"/>
        </w:numPr>
        <w:tabs>
          <w:tab w:val="clear" w:pos="709"/>
          <w:tab w:val="left" w:pos="74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Выявить причины развития когнитивно-эмоциональной оценки основных цветов спектра в китайской и русской лингвокультурах.</w:t>
      </w:r>
    </w:p>
    <w:p w:rsidR="0031520B" w:rsidRPr="0031520B" w:rsidRDefault="0031520B" w:rsidP="0031520B">
      <w:pPr>
        <w:numPr>
          <w:ilvl w:val="0"/>
          <w:numId w:val="24"/>
        </w:numPr>
        <w:tabs>
          <w:tab w:val="clear" w:pos="709"/>
          <w:tab w:val="left" w:pos="74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Провести анализ факторов, обусловивших семантические трансформации цветовых слов в русском и китайском языках, которые определили развитие их положительных и отрицательных значений, каузирующих формирование двойственной лингвокультурной коннотации каждого основного цвета спектра.</w:t>
      </w:r>
    </w:p>
    <w:p w:rsidR="0031520B" w:rsidRPr="0031520B" w:rsidRDefault="0031520B" w:rsidP="0031520B">
      <w:pPr>
        <w:numPr>
          <w:ilvl w:val="0"/>
          <w:numId w:val="24"/>
        </w:numPr>
        <w:tabs>
          <w:tab w:val="clear" w:pos="709"/>
          <w:tab w:val="left" w:pos="748"/>
        </w:tabs>
        <w:suppressAutoHyphens w:val="0"/>
        <w:spacing w:after="0" w:line="523"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Осуществить лингвокультурный и дискурсивный анализ цветовых слов </w:t>
      </w:r>
      <w:r w:rsidRPr="0031520B">
        <w:rPr>
          <w:rFonts w:ascii="Times New Roman" w:eastAsia="Times New Roman" w:hAnsi="Times New Roman" w:cs="Times New Roman"/>
          <w:i/>
          <w:iCs/>
          <w:color w:val="000000"/>
          <w:kern w:val="0"/>
          <w:sz w:val="26"/>
          <w:szCs w:val="26"/>
          <w:lang w:eastAsia="ru-RU" w:bidi="ru-RU"/>
        </w:rPr>
        <w:t>чёрный (Ш), белый (Ш), красный (Ш), жёлтый (М), зелёный (Ш), синий (Ш</w:t>
      </w:r>
      <w:r w:rsidRPr="0031520B">
        <w:rPr>
          <w:rFonts w:ascii="Times New Roman" w:eastAsia="Times New Roman" w:hAnsi="Times New Roman" w:cs="Times New Roman"/>
          <w:color w:val="000000"/>
          <w:kern w:val="0"/>
          <w:sz w:val="26"/>
          <w:szCs w:val="26"/>
          <w:lang w:eastAsia="ru-RU" w:bidi="ru-RU"/>
        </w:rPr>
        <w:t xml:space="preserve"> в русском и китайском языках.</w:t>
      </w:r>
    </w:p>
    <w:p w:rsidR="0031520B" w:rsidRPr="0031520B" w:rsidRDefault="0031520B" w:rsidP="0031520B">
      <w:pPr>
        <w:numPr>
          <w:ilvl w:val="0"/>
          <w:numId w:val="24"/>
        </w:numPr>
        <w:tabs>
          <w:tab w:val="clear" w:pos="709"/>
          <w:tab w:val="left" w:pos="748"/>
        </w:tabs>
        <w:suppressAutoHyphens w:val="0"/>
        <w:spacing w:after="0" w:line="523"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На основе данных частотных словарей провести статистический анализ употребления цветовых слов </w:t>
      </w:r>
      <w:r w:rsidRPr="0031520B">
        <w:rPr>
          <w:rFonts w:ascii="Times New Roman" w:eastAsia="Times New Roman" w:hAnsi="Times New Roman" w:cs="Times New Roman"/>
          <w:i/>
          <w:iCs/>
          <w:color w:val="000000"/>
          <w:kern w:val="0"/>
          <w:sz w:val="26"/>
          <w:szCs w:val="26"/>
          <w:lang w:eastAsia="ru-RU" w:bidi="ru-RU"/>
        </w:rPr>
        <w:t xml:space="preserve">чёрный (Ш), белый ( Ш), красный (Ш), жёлтый </w:t>
      </w:r>
      <w:r w:rsidRPr="0031520B">
        <w:rPr>
          <w:rFonts w:ascii="Times New Roman" w:eastAsia="Times New Roman" w:hAnsi="Times New Roman" w:cs="Times New Roman"/>
          <w:i/>
          <w:iCs/>
          <w:color w:val="000000"/>
          <w:spacing w:val="30"/>
          <w:kern w:val="0"/>
          <w:sz w:val="26"/>
          <w:szCs w:val="26"/>
          <w:lang w:eastAsia="ru-RU" w:bidi="ru-RU"/>
        </w:rPr>
        <w:t>(М),</w:t>
      </w:r>
      <w:r w:rsidRPr="0031520B">
        <w:rPr>
          <w:rFonts w:ascii="Times New Roman" w:eastAsia="Times New Roman" w:hAnsi="Times New Roman" w:cs="Times New Roman"/>
          <w:i/>
          <w:iCs/>
          <w:color w:val="000000"/>
          <w:kern w:val="0"/>
          <w:sz w:val="26"/>
          <w:szCs w:val="26"/>
          <w:lang w:eastAsia="ru-RU" w:bidi="ru-RU"/>
        </w:rPr>
        <w:t xml:space="preserve"> зелёный </w:t>
      </w:r>
      <w:r w:rsidRPr="0031520B">
        <w:rPr>
          <w:rFonts w:ascii="Times New Roman" w:eastAsia="Times New Roman" w:hAnsi="Times New Roman" w:cs="Times New Roman"/>
          <w:i/>
          <w:iCs/>
          <w:color w:val="000000"/>
          <w:spacing w:val="30"/>
          <w:kern w:val="0"/>
          <w:sz w:val="26"/>
          <w:szCs w:val="26"/>
          <w:lang w:eastAsia="ru-RU" w:bidi="ru-RU"/>
        </w:rPr>
        <w:t>(Ш),</w:t>
      </w:r>
      <w:r w:rsidRPr="0031520B">
        <w:rPr>
          <w:rFonts w:ascii="Times New Roman" w:eastAsia="Times New Roman" w:hAnsi="Times New Roman" w:cs="Times New Roman"/>
          <w:i/>
          <w:iCs/>
          <w:color w:val="000000"/>
          <w:kern w:val="0"/>
          <w:sz w:val="26"/>
          <w:szCs w:val="26"/>
          <w:lang w:eastAsia="ru-RU" w:bidi="ru-RU"/>
        </w:rPr>
        <w:t xml:space="preserve"> синий (Ш)</w:t>
      </w:r>
      <w:r w:rsidRPr="0031520B">
        <w:rPr>
          <w:rFonts w:ascii="Times New Roman" w:eastAsia="Times New Roman" w:hAnsi="Times New Roman" w:cs="Times New Roman"/>
          <w:color w:val="000000"/>
          <w:kern w:val="0"/>
          <w:sz w:val="26"/>
          <w:szCs w:val="26"/>
          <w:lang w:eastAsia="ru-RU" w:bidi="ru-RU"/>
        </w:rPr>
        <w:t xml:space="preserve"> по признаку их значимости (ценности) в русской и китайской лингвокультурах.</w:t>
      </w:r>
    </w:p>
    <w:p w:rsidR="0031520B" w:rsidRPr="0031520B" w:rsidRDefault="0031520B" w:rsidP="0031520B">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Материалом для исследования послужили: 30-томный «Большой академический словарь русского языка» [2004 - 2017]; «Большой толковый словарь русского языка» [1998]; «Словарь грамматической сочетаемости слов</w:t>
      </w:r>
    </w:p>
    <w:p w:rsidR="0031520B" w:rsidRPr="0031520B" w:rsidRDefault="0031520B" w:rsidP="0031520B">
      <w:pPr>
        <w:tabs>
          <w:tab w:val="clear" w:pos="709"/>
          <w:tab w:val="left" w:pos="7416"/>
        </w:tabs>
        <w:suppressAutoHyphens w:val="0"/>
        <w:spacing w:after="0" w:line="518" w:lineRule="exact"/>
        <w:ind w:firstLine="0"/>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русского языка» [2013]; 4-томный «Толковый словарь русского языка» [2000]; «Толковый словарь ключевых слов русского языка» [2014]; «Словарь лингвистических терминов» [2010]; «Энциклопедия символов» [1996] </w:t>
      </w:r>
      <w:r w:rsidRPr="0031520B">
        <w:rPr>
          <w:rFonts w:ascii="Times New Roman" w:eastAsia="Times New Roman" w:hAnsi="Times New Roman" w:cs="Times New Roman"/>
          <w:color w:val="000000"/>
          <w:kern w:val="0"/>
          <w:sz w:val="36"/>
          <w:szCs w:val="36"/>
          <w:lang w:val="uk-UA" w:eastAsia="uk-UA" w:bidi="uk-UA"/>
        </w:rPr>
        <w:t>Ш</w:t>
      </w:r>
      <w:r w:rsidRPr="0031520B">
        <w:rPr>
          <w:rFonts w:ascii="Times New Roman" w:eastAsia="Times New Roman" w:hAnsi="Times New Roman" w:cs="Times New Roman"/>
          <w:color w:val="000000"/>
          <w:kern w:val="0"/>
          <w:sz w:val="26"/>
          <w:szCs w:val="26"/>
          <w:lang w:val="uk-UA" w:eastAsia="uk-UA" w:bidi="uk-UA"/>
        </w:rPr>
        <w:t>і</w:t>
      </w:r>
      <w:r w:rsidRPr="0031520B">
        <w:rPr>
          <w:rFonts w:ascii="Times New Roman" w:eastAsia="Times New Roman" w:hAnsi="Times New Roman" w:cs="Times New Roman"/>
          <w:color w:val="000000"/>
          <w:kern w:val="0"/>
          <w:sz w:val="36"/>
          <w:szCs w:val="36"/>
          <w:lang w:val="uk-UA" w:eastAsia="uk-UA" w:bidi="uk-UA"/>
        </w:rPr>
        <w:t xml:space="preserve">Д^ </w:t>
      </w:r>
      <w:r w:rsidRPr="0031520B">
        <w:rPr>
          <w:rFonts w:ascii="Times New Roman" w:eastAsia="Times New Roman" w:hAnsi="Times New Roman" w:cs="Times New Roman"/>
          <w:i/>
          <w:iCs/>
          <w:color w:val="000000"/>
          <w:kern w:val="0"/>
          <w:sz w:val="26"/>
          <w:szCs w:val="26"/>
          <w:lang w:eastAsia="ru-RU" w:bidi="ru-RU"/>
        </w:rPr>
        <w:t>,</w:t>
      </w:r>
      <w:r w:rsidRPr="0031520B">
        <w:rPr>
          <w:rFonts w:ascii="Times New Roman" w:eastAsia="Times New Roman" w:hAnsi="Times New Roman" w:cs="Times New Roman"/>
          <w:color w:val="000000"/>
          <w:kern w:val="0"/>
          <w:sz w:val="26"/>
          <w:szCs w:val="26"/>
          <w:lang w:eastAsia="ru-RU" w:bidi="ru-RU"/>
        </w:rPr>
        <w:t xml:space="preserve"> </w:t>
      </w:r>
      <w:r w:rsidRPr="0031520B">
        <w:rPr>
          <w:rFonts w:ascii="Times New Roman" w:eastAsia="Times New Roman" w:hAnsi="Times New Roman" w:cs="Times New Roman"/>
          <w:color w:val="000000"/>
          <w:kern w:val="0"/>
          <w:sz w:val="36"/>
          <w:szCs w:val="36"/>
          <w:lang w:eastAsia="ru-RU" w:bidi="ru-RU"/>
        </w:rPr>
        <w:t xml:space="preserve">ШД^^Л </w:t>
      </w:r>
      <w:r w:rsidRPr="0031520B">
        <w:rPr>
          <w:rFonts w:ascii="Times New Roman" w:eastAsia="Times New Roman" w:hAnsi="Times New Roman" w:cs="Times New Roman"/>
          <w:color w:val="000000"/>
          <w:kern w:val="0"/>
          <w:sz w:val="26"/>
          <w:szCs w:val="26"/>
          <w:lang w:eastAsia="en-US" w:bidi="en-US"/>
        </w:rPr>
        <w:t>[</w:t>
      </w:r>
      <w:r w:rsidRPr="0031520B">
        <w:rPr>
          <w:rFonts w:ascii="Times New Roman" w:eastAsia="Times New Roman" w:hAnsi="Times New Roman" w:cs="Times New Roman"/>
          <w:color w:val="000000"/>
          <w:kern w:val="0"/>
          <w:sz w:val="26"/>
          <w:szCs w:val="26"/>
          <w:lang w:val="en-US" w:eastAsia="en-US" w:bidi="en-US"/>
        </w:rPr>
        <w:t>M</w:t>
      </w:r>
      <w:r w:rsidRPr="0031520B">
        <w:rPr>
          <w:rFonts w:ascii="Times New Roman" w:eastAsia="Times New Roman" w:hAnsi="Times New Roman" w:cs="Times New Roman"/>
          <w:color w:val="000000"/>
          <w:kern w:val="0"/>
          <w:sz w:val="26"/>
          <w:szCs w:val="26"/>
          <w:lang w:eastAsia="en-US" w:bidi="en-US"/>
        </w:rPr>
        <w:t xml:space="preserve">]. </w:t>
      </w:r>
      <w:r w:rsidRPr="0031520B">
        <w:rPr>
          <w:rFonts w:ascii="Times New Roman" w:eastAsia="Times New Roman" w:hAnsi="Times New Roman" w:cs="Times New Roman"/>
          <w:color w:val="000000"/>
          <w:kern w:val="0"/>
          <w:sz w:val="36"/>
          <w:szCs w:val="36"/>
          <w:lang w:eastAsia="ru-RU" w:bidi="ru-RU"/>
        </w:rPr>
        <w:t>Ш^Р:</w:t>
      </w:r>
      <w:r w:rsidRPr="0031520B">
        <w:rPr>
          <w:rFonts w:ascii="Times New Roman" w:eastAsia="Times New Roman" w:hAnsi="Times New Roman" w:cs="Times New Roman"/>
          <w:color w:val="000000"/>
          <w:kern w:val="0"/>
          <w:sz w:val="36"/>
          <w:szCs w:val="36"/>
          <w:lang w:eastAsia="ru-RU" w:bidi="ru-RU"/>
        </w:rPr>
        <w:tab/>
      </w:r>
      <w:r w:rsidRPr="0031520B">
        <w:rPr>
          <w:rFonts w:ascii="Times New Roman" w:eastAsia="Times New Roman" w:hAnsi="Times New Roman" w:cs="Times New Roman"/>
          <w:color w:val="000000"/>
          <w:kern w:val="0"/>
          <w:sz w:val="26"/>
          <w:szCs w:val="26"/>
          <w:lang w:eastAsia="ru-RU" w:bidi="ru-RU"/>
        </w:rPr>
        <w:t>«Редакционный</w:t>
      </w:r>
    </w:p>
    <w:p w:rsidR="0031520B" w:rsidRPr="0031520B" w:rsidRDefault="0031520B" w:rsidP="0031520B">
      <w:pPr>
        <w:tabs>
          <w:tab w:val="clear" w:pos="709"/>
        </w:tabs>
        <w:suppressAutoHyphens w:val="0"/>
        <w:spacing w:after="0" w:line="518" w:lineRule="exact"/>
        <w:ind w:firstLine="0"/>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комитет китайских иероглифов. Китайский большой словарь» [1990];</w:t>
      </w:r>
    </w:p>
    <w:p w:rsidR="0031520B" w:rsidRPr="0031520B" w:rsidRDefault="0031520B" w:rsidP="0031520B">
      <w:pPr>
        <w:tabs>
          <w:tab w:val="clear" w:pos="709"/>
        </w:tabs>
        <w:suppressAutoHyphens w:val="0"/>
        <w:spacing w:after="0" w:line="504" w:lineRule="exact"/>
        <w:ind w:firstLine="0"/>
        <w:jc w:val="left"/>
        <w:rPr>
          <w:rFonts w:ascii="Times New Roman" w:eastAsia="Times New Roman" w:hAnsi="Times New Roman" w:cs="Times New Roman"/>
          <w:i/>
          <w:iCs/>
          <w:color w:val="000000"/>
          <w:kern w:val="0"/>
          <w:sz w:val="26"/>
          <w:szCs w:val="26"/>
          <w:lang w:eastAsia="ru-RU" w:bidi="ru-RU"/>
        </w:rPr>
      </w:pPr>
      <w:r w:rsidRPr="0031520B">
        <w:rPr>
          <w:rFonts w:ascii="Times New Roman" w:eastAsia="Times New Roman" w:hAnsi="Times New Roman" w:cs="Times New Roman"/>
          <w:i/>
          <w:iCs/>
          <w:color w:val="000000"/>
          <w:spacing w:val="60"/>
          <w:kern w:val="0"/>
          <w:sz w:val="26"/>
          <w:szCs w:val="26"/>
          <w:lang w:eastAsia="ru-RU" w:bidi="ru-RU"/>
        </w:rPr>
        <w:t>дщлттшк,</w:t>
      </w:r>
      <w:r w:rsidRPr="0031520B">
        <w:rPr>
          <w:rFonts w:ascii="Times New Roman" w:eastAsia="Times New Roman" w:hAnsi="Times New Roman" w:cs="Times New Roman"/>
          <w:color w:val="000000"/>
          <w:kern w:val="0"/>
          <w:sz w:val="26"/>
          <w:szCs w:val="26"/>
          <w:lang w:eastAsia="ru-RU" w:bidi="ru-RU"/>
        </w:rPr>
        <w:t xml:space="preserve"> </w:t>
      </w:r>
      <w:r w:rsidRPr="0031520B">
        <w:rPr>
          <w:rFonts w:ascii="Times New Roman" w:eastAsia="Times New Roman" w:hAnsi="Times New Roman" w:cs="Times New Roman"/>
          <w:color w:val="000000"/>
          <w:kern w:val="0"/>
          <w:sz w:val="36"/>
          <w:szCs w:val="36"/>
          <w:lang w:eastAsia="ru-RU" w:bidi="ru-RU"/>
        </w:rPr>
        <w:t>ш^шдад</w:t>
      </w:r>
      <w:r w:rsidRPr="0031520B">
        <w:rPr>
          <w:rFonts w:ascii="Times New Roman" w:eastAsia="Times New Roman" w:hAnsi="Times New Roman" w:cs="Times New Roman"/>
          <w:color w:val="000000"/>
          <w:kern w:val="0"/>
          <w:sz w:val="26"/>
          <w:szCs w:val="26"/>
          <w:vertAlign w:val="subscript"/>
          <w:lang w:eastAsia="ru-RU" w:bidi="ru-RU"/>
        </w:rPr>
        <w:t>м</w:t>
      </w:r>
      <w:r w:rsidRPr="0031520B">
        <w:rPr>
          <w:rFonts w:ascii="Times New Roman" w:eastAsia="Times New Roman" w:hAnsi="Times New Roman" w:cs="Times New Roman"/>
          <w:color w:val="000000"/>
          <w:kern w:val="0"/>
          <w:sz w:val="26"/>
          <w:szCs w:val="26"/>
          <w:lang w:eastAsia="ru-RU" w:bidi="ru-RU"/>
        </w:rPr>
        <w:t>.</w:t>
      </w:r>
    </w:p>
    <w:p w:rsidR="0031520B" w:rsidRPr="0031520B" w:rsidRDefault="0031520B" w:rsidP="0031520B">
      <w:pPr>
        <w:tabs>
          <w:tab w:val="clear" w:pos="709"/>
        </w:tabs>
        <w:suppressAutoHyphens w:val="0"/>
        <w:spacing w:after="0" w:line="504" w:lineRule="exact"/>
        <w:ind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«Координатор китайских словарей Синьхуа, Китайский словарь Синьхуа» [2004]; </w:t>
      </w:r>
      <w:r w:rsidRPr="0031520B">
        <w:rPr>
          <w:rFonts w:ascii="Times New Roman" w:eastAsia="Times New Roman" w:hAnsi="Times New Roman" w:cs="Times New Roman"/>
          <w:color w:val="000000"/>
          <w:kern w:val="0"/>
          <w:sz w:val="36"/>
          <w:szCs w:val="36"/>
          <w:lang w:eastAsia="ru-RU" w:bidi="ru-RU"/>
        </w:rPr>
        <w:t>ШХШД</w:t>
      </w:r>
      <w:r w:rsidRPr="0031520B">
        <w:rPr>
          <w:rFonts w:ascii="Times New Roman" w:eastAsia="Times New Roman" w:hAnsi="Times New Roman" w:cs="Times New Roman"/>
          <w:color w:val="000000"/>
          <w:kern w:val="0"/>
          <w:sz w:val="26"/>
          <w:szCs w:val="26"/>
          <w:lang w:eastAsia="ru-RU" w:bidi="ru-RU"/>
        </w:rPr>
        <w:t>)</w:t>
      </w:r>
      <w:r w:rsidRPr="0031520B">
        <w:rPr>
          <w:rFonts w:ascii="Times New Roman" w:eastAsia="Times New Roman" w:hAnsi="Times New Roman" w:cs="Times New Roman"/>
          <w:color w:val="000000"/>
          <w:kern w:val="0"/>
          <w:sz w:val="36"/>
          <w:szCs w:val="36"/>
          <w:lang w:eastAsia="ru-RU" w:bidi="ru-RU"/>
        </w:rPr>
        <w:t>^Л</w:t>
      </w:r>
      <w:r w:rsidRPr="0031520B">
        <w:rPr>
          <w:rFonts w:ascii="Times New Roman" w:eastAsia="Times New Roman" w:hAnsi="Times New Roman" w:cs="Times New Roman"/>
          <w:color w:val="000000"/>
          <w:kern w:val="0"/>
          <w:sz w:val="26"/>
          <w:szCs w:val="26"/>
          <w:lang w:eastAsia="ru-RU" w:bidi="ru-RU"/>
        </w:rPr>
        <w:t xml:space="preserve">«Современный китайский словарь» [2011]; </w:t>
      </w:r>
      <w:r w:rsidRPr="0031520B">
        <w:rPr>
          <w:rFonts w:ascii="Times New Roman" w:eastAsia="Times New Roman" w:hAnsi="Times New Roman" w:cs="Times New Roman"/>
          <w:color w:val="000000"/>
          <w:kern w:val="0"/>
          <w:sz w:val="36"/>
          <w:szCs w:val="36"/>
          <w:lang w:eastAsia="ru-RU" w:bidi="ru-RU"/>
        </w:rPr>
        <w:t xml:space="preserve">ШХШД^ </w:t>
      </w:r>
      <w:r w:rsidRPr="0031520B">
        <w:rPr>
          <w:rFonts w:ascii="Times New Roman" w:eastAsia="Times New Roman" w:hAnsi="Times New Roman" w:cs="Times New Roman"/>
          <w:color w:val="000000"/>
          <w:kern w:val="0"/>
          <w:sz w:val="26"/>
          <w:szCs w:val="26"/>
          <w:lang w:eastAsia="ru-RU" w:bidi="ru-RU"/>
        </w:rPr>
        <w:t xml:space="preserve">«Словарь служебных слов современного китайского языка» [1998]. Современные китайские частотные словари, включающие более 8000 тысяч самых популярных иероглифов </w:t>
      </w:r>
      <w:r w:rsidRPr="0031520B">
        <w:rPr>
          <w:rFonts w:ascii="Times New Roman" w:eastAsia="Times New Roman" w:hAnsi="Times New Roman" w:cs="Times New Roman"/>
          <w:color w:val="000000"/>
          <w:kern w:val="0"/>
          <w:sz w:val="26"/>
          <w:szCs w:val="26"/>
          <w:lang w:val="uk-UA" w:eastAsia="uk-UA" w:bidi="uk-UA"/>
        </w:rPr>
        <w:t>[</w:t>
      </w:r>
      <w:r w:rsidRPr="0031520B">
        <w:rPr>
          <w:rFonts w:ascii="Times New Roman" w:eastAsia="Times New Roman" w:hAnsi="Times New Roman" w:cs="Times New Roman"/>
          <w:color w:val="000000"/>
          <w:kern w:val="0"/>
          <w:sz w:val="36"/>
          <w:szCs w:val="36"/>
          <w:lang w:val="uk-UA" w:eastAsia="uk-UA" w:bidi="uk-UA"/>
        </w:rPr>
        <w:t>ШХШД^^</w:t>
      </w:r>
      <w:r w:rsidRPr="0031520B">
        <w:rPr>
          <w:rFonts w:ascii="Times New Roman" w:eastAsia="Times New Roman" w:hAnsi="Times New Roman" w:cs="Times New Roman"/>
          <w:color w:val="000000"/>
          <w:kern w:val="0"/>
          <w:sz w:val="26"/>
          <w:szCs w:val="26"/>
          <w:lang w:val="uk-UA" w:eastAsia="uk-UA" w:bidi="uk-UA"/>
        </w:rPr>
        <w:t>і</w:t>
      </w:r>
      <w:r w:rsidRPr="0031520B">
        <w:rPr>
          <w:rFonts w:ascii="Times New Roman" w:eastAsia="Times New Roman" w:hAnsi="Times New Roman" w:cs="Times New Roman"/>
          <w:color w:val="000000"/>
          <w:kern w:val="0"/>
          <w:sz w:val="36"/>
          <w:szCs w:val="36"/>
          <w:lang w:val="uk-UA" w:eastAsia="uk-UA" w:bidi="uk-UA"/>
        </w:rPr>
        <w:t>^Л</w:t>
      </w:r>
      <w:r w:rsidRPr="0031520B">
        <w:rPr>
          <w:rFonts w:ascii="Times New Roman" w:eastAsia="Times New Roman" w:hAnsi="Times New Roman" w:cs="Times New Roman"/>
          <w:color w:val="000000"/>
          <w:kern w:val="0"/>
          <w:sz w:val="26"/>
          <w:szCs w:val="26"/>
          <w:lang w:val="uk-UA" w:eastAsia="uk-UA" w:bidi="uk-UA"/>
        </w:rPr>
        <w:t xml:space="preserve">]; </w:t>
      </w:r>
      <w:r w:rsidRPr="0031520B">
        <w:rPr>
          <w:rFonts w:ascii="Times New Roman" w:eastAsia="Times New Roman" w:hAnsi="Times New Roman" w:cs="Times New Roman"/>
          <w:color w:val="000000"/>
          <w:kern w:val="0"/>
          <w:sz w:val="26"/>
          <w:szCs w:val="26"/>
          <w:lang w:eastAsia="ru-RU" w:bidi="ru-RU"/>
        </w:rPr>
        <w:t xml:space="preserve">частотное распределение китайских цветовых слов на основе анализа официального списка министерства образования Китая [ </w:t>
      </w:r>
      <w:r w:rsidRPr="0031520B">
        <w:rPr>
          <w:rFonts w:ascii="Times New Roman" w:eastAsia="Times New Roman" w:hAnsi="Times New Roman" w:cs="Times New Roman"/>
          <w:color w:val="000000"/>
          <w:kern w:val="0"/>
          <w:sz w:val="36"/>
          <w:szCs w:val="36"/>
          <w:lang w:eastAsia="ru-RU" w:bidi="ru-RU"/>
        </w:rPr>
        <w:t xml:space="preserve">Ш Х Ш Д Ш X Д ^ </w:t>
      </w:r>
      <w:r w:rsidRPr="0031520B">
        <w:rPr>
          <w:rFonts w:ascii="Times New Roman" w:eastAsia="Times New Roman" w:hAnsi="Times New Roman" w:cs="Times New Roman"/>
          <w:color w:val="000000"/>
          <w:kern w:val="0"/>
          <w:sz w:val="26"/>
          <w:szCs w:val="26"/>
          <w:lang w:eastAsia="ru-RU" w:bidi="ru-RU"/>
        </w:rPr>
        <w:t xml:space="preserve">, </w:t>
      </w:r>
      <w:hyperlink r:id="rId17" w:history="1">
        <w:r w:rsidRPr="0031520B">
          <w:rPr>
            <w:rFonts w:ascii="Times New Roman" w:eastAsia="Times New Roman" w:hAnsi="Times New Roman" w:cs="Times New Roman"/>
            <w:color w:val="0066CC"/>
            <w:kern w:val="0"/>
            <w:sz w:val="26"/>
            <w:szCs w:val="26"/>
            <w:u w:val="single"/>
            <w:lang w:val="en-US" w:eastAsia="en-US" w:bidi="en-US"/>
          </w:rPr>
          <w:t>https</w:t>
        </w:r>
        <w:r w:rsidRPr="0031520B">
          <w:rPr>
            <w:rFonts w:ascii="Times New Roman" w:eastAsia="Times New Roman" w:hAnsi="Times New Roman" w:cs="Times New Roman"/>
            <w:color w:val="0066CC"/>
            <w:kern w:val="0"/>
            <w:sz w:val="26"/>
            <w:szCs w:val="26"/>
            <w:u w:val="single"/>
            <w:lang w:eastAsia="en-US" w:bidi="en-US"/>
          </w:rPr>
          <w:t>://</w:t>
        </w:r>
        <w:r w:rsidRPr="0031520B">
          <w:rPr>
            <w:rFonts w:ascii="Times New Roman" w:eastAsia="Times New Roman" w:hAnsi="Times New Roman" w:cs="Times New Roman"/>
            <w:color w:val="0066CC"/>
            <w:kern w:val="0"/>
            <w:sz w:val="26"/>
            <w:szCs w:val="26"/>
            <w:u w:val="single"/>
            <w:lang w:val="en-US" w:eastAsia="en-US" w:bidi="en-US"/>
          </w:rPr>
          <w:t>bkrs</w:t>
        </w:r>
        <w:r w:rsidRPr="0031520B">
          <w:rPr>
            <w:rFonts w:ascii="Times New Roman" w:eastAsia="Times New Roman" w:hAnsi="Times New Roman" w:cs="Times New Roman"/>
            <w:color w:val="0066CC"/>
            <w:kern w:val="0"/>
            <w:sz w:val="26"/>
            <w:szCs w:val="26"/>
            <w:u w:val="single"/>
            <w:lang w:eastAsia="en-US" w:bidi="en-US"/>
          </w:rPr>
          <w:t>.</w:t>
        </w:r>
        <w:r w:rsidRPr="0031520B">
          <w:rPr>
            <w:rFonts w:ascii="Times New Roman" w:eastAsia="Times New Roman" w:hAnsi="Times New Roman" w:cs="Times New Roman"/>
            <w:color w:val="0066CC"/>
            <w:kern w:val="0"/>
            <w:sz w:val="26"/>
            <w:szCs w:val="26"/>
            <w:u w:val="single"/>
            <w:lang w:val="en-US" w:eastAsia="en-US" w:bidi="en-US"/>
          </w:rPr>
          <w:t>info</w:t>
        </w:r>
      </w:hyperlink>
      <w:r w:rsidRPr="0031520B">
        <w:rPr>
          <w:rFonts w:ascii="Times New Roman" w:eastAsia="Times New Roman" w:hAnsi="Times New Roman" w:cs="Times New Roman"/>
          <w:color w:val="000000"/>
          <w:kern w:val="0"/>
          <w:sz w:val="26"/>
          <w:szCs w:val="26"/>
          <w:lang w:eastAsia="en-US" w:bidi="en-US"/>
        </w:rPr>
        <w:t xml:space="preserve">]; </w:t>
      </w:r>
      <w:r w:rsidRPr="0031520B">
        <w:rPr>
          <w:rFonts w:ascii="Times New Roman" w:eastAsia="Times New Roman" w:hAnsi="Times New Roman" w:cs="Times New Roman"/>
          <w:color w:val="000000"/>
          <w:kern w:val="0"/>
          <w:sz w:val="26"/>
          <w:szCs w:val="26"/>
          <w:lang w:eastAsia="ru-RU" w:bidi="ru-RU"/>
        </w:rPr>
        <w:t>частотные словари русской лексики «Новый частотный словарь русской лексики» [2009], а также произведения художественной литературы русских и китайских писателей. В результате анализу подверглось 2183 (из которых 1203 — в китайском языке и 908 — в русском языке) дискурсивных значений лексем с архисемой "чёрный", "белый", "красный", "желтый", "зеленый",</w:t>
      </w:r>
    </w:p>
    <w:p w:rsidR="0031520B" w:rsidRPr="0031520B" w:rsidRDefault="0031520B" w:rsidP="0031520B">
      <w:pPr>
        <w:tabs>
          <w:tab w:val="clear" w:pos="709"/>
          <w:tab w:val="left" w:leader="hyphen" w:pos="8035"/>
        </w:tabs>
        <w:suppressAutoHyphens w:val="0"/>
        <w:spacing w:after="0" w:line="518" w:lineRule="exact"/>
        <w:ind w:firstLine="0"/>
        <w:rPr>
          <w:rFonts w:ascii="Times New Roman" w:eastAsia="Times New Roman" w:hAnsi="Times New Roman" w:cs="Times New Roman"/>
          <w:i/>
          <w:iCs/>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"синий" — слов с корнями </w:t>
      </w:r>
      <w:r w:rsidRPr="0031520B">
        <w:rPr>
          <w:rFonts w:ascii="Times New Roman" w:eastAsia="Times New Roman" w:hAnsi="Times New Roman" w:cs="Times New Roman"/>
          <w:i/>
          <w:iCs/>
          <w:color w:val="000000"/>
          <w:kern w:val="0"/>
          <w:sz w:val="26"/>
          <w:szCs w:val="26"/>
          <w:lang w:eastAsia="ru-RU" w:bidi="ru-RU"/>
        </w:rPr>
        <w:t xml:space="preserve">чёрн-, бел-, крас-, желт-, </w:t>
      </w:r>
      <w:r w:rsidRPr="0031520B">
        <w:rPr>
          <w:rFonts w:ascii="Times New Roman" w:eastAsia="Times New Roman" w:hAnsi="Times New Roman" w:cs="Times New Roman"/>
          <w:i/>
          <w:iCs/>
          <w:color w:val="000000"/>
          <w:kern w:val="0"/>
          <w:sz w:val="26"/>
          <w:szCs w:val="26"/>
          <w:lang w:val="uk-UA" w:eastAsia="uk-UA" w:bidi="uk-UA"/>
        </w:rPr>
        <w:t xml:space="preserve">зел-, </w:t>
      </w:r>
      <w:r w:rsidRPr="0031520B">
        <w:rPr>
          <w:rFonts w:ascii="Times New Roman" w:eastAsia="Times New Roman" w:hAnsi="Times New Roman" w:cs="Times New Roman"/>
          <w:i/>
          <w:iCs/>
          <w:color w:val="000000"/>
          <w:kern w:val="0"/>
          <w:sz w:val="26"/>
          <w:szCs w:val="26"/>
          <w:lang w:eastAsia="ru-RU" w:bidi="ru-RU"/>
        </w:rPr>
        <w:t>син</w:t>
      </w:r>
      <w:r w:rsidRPr="0031520B">
        <w:rPr>
          <w:rFonts w:ascii="Times New Roman" w:eastAsia="Times New Roman" w:hAnsi="Times New Roman" w:cs="Times New Roman"/>
          <w:color w:val="000000"/>
          <w:kern w:val="0"/>
          <w:sz w:val="26"/>
          <w:szCs w:val="26"/>
          <w:lang w:eastAsia="ru-RU" w:bidi="ru-RU"/>
        </w:rPr>
        <w:tab/>
        <w:t>в русском</w:t>
      </w:r>
    </w:p>
    <w:p w:rsidR="0031520B" w:rsidRPr="0031520B" w:rsidRDefault="0031520B" w:rsidP="0031520B">
      <w:pPr>
        <w:tabs>
          <w:tab w:val="clear" w:pos="709"/>
          <w:tab w:val="left" w:pos="5438"/>
        </w:tabs>
        <w:suppressAutoHyphens w:val="0"/>
        <w:spacing w:after="0" w:line="518" w:lineRule="exact"/>
        <w:ind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языке и обозначенных иероглифом </w:t>
      </w:r>
      <w:r w:rsidRPr="0031520B">
        <w:rPr>
          <w:rFonts w:ascii="Times New Roman" w:eastAsia="Times New Roman" w:hAnsi="Times New Roman" w:cs="Times New Roman"/>
          <w:i/>
          <w:iCs/>
          <w:color w:val="000000"/>
          <w:kern w:val="0"/>
          <w:sz w:val="26"/>
          <w:szCs w:val="26"/>
          <w:lang w:eastAsia="ru-RU" w:bidi="ru-RU"/>
        </w:rPr>
        <w:t>Щ,</w:t>
      </w:r>
      <w:r w:rsidRPr="0031520B">
        <w:rPr>
          <w:rFonts w:ascii="Times New Roman" w:eastAsia="Times New Roman" w:hAnsi="Times New Roman" w:cs="Times New Roman"/>
          <w:i/>
          <w:iCs/>
          <w:color w:val="000000"/>
          <w:kern w:val="0"/>
          <w:sz w:val="26"/>
          <w:szCs w:val="26"/>
          <w:lang w:eastAsia="ru-RU" w:bidi="ru-RU"/>
        </w:rPr>
        <w:tab/>
      </w:r>
      <w:r w:rsidRPr="0031520B">
        <w:rPr>
          <w:rFonts w:ascii="Times New Roman" w:eastAsia="Times New Roman" w:hAnsi="Times New Roman" w:cs="Times New Roman"/>
          <w:i/>
          <w:iCs/>
          <w:color w:val="000000"/>
          <w:kern w:val="0"/>
          <w:sz w:val="26"/>
          <w:szCs w:val="26"/>
          <w:lang w:val="en-US" w:eastAsia="en-US" w:bidi="en-US"/>
        </w:rPr>
        <w:t>l</w:t>
      </w:r>
      <w:r w:rsidRPr="0031520B">
        <w:rPr>
          <w:rFonts w:ascii="Times New Roman" w:eastAsia="Times New Roman" w:hAnsi="Times New Roman" w:cs="Times New Roman"/>
          <w:i/>
          <w:iCs/>
          <w:color w:val="000000"/>
          <w:kern w:val="0"/>
          <w:sz w:val="26"/>
          <w:szCs w:val="26"/>
          <w:lang w:eastAsia="en-US" w:bidi="en-US"/>
        </w:rPr>
        <w:t xml:space="preserve">, </w:t>
      </w:r>
      <w:r w:rsidRPr="0031520B">
        <w:rPr>
          <w:rFonts w:ascii="Times New Roman" w:eastAsia="Times New Roman" w:hAnsi="Times New Roman" w:cs="Times New Roman"/>
          <w:i/>
          <w:iCs/>
          <w:color w:val="000000"/>
          <w:kern w:val="0"/>
          <w:sz w:val="26"/>
          <w:szCs w:val="26"/>
          <w:lang w:eastAsia="ru-RU" w:bidi="ru-RU"/>
        </w:rPr>
        <w:t>М</w:t>
      </w:r>
      <w:r w:rsidRPr="0031520B">
        <w:rPr>
          <w:rFonts w:ascii="Times New Roman" w:eastAsia="Times New Roman" w:hAnsi="Times New Roman" w:cs="Times New Roman"/>
          <w:color w:val="000000"/>
          <w:kern w:val="0"/>
          <w:sz w:val="36"/>
          <w:szCs w:val="36"/>
          <w:lang w:eastAsia="ru-RU" w:bidi="ru-RU"/>
        </w:rPr>
        <w:t xml:space="preserve">, </w:t>
      </w:r>
      <w:r w:rsidRPr="0031520B">
        <w:rPr>
          <w:rFonts w:ascii="Times New Roman" w:eastAsia="Times New Roman" w:hAnsi="Times New Roman" w:cs="Times New Roman"/>
          <w:i/>
          <w:iCs/>
          <w:color w:val="000000"/>
          <w:kern w:val="0"/>
          <w:sz w:val="26"/>
          <w:szCs w:val="26"/>
          <w:lang w:eastAsia="ru-RU" w:bidi="ru-RU"/>
        </w:rPr>
        <w:t>Ш, Ш</w:t>
      </w:r>
      <w:r w:rsidRPr="0031520B">
        <w:rPr>
          <w:rFonts w:ascii="Times New Roman" w:eastAsia="Times New Roman" w:hAnsi="Times New Roman" w:cs="Times New Roman"/>
          <w:color w:val="000000"/>
          <w:kern w:val="0"/>
          <w:sz w:val="26"/>
          <w:szCs w:val="26"/>
          <w:lang w:eastAsia="ru-RU" w:bidi="ru-RU"/>
        </w:rPr>
        <w:t>— в китайском</w:t>
      </w:r>
    </w:p>
    <w:p w:rsidR="0031520B" w:rsidRPr="0031520B" w:rsidRDefault="0031520B" w:rsidP="0031520B">
      <w:pPr>
        <w:tabs>
          <w:tab w:val="clear" w:pos="709"/>
        </w:tabs>
        <w:suppressAutoHyphens w:val="0"/>
        <w:spacing w:after="0" w:line="518" w:lineRule="exact"/>
        <w:ind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языке.</w:t>
      </w:r>
    </w:p>
    <w:p w:rsidR="0031520B" w:rsidRPr="0031520B" w:rsidRDefault="0031520B" w:rsidP="0031520B">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b/>
          <w:bCs/>
          <w:color w:val="000000"/>
          <w:kern w:val="0"/>
          <w:sz w:val="28"/>
          <w:lang w:eastAsia="ru-RU" w:bidi="ru-RU"/>
        </w:rPr>
        <w:t xml:space="preserve">Методологической и теоретической базой </w:t>
      </w:r>
      <w:r w:rsidRPr="0031520B">
        <w:rPr>
          <w:rFonts w:ascii="Times New Roman" w:eastAsia="Times New Roman" w:hAnsi="Times New Roman" w:cs="Times New Roman"/>
          <w:color w:val="000000"/>
          <w:kern w:val="0"/>
          <w:sz w:val="26"/>
          <w:szCs w:val="26"/>
          <w:lang w:eastAsia="ru-RU" w:bidi="ru-RU"/>
        </w:rPr>
        <w:t xml:space="preserve">исследования являются труды учёных, рассматривавших цветовые слова с различных точек зрения: состава цветообозначений и их семантической структуры (А.А. Брагина, Н.Г. Туревич, И. Дейвис и Г. Корбетт); цветовых слов в аспекте перевода (А.П. Василевич, Н.А. Фененко); этимологии и истории цветовой лексики (Н.Б. Бахилина, М.А. Бородина, М.Ф. </w:t>
      </w:r>
      <w:r w:rsidRPr="0031520B">
        <w:rPr>
          <w:rFonts w:ascii="Times New Roman" w:eastAsia="Times New Roman" w:hAnsi="Times New Roman" w:cs="Times New Roman"/>
          <w:color w:val="000000"/>
          <w:kern w:val="0"/>
          <w:sz w:val="26"/>
          <w:szCs w:val="26"/>
          <w:lang w:val="uk-UA" w:eastAsia="uk-UA" w:bidi="uk-UA"/>
        </w:rPr>
        <w:t xml:space="preserve">Криг), </w:t>
      </w:r>
      <w:r w:rsidRPr="0031520B">
        <w:rPr>
          <w:rFonts w:ascii="Times New Roman" w:eastAsia="Times New Roman" w:hAnsi="Times New Roman" w:cs="Times New Roman"/>
          <w:color w:val="000000"/>
          <w:kern w:val="0"/>
          <w:sz w:val="26"/>
          <w:szCs w:val="26"/>
          <w:lang w:eastAsia="ru-RU" w:bidi="ru-RU"/>
        </w:rPr>
        <w:t xml:space="preserve">метафоры цвета </w:t>
      </w:r>
      <w:r w:rsidRPr="0031520B">
        <w:rPr>
          <w:rFonts w:ascii="Times New Roman" w:eastAsia="Times New Roman" w:hAnsi="Times New Roman" w:cs="Times New Roman"/>
          <w:color w:val="000000"/>
          <w:kern w:val="0"/>
          <w:sz w:val="26"/>
          <w:szCs w:val="26"/>
          <w:lang w:eastAsia="en-US" w:bidi="en-US"/>
        </w:rPr>
        <w:t>(</w:t>
      </w:r>
      <w:r w:rsidRPr="0031520B">
        <w:rPr>
          <w:rFonts w:ascii="Times New Roman" w:eastAsia="Times New Roman" w:hAnsi="Times New Roman" w:cs="Times New Roman"/>
          <w:color w:val="000000"/>
          <w:kern w:val="0"/>
          <w:sz w:val="26"/>
          <w:szCs w:val="26"/>
          <w:lang w:val="en-US" w:eastAsia="en-US" w:bidi="en-US"/>
        </w:rPr>
        <w:t>W</w:t>
      </w:r>
      <w:r w:rsidRPr="0031520B">
        <w:rPr>
          <w:rFonts w:ascii="Times New Roman" w:eastAsia="Times New Roman" w:hAnsi="Times New Roman" w:cs="Times New Roman"/>
          <w:color w:val="000000"/>
          <w:kern w:val="0"/>
          <w:sz w:val="26"/>
          <w:szCs w:val="26"/>
          <w:lang w:eastAsia="en-US" w:bidi="en-US"/>
        </w:rPr>
        <w:t xml:space="preserve">. </w:t>
      </w:r>
      <w:r w:rsidRPr="0031520B">
        <w:rPr>
          <w:rFonts w:ascii="Times New Roman" w:eastAsia="Times New Roman" w:hAnsi="Times New Roman" w:cs="Times New Roman"/>
          <w:color w:val="000000"/>
          <w:kern w:val="0"/>
          <w:sz w:val="26"/>
          <w:szCs w:val="26"/>
          <w:lang w:val="en-US" w:eastAsia="en-US" w:bidi="en-US"/>
        </w:rPr>
        <w:t>Jakobs</w:t>
      </w:r>
      <w:r w:rsidRPr="0031520B">
        <w:rPr>
          <w:rFonts w:ascii="Times New Roman" w:eastAsia="Times New Roman" w:hAnsi="Times New Roman" w:cs="Times New Roman"/>
          <w:color w:val="000000"/>
          <w:kern w:val="0"/>
          <w:sz w:val="26"/>
          <w:szCs w:val="26"/>
          <w:lang w:eastAsia="en-US" w:bidi="en-US"/>
        </w:rPr>
        <w:t xml:space="preserve">, </w:t>
      </w:r>
      <w:r w:rsidRPr="0031520B">
        <w:rPr>
          <w:rFonts w:ascii="Times New Roman" w:eastAsia="Times New Roman" w:hAnsi="Times New Roman" w:cs="Times New Roman"/>
          <w:color w:val="000000"/>
          <w:kern w:val="0"/>
          <w:sz w:val="26"/>
          <w:szCs w:val="26"/>
          <w:lang w:eastAsia="ru-RU" w:bidi="ru-RU"/>
        </w:rPr>
        <w:t>С.А. Макуренкова, О.Н. Григорьева); функции цвета в художественном произведении (Л.А. Качаева, О.Ю. Богданова, Е.Г. Руднева, В. Агински);</w:t>
      </w:r>
    </w:p>
    <w:p w:rsidR="0031520B" w:rsidRPr="0031520B" w:rsidRDefault="0031520B" w:rsidP="0031520B">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особенностей цветообозначений, используемых в рекламе (В.П. Василев, Н.И. Тонкова); уровня развития цветовых представлений в культурах народов мира на разных исторических этапах (В. </w:t>
      </w:r>
      <w:r w:rsidRPr="0031520B">
        <w:rPr>
          <w:rFonts w:ascii="Times New Roman" w:eastAsia="Times New Roman" w:hAnsi="Times New Roman" w:cs="Times New Roman"/>
          <w:color w:val="000000"/>
          <w:kern w:val="0"/>
          <w:sz w:val="26"/>
          <w:szCs w:val="26"/>
          <w:lang w:val="en-US" w:eastAsia="en-US" w:bidi="en-US"/>
        </w:rPr>
        <w:t>Berlin</w:t>
      </w:r>
      <w:r w:rsidRPr="0031520B">
        <w:rPr>
          <w:rFonts w:ascii="Times New Roman" w:eastAsia="Times New Roman" w:hAnsi="Times New Roman" w:cs="Times New Roman"/>
          <w:color w:val="000000"/>
          <w:kern w:val="0"/>
          <w:sz w:val="26"/>
          <w:szCs w:val="26"/>
          <w:lang w:eastAsia="en-US" w:bidi="en-US"/>
        </w:rPr>
        <w:t xml:space="preserve"> </w:t>
      </w:r>
      <w:r w:rsidRPr="0031520B">
        <w:rPr>
          <w:rFonts w:ascii="Times New Roman" w:eastAsia="Times New Roman" w:hAnsi="Times New Roman" w:cs="Times New Roman"/>
          <w:color w:val="000000"/>
          <w:kern w:val="0"/>
          <w:sz w:val="26"/>
          <w:szCs w:val="26"/>
          <w:lang w:eastAsia="ru-RU" w:bidi="ru-RU"/>
        </w:rPr>
        <w:t xml:space="preserve">&amp; Р. Кау); символики цвета </w:t>
      </w:r>
      <w:r w:rsidRPr="0031520B">
        <w:rPr>
          <w:rFonts w:ascii="Times New Roman" w:eastAsia="Times New Roman" w:hAnsi="Times New Roman" w:cs="Times New Roman"/>
          <w:color w:val="000000"/>
          <w:kern w:val="0"/>
          <w:sz w:val="26"/>
          <w:szCs w:val="26"/>
          <w:lang w:eastAsia="en-US" w:bidi="en-US"/>
        </w:rPr>
        <w:t>(</w:t>
      </w:r>
      <w:r w:rsidRPr="0031520B">
        <w:rPr>
          <w:rFonts w:ascii="Times New Roman" w:eastAsia="Times New Roman" w:hAnsi="Times New Roman" w:cs="Times New Roman"/>
          <w:color w:val="000000"/>
          <w:kern w:val="0"/>
          <w:sz w:val="26"/>
          <w:szCs w:val="26"/>
          <w:lang w:val="en-US" w:eastAsia="en-US" w:bidi="en-US"/>
        </w:rPr>
        <w:t>I</w:t>
      </w:r>
      <w:r w:rsidRPr="0031520B">
        <w:rPr>
          <w:rFonts w:ascii="Times New Roman" w:eastAsia="Times New Roman" w:hAnsi="Times New Roman" w:cs="Times New Roman"/>
          <w:color w:val="000000"/>
          <w:kern w:val="0"/>
          <w:sz w:val="26"/>
          <w:szCs w:val="26"/>
          <w:lang w:eastAsia="en-US" w:bidi="en-US"/>
        </w:rPr>
        <w:t>.</w:t>
      </w:r>
      <w:r w:rsidRPr="0031520B">
        <w:rPr>
          <w:rFonts w:ascii="Times New Roman" w:eastAsia="Times New Roman" w:hAnsi="Times New Roman" w:cs="Times New Roman"/>
          <w:color w:val="000000"/>
          <w:kern w:val="0"/>
          <w:sz w:val="26"/>
          <w:szCs w:val="26"/>
          <w:lang w:val="en-US" w:eastAsia="en-US" w:bidi="en-US"/>
        </w:rPr>
        <w:t>W</w:t>
      </w:r>
      <w:r w:rsidRPr="0031520B">
        <w:rPr>
          <w:rFonts w:ascii="Times New Roman" w:eastAsia="Times New Roman" w:hAnsi="Times New Roman" w:cs="Times New Roman"/>
          <w:color w:val="000000"/>
          <w:kern w:val="0"/>
          <w:sz w:val="26"/>
          <w:szCs w:val="26"/>
          <w:lang w:eastAsia="en-US" w:bidi="en-US"/>
        </w:rPr>
        <w:t xml:space="preserve">. </w:t>
      </w:r>
      <w:r w:rsidRPr="0031520B">
        <w:rPr>
          <w:rFonts w:ascii="Times New Roman" w:eastAsia="Times New Roman" w:hAnsi="Times New Roman" w:cs="Times New Roman"/>
          <w:color w:val="000000"/>
          <w:kern w:val="0"/>
          <w:sz w:val="26"/>
          <w:szCs w:val="26"/>
          <w:lang w:val="en-US" w:eastAsia="en-US" w:bidi="en-US"/>
        </w:rPr>
        <w:t>Goethe</w:t>
      </w:r>
      <w:r w:rsidRPr="0031520B">
        <w:rPr>
          <w:rFonts w:ascii="Times New Roman" w:eastAsia="Times New Roman" w:hAnsi="Times New Roman" w:cs="Times New Roman"/>
          <w:color w:val="000000"/>
          <w:kern w:val="0"/>
          <w:sz w:val="26"/>
          <w:szCs w:val="26"/>
          <w:lang w:eastAsia="en-US" w:bidi="en-US"/>
        </w:rPr>
        <w:t xml:space="preserve">, </w:t>
      </w:r>
      <w:r w:rsidRPr="0031520B">
        <w:rPr>
          <w:rFonts w:ascii="Times New Roman" w:eastAsia="Times New Roman" w:hAnsi="Times New Roman" w:cs="Times New Roman"/>
          <w:color w:val="000000"/>
          <w:kern w:val="0"/>
          <w:sz w:val="26"/>
          <w:szCs w:val="26"/>
          <w:lang w:eastAsia="ru-RU" w:bidi="ru-RU"/>
        </w:rPr>
        <w:t>В. Тэрнер, Н.В. Серов, Л.В. Самарина, Н.В. Коптева); цветообозначений в составе устойчивых сочетаний (Т.А. Павлюченкова, Е.И. Зиновьева, А.А. Кайбияйнен); цветообозначений в составе фразеологизмов (Г.С. Свешникова, Л.Г. Бедоидзе, Е.В. Розен); метафорической риторики (Цзинь Фунянь); эволюции слов цветообозначений (Яо Сяопин) и др.</w:t>
      </w:r>
    </w:p>
    <w:p w:rsidR="0031520B" w:rsidRPr="0031520B" w:rsidRDefault="0031520B" w:rsidP="0031520B">
      <w:pPr>
        <w:tabs>
          <w:tab w:val="clear" w:pos="709"/>
          <w:tab w:val="left" w:pos="1387"/>
          <w:tab w:val="left" w:pos="7382"/>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В исследовании использовались общенаучные и лингвистические </w:t>
      </w:r>
      <w:r w:rsidRPr="0031520B">
        <w:rPr>
          <w:rFonts w:ascii="Times New Roman" w:eastAsia="Times New Roman" w:hAnsi="Times New Roman" w:cs="Times New Roman"/>
          <w:b/>
          <w:bCs/>
          <w:color w:val="000000"/>
          <w:kern w:val="0"/>
          <w:sz w:val="28"/>
          <w:lang w:eastAsia="ru-RU" w:bidi="ru-RU"/>
        </w:rPr>
        <w:t>методы</w:t>
      </w:r>
      <w:r w:rsidRPr="0031520B">
        <w:rPr>
          <w:rFonts w:ascii="Times New Roman" w:eastAsia="Times New Roman" w:hAnsi="Times New Roman" w:cs="Times New Roman"/>
          <w:color w:val="000000"/>
          <w:kern w:val="0"/>
          <w:sz w:val="26"/>
          <w:szCs w:val="26"/>
          <w:lang w:eastAsia="ru-RU" w:bidi="ru-RU"/>
        </w:rPr>
        <w:t>:</w:t>
      </w:r>
      <w:r w:rsidRPr="0031520B">
        <w:rPr>
          <w:rFonts w:ascii="Times New Roman" w:eastAsia="Times New Roman" w:hAnsi="Times New Roman" w:cs="Times New Roman"/>
          <w:color w:val="000000"/>
          <w:kern w:val="0"/>
          <w:sz w:val="26"/>
          <w:szCs w:val="26"/>
          <w:lang w:eastAsia="ru-RU" w:bidi="ru-RU"/>
        </w:rPr>
        <w:tab/>
        <w:t>наблюдение, описание, моделирование,</w:t>
      </w:r>
      <w:r w:rsidRPr="0031520B">
        <w:rPr>
          <w:rFonts w:ascii="Times New Roman" w:eastAsia="Times New Roman" w:hAnsi="Times New Roman" w:cs="Times New Roman"/>
          <w:color w:val="000000"/>
          <w:kern w:val="0"/>
          <w:sz w:val="26"/>
          <w:szCs w:val="26"/>
          <w:lang w:eastAsia="ru-RU" w:bidi="ru-RU"/>
        </w:rPr>
        <w:tab/>
        <w:t>концептуально -</w:t>
      </w:r>
    </w:p>
    <w:p w:rsidR="0031520B" w:rsidRPr="0031520B" w:rsidRDefault="0031520B" w:rsidP="0031520B">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репрезентативный метод, применяемый при осмыслении и систематизации основных понятий, а также слов цветообозначений в русском и китайском языках, анализ словарных дефиниций, компонентный анализ, методы частотного распределения слов цветообозначений в русском и китайском языках, лингвокультурологический анализ, метод классификации, количественный и описательный методы, а также методы индукции и аналитические методы, применяемые для обобщения результатов исследования лингвокультурной коннотации имён основных цветов спектра в русском и китайском языках, векторный анализ, позволяющий наглядно представить расширение семантического объема и дискурсивных значений цветовых слов за счет приращения метафорических и символических смысловых компонентов.</w:t>
      </w:r>
    </w:p>
    <w:p w:rsidR="0031520B" w:rsidRPr="0031520B" w:rsidRDefault="0031520B" w:rsidP="0031520B">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b/>
          <w:bCs/>
          <w:color w:val="000000"/>
          <w:kern w:val="0"/>
          <w:sz w:val="28"/>
          <w:lang w:eastAsia="ru-RU" w:bidi="ru-RU"/>
        </w:rPr>
        <w:t xml:space="preserve">Научная новизна </w:t>
      </w:r>
      <w:r w:rsidRPr="0031520B">
        <w:rPr>
          <w:rFonts w:ascii="Times New Roman" w:eastAsia="Times New Roman" w:hAnsi="Times New Roman" w:cs="Times New Roman"/>
          <w:color w:val="000000"/>
          <w:kern w:val="0"/>
          <w:sz w:val="26"/>
          <w:szCs w:val="26"/>
          <w:lang w:eastAsia="ru-RU" w:bidi="ru-RU"/>
        </w:rPr>
        <w:t>работы заключается в том, что впервые проведено комплексное сопоставительное исследование лингвокультурной коннотации имён основных цветов спектра в русском и китайском языках с учётом их ранжирования по положительному и отрицательному признаку прямого, переносного и символического значений слов.</w:t>
      </w:r>
    </w:p>
    <w:p w:rsidR="0031520B" w:rsidRPr="0031520B" w:rsidRDefault="0031520B" w:rsidP="0031520B">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b/>
          <w:bCs/>
          <w:color w:val="000000"/>
          <w:kern w:val="0"/>
          <w:sz w:val="28"/>
          <w:lang w:eastAsia="ru-RU" w:bidi="ru-RU"/>
        </w:rPr>
        <w:t xml:space="preserve">Теоретическая значимость </w:t>
      </w:r>
      <w:r w:rsidRPr="0031520B">
        <w:rPr>
          <w:rFonts w:ascii="Times New Roman" w:eastAsia="Times New Roman" w:hAnsi="Times New Roman" w:cs="Times New Roman"/>
          <w:color w:val="000000"/>
          <w:kern w:val="0"/>
          <w:sz w:val="26"/>
          <w:szCs w:val="26"/>
          <w:lang w:eastAsia="ru-RU" w:bidi="ru-RU"/>
        </w:rPr>
        <w:t>исследования заключается в разработке методики анализа лингвокультурной коннотации имён основных цветов спектра и дискурсивных значений цветовых слов в русской и китайской языковой картинах мира, в выявлении их сходств и различий, а также факторов их обусловливающих.</w:t>
      </w:r>
    </w:p>
    <w:p w:rsidR="0031520B" w:rsidRPr="0031520B" w:rsidRDefault="0031520B" w:rsidP="0031520B">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b/>
          <w:bCs/>
          <w:color w:val="000000"/>
          <w:kern w:val="0"/>
          <w:sz w:val="28"/>
          <w:lang w:eastAsia="ru-RU" w:bidi="ru-RU"/>
        </w:rPr>
        <w:t xml:space="preserve">Практическая значимость </w:t>
      </w:r>
      <w:r w:rsidRPr="0031520B">
        <w:rPr>
          <w:rFonts w:ascii="Times New Roman" w:eastAsia="Times New Roman" w:hAnsi="Times New Roman" w:cs="Times New Roman"/>
          <w:color w:val="000000"/>
          <w:kern w:val="0"/>
          <w:sz w:val="26"/>
          <w:szCs w:val="26"/>
          <w:lang w:eastAsia="ru-RU" w:bidi="ru-RU"/>
        </w:rPr>
        <w:t>результатов проведенного исследования предполагает возможность их использования в курсах общего языкознания, лингвокультурологии, межкультурной коммуникации, в преподавании специальных курсов по проблемам словообразования и лексикологии как для русскоязычной, так и для иностранной аудитории. Кроме этого, результаты исследования могут быть использованы при разработке учебно-методических пособий, а также могут быть полезны иностранным студентам для расширения кругозора и совершенствования своих коммуникативных навыков при взаимодействии с представителями русской и китайской культур.</w:t>
      </w:r>
    </w:p>
    <w:p w:rsidR="0031520B" w:rsidRPr="0031520B" w:rsidRDefault="0031520B" w:rsidP="0031520B">
      <w:pPr>
        <w:tabs>
          <w:tab w:val="clear" w:pos="709"/>
        </w:tabs>
        <w:suppressAutoHyphens w:val="0"/>
        <w:spacing w:after="0" w:line="480" w:lineRule="exact"/>
        <w:ind w:left="1100" w:hanging="360"/>
        <w:rPr>
          <w:rFonts w:ascii="Times New Roman" w:eastAsia="Times New Roman" w:hAnsi="Times New Roman" w:cs="Times New Roman"/>
          <w:b/>
          <w:bCs/>
          <w:color w:val="000000"/>
          <w:kern w:val="0"/>
          <w:sz w:val="28"/>
          <w:szCs w:val="28"/>
          <w:lang w:eastAsia="ru-RU" w:bidi="ru-RU"/>
        </w:rPr>
      </w:pPr>
      <w:r w:rsidRPr="0031520B">
        <w:rPr>
          <w:rFonts w:ascii="Times New Roman" w:eastAsia="Times New Roman" w:hAnsi="Times New Roman" w:cs="Times New Roman"/>
          <w:b/>
          <w:bCs/>
          <w:color w:val="000000"/>
          <w:kern w:val="0"/>
          <w:sz w:val="28"/>
          <w:szCs w:val="28"/>
          <w:lang w:eastAsia="ru-RU" w:bidi="ru-RU"/>
        </w:rPr>
        <w:t>Основные положения, выносимые на защиту</w:t>
      </w:r>
      <w:r w:rsidRPr="0031520B">
        <w:rPr>
          <w:rFonts w:ascii="Times New Roman" w:eastAsia="Times New Roman" w:hAnsi="Times New Roman" w:cs="Times New Roman"/>
          <w:color w:val="000000"/>
          <w:kern w:val="0"/>
          <w:sz w:val="26"/>
          <w:szCs w:val="26"/>
          <w:lang w:eastAsia="ru-RU" w:bidi="ru-RU"/>
        </w:rPr>
        <w:t>:</w:t>
      </w:r>
    </w:p>
    <w:p w:rsidR="0031520B" w:rsidRPr="0031520B" w:rsidRDefault="0031520B" w:rsidP="0031520B">
      <w:pPr>
        <w:numPr>
          <w:ilvl w:val="0"/>
          <w:numId w:val="25"/>
        </w:numPr>
        <w:tabs>
          <w:tab w:val="clear" w:pos="709"/>
          <w:tab w:val="left" w:pos="108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Лингвокультурная коннотация цветовых слов в русском и китайском языках представляют собой сложную систему, обусловленную, наряду с их этимологией, парадигматическими и ассоциативно</w:t>
      </w:r>
      <w:r w:rsidRPr="0031520B">
        <w:rPr>
          <w:rFonts w:ascii="Times New Roman" w:eastAsia="Times New Roman" w:hAnsi="Times New Roman" w:cs="Times New Roman"/>
          <w:color w:val="000000"/>
          <w:kern w:val="0"/>
          <w:sz w:val="26"/>
          <w:szCs w:val="26"/>
          <w:lang w:eastAsia="ru-RU" w:bidi="ru-RU"/>
        </w:rPr>
        <w:softHyphen/>
        <w:t>деривационными отношениями, складывающимися между элементами цветового поля. Их проявление способствует формированию номинативных языковых единиц с прямыми, переносными (метафорическими) и символическими значениями. В виду того, что китайский язык использует не фонетическое, а идеографическое письмо, знаки которого отвлечены от звуковой стороны языкового знака и связаны со смыслом, одним из продуктивных способов словообразования цветовых слов в китайском языке является конверсия.</w:t>
      </w:r>
    </w:p>
    <w:p w:rsidR="0031520B" w:rsidRPr="0031520B" w:rsidRDefault="0031520B" w:rsidP="0031520B">
      <w:pPr>
        <w:numPr>
          <w:ilvl w:val="0"/>
          <w:numId w:val="25"/>
        </w:numPr>
        <w:tabs>
          <w:tab w:val="clear" w:pos="709"/>
          <w:tab w:val="left" w:pos="108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Цвет как физическое явление лишен эмоциональной окраски, но приобретает её в процессе эволюции человеческого общества и межкультурных коммуникаций. Развитие когнитивно</w:t>
      </w:r>
      <w:r w:rsidRPr="0031520B">
        <w:rPr>
          <w:rFonts w:ascii="Times New Roman" w:eastAsia="Times New Roman" w:hAnsi="Times New Roman" w:cs="Times New Roman"/>
          <w:color w:val="000000"/>
          <w:kern w:val="0"/>
          <w:sz w:val="26"/>
          <w:szCs w:val="26"/>
          <w:lang w:eastAsia="ru-RU" w:bidi="ru-RU"/>
        </w:rPr>
        <w:softHyphen/>
        <w:t xml:space="preserve">эмоциональной оценки цветов спектра сопровождается смысловыми трансформациями цветовых слов, в силу чего формируются полярные дискурсивные значения, определяющие двойственный </w:t>
      </w:r>
      <w:r w:rsidRPr="0031520B">
        <w:rPr>
          <w:rFonts w:ascii="Times New Roman" w:eastAsia="Times New Roman" w:hAnsi="Times New Roman" w:cs="Times New Roman"/>
          <w:color w:val="000000"/>
          <w:kern w:val="0"/>
          <w:sz w:val="26"/>
          <w:szCs w:val="26"/>
          <w:lang w:val="uk-UA" w:eastAsia="uk-UA" w:bidi="uk-UA"/>
        </w:rPr>
        <w:t xml:space="preserve">характер </w:t>
      </w:r>
      <w:r w:rsidRPr="0031520B">
        <w:rPr>
          <w:rFonts w:ascii="Times New Roman" w:eastAsia="Times New Roman" w:hAnsi="Times New Roman" w:cs="Times New Roman"/>
          <w:color w:val="000000"/>
          <w:kern w:val="0"/>
          <w:sz w:val="26"/>
          <w:szCs w:val="26"/>
          <w:lang w:eastAsia="ru-RU" w:bidi="ru-RU"/>
        </w:rPr>
        <w:t>их лингвокультурной коннотации — со знаком «+» и со знаком «-».</w:t>
      </w:r>
    </w:p>
    <w:p w:rsidR="0031520B" w:rsidRPr="0031520B" w:rsidRDefault="0031520B" w:rsidP="0031520B">
      <w:pPr>
        <w:numPr>
          <w:ilvl w:val="0"/>
          <w:numId w:val="25"/>
        </w:numPr>
        <w:tabs>
          <w:tab w:val="clear" w:pos="709"/>
          <w:tab w:val="left" w:pos="107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Двойственность лингвокультурной коннотации цветовых слов в русском и китайском языках обусловлена по преимуществу полярностью оттенков в цветовом спектре: </w:t>
      </w:r>
      <w:r w:rsidRPr="0031520B">
        <w:rPr>
          <w:rFonts w:ascii="Times New Roman" w:eastAsia="Times New Roman" w:hAnsi="Times New Roman" w:cs="Times New Roman"/>
          <w:i/>
          <w:iCs/>
          <w:color w:val="000000"/>
          <w:kern w:val="0"/>
          <w:sz w:val="26"/>
          <w:szCs w:val="26"/>
          <w:lang w:eastAsia="ru-RU" w:bidi="ru-RU"/>
        </w:rPr>
        <w:t>«яркий (насыщенный) ^ тусклый (приглушенный)»,</w:t>
      </w:r>
      <w:r w:rsidRPr="0031520B">
        <w:rPr>
          <w:rFonts w:ascii="Times New Roman" w:eastAsia="Times New Roman" w:hAnsi="Times New Roman" w:cs="Times New Roman"/>
          <w:color w:val="000000"/>
          <w:kern w:val="0"/>
          <w:sz w:val="26"/>
          <w:szCs w:val="26"/>
          <w:lang w:eastAsia="ru-RU" w:bidi="ru-RU"/>
        </w:rPr>
        <w:t xml:space="preserve"> которые порождают положительную </w:t>
      </w:r>
      <w:r w:rsidRPr="0031520B">
        <w:rPr>
          <w:rFonts w:ascii="Times New Roman" w:eastAsia="Times New Roman" w:hAnsi="Times New Roman" w:cs="Times New Roman"/>
          <w:i/>
          <w:iCs/>
          <w:color w:val="000000"/>
          <w:kern w:val="0"/>
          <w:sz w:val="26"/>
          <w:szCs w:val="26"/>
          <w:lang w:eastAsia="ru-RU" w:bidi="ru-RU"/>
        </w:rPr>
        <w:t>(яркий)</w:t>
      </w:r>
      <w:r w:rsidRPr="0031520B">
        <w:rPr>
          <w:rFonts w:ascii="Times New Roman" w:eastAsia="Times New Roman" w:hAnsi="Times New Roman" w:cs="Times New Roman"/>
          <w:color w:val="000000"/>
          <w:kern w:val="0"/>
          <w:sz w:val="26"/>
          <w:szCs w:val="26"/>
          <w:lang w:eastAsia="ru-RU" w:bidi="ru-RU"/>
        </w:rPr>
        <w:t xml:space="preserve"> и отрицательную </w:t>
      </w:r>
      <w:r w:rsidRPr="0031520B">
        <w:rPr>
          <w:rFonts w:ascii="Times New Roman" w:eastAsia="Times New Roman" w:hAnsi="Times New Roman" w:cs="Times New Roman"/>
          <w:i/>
          <w:iCs/>
          <w:color w:val="000000"/>
          <w:kern w:val="0"/>
          <w:sz w:val="26"/>
          <w:szCs w:val="26"/>
          <w:lang w:eastAsia="ru-RU" w:bidi="ru-RU"/>
        </w:rPr>
        <w:t>(тусклый)</w:t>
      </w:r>
      <w:r w:rsidRPr="0031520B">
        <w:rPr>
          <w:rFonts w:ascii="Times New Roman" w:eastAsia="Times New Roman" w:hAnsi="Times New Roman" w:cs="Times New Roman"/>
          <w:color w:val="000000"/>
          <w:kern w:val="0"/>
          <w:sz w:val="26"/>
          <w:szCs w:val="26"/>
          <w:lang w:eastAsia="ru-RU" w:bidi="ru-RU"/>
        </w:rPr>
        <w:t xml:space="preserve"> эмоциональную реакцию, что способствует формированию метафорических и символических значений слов, имеющих по преимуществу нецветовой характер.</w:t>
      </w:r>
    </w:p>
    <w:p w:rsidR="0031520B" w:rsidRPr="0031520B" w:rsidRDefault="0031520B" w:rsidP="0031520B">
      <w:pPr>
        <w:numPr>
          <w:ilvl w:val="0"/>
          <w:numId w:val="25"/>
        </w:numPr>
        <w:tabs>
          <w:tab w:val="clear" w:pos="709"/>
          <w:tab w:val="left" w:pos="107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Различия лингвокультурной коннотации цветовых слов обусловлены традициями, географическим окружением, религиозным верованием, нравами и обычаями, влиянием иностранной культуры и специфическими особенностями русской и китайской культур. Лингвокультурная коннотация основных цветов спектра в русском и китайском языках по преимуществу имеют больше различий чем сходств:</w:t>
      </w:r>
    </w:p>
    <w:p w:rsidR="0031520B" w:rsidRPr="0031520B" w:rsidRDefault="0031520B" w:rsidP="0031520B">
      <w:pPr>
        <w:numPr>
          <w:ilvl w:val="0"/>
          <w:numId w:val="26"/>
        </w:numPr>
        <w:tabs>
          <w:tab w:val="clear" w:pos="709"/>
          <w:tab w:val="left" w:pos="1646"/>
        </w:tabs>
        <w:suppressAutoHyphens w:val="0"/>
        <w:spacing w:after="0" w:line="514"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лингвокультурная коннотация ахроматических цветов </w:t>
      </w:r>
      <w:r w:rsidRPr="0031520B">
        <w:rPr>
          <w:rFonts w:ascii="Times New Roman" w:eastAsia="Times New Roman" w:hAnsi="Times New Roman" w:cs="Times New Roman"/>
          <w:i/>
          <w:iCs/>
          <w:color w:val="000000"/>
          <w:kern w:val="0"/>
          <w:sz w:val="26"/>
          <w:szCs w:val="26"/>
          <w:lang w:eastAsia="ru-RU" w:bidi="ru-RU"/>
        </w:rPr>
        <w:t>чёрного Ш</w:t>
      </w:r>
      <w:r w:rsidRPr="0031520B">
        <w:rPr>
          <w:rFonts w:ascii="Times New Roman" w:eastAsia="Times New Roman" w:hAnsi="Times New Roman" w:cs="Times New Roman"/>
          <w:color w:val="000000"/>
          <w:kern w:val="0"/>
          <w:sz w:val="26"/>
          <w:szCs w:val="26"/>
          <w:lang w:eastAsia="ru-RU" w:bidi="ru-RU"/>
        </w:rPr>
        <w:t xml:space="preserve"> и </w:t>
      </w:r>
      <w:r w:rsidRPr="0031520B">
        <w:rPr>
          <w:rFonts w:ascii="Times New Roman" w:eastAsia="Times New Roman" w:hAnsi="Times New Roman" w:cs="Times New Roman"/>
          <w:i/>
          <w:iCs/>
          <w:color w:val="000000"/>
          <w:kern w:val="0"/>
          <w:sz w:val="26"/>
          <w:szCs w:val="26"/>
          <w:lang w:eastAsia="ru-RU" w:bidi="ru-RU"/>
        </w:rPr>
        <w:t>белого Й</w:t>
      </w:r>
      <w:r w:rsidRPr="0031520B">
        <w:rPr>
          <w:rFonts w:ascii="Times New Roman" w:eastAsia="Times New Roman" w:hAnsi="Times New Roman" w:cs="Times New Roman"/>
          <w:color w:val="000000"/>
          <w:kern w:val="0"/>
          <w:sz w:val="26"/>
          <w:szCs w:val="26"/>
          <w:lang w:eastAsia="ru-RU" w:bidi="ru-RU"/>
        </w:rPr>
        <w:t xml:space="preserve"> в русской и китайской языках имеют больше различий чем сходств: в общем объеме дискурсивных значений прилагательного </w:t>
      </w:r>
      <w:r w:rsidRPr="0031520B">
        <w:rPr>
          <w:rFonts w:ascii="Times New Roman" w:eastAsia="Times New Roman" w:hAnsi="Times New Roman" w:cs="Times New Roman"/>
          <w:i/>
          <w:iCs/>
          <w:color w:val="000000"/>
          <w:kern w:val="0"/>
          <w:sz w:val="26"/>
          <w:szCs w:val="26"/>
          <w:lang w:eastAsia="ru-RU" w:bidi="ru-RU"/>
        </w:rPr>
        <w:t>чёрный Ш</w:t>
      </w:r>
      <w:r w:rsidRPr="0031520B">
        <w:rPr>
          <w:rFonts w:ascii="Times New Roman" w:eastAsia="Times New Roman" w:hAnsi="Times New Roman" w:cs="Times New Roman"/>
          <w:color w:val="000000"/>
          <w:kern w:val="0"/>
          <w:sz w:val="26"/>
          <w:szCs w:val="26"/>
          <w:lang w:eastAsia="ru-RU" w:bidi="ru-RU"/>
        </w:rPr>
        <w:t xml:space="preserve"> отрицательная лингвокультуная коннотация преобладает в русском языке, а символика </w:t>
      </w:r>
      <w:r w:rsidRPr="0031520B">
        <w:rPr>
          <w:rFonts w:ascii="Times New Roman" w:eastAsia="Times New Roman" w:hAnsi="Times New Roman" w:cs="Times New Roman"/>
          <w:i/>
          <w:iCs/>
          <w:color w:val="000000"/>
          <w:kern w:val="0"/>
          <w:sz w:val="26"/>
          <w:szCs w:val="26"/>
          <w:lang w:eastAsia="ru-RU" w:bidi="ru-RU"/>
        </w:rPr>
        <w:t xml:space="preserve">белого Й </w:t>
      </w:r>
      <w:r w:rsidRPr="0031520B">
        <w:rPr>
          <w:rFonts w:ascii="Times New Roman" w:eastAsia="Times New Roman" w:hAnsi="Times New Roman" w:cs="Times New Roman"/>
          <w:color w:val="000000"/>
          <w:kern w:val="0"/>
          <w:sz w:val="26"/>
          <w:szCs w:val="26"/>
          <w:lang w:eastAsia="ru-RU" w:bidi="ru-RU"/>
        </w:rPr>
        <w:t>цвета имеет преобладающее большинство отрицательных значений в китайском языке;</w:t>
      </w:r>
    </w:p>
    <w:p w:rsidR="0031520B" w:rsidRPr="0031520B" w:rsidRDefault="0031520B" w:rsidP="0031520B">
      <w:pPr>
        <w:numPr>
          <w:ilvl w:val="0"/>
          <w:numId w:val="26"/>
        </w:numPr>
        <w:tabs>
          <w:tab w:val="clear" w:pos="709"/>
          <w:tab w:val="left" w:pos="1646"/>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лингвокультурная коннотация </w:t>
      </w:r>
      <w:r w:rsidRPr="0031520B">
        <w:rPr>
          <w:rFonts w:ascii="Times New Roman" w:eastAsia="Times New Roman" w:hAnsi="Times New Roman" w:cs="Times New Roman"/>
          <w:i/>
          <w:iCs/>
          <w:color w:val="000000"/>
          <w:kern w:val="0"/>
          <w:sz w:val="26"/>
          <w:szCs w:val="26"/>
          <w:lang w:eastAsia="ru-RU" w:bidi="ru-RU"/>
        </w:rPr>
        <w:t>жёлтого</w:t>
      </w:r>
      <w:r w:rsidRPr="0031520B">
        <w:rPr>
          <w:rFonts w:ascii="Times New Roman" w:eastAsia="Times New Roman" w:hAnsi="Times New Roman" w:cs="Times New Roman"/>
          <w:color w:val="000000"/>
          <w:kern w:val="0"/>
          <w:sz w:val="26"/>
          <w:szCs w:val="26"/>
          <w:lang w:eastAsia="ru-RU" w:bidi="ru-RU"/>
        </w:rPr>
        <w:t xml:space="preserve"> в Китае имеет национальную ценность на государственном уровне, в силу чего слова, обозначаемые иероглифом </w:t>
      </w:r>
      <w:r w:rsidRPr="0031520B">
        <w:rPr>
          <w:rFonts w:ascii="Times New Roman" w:eastAsia="Times New Roman" w:hAnsi="Times New Roman" w:cs="Times New Roman"/>
          <w:i/>
          <w:iCs/>
          <w:color w:val="000000"/>
          <w:kern w:val="0"/>
          <w:sz w:val="26"/>
          <w:szCs w:val="26"/>
          <w:lang w:eastAsia="ru-RU" w:bidi="ru-RU"/>
        </w:rPr>
        <w:t>М,</w:t>
      </w:r>
      <w:r w:rsidRPr="0031520B">
        <w:rPr>
          <w:rFonts w:ascii="Times New Roman" w:eastAsia="Times New Roman" w:hAnsi="Times New Roman" w:cs="Times New Roman"/>
          <w:color w:val="000000"/>
          <w:kern w:val="0"/>
          <w:sz w:val="26"/>
          <w:szCs w:val="26"/>
          <w:lang w:eastAsia="ru-RU" w:bidi="ru-RU"/>
        </w:rPr>
        <w:t xml:space="preserve"> имеют, как правило, выраженное положительное дискурсивное значение; в русском языке дискурсивные значения лексем с корнем </w:t>
      </w:r>
      <w:r w:rsidRPr="0031520B">
        <w:rPr>
          <w:rFonts w:ascii="Times New Roman" w:eastAsia="Times New Roman" w:hAnsi="Times New Roman" w:cs="Times New Roman"/>
          <w:i/>
          <w:iCs/>
          <w:color w:val="000000"/>
          <w:kern w:val="0"/>
          <w:sz w:val="26"/>
          <w:szCs w:val="26"/>
          <w:lang w:eastAsia="ru-RU" w:bidi="ru-RU"/>
        </w:rPr>
        <w:t xml:space="preserve">желт- </w:t>
      </w:r>
      <w:r w:rsidRPr="0031520B">
        <w:rPr>
          <w:rFonts w:ascii="Times New Roman" w:eastAsia="Times New Roman" w:hAnsi="Times New Roman" w:cs="Times New Roman"/>
          <w:color w:val="000000"/>
          <w:kern w:val="0"/>
          <w:sz w:val="26"/>
          <w:szCs w:val="26"/>
          <w:lang w:eastAsia="ru-RU" w:bidi="ru-RU"/>
        </w:rPr>
        <w:t>определяются этимологией и несут в себе преимущественно отрицательную лингвокультурную коннотацию, но если десигнат цветового слова, соотносимого с жёлтым, включает положительную оценку, то его десигнатором становится не</w:t>
      </w:r>
    </w:p>
    <w:p w:rsidR="0031520B" w:rsidRPr="0031520B" w:rsidRDefault="0031520B" w:rsidP="0031520B">
      <w:pPr>
        <w:tabs>
          <w:tab w:val="clear" w:pos="709"/>
        </w:tabs>
        <w:suppressAutoHyphens w:val="0"/>
        <w:spacing w:after="0" w:line="480" w:lineRule="exact"/>
        <w:ind w:left="1660" w:firstLine="0"/>
        <w:rPr>
          <w:rFonts w:ascii="Times New Roman" w:eastAsia="Times New Roman" w:hAnsi="Times New Roman" w:cs="Times New Roman"/>
          <w:i/>
          <w:iCs/>
          <w:color w:val="000000"/>
          <w:kern w:val="0"/>
          <w:sz w:val="26"/>
          <w:szCs w:val="26"/>
          <w:lang w:eastAsia="ru-RU" w:bidi="ru-RU"/>
        </w:rPr>
      </w:pPr>
      <w:r w:rsidRPr="0031520B">
        <w:rPr>
          <w:rFonts w:ascii="Times New Roman" w:eastAsia="Times New Roman" w:hAnsi="Times New Roman" w:cs="Times New Roman"/>
          <w:i/>
          <w:iCs/>
          <w:color w:val="000000"/>
          <w:kern w:val="0"/>
          <w:sz w:val="26"/>
          <w:szCs w:val="26"/>
          <w:lang w:eastAsia="ru-RU" w:bidi="ru-RU"/>
        </w:rPr>
        <w:t>желтый,</w:t>
      </w:r>
      <w:r w:rsidRPr="0031520B">
        <w:rPr>
          <w:rFonts w:ascii="Times New Roman" w:eastAsia="Times New Roman" w:hAnsi="Times New Roman" w:cs="Times New Roman"/>
          <w:color w:val="000000"/>
          <w:kern w:val="0"/>
          <w:sz w:val="26"/>
          <w:szCs w:val="26"/>
          <w:lang w:eastAsia="ru-RU" w:bidi="ru-RU"/>
        </w:rPr>
        <w:t xml:space="preserve"> а </w:t>
      </w:r>
      <w:r w:rsidRPr="0031520B">
        <w:rPr>
          <w:rFonts w:ascii="Times New Roman" w:eastAsia="Times New Roman" w:hAnsi="Times New Roman" w:cs="Times New Roman"/>
          <w:i/>
          <w:iCs/>
          <w:color w:val="000000"/>
          <w:kern w:val="0"/>
          <w:sz w:val="26"/>
          <w:szCs w:val="26"/>
          <w:lang w:eastAsia="ru-RU" w:bidi="ru-RU"/>
        </w:rPr>
        <w:t>золотой;</w:t>
      </w:r>
    </w:p>
    <w:p w:rsidR="0031520B" w:rsidRPr="0031520B" w:rsidRDefault="0031520B" w:rsidP="0031520B">
      <w:pPr>
        <w:numPr>
          <w:ilvl w:val="0"/>
          <w:numId w:val="26"/>
        </w:numPr>
        <w:tabs>
          <w:tab w:val="clear" w:pos="709"/>
          <w:tab w:val="left" w:pos="1666"/>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лингвокультурная коннотация </w:t>
      </w:r>
      <w:r w:rsidRPr="0031520B">
        <w:rPr>
          <w:rFonts w:ascii="Times New Roman" w:eastAsia="Times New Roman" w:hAnsi="Times New Roman" w:cs="Times New Roman"/>
          <w:i/>
          <w:iCs/>
          <w:color w:val="000000"/>
          <w:kern w:val="0"/>
          <w:sz w:val="26"/>
          <w:szCs w:val="26"/>
          <w:lang w:eastAsia="ru-RU" w:bidi="ru-RU"/>
        </w:rPr>
        <w:t>красного</w:t>
      </w:r>
      <w:r w:rsidRPr="0031520B">
        <w:rPr>
          <w:rFonts w:ascii="Times New Roman" w:eastAsia="Times New Roman" w:hAnsi="Times New Roman" w:cs="Times New Roman"/>
          <w:color w:val="000000"/>
          <w:kern w:val="0"/>
          <w:sz w:val="26"/>
          <w:szCs w:val="26"/>
          <w:lang w:eastAsia="ru-RU" w:bidi="ru-RU"/>
        </w:rPr>
        <w:t xml:space="preserve"> имеет национальную ценность на государственном уровне и в России, и в Китае, поэтому </w:t>
      </w:r>
      <w:r w:rsidRPr="0031520B">
        <w:rPr>
          <w:rFonts w:ascii="Times New Roman" w:eastAsia="Times New Roman" w:hAnsi="Times New Roman" w:cs="Times New Roman"/>
          <w:i/>
          <w:iCs/>
          <w:color w:val="000000"/>
          <w:kern w:val="0"/>
          <w:sz w:val="26"/>
          <w:szCs w:val="26"/>
          <w:lang w:eastAsia="ru-RU" w:bidi="ru-RU"/>
        </w:rPr>
        <w:t>красный</w:t>
      </w:r>
      <w:r w:rsidRPr="0031520B">
        <w:rPr>
          <w:rFonts w:ascii="Times New Roman" w:eastAsia="Times New Roman" w:hAnsi="Times New Roman" w:cs="Times New Roman"/>
          <w:color w:val="000000"/>
          <w:kern w:val="0"/>
          <w:sz w:val="26"/>
          <w:szCs w:val="26"/>
          <w:lang w:eastAsia="ru-RU" w:bidi="ru-RU"/>
        </w:rPr>
        <w:t xml:space="preserve"> в русском и китайском языках имеет больше сходств, чем различий, причём относительно других цветов в общем объёме положительных дискурсивных значений имеет преобладающее большинство;</w:t>
      </w:r>
    </w:p>
    <w:p w:rsidR="0031520B" w:rsidRPr="0031520B" w:rsidRDefault="0031520B" w:rsidP="0031520B">
      <w:pPr>
        <w:numPr>
          <w:ilvl w:val="0"/>
          <w:numId w:val="26"/>
        </w:numPr>
        <w:tabs>
          <w:tab w:val="clear" w:pos="709"/>
          <w:tab w:val="left" w:pos="1666"/>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лингвокультурная коннотация </w:t>
      </w:r>
      <w:r w:rsidRPr="0031520B">
        <w:rPr>
          <w:rFonts w:ascii="Times New Roman" w:eastAsia="Times New Roman" w:hAnsi="Times New Roman" w:cs="Times New Roman"/>
          <w:i/>
          <w:iCs/>
          <w:color w:val="000000"/>
          <w:kern w:val="0"/>
          <w:sz w:val="26"/>
          <w:szCs w:val="26"/>
          <w:lang w:eastAsia="ru-RU" w:bidi="ru-RU"/>
        </w:rPr>
        <w:t>зелёного Ш</w:t>
      </w:r>
      <w:r w:rsidRPr="0031520B">
        <w:rPr>
          <w:rFonts w:ascii="Times New Roman" w:eastAsia="Times New Roman" w:hAnsi="Times New Roman" w:cs="Times New Roman"/>
          <w:color w:val="000000"/>
          <w:kern w:val="0"/>
          <w:sz w:val="26"/>
          <w:szCs w:val="26"/>
          <w:lang w:eastAsia="ru-RU" w:bidi="ru-RU"/>
        </w:rPr>
        <w:t xml:space="preserve"> и </w:t>
      </w:r>
      <w:r w:rsidRPr="0031520B">
        <w:rPr>
          <w:rFonts w:ascii="Times New Roman" w:eastAsia="Times New Roman" w:hAnsi="Times New Roman" w:cs="Times New Roman"/>
          <w:i/>
          <w:iCs/>
          <w:color w:val="000000"/>
          <w:kern w:val="0"/>
          <w:sz w:val="26"/>
          <w:szCs w:val="26"/>
          <w:lang w:eastAsia="ru-RU" w:bidi="ru-RU"/>
        </w:rPr>
        <w:t>синего Ш</w:t>
      </w:r>
      <w:r w:rsidRPr="0031520B">
        <w:rPr>
          <w:rFonts w:ascii="Times New Roman" w:eastAsia="Times New Roman" w:hAnsi="Times New Roman" w:cs="Times New Roman"/>
          <w:color w:val="000000"/>
          <w:kern w:val="0"/>
          <w:sz w:val="26"/>
          <w:szCs w:val="26"/>
          <w:lang w:eastAsia="ru-RU" w:bidi="ru-RU"/>
        </w:rPr>
        <w:t xml:space="preserve"> цветов в русском и китайском языках имеет больше различий чем сходств, а различия более сфокусированы в отрицательной лингвокультурной коннотации, т.к. в силу этимологического родства прилагательных </w:t>
      </w:r>
      <w:r w:rsidRPr="0031520B">
        <w:rPr>
          <w:rFonts w:ascii="Times New Roman" w:eastAsia="Times New Roman" w:hAnsi="Times New Roman" w:cs="Times New Roman"/>
          <w:i/>
          <w:iCs/>
          <w:color w:val="000000"/>
          <w:kern w:val="0"/>
          <w:sz w:val="26"/>
          <w:szCs w:val="26"/>
          <w:lang w:eastAsia="ru-RU" w:bidi="ru-RU"/>
        </w:rPr>
        <w:t>зелёный (Ш /Ш зелёный / синий)</w:t>
      </w:r>
      <w:r w:rsidRPr="0031520B">
        <w:rPr>
          <w:rFonts w:ascii="Times New Roman" w:eastAsia="Times New Roman" w:hAnsi="Times New Roman" w:cs="Times New Roman"/>
          <w:color w:val="000000"/>
          <w:kern w:val="0"/>
          <w:sz w:val="26"/>
          <w:szCs w:val="26"/>
          <w:lang w:eastAsia="ru-RU" w:bidi="ru-RU"/>
        </w:rPr>
        <w:t xml:space="preserve"> и </w:t>
      </w:r>
      <w:r w:rsidRPr="0031520B">
        <w:rPr>
          <w:rFonts w:ascii="Times New Roman" w:eastAsia="Times New Roman" w:hAnsi="Times New Roman" w:cs="Times New Roman"/>
          <w:i/>
          <w:iCs/>
          <w:color w:val="000000"/>
          <w:kern w:val="0"/>
          <w:sz w:val="26"/>
          <w:szCs w:val="26"/>
          <w:lang w:eastAsia="ru-RU" w:bidi="ru-RU"/>
        </w:rPr>
        <w:t>жёлтый</w:t>
      </w:r>
      <w:r w:rsidRPr="0031520B">
        <w:rPr>
          <w:rFonts w:ascii="Times New Roman" w:eastAsia="Times New Roman" w:hAnsi="Times New Roman" w:cs="Times New Roman"/>
          <w:color w:val="000000"/>
          <w:kern w:val="0"/>
          <w:sz w:val="26"/>
          <w:szCs w:val="26"/>
          <w:lang w:eastAsia="ru-RU" w:bidi="ru-RU"/>
        </w:rPr>
        <w:t xml:space="preserve"> последнее вносит в именование цветовой палитры </w:t>
      </w:r>
      <w:r w:rsidRPr="0031520B">
        <w:rPr>
          <w:rFonts w:ascii="Times New Roman" w:eastAsia="Times New Roman" w:hAnsi="Times New Roman" w:cs="Times New Roman"/>
          <w:i/>
          <w:iCs/>
          <w:color w:val="000000"/>
          <w:kern w:val="0"/>
          <w:sz w:val="26"/>
          <w:szCs w:val="26"/>
          <w:lang w:eastAsia="ru-RU" w:bidi="ru-RU"/>
        </w:rPr>
        <w:t>«зелёный»</w:t>
      </w:r>
      <w:r w:rsidRPr="0031520B">
        <w:rPr>
          <w:rFonts w:ascii="Times New Roman" w:eastAsia="Times New Roman" w:hAnsi="Times New Roman" w:cs="Times New Roman"/>
          <w:color w:val="000000"/>
          <w:kern w:val="0"/>
          <w:sz w:val="26"/>
          <w:szCs w:val="26"/>
          <w:lang w:eastAsia="ru-RU" w:bidi="ru-RU"/>
        </w:rPr>
        <w:t xml:space="preserve"> бледные зелёно-жёлтые тона, которые по признаку </w:t>
      </w:r>
      <w:r w:rsidRPr="0031520B">
        <w:rPr>
          <w:rFonts w:ascii="Times New Roman" w:eastAsia="Times New Roman" w:hAnsi="Times New Roman" w:cs="Times New Roman"/>
          <w:i/>
          <w:iCs/>
          <w:color w:val="000000"/>
          <w:kern w:val="0"/>
          <w:sz w:val="26"/>
          <w:szCs w:val="26"/>
          <w:lang w:eastAsia="ru-RU" w:bidi="ru-RU"/>
        </w:rPr>
        <w:t>увядающий (тусклый)</w:t>
      </w:r>
      <w:r w:rsidRPr="0031520B">
        <w:rPr>
          <w:rFonts w:ascii="Times New Roman" w:eastAsia="Times New Roman" w:hAnsi="Times New Roman" w:cs="Times New Roman"/>
          <w:color w:val="000000"/>
          <w:kern w:val="0"/>
          <w:sz w:val="26"/>
          <w:szCs w:val="26"/>
          <w:lang w:eastAsia="ru-RU" w:bidi="ru-RU"/>
        </w:rPr>
        <w:t xml:space="preserve"> составляют оппозицию </w:t>
      </w:r>
      <w:r w:rsidRPr="0031520B">
        <w:rPr>
          <w:rFonts w:ascii="Times New Roman" w:eastAsia="Times New Roman" w:hAnsi="Times New Roman" w:cs="Times New Roman"/>
          <w:i/>
          <w:iCs/>
          <w:color w:val="000000"/>
          <w:kern w:val="0"/>
          <w:sz w:val="26"/>
          <w:szCs w:val="26"/>
          <w:lang w:eastAsia="ru-RU" w:bidi="ru-RU"/>
        </w:rPr>
        <w:t xml:space="preserve">ярким зелёным </w:t>
      </w:r>
      <w:r w:rsidRPr="0031520B">
        <w:rPr>
          <w:rFonts w:ascii="Times New Roman" w:eastAsia="Times New Roman" w:hAnsi="Times New Roman" w:cs="Times New Roman"/>
          <w:color w:val="000000"/>
          <w:kern w:val="0"/>
          <w:sz w:val="26"/>
          <w:szCs w:val="26"/>
          <w:lang w:eastAsia="ru-RU" w:bidi="ru-RU"/>
        </w:rPr>
        <w:t>тонам.</w:t>
      </w:r>
    </w:p>
    <w:p w:rsidR="0031520B" w:rsidRPr="0031520B" w:rsidRDefault="0031520B" w:rsidP="0031520B">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Степень </w:t>
      </w:r>
      <w:r w:rsidRPr="0031520B">
        <w:rPr>
          <w:rFonts w:ascii="Times New Roman" w:eastAsia="Times New Roman" w:hAnsi="Times New Roman" w:cs="Times New Roman"/>
          <w:b/>
          <w:bCs/>
          <w:color w:val="000000"/>
          <w:kern w:val="0"/>
          <w:sz w:val="28"/>
          <w:lang w:eastAsia="ru-RU" w:bidi="ru-RU"/>
        </w:rPr>
        <w:t xml:space="preserve">достоверности </w:t>
      </w:r>
      <w:r w:rsidRPr="0031520B">
        <w:rPr>
          <w:rFonts w:ascii="Times New Roman" w:eastAsia="Times New Roman" w:hAnsi="Times New Roman" w:cs="Times New Roman"/>
          <w:color w:val="000000"/>
          <w:kern w:val="0"/>
          <w:sz w:val="26"/>
          <w:szCs w:val="26"/>
          <w:lang w:eastAsia="ru-RU" w:bidi="ru-RU"/>
        </w:rPr>
        <w:t xml:space="preserve">результатов исследования определяется тем, что научные положения базируются на анализе большого количества теоретических источников (279), в том числе словарей (47), включающих более 8000 тысяч самых популярных иероглифов, произведений художественной литературы русских и китайских писателей (45), а также использованием комплексных методов сбора, обработки и анализа цветовых слов в русской и китайской лингвокультурах. В результате анализу подверглось 2183 (из которых 1203 — в китайском языке и 908 — в русском языке) дискурсивных значений лексем с архисемой "чёрный", "белый", "красный", "желтый", "зеленый", "синий" — слов с корнями </w:t>
      </w:r>
      <w:r w:rsidRPr="0031520B">
        <w:rPr>
          <w:rFonts w:ascii="Times New Roman" w:eastAsia="Times New Roman" w:hAnsi="Times New Roman" w:cs="Times New Roman"/>
          <w:i/>
          <w:iCs/>
          <w:color w:val="000000"/>
          <w:kern w:val="0"/>
          <w:sz w:val="26"/>
          <w:szCs w:val="26"/>
          <w:lang w:eastAsia="ru-RU" w:bidi="ru-RU"/>
        </w:rPr>
        <w:t>чёрн-, бел-, крас-,</w:t>
      </w:r>
    </w:p>
    <w:p w:rsidR="0031520B" w:rsidRPr="0031520B" w:rsidRDefault="0031520B" w:rsidP="0031520B">
      <w:pPr>
        <w:tabs>
          <w:tab w:val="clear" w:pos="709"/>
          <w:tab w:val="left" w:leader="hyphen" w:pos="2376"/>
        </w:tabs>
        <w:suppressAutoHyphens w:val="0"/>
        <w:spacing w:after="220" w:line="260" w:lineRule="exact"/>
        <w:ind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i/>
          <w:iCs/>
          <w:color w:val="000000"/>
          <w:kern w:val="0"/>
          <w:sz w:val="26"/>
          <w:szCs w:val="26"/>
          <w:lang w:eastAsia="ru-RU" w:bidi="ru-RU"/>
        </w:rPr>
        <w:t xml:space="preserve">желт-, </w:t>
      </w:r>
      <w:r w:rsidRPr="0031520B">
        <w:rPr>
          <w:rFonts w:ascii="Times New Roman" w:eastAsia="Times New Roman" w:hAnsi="Times New Roman" w:cs="Times New Roman"/>
          <w:i/>
          <w:iCs/>
          <w:color w:val="000000"/>
          <w:kern w:val="0"/>
          <w:sz w:val="26"/>
          <w:szCs w:val="26"/>
          <w:lang w:val="uk-UA" w:eastAsia="uk-UA" w:bidi="uk-UA"/>
        </w:rPr>
        <w:t>зел-, син</w:t>
      </w:r>
      <w:r w:rsidRPr="0031520B">
        <w:rPr>
          <w:rFonts w:ascii="Times New Roman" w:eastAsia="Times New Roman" w:hAnsi="Times New Roman" w:cs="Times New Roman"/>
          <w:color w:val="000000"/>
          <w:kern w:val="0"/>
          <w:sz w:val="26"/>
          <w:szCs w:val="26"/>
          <w:lang w:val="uk-UA" w:eastAsia="uk-UA" w:bidi="uk-UA"/>
        </w:rPr>
        <w:tab/>
        <w:t xml:space="preserve">в </w:t>
      </w:r>
      <w:r w:rsidRPr="0031520B">
        <w:rPr>
          <w:rFonts w:ascii="Times New Roman" w:eastAsia="Times New Roman" w:hAnsi="Times New Roman" w:cs="Times New Roman"/>
          <w:color w:val="000000"/>
          <w:kern w:val="0"/>
          <w:sz w:val="26"/>
          <w:szCs w:val="26"/>
          <w:lang w:eastAsia="ru-RU" w:bidi="ru-RU"/>
        </w:rPr>
        <w:t xml:space="preserve">русском языке и обозначенных иероглифом </w:t>
      </w:r>
      <w:r w:rsidRPr="0031520B">
        <w:rPr>
          <w:rFonts w:ascii="Times New Roman" w:eastAsia="Times New Roman" w:hAnsi="Times New Roman" w:cs="Times New Roman"/>
          <w:i/>
          <w:iCs/>
          <w:color w:val="000000"/>
          <w:kern w:val="0"/>
          <w:sz w:val="26"/>
          <w:szCs w:val="26"/>
          <w:lang w:eastAsia="ru-RU" w:bidi="ru-RU"/>
        </w:rPr>
        <w:t>т, &amp;, и,</w:t>
      </w:r>
    </w:p>
    <w:p w:rsidR="0031520B" w:rsidRPr="0031520B" w:rsidRDefault="0031520B" w:rsidP="0031520B">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i/>
          <w:iCs/>
          <w:color w:val="000000"/>
          <w:kern w:val="0"/>
          <w:sz w:val="26"/>
          <w:szCs w:val="26"/>
          <w:lang w:eastAsia="ru-RU" w:bidi="ru-RU"/>
        </w:rPr>
        <w:t>М, Ш, Ш</w:t>
      </w:r>
      <w:r w:rsidRPr="0031520B">
        <w:rPr>
          <w:rFonts w:ascii="Times New Roman" w:eastAsia="Times New Roman" w:hAnsi="Times New Roman" w:cs="Times New Roman"/>
          <w:color w:val="000000"/>
          <w:kern w:val="0"/>
          <w:sz w:val="26"/>
          <w:szCs w:val="26"/>
          <w:lang w:eastAsia="ru-RU" w:bidi="ru-RU"/>
        </w:rPr>
        <w:t>— в китайском языке.</w:t>
      </w:r>
    </w:p>
    <w:p w:rsidR="0031520B" w:rsidRPr="0031520B" w:rsidRDefault="0031520B" w:rsidP="0031520B">
      <w:pPr>
        <w:tabs>
          <w:tab w:val="clear" w:pos="709"/>
          <w:tab w:val="left" w:pos="8261"/>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b/>
          <w:bCs/>
          <w:color w:val="000000"/>
          <w:kern w:val="0"/>
          <w:sz w:val="28"/>
          <w:lang w:eastAsia="ru-RU" w:bidi="ru-RU"/>
        </w:rPr>
        <w:t xml:space="preserve">Апробация </w:t>
      </w:r>
      <w:r w:rsidRPr="0031520B">
        <w:rPr>
          <w:rFonts w:ascii="Times New Roman" w:eastAsia="Times New Roman" w:hAnsi="Times New Roman" w:cs="Times New Roman"/>
          <w:color w:val="000000"/>
          <w:kern w:val="0"/>
          <w:sz w:val="26"/>
          <w:szCs w:val="26"/>
          <w:lang w:eastAsia="ru-RU" w:bidi="ru-RU"/>
        </w:rPr>
        <w:t>материалов исследования. Основные результаты исследования опубликованы в ряде научных изданий и обсуждались на конференциях различного уровня, в том числе международных: «Взаимодействие языков и культур», Челябинск - Тянцзинь 2018 г.; 9-я научная конференция аспирантов и докторантов Южно-Уральского государственного университета, г. Челябинск, 2017 г.; 10-ая научная конференция Южно-Уральского государственного университета, г. Челябинск, 2018 г.; XIII Международная научная конференция «Языковые категории и единицы: синтагматический аспект», г. Владимир, 2019</w:t>
      </w:r>
      <w:r w:rsidRPr="0031520B">
        <w:rPr>
          <w:rFonts w:ascii="Times New Roman" w:eastAsia="Times New Roman" w:hAnsi="Times New Roman" w:cs="Times New Roman"/>
          <w:color w:val="000000"/>
          <w:kern w:val="0"/>
          <w:sz w:val="26"/>
          <w:szCs w:val="26"/>
          <w:lang w:eastAsia="ru-RU" w:bidi="ru-RU"/>
        </w:rPr>
        <w:tab/>
        <w:t>г.; XIX</w:t>
      </w:r>
    </w:p>
    <w:p w:rsidR="0031520B" w:rsidRPr="0031520B" w:rsidRDefault="0031520B" w:rsidP="0031520B">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Международная конференция «Язык и мышление: Психологические и лингвистические аспекты», г. Покров, 2019 г. «Языки и культуры: функционально-коммуникативный и лингвопрагматический аспекты», г. Нижний Новгород, 2019 г.; XVIII Международная научно-практическая конференция «Язык, культура, менталитет: проблемы изучения в иностранной аудитории», г. Санкт-Петербург, 2019 г.</w:t>
      </w:r>
    </w:p>
    <w:p w:rsidR="0031520B" w:rsidRPr="0031520B" w:rsidRDefault="0031520B" w:rsidP="0031520B">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Основное содержание диссертации опубликовано в 7 печатных работах, в том числе 3 статьи в изданиях, рекомендованных перечнем ВАК:</w:t>
      </w:r>
    </w:p>
    <w:p w:rsidR="0031520B" w:rsidRPr="0031520B" w:rsidRDefault="0031520B" w:rsidP="0031520B">
      <w:pPr>
        <w:numPr>
          <w:ilvl w:val="0"/>
          <w:numId w:val="27"/>
        </w:numPr>
        <w:tabs>
          <w:tab w:val="clear" w:pos="709"/>
          <w:tab w:val="left" w:pos="74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Турбина, О.А., Лю Фанбин. Цветоименования «чёрный», «белый» в китайской культуре / О.А. Турбина, Лю Фанбин // Вестник ЮУрГУ. Серия «Лингвистика». - 2016. - Т.13, № 2. - С.20-23.</w:t>
      </w:r>
    </w:p>
    <w:p w:rsidR="0031520B" w:rsidRPr="0031520B" w:rsidRDefault="0031520B" w:rsidP="0031520B">
      <w:pPr>
        <w:numPr>
          <w:ilvl w:val="0"/>
          <w:numId w:val="27"/>
        </w:numPr>
        <w:tabs>
          <w:tab w:val="clear" w:pos="709"/>
          <w:tab w:val="left" w:pos="74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Лю Фанбин. Этапы развития и взаимосвязь понятий «метафора» и «цветонаименование» в языковой картине мира // Вестник ЮУрГУ. Серия «Лингвистика». - 2017. - Т.14, № 4. - С.63-67.</w:t>
      </w:r>
    </w:p>
    <w:p w:rsidR="0031520B" w:rsidRPr="0031520B" w:rsidRDefault="0031520B" w:rsidP="0031520B">
      <w:pPr>
        <w:numPr>
          <w:ilvl w:val="0"/>
          <w:numId w:val="27"/>
        </w:numPr>
        <w:tabs>
          <w:tab w:val="clear" w:pos="709"/>
          <w:tab w:val="left" w:pos="74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Лю Фанбин. Взаимосвязь и неоднозначность символических и метафорических значений слов в языковой картине мира // Взаимодействие языков и культур: материалы Международной научной конференции, 28 - 30 мая 2018 г. / под ред. О.А. Турбиной. - Челябинск: Издательский центр ЮУрГУ, 2018. - Т. 1. - 283 с. - С.92-95.</w:t>
      </w:r>
    </w:p>
    <w:p w:rsidR="0031520B" w:rsidRPr="0031520B" w:rsidRDefault="0031520B" w:rsidP="0031520B">
      <w:pPr>
        <w:numPr>
          <w:ilvl w:val="0"/>
          <w:numId w:val="27"/>
        </w:numPr>
        <w:tabs>
          <w:tab w:val="clear" w:pos="709"/>
          <w:tab w:val="left" w:pos="75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Турбина, О.А. Лю Фанбин. Желтый цвет </w:t>
      </w:r>
      <w:r w:rsidRPr="0031520B">
        <w:rPr>
          <w:rFonts w:ascii="Times New Roman" w:eastAsia="Times New Roman" w:hAnsi="Times New Roman" w:cs="Times New Roman"/>
          <w:color w:val="000000"/>
          <w:spacing w:val="40"/>
          <w:kern w:val="0"/>
          <w:sz w:val="26"/>
          <w:szCs w:val="26"/>
          <w:lang w:eastAsia="ru-RU" w:bidi="ru-RU"/>
        </w:rPr>
        <w:t>(й')</w:t>
      </w:r>
      <w:r w:rsidRPr="0031520B">
        <w:rPr>
          <w:rFonts w:ascii="Times New Roman" w:eastAsia="Times New Roman" w:hAnsi="Times New Roman" w:cs="Times New Roman"/>
          <w:color w:val="000000"/>
          <w:kern w:val="0"/>
          <w:sz w:val="26"/>
          <w:szCs w:val="26"/>
          <w:lang w:eastAsia="ru-RU" w:bidi="ru-RU"/>
        </w:rPr>
        <w:t xml:space="preserve"> в лингвокультурах русского и китайского языков // Лингвокультурные ценности в языковом сознании и коммуникативной практике: материалы международной научной конференции (Тяньцзинь, Тянцзиньский университет иностранных языков, 16 ноября 2018 г.) - Волгоград: ПринТерра-Дизайн, 2019. - С.101-108.</w:t>
      </w:r>
    </w:p>
    <w:p w:rsidR="0031520B" w:rsidRPr="0031520B" w:rsidRDefault="0031520B" w:rsidP="0031520B">
      <w:pPr>
        <w:numPr>
          <w:ilvl w:val="0"/>
          <w:numId w:val="27"/>
        </w:numPr>
        <w:tabs>
          <w:tab w:val="clear" w:pos="709"/>
          <w:tab w:val="left" w:pos="75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Лю Фанбин. Лингвокультурная коннотация черного цвета в китайском и русском языках / Лю Фанбин // «Научный результат. Вопросы теоретической и прикладной лингвистики» - Т.5, №1, 2019. - С.40-51.</w:t>
      </w:r>
    </w:p>
    <w:p w:rsidR="0031520B" w:rsidRPr="0031520B" w:rsidRDefault="0031520B" w:rsidP="0031520B">
      <w:pPr>
        <w:numPr>
          <w:ilvl w:val="0"/>
          <w:numId w:val="27"/>
        </w:numPr>
        <w:tabs>
          <w:tab w:val="clear" w:pos="709"/>
          <w:tab w:val="left" w:pos="75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Лю Фанбин. Двойственная смысловая направленность цветовых слов в языковой картине мира // «Языковые категории и единицы: синтагматический аспект» Материалы XIII Международной научной конференции. - Владимир: Транзит-ИКС, 2019. - 490 с. - С.256-258.</w:t>
      </w:r>
    </w:p>
    <w:p w:rsidR="0031520B" w:rsidRPr="0031520B" w:rsidRDefault="0031520B" w:rsidP="0031520B">
      <w:pPr>
        <w:numPr>
          <w:ilvl w:val="0"/>
          <w:numId w:val="27"/>
        </w:numPr>
        <w:tabs>
          <w:tab w:val="clear" w:pos="709"/>
          <w:tab w:val="left" w:pos="75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Лю Фанбин. Лексика цветонаименований как арена взаимодействия и противодействия культур в современном мире // «Язык и мышление: Психологические и лингвистические аспекты»: Материалы </w:t>
      </w:r>
      <w:r w:rsidRPr="0031520B">
        <w:rPr>
          <w:rFonts w:ascii="Times New Roman" w:eastAsia="Times New Roman" w:hAnsi="Times New Roman" w:cs="Times New Roman"/>
          <w:color w:val="000000"/>
          <w:kern w:val="0"/>
          <w:sz w:val="26"/>
          <w:szCs w:val="26"/>
          <w:lang w:val="en-US" w:eastAsia="en-US" w:bidi="en-US"/>
        </w:rPr>
        <w:t>XIX</w:t>
      </w:r>
      <w:r w:rsidRPr="0031520B">
        <w:rPr>
          <w:rFonts w:ascii="Times New Roman" w:eastAsia="Times New Roman" w:hAnsi="Times New Roman" w:cs="Times New Roman"/>
          <w:color w:val="000000"/>
          <w:kern w:val="0"/>
          <w:sz w:val="26"/>
          <w:szCs w:val="26"/>
          <w:lang w:eastAsia="ru-RU" w:bidi="ru-RU"/>
        </w:rPr>
        <w:t>-й Международной научной конференции. - Москва: ФБГОУ ВО «Московский педагогический государственный университет», 2019. - 136 с. - С.33-34.</w:t>
      </w:r>
    </w:p>
    <w:p w:rsidR="0031520B" w:rsidRPr="0031520B" w:rsidRDefault="0031520B" w:rsidP="0031520B">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b/>
          <w:bCs/>
          <w:color w:val="000000"/>
          <w:kern w:val="0"/>
          <w:sz w:val="28"/>
          <w:lang w:eastAsia="ru-RU" w:bidi="ru-RU"/>
        </w:rPr>
        <w:t>Структура работы</w:t>
      </w:r>
      <w:r w:rsidRPr="0031520B">
        <w:rPr>
          <w:rFonts w:ascii="Times New Roman" w:eastAsia="Times New Roman" w:hAnsi="Times New Roman" w:cs="Times New Roman"/>
          <w:color w:val="000000"/>
          <w:kern w:val="0"/>
          <w:sz w:val="26"/>
          <w:szCs w:val="26"/>
          <w:lang w:eastAsia="ru-RU" w:bidi="ru-RU"/>
        </w:rPr>
        <w:t>. Диссертационная работа состоит из введения, двух глав, заключения, библиографического списка, включающего 279 наименований, и двух приложений. Общий объем диссертационной работы составляет 228 страниц.</w:t>
      </w:r>
    </w:p>
    <w:p w:rsidR="0031520B" w:rsidRDefault="0031520B" w:rsidP="0031520B"/>
    <w:p w:rsidR="0031520B" w:rsidRDefault="0031520B" w:rsidP="0031520B"/>
    <w:p w:rsidR="0031520B" w:rsidRDefault="0031520B" w:rsidP="0031520B"/>
    <w:p w:rsidR="0031520B" w:rsidRPr="0031520B" w:rsidRDefault="0031520B" w:rsidP="0031520B">
      <w:pPr>
        <w:keepNext/>
        <w:keepLines/>
        <w:tabs>
          <w:tab w:val="clear" w:pos="709"/>
        </w:tabs>
        <w:suppressAutoHyphens w:val="0"/>
        <w:spacing w:after="237" w:line="260" w:lineRule="exact"/>
        <w:ind w:firstLine="0"/>
        <w:jc w:val="center"/>
        <w:outlineLvl w:val="4"/>
        <w:rPr>
          <w:rFonts w:ascii="Times New Roman" w:eastAsia="Times New Roman" w:hAnsi="Times New Roman" w:cs="Times New Roman"/>
          <w:color w:val="000000"/>
          <w:kern w:val="0"/>
          <w:sz w:val="26"/>
          <w:szCs w:val="26"/>
          <w:lang w:eastAsia="ru-RU" w:bidi="ru-RU"/>
        </w:rPr>
      </w:pPr>
      <w:bookmarkStart w:id="1" w:name="bookmark66"/>
      <w:r w:rsidRPr="0031520B">
        <w:rPr>
          <w:rFonts w:ascii="Times New Roman" w:eastAsia="Times New Roman" w:hAnsi="Times New Roman" w:cs="Times New Roman"/>
          <w:color w:val="000000"/>
          <w:kern w:val="0"/>
          <w:sz w:val="26"/>
          <w:szCs w:val="26"/>
          <w:lang w:eastAsia="ru-RU" w:bidi="ru-RU"/>
        </w:rPr>
        <w:t>ЗАКЛЮЧЕНИЕ</w:t>
      </w:r>
      <w:bookmarkEnd w:id="1"/>
    </w:p>
    <w:p w:rsidR="0031520B" w:rsidRPr="0031520B" w:rsidRDefault="0031520B" w:rsidP="0031520B">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bookmarkStart w:id="2" w:name="bookmark67"/>
      <w:r w:rsidRPr="0031520B">
        <w:rPr>
          <w:rFonts w:ascii="Times New Roman" w:eastAsia="Times New Roman" w:hAnsi="Times New Roman" w:cs="Times New Roman"/>
          <w:color w:val="000000"/>
          <w:kern w:val="0"/>
          <w:sz w:val="26"/>
          <w:szCs w:val="26"/>
          <w:lang w:eastAsia="ru-RU" w:bidi="ru-RU"/>
        </w:rPr>
        <w:t xml:space="preserve">В настоящем исследовании была проанализирована лигвокультурная коннотация, семантическая структура и символический потенциал цветовых слов: черный М, белый Й, красный ^1, жёлтый й, зелёный Ш, синий Ж в русском и китайском языках. Структура рассмотренных цветовых слов представляет собой совокупность </w:t>
      </w:r>
      <w:r w:rsidRPr="0031520B">
        <w:rPr>
          <w:rFonts w:ascii="Times New Roman" w:eastAsia="Times New Roman" w:hAnsi="Times New Roman" w:cs="Times New Roman"/>
          <w:color w:val="000000"/>
          <w:kern w:val="0"/>
          <w:sz w:val="26"/>
          <w:szCs w:val="26"/>
          <w:lang w:val="uk-UA" w:eastAsia="uk-UA" w:bidi="uk-UA"/>
        </w:rPr>
        <w:t>лексико</w:t>
      </w:r>
      <w:r w:rsidRPr="0031520B">
        <w:rPr>
          <w:rFonts w:ascii="Times New Roman" w:eastAsia="Times New Roman" w:hAnsi="Times New Roman" w:cs="Times New Roman"/>
          <w:color w:val="000000"/>
          <w:kern w:val="0"/>
          <w:sz w:val="26"/>
          <w:szCs w:val="26"/>
          <w:lang w:eastAsia="ru-RU" w:bidi="ru-RU"/>
        </w:rPr>
        <w:t>-семантических вариантов (ассоциативных признаков) соотнесенных друг с другом и связанных между собой.</w:t>
      </w:r>
      <w:bookmarkEnd w:id="2"/>
    </w:p>
    <w:p w:rsidR="0031520B" w:rsidRPr="0031520B" w:rsidRDefault="0031520B" w:rsidP="0031520B">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Символическое и метафорическое значение цветовых слов отражает не только особенности физического воздействия этого цвета на органы чувств человека, но и многовековую историю русского и китайского народов, их культурные ценности и развитие философского мировоззрения, эстетических идеалов. Исследование показало, что анализ лингвокультурных коннотаций цветовых лексем, является одним из продуктивных методов, позволяющих выявить особенности национальных представлений о цвете. Национальная специфика лингвоцветовой картины мира формируется под влиянием особенностей сенсерно-рецептивного компонента этнического языкового сознания, поэтому для анализа особенностей цветовой лексики было необходимым привлечение этимологических данных.</w:t>
      </w:r>
    </w:p>
    <w:p w:rsidR="0031520B" w:rsidRPr="0031520B" w:rsidRDefault="0031520B" w:rsidP="0031520B">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При анализе системности символических значений рассматриваемых лексем было четко видно, как развиваются и их переносные значения. Анализируя семантические особенности лексем цветовых слов, мы пришли к выводу: различия в семантических структурах сопоставляемых слов заключаются главным образом в преобладании того или иного способа словообразования. В китайском языке основной единицей является иероглиф, который не имеет морфологических признаков и использует не фонетический, а идеографический принцип, то есть отвлечен от звуковой стороны языкового знака и связан со смыслом. Один и тот же иероглиф в китайском языке — языке изолирующего типа может использоваться как существительное, прилагательное, глагол или даже как предлог в различных контекстах и словообразующих сочетаниях. В отличие от русского языка, в котором существуют суффиксы, окончания, приставки и т.д., в китайском языке слово не может при помощи суффиксов, окончаний и приставок образоваться путем перехода в другую часть речи. Поэтому в китайском языке многие слова имеют разные синтаксические значения и выступают в разных предложениях как разные части речи. Цветовые слова являются именно таковыми. В основном они представляют собой имена прилагательные, но в китайском языке они могут использоваться как глаголы, так и как существительные, то есть в китайском языке конверсия является самым продуктивным и активным способом словообразования слов цветообозначений.</w:t>
      </w:r>
    </w:p>
    <w:p w:rsidR="0031520B" w:rsidRPr="0031520B" w:rsidRDefault="0031520B" w:rsidP="0031520B">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Проведен когнитивно-семиотический анализ цветовых слов. Было выявлено, что психологическое восприятие, ассоциации влияют на порождение коннотативных значений и развитие значений цветовых слов: они имеют широкий спектр переносных значений и в связи с этим активно употребляются при символизации человеческого опыта. Символические связи являются объективными проявлениями компонентов значений имен цвета, что детерминировано социальными и культурными факторами. В результате сравнительного анализа социокультурной специфики цветообозначений была выявлена четкая связь цветов с конкретными ассоциациями, нашедшими отражение в народных культуремах (фразеологических единицах, пословицах, поговорках т.д.). В ходе исследования было выявлено, что цветовые слова являются не только составной частью национальной картины мира, но и частью языковой картины мира.</w:t>
      </w:r>
    </w:p>
    <w:p w:rsidR="0031520B" w:rsidRPr="0031520B" w:rsidRDefault="0031520B" w:rsidP="0031520B">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Обобщая изложенное выше содержание, необходимо отметить, что лингвокультурная коннотация цветовых слов отражает взаимодействие языка и культуры. Понимание людьми цветовых слов может воздействовать на их употребление и, более того, влиять на культурную коннотацию. Например, русские стараются избегать упоминания о жёлтом (цветах, доме и прочее), т.к. он несет в себе больше отрицательную коннотацию, но китайские представители относятся к нему с почтением. Жёлтый М цвет в Китае традиционно имеет национальную ценность на государственном уровне т.к. — это цвет земли, плодородия и цвет самого китайского этноса. В силу этого слова, обозначаемые иероглифом </w:t>
      </w:r>
      <w:r w:rsidRPr="0031520B">
        <w:rPr>
          <w:rFonts w:ascii="Times New Roman" w:eastAsia="Times New Roman" w:hAnsi="Times New Roman" w:cs="Times New Roman"/>
          <w:i/>
          <w:iCs/>
          <w:color w:val="000000"/>
          <w:kern w:val="0"/>
          <w:sz w:val="26"/>
          <w:szCs w:val="26"/>
          <w:lang w:eastAsia="ru-RU" w:bidi="ru-RU"/>
        </w:rPr>
        <w:t>М,</w:t>
      </w:r>
      <w:r w:rsidRPr="0031520B">
        <w:rPr>
          <w:rFonts w:ascii="Times New Roman" w:eastAsia="Times New Roman" w:hAnsi="Times New Roman" w:cs="Times New Roman"/>
          <w:color w:val="000000"/>
          <w:kern w:val="0"/>
          <w:sz w:val="26"/>
          <w:szCs w:val="26"/>
          <w:lang w:eastAsia="ru-RU" w:bidi="ru-RU"/>
        </w:rPr>
        <w:t xml:space="preserve"> имеют, как правило, выраженное положительное дискурсивное значение. В лингвокультурах обоих языков речевые значения лексем с корнем </w:t>
      </w:r>
      <w:r w:rsidRPr="0031520B">
        <w:rPr>
          <w:rFonts w:ascii="Times New Roman" w:eastAsia="Times New Roman" w:hAnsi="Times New Roman" w:cs="Times New Roman"/>
          <w:i/>
          <w:iCs/>
          <w:color w:val="000000"/>
          <w:kern w:val="0"/>
          <w:sz w:val="26"/>
          <w:szCs w:val="26"/>
          <w:lang w:eastAsia="ru-RU" w:bidi="ru-RU"/>
        </w:rPr>
        <w:t>*черн-</w:t>
      </w:r>
      <w:r w:rsidRPr="0031520B">
        <w:rPr>
          <w:rFonts w:ascii="Times New Roman" w:eastAsia="Times New Roman" w:hAnsi="Times New Roman" w:cs="Times New Roman"/>
          <w:color w:val="000000"/>
          <w:kern w:val="0"/>
          <w:sz w:val="26"/>
          <w:szCs w:val="26"/>
          <w:lang w:eastAsia="ru-RU" w:bidi="ru-RU"/>
        </w:rPr>
        <w:t xml:space="preserve"> и обозначенных иероглифом </w:t>
      </w:r>
      <w:r w:rsidRPr="0031520B">
        <w:rPr>
          <w:rFonts w:ascii="Times New Roman" w:eastAsia="Times New Roman" w:hAnsi="Times New Roman" w:cs="Times New Roman"/>
          <w:i/>
          <w:iCs/>
          <w:color w:val="000000"/>
          <w:kern w:val="0"/>
          <w:sz w:val="26"/>
          <w:szCs w:val="26"/>
          <w:lang w:eastAsia="ru-RU" w:bidi="ru-RU"/>
        </w:rPr>
        <w:t>Ш (хэй),</w:t>
      </w:r>
      <w:r w:rsidRPr="0031520B">
        <w:rPr>
          <w:rFonts w:ascii="Times New Roman" w:eastAsia="Times New Roman" w:hAnsi="Times New Roman" w:cs="Times New Roman"/>
          <w:color w:val="000000"/>
          <w:kern w:val="0"/>
          <w:sz w:val="26"/>
          <w:szCs w:val="26"/>
          <w:lang w:eastAsia="ru-RU" w:bidi="ru-RU"/>
        </w:rPr>
        <w:t xml:space="preserve"> определяются этимологией и несут в себе преимущественно отрицательную лингвокультурную коннотацию. Причем в общем объеме понятий каждого языка отрицательная лингвокультуная коннотация преобладает в русском. Положительные значения: </w:t>
      </w:r>
      <w:r w:rsidRPr="0031520B">
        <w:rPr>
          <w:rFonts w:ascii="Times New Roman" w:eastAsia="Times New Roman" w:hAnsi="Times New Roman" w:cs="Times New Roman"/>
          <w:i/>
          <w:iCs/>
          <w:color w:val="000000"/>
          <w:kern w:val="0"/>
          <w:sz w:val="26"/>
          <w:szCs w:val="26"/>
          <w:lang w:eastAsia="ru-RU" w:bidi="ru-RU"/>
        </w:rPr>
        <w:t>высший, торжественный, почетный, здравый</w:t>
      </w:r>
      <w:r w:rsidRPr="0031520B">
        <w:rPr>
          <w:rFonts w:ascii="Times New Roman" w:eastAsia="Times New Roman" w:hAnsi="Times New Roman" w:cs="Times New Roman"/>
          <w:color w:val="000000"/>
          <w:kern w:val="0"/>
          <w:sz w:val="26"/>
          <w:szCs w:val="26"/>
          <w:lang w:eastAsia="ru-RU" w:bidi="ru-RU"/>
        </w:rPr>
        <w:t xml:space="preserve"> и </w:t>
      </w:r>
      <w:r w:rsidRPr="0031520B">
        <w:rPr>
          <w:rFonts w:ascii="Times New Roman" w:eastAsia="Times New Roman" w:hAnsi="Times New Roman" w:cs="Times New Roman"/>
          <w:i/>
          <w:iCs/>
          <w:color w:val="000000"/>
          <w:kern w:val="0"/>
          <w:sz w:val="26"/>
          <w:szCs w:val="26"/>
          <w:lang w:eastAsia="ru-RU" w:bidi="ru-RU"/>
        </w:rPr>
        <w:t>честный</w:t>
      </w:r>
      <w:r w:rsidRPr="0031520B">
        <w:rPr>
          <w:rFonts w:ascii="Times New Roman" w:eastAsia="Times New Roman" w:hAnsi="Times New Roman" w:cs="Times New Roman"/>
          <w:color w:val="000000"/>
          <w:kern w:val="0"/>
          <w:sz w:val="26"/>
          <w:szCs w:val="26"/>
          <w:lang w:eastAsia="ru-RU" w:bidi="ru-RU"/>
        </w:rPr>
        <w:t xml:space="preserve"> присущи исключительно китайскому языку, в котором </w:t>
      </w:r>
      <w:r w:rsidRPr="0031520B">
        <w:rPr>
          <w:rFonts w:ascii="Times New Roman" w:eastAsia="Times New Roman" w:hAnsi="Times New Roman" w:cs="Times New Roman"/>
          <w:i/>
          <w:iCs/>
          <w:color w:val="000000"/>
          <w:kern w:val="0"/>
          <w:sz w:val="26"/>
          <w:szCs w:val="26"/>
          <w:lang w:eastAsia="ru-RU" w:bidi="ru-RU"/>
        </w:rPr>
        <w:t>чёрный</w:t>
      </w:r>
      <w:r w:rsidRPr="0031520B">
        <w:rPr>
          <w:rFonts w:ascii="Times New Roman" w:eastAsia="Times New Roman" w:hAnsi="Times New Roman" w:cs="Times New Roman"/>
          <w:color w:val="000000"/>
          <w:kern w:val="0"/>
          <w:sz w:val="26"/>
          <w:szCs w:val="26"/>
          <w:lang w:eastAsia="ru-RU" w:bidi="ru-RU"/>
        </w:rPr>
        <w:t xml:space="preserve"> имел национальную ценность на государственном уровне. То же самое можно сказать и о </w:t>
      </w:r>
      <w:r w:rsidRPr="0031520B">
        <w:rPr>
          <w:rFonts w:ascii="Times New Roman" w:eastAsia="Times New Roman" w:hAnsi="Times New Roman" w:cs="Times New Roman"/>
          <w:i/>
          <w:iCs/>
          <w:color w:val="000000"/>
          <w:kern w:val="0"/>
          <w:sz w:val="26"/>
          <w:szCs w:val="26"/>
          <w:lang w:eastAsia="ru-RU" w:bidi="ru-RU"/>
        </w:rPr>
        <w:t>красном</w:t>
      </w:r>
      <w:r w:rsidRPr="0031520B">
        <w:rPr>
          <w:rFonts w:ascii="Times New Roman" w:eastAsia="Times New Roman" w:hAnsi="Times New Roman" w:cs="Times New Roman"/>
          <w:color w:val="000000"/>
          <w:kern w:val="0"/>
          <w:sz w:val="26"/>
          <w:szCs w:val="26"/>
          <w:lang w:eastAsia="ru-RU" w:bidi="ru-RU"/>
        </w:rPr>
        <w:t xml:space="preserve"> цвете, имеющем в основном только положительные значения ^ : </w:t>
      </w:r>
      <w:r w:rsidRPr="0031520B">
        <w:rPr>
          <w:rFonts w:ascii="Times New Roman" w:eastAsia="Times New Roman" w:hAnsi="Times New Roman" w:cs="Times New Roman"/>
          <w:i/>
          <w:iCs/>
          <w:color w:val="000000"/>
          <w:kern w:val="0"/>
          <w:sz w:val="26"/>
          <w:szCs w:val="26"/>
          <w:lang w:eastAsia="ru-RU" w:bidi="ru-RU"/>
        </w:rPr>
        <w:t>первоклассный, процветающий, успешный, мужественный</w:t>
      </w:r>
      <w:r w:rsidRPr="0031520B">
        <w:rPr>
          <w:rFonts w:ascii="Times New Roman" w:eastAsia="Times New Roman" w:hAnsi="Times New Roman" w:cs="Times New Roman"/>
          <w:color w:val="000000"/>
          <w:kern w:val="0"/>
          <w:sz w:val="26"/>
          <w:szCs w:val="26"/>
          <w:lang w:eastAsia="ru-RU" w:bidi="ru-RU"/>
        </w:rPr>
        <w:t xml:space="preserve"> и </w:t>
      </w:r>
      <w:r w:rsidRPr="0031520B">
        <w:rPr>
          <w:rFonts w:ascii="Times New Roman" w:eastAsia="Times New Roman" w:hAnsi="Times New Roman" w:cs="Times New Roman"/>
          <w:i/>
          <w:iCs/>
          <w:color w:val="000000"/>
          <w:kern w:val="0"/>
          <w:sz w:val="26"/>
          <w:szCs w:val="26"/>
          <w:lang w:eastAsia="ru-RU" w:bidi="ru-RU"/>
        </w:rPr>
        <w:t>страстный,</w:t>
      </w:r>
      <w:r w:rsidRPr="0031520B">
        <w:rPr>
          <w:rFonts w:ascii="Times New Roman" w:eastAsia="Times New Roman" w:hAnsi="Times New Roman" w:cs="Times New Roman"/>
          <w:color w:val="000000"/>
          <w:kern w:val="0"/>
          <w:sz w:val="26"/>
          <w:szCs w:val="26"/>
          <w:lang w:eastAsia="ru-RU" w:bidi="ru-RU"/>
        </w:rPr>
        <w:t xml:space="preserve"> которые присущи исключительно китайскому языку. Или, например, ярко выраженные различия зелёного Ш цвета сфокусированы в отрицательной лингвокультурной коннотации </w:t>
      </w:r>
      <w:r w:rsidRPr="0031520B">
        <w:rPr>
          <w:rFonts w:ascii="Times New Roman" w:eastAsia="Times New Roman" w:hAnsi="Times New Roman" w:cs="Times New Roman"/>
          <w:i/>
          <w:iCs/>
          <w:color w:val="000000"/>
          <w:kern w:val="0"/>
          <w:sz w:val="26"/>
          <w:szCs w:val="26"/>
          <w:lang w:eastAsia="ru-RU" w:bidi="ru-RU"/>
        </w:rPr>
        <w:t>(жадный, бедный, опрометчивый, уничижительный, рогоносец, злой грубый)</w:t>
      </w:r>
      <w:r w:rsidRPr="0031520B">
        <w:rPr>
          <w:rFonts w:ascii="Times New Roman" w:eastAsia="Times New Roman" w:hAnsi="Times New Roman" w:cs="Times New Roman"/>
          <w:color w:val="000000"/>
          <w:kern w:val="0"/>
          <w:sz w:val="26"/>
          <w:szCs w:val="26"/>
          <w:lang w:eastAsia="ru-RU" w:bidi="ru-RU"/>
        </w:rPr>
        <w:t xml:space="preserve"> и проявляются исключительно в китайском языке; а такие, как </w:t>
      </w:r>
      <w:r w:rsidRPr="0031520B">
        <w:rPr>
          <w:rFonts w:ascii="Times New Roman" w:eastAsia="Times New Roman" w:hAnsi="Times New Roman" w:cs="Times New Roman"/>
          <w:i/>
          <w:iCs/>
          <w:color w:val="000000"/>
          <w:kern w:val="0"/>
          <w:sz w:val="26"/>
          <w:szCs w:val="26"/>
          <w:lang w:eastAsia="ru-RU" w:bidi="ru-RU"/>
        </w:rPr>
        <w:t>глупый, пьяный, недальновидный, безумие депрессивный</w:t>
      </w:r>
      <w:r w:rsidRPr="0031520B">
        <w:rPr>
          <w:rFonts w:ascii="Times New Roman" w:eastAsia="Times New Roman" w:hAnsi="Times New Roman" w:cs="Times New Roman"/>
          <w:color w:val="000000"/>
          <w:kern w:val="0"/>
          <w:sz w:val="26"/>
          <w:szCs w:val="26"/>
          <w:lang w:eastAsia="ru-RU" w:bidi="ru-RU"/>
        </w:rPr>
        <w:t xml:space="preserve"> — в русском языке.</w:t>
      </w:r>
    </w:p>
    <w:p w:rsidR="0031520B" w:rsidRPr="0031520B" w:rsidRDefault="0031520B" w:rsidP="0031520B">
      <w:pPr>
        <w:tabs>
          <w:tab w:val="clear" w:pos="709"/>
        </w:tabs>
        <w:suppressAutoHyphens w:val="0"/>
        <w:spacing w:after="0" w:line="494" w:lineRule="exact"/>
        <w:ind w:firstLine="76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xml:space="preserve">Это позволяет сделать вывод о том, что механизм семантических и символических трансформаций цветовых слов заключается в том, что дискурсивные значения лексем выражают двойственность лингвокультурной коннотации. Например, </w:t>
      </w:r>
      <w:r w:rsidRPr="0031520B">
        <w:rPr>
          <w:rFonts w:ascii="Times New Roman" w:eastAsia="Times New Roman" w:hAnsi="Times New Roman" w:cs="Times New Roman"/>
          <w:i/>
          <w:iCs/>
          <w:color w:val="000000"/>
          <w:kern w:val="0"/>
          <w:sz w:val="26"/>
          <w:szCs w:val="26"/>
          <w:lang w:eastAsia="ru-RU" w:bidi="ru-RU"/>
        </w:rPr>
        <w:t>белый</w:t>
      </w:r>
      <w:r w:rsidRPr="0031520B">
        <w:rPr>
          <w:rFonts w:ascii="Times New Roman" w:eastAsia="Times New Roman" w:hAnsi="Times New Roman" w:cs="Times New Roman"/>
          <w:color w:val="000000"/>
          <w:kern w:val="0"/>
          <w:sz w:val="26"/>
          <w:szCs w:val="26"/>
          <w:lang w:eastAsia="ru-RU" w:bidi="ru-RU"/>
        </w:rPr>
        <w:t xml:space="preserve"> цвет обозначает не только значение святой, но и контрреволюционный в русском языке; а жёлтый М цвет в китайском языке имеет совершенно обратные значения: смерть и долголетие.</w:t>
      </w:r>
    </w:p>
    <w:p w:rsidR="0031520B" w:rsidRPr="0031520B" w:rsidRDefault="0031520B" w:rsidP="0031520B">
      <w:pPr>
        <w:tabs>
          <w:tab w:val="clear" w:pos="709"/>
        </w:tabs>
        <w:suppressAutoHyphens w:val="0"/>
        <w:spacing w:after="0" w:line="494" w:lineRule="exact"/>
        <w:ind w:firstLine="76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Таким образом, цвет как физическое явление лишен эмоциональной окраски, но приобретает её в процессе эволюции человеческого общества и межкультурных коммуникаций. Развитие когнитивно-эмоциональной оценки цветов спектра сопровождается смысловыми трансформациями цветовых слов, в силу чего формируются полярные дискурсивные значения, определяющие двойственный характер их лингвокультурной коннотации — со знаком «+» и со знаком «-». Двойственность лингвокультурной коннотации цветовых слов в русском и китайском языках обусловлена полярностью оттенков в цветовом спектре: «яркий (насыщенный) ^ тусклый (приглушенный)», которые порождают положительную (яркий) и отрицательную (тусклый) эмоциональную реакцию, что способствует формированию метафорических и символических значений слов, имеющих по преимуществу нецветовой характер.</w:t>
      </w:r>
    </w:p>
    <w:p w:rsidR="0031520B" w:rsidRPr="0031520B" w:rsidRDefault="0031520B" w:rsidP="0031520B">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Хотя русский и китайский языки — это типологически разные языки, лингвокультурная коннотация цветовых слов имеет определенное сходство. Тем не менее различия лингвокультурной коннотации цветовых слов в русском и китайском языках выражены более ярко, что обусловлено такими факторами, как географическое окружение, религиозное верование, нравы и обычаи, мифы, исторический фактор и специфические предметы.</w:t>
      </w:r>
    </w:p>
    <w:p w:rsidR="0031520B" w:rsidRPr="0031520B" w:rsidRDefault="0031520B" w:rsidP="0031520B">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Результаты данного исследования доказывают актуальность изучения лингвокультурной коннотации цветовых слов в русском и китайском языках, которое направлено на улучшение, речевое обогащение и сближение русской и китайской лингвокультур за счет расширения кругозора и совершенствования коммуникативных навыков взаимодействия, с одной стороны, абсолютно разных, но, с другой, с учетом изучения цветовой семантики, родственных культур.</w:t>
      </w:r>
    </w:p>
    <w:p w:rsidR="0031520B" w:rsidRPr="0031520B" w:rsidRDefault="0031520B" w:rsidP="0031520B">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В результате выполнения диссертационного исследования также были намечены основные перспективы развития данной тематики:</w:t>
      </w:r>
    </w:p>
    <w:p w:rsidR="0031520B" w:rsidRPr="0031520B" w:rsidRDefault="0031520B" w:rsidP="0031520B">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 расширение области изучения и анализ лингвокультурной коннотации не только основных цветовых слов спектра в русском и китайском языках, но и их оттенков (например: оранжевый, фиолетовый, коричневый и др.), способствующих установлению более тонких взаимосвязей при коммуникации представителей двух культур;</w:t>
      </w:r>
    </w:p>
    <w:p w:rsidR="0031520B" w:rsidRPr="0031520B" w:rsidRDefault="0031520B" w:rsidP="0031520B">
      <w:pPr>
        <w:numPr>
          <w:ilvl w:val="0"/>
          <w:numId w:val="28"/>
        </w:numPr>
        <w:tabs>
          <w:tab w:val="clear" w:pos="709"/>
          <w:tab w:val="left" w:pos="96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31520B">
        <w:rPr>
          <w:rFonts w:ascii="Times New Roman" w:eastAsia="Times New Roman" w:hAnsi="Times New Roman" w:cs="Times New Roman"/>
          <w:color w:val="000000"/>
          <w:kern w:val="0"/>
          <w:sz w:val="26"/>
          <w:szCs w:val="26"/>
          <w:lang w:eastAsia="ru-RU" w:bidi="ru-RU"/>
        </w:rPr>
        <w:t>ранжирование цветовых слов с учетом специфических особенностей формирования государственного строя двух культур, отражающих особенности лингвокультурной коннотации цветовых слов как у молодого поколения, ориентированных в настоящее время, как правило, на западные страны, так и у старшего поколения, несущих в себе ценности социалистического строя (присущего как для России, так и для Китая);</w:t>
      </w:r>
    </w:p>
    <w:p w:rsidR="0031520B" w:rsidRPr="0031520B" w:rsidRDefault="0031520B" w:rsidP="0031520B">
      <w:r w:rsidRPr="0031520B">
        <w:rPr>
          <w:rFonts w:ascii="Arial Unicode MS" w:eastAsia="Arial Unicode MS" w:hAnsi="Arial Unicode MS" w:cs="Arial Unicode MS"/>
          <w:color w:val="000000"/>
          <w:kern w:val="0"/>
          <w:sz w:val="24"/>
          <w:szCs w:val="24"/>
          <w:lang w:eastAsia="ru-RU" w:bidi="ru-RU"/>
        </w:rPr>
        <w:t>проведение экспериментальных исследований, направленных на выявление особенностей употребления и предпочтений цветовых слов у современного поколения людей, формирующих будущее русской и китайской культуры, на основе использования прогрессивных цифровых технологий (например анализ и обработка данных пользователей социальных сетей, проведение онлайн опросов и др.)</w:t>
      </w:r>
    </w:p>
    <w:sectPr w:rsidR="0031520B" w:rsidRPr="0031520B" w:rsidSect="00945CFF">
      <w:headerReference w:type="default" r:id="rId18"/>
      <w:footerReference w:type="even" r:id="rId19"/>
      <w:footerReference w:type="default" r:id="rId2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C08" w:rsidRDefault="00BF2C08">
      <w:pPr>
        <w:spacing w:after="0" w:line="240" w:lineRule="auto"/>
      </w:pPr>
      <w:r>
        <w:separator/>
      </w:r>
    </w:p>
  </w:endnote>
  <w:endnote w:type="continuationSeparator" w:id="0">
    <w:p w:rsidR="00BF2C08" w:rsidRDefault="00BF2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0B" w:rsidRDefault="0031520B">
    <w:pPr>
      <w:rPr>
        <w:sz w:val="2"/>
        <w:szCs w:val="2"/>
      </w:rPr>
    </w:pPr>
    <w:r w:rsidRPr="00D20273">
      <w:rPr>
        <w:sz w:val="24"/>
        <w:szCs w:val="24"/>
        <w:lang w:bidi="ru-RU"/>
      </w:rPr>
      <w:pict>
        <v:shapetype id="_x0000_t202" coordsize="21600,21600" o:spt="202" path="m,l,21600r21600,l21600,xe">
          <v:stroke joinstyle="miter"/>
          <v:path gradientshapeok="t" o:connecttype="rect"/>
        </v:shapetype>
        <v:shape id="_x0000_s609625" type="#_x0000_t202" style="position:absolute;left:0;text-align:left;margin-left:316pt;margin-top:795.4pt;width:4.8pt;height:7.45pt;z-index:-251613184;mso-wrap-style:none;mso-wrap-distance-left:5pt;mso-wrap-distance-right:5pt;mso-position-horizontal-relative:page;mso-position-vertical-relative:page" wrapcoords="0 0" filled="f" stroked="f">
          <v:textbox style="mso-fit-shape-to-text:t" inset="0,0,0,0">
            <w:txbxContent>
              <w:p w:rsidR="0031520B" w:rsidRDefault="0031520B">
                <w:pPr>
                  <w:spacing w:line="240" w:lineRule="auto"/>
                </w:pPr>
                <w:fldSimple w:instr=" PAGE \* MERGEFORMAT ">
                  <w:r w:rsidRPr="00E76B69">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0B" w:rsidRDefault="0031520B">
    <w:pPr>
      <w:rPr>
        <w:sz w:val="2"/>
        <w:szCs w:val="2"/>
      </w:rPr>
    </w:pPr>
    <w:r w:rsidRPr="00D20273">
      <w:rPr>
        <w:sz w:val="24"/>
        <w:szCs w:val="24"/>
        <w:lang w:bidi="ru-RU"/>
      </w:rPr>
      <w:pict>
        <v:shapetype id="_x0000_t202" coordsize="21600,21600" o:spt="202" path="m,l,21600r21600,l21600,xe">
          <v:stroke joinstyle="miter"/>
          <v:path gradientshapeok="t" o:connecttype="rect"/>
        </v:shapetype>
        <v:shape id="_x0000_s609626" type="#_x0000_t202" style="position:absolute;left:0;text-align:left;margin-left:315.15pt;margin-top:797.15pt;width:9.1pt;height:7.45pt;z-index:-251612160;mso-wrap-style:none;mso-wrap-distance-left:5pt;mso-wrap-distance-right:5pt;mso-position-horizontal-relative:page;mso-position-vertical-relative:page" wrapcoords="0 0" filled="f" stroked="f">
          <v:textbox style="mso-fit-shape-to-text:t" inset="0,0,0,0">
            <w:txbxContent>
              <w:p w:rsidR="0031520B" w:rsidRDefault="0031520B">
                <w:pPr>
                  <w:spacing w:line="240" w:lineRule="auto"/>
                </w:pPr>
                <w:fldSimple w:instr=" PAGE \* MERGEFORMAT ">
                  <w:r w:rsidRPr="0031520B">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0B" w:rsidRDefault="0031520B">
    <w:pPr>
      <w:rPr>
        <w:sz w:val="2"/>
        <w:szCs w:val="2"/>
      </w:rPr>
    </w:pPr>
    <w:r w:rsidRPr="00D20273">
      <w:rPr>
        <w:sz w:val="24"/>
        <w:szCs w:val="24"/>
        <w:lang w:bidi="ru-RU"/>
      </w:rPr>
      <w:pict>
        <v:shapetype id="_x0000_t202" coordsize="21600,21600" o:spt="202" path="m,l,21600r21600,l21600,xe">
          <v:stroke joinstyle="miter"/>
          <v:path gradientshapeok="t" o:connecttype="rect"/>
        </v:shapetype>
        <v:shape id="_x0000_s609627" type="#_x0000_t202" style="position:absolute;left:0;text-align:left;margin-left:315.15pt;margin-top:797.15pt;width:9.1pt;height:7.45pt;z-index:-251611136;mso-wrap-style:none;mso-wrap-distance-left:5pt;mso-wrap-distance-right:5pt;mso-position-horizontal-relative:page;mso-position-vertical-relative:page" wrapcoords="0 0" filled="f" stroked="f">
          <v:textbox style="mso-fit-shape-to-text:t" inset="0,0,0,0">
            <w:txbxContent>
              <w:p w:rsidR="0031520B" w:rsidRDefault="0031520B">
                <w:pPr>
                  <w:spacing w:line="240" w:lineRule="auto"/>
                </w:pPr>
                <w:fldSimple w:instr=" PAGE \* MERGEFORMAT ">
                  <w:r w:rsidRPr="00E76B69">
                    <w:rPr>
                      <w:rStyle w:val="afffff9"/>
                      <w:noProof/>
                    </w:rPr>
                    <w:t>14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0B" w:rsidRDefault="0031520B">
    <w:pPr>
      <w:rPr>
        <w:sz w:val="2"/>
        <w:szCs w:val="2"/>
      </w:rPr>
    </w:pPr>
    <w:r w:rsidRPr="00D20273">
      <w:rPr>
        <w:sz w:val="24"/>
        <w:szCs w:val="24"/>
        <w:lang w:bidi="ru-RU"/>
      </w:rPr>
      <w:pict>
        <v:shapetype id="_x0000_t202" coordsize="21600,21600" o:spt="202" path="m,l,21600r21600,l21600,xe">
          <v:stroke joinstyle="miter"/>
          <v:path gradientshapeok="t" o:connecttype="rect"/>
        </v:shapetype>
        <v:shape id="_x0000_s609628" type="#_x0000_t202" style="position:absolute;left:0;text-align:left;margin-left:315.15pt;margin-top:797.15pt;width:9.1pt;height:7.45pt;z-index:-251610112;mso-wrap-style:none;mso-wrap-distance-left:5pt;mso-wrap-distance-right:5pt;mso-position-horizontal-relative:page;mso-position-vertical-relative:page" wrapcoords="0 0" filled="f" stroked="f">
          <v:textbox style="mso-fit-shape-to-text:t" inset="0,0,0,0">
            <w:txbxContent>
              <w:p w:rsidR="0031520B" w:rsidRDefault="0031520B">
                <w:pPr>
                  <w:spacing w:line="240" w:lineRule="auto"/>
                </w:pPr>
                <w:fldSimple w:instr=" PAGE \* MERGEFORMAT ">
                  <w:r w:rsidRPr="00E76B69">
                    <w:rPr>
                      <w:rStyle w:val="afffff9"/>
                      <w:noProof/>
                    </w:rPr>
                    <w:t>13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0B" w:rsidRDefault="0031520B">
    <w:pPr>
      <w:rPr>
        <w:sz w:val="2"/>
        <w:szCs w:val="2"/>
      </w:rPr>
    </w:pPr>
    <w:r w:rsidRPr="00D20273">
      <w:rPr>
        <w:sz w:val="24"/>
        <w:szCs w:val="24"/>
        <w:lang w:bidi="ru-RU"/>
      </w:rPr>
      <w:pict>
        <v:shapetype id="_x0000_t202" coordsize="21600,21600" o:spt="202" path="m,l,21600r21600,l21600,xe">
          <v:stroke joinstyle="miter"/>
          <v:path gradientshapeok="t" o:connecttype="rect"/>
        </v:shapetype>
        <v:shape id="_x0000_s609630" type="#_x0000_t202" style="position:absolute;left:0;text-align:left;margin-left:316pt;margin-top:795.4pt;width:4.8pt;height:7.45pt;z-index:-251608064;mso-wrap-style:none;mso-wrap-distance-left:5pt;mso-wrap-distance-right:5pt;mso-position-horizontal-relative:page;mso-position-vertical-relative:page" wrapcoords="0 0" filled="f" stroked="f">
          <v:textbox style="mso-fit-shape-to-text:t" inset="0,0,0,0">
            <w:txbxContent>
              <w:p w:rsidR="0031520B" w:rsidRDefault="0031520B">
                <w:pPr>
                  <w:spacing w:line="240" w:lineRule="auto"/>
                </w:pPr>
                <w:fldSimple w:instr=" PAGE \* MERGEFORMAT ">
                  <w:r w:rsidRPr="0031520B">
                    <w:rPr>
                      <w:rStyle w:val="afffff9"/>
                      <w:noProof/>
                    </w:rPr>
                    <w:t>5</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8" w:rsidRDefault="00BF2C08">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2C08" w:rsidRDefault="00BF2C08">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8" w:rsidRDefault="00BF2C08">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F2C08" w:rsidRDefault="00BF2C08">
                <w:pPr>
                  <w:spacing w:line="240" w:lineRule="auto"/>
                </w:pPr>
                <w:fldSimple w:instr=" PAGE \* MERGEFORMAT ">
                  <w:r w:rsidR="0031520B" w:rsidRPr="0031520B">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C08" w:rsidRDefault="00BF2C08"/>
    <w:p w:rsidR="00BF2C08" w:rsidRDefault="00BF2C08"/>
    <w:p w:rsidR="00BF2C08" w:rsidRDefault="00BF2C08"/>
    <w:p w:rsidR="00BF2C08" w:rsidRDefault="00BF2C08"/>
    <w:p w:rsidR="00BF2C08" w:rsidRDefault="00BF2C08"/>
    <w:p w:rsidR="00BF2C08" w:rsidRDefault="00BF2C08"/>
    <w:p w:rsidR="00BF2C08" w:rsidRDefault="00BF2C08">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2C08" w:rsidRDefault="00BF2C08">
                  <w:pPr>
                    <w:spacing w:line="240" w:lineRule="auto"/>
                  </w:pPr>
                  <w:fldSimple w:instr=" PAGE \* MERGEFORMAT ">
                    <w:r w:rsidRPr="00CA1D93">
                      <w:rPr>
                        <w:rStyle w:val="afffff9"/>
                        <w:b w:val="0"/>
                        <w:bCs w:val="0"/>
                        <w:noProof/>
                      </w:rPr>
                      <w:t>12</w:t>
                    </w:r>
                  </w:fldSimple>
                </w:p>
              </w:txbxContent>
            </v:textbox>
            <w10:wrap anchorx="page" anchory="page"/>
          </v:shape>
        </w:pict>
      </w:r>
    </w:p>
    <w:p w:rsidR="00BF2C08" w:rsidRDefault="00BF2C08"/>
    <w:p w:rsidR="00BF2C08" w:rsidRDefault="00BF2C08"/>
    <w:p w:rsidR="00BF2C08" w:rsidRDefault="00BF2C08">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2C08" w:rsidRDefault="00BF2C08"/>
                <w:p w:rsidR="00BF2C08" w:rsidRDefault="00BF2C08">
                  <w:pPr>
                    <w:pStyle w:val="1ffffff7"/>
                    <w:spacing w:line="240" w:lineRule="auto"/>
                  </w:pPr>
                  <w:fldSimple w:instr=" PAGE \* MERGEFORMAT ">
                    <w:r w:rsidRPr="00CA1D93">
                      <w:rPr>
                        <w:rStyle w:val="3b"/>
                        <w:noProof/>
                      </w:rPr>
                      <w:t>12</w:t>
                    </w:r>
                  </w:fldSimple>
                </w:p>
              </w:txbxContent>
            </v:textbox>
            <w10:wrap anchorx="page" anchory="page"/>
          </v:shape>
        </w:pict>
      </w:r>
    </w:p>
    <w:p w:rsidR="00BF2C08" w:rsidRDefault="00BF2C08"/>
    <w:p w:rsidR="00BF2C08" w:rsidRDefault="00BF2C08">
      <w:pPr>
        <w:rPr>
          <w:sz w:val="2"/>
          <w:szCs w:val="2"/>
        </w:rPr>
      </w:pPr>
    </w:p>
    <w:p w:rsidR="00BF2C08" w:rsidRDefault="00BF2C08"/>
    <w:p w:rsidR="00BF2C08" w:rsidRDefault="00BF2C08">
      <w:pPr>
        <w:spacing w:after="0" w:line="240" w:lineRule="auto"/>
      </w:pPr>
    </w:p>
  </w:footnote>
  <w:footnote w:type="continuationSeparator" w:id="0">
    <w:p w:rsidR="00BF2C08" w:rsidRDefault="00BF2C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0B" w:rsidRDefault="0031520B">
    <w:pPr>
      <w:rPr>
        <w:sz w:val="2"/>
        <w:szCs w:val="2"/>
      </w:rPr>
    </w:pPr>
    <w:r w:rsidRPr="00D20273">
      <w:rPr>
        <w:sz w:val="24"/>
        <w:szCs w:val="24"/>
        <w:lang w:bidi="ru-RU"/>
      </w:rPr>
      <w:pict>
        <v:shapetype id="_x0000_t202" coordsize="21600,21600" o:spt="202" path="m,l,21600r21600,l21600,xe">
          <v:stroke joinstyle="miter"/>
          <v:path gradientshapeok="t" o:connecttype="rect"/>
        </v:shapetype>
        <v:shape id="_x0000_s609624" type="#_x0000_t202" style="position:absolute;left:0;text-align:left;margin-left:272.1pt;margin-top:59.8pt;width:93.35pt;height:9.85pt;z-index:-251614208;mso-wrap-style:none;mso-wrap-distance-left:5pt;mso-wrap-distance-right:5pt;mso-position-horizontal-relative:page;mso-position-vertical-relative:page" wrapcoords="0 0" filled="f" stroked="f">
          <v:textbox style="mso-fit-shape-to-text:t" inset="0,0,0,0">
            <w:txbxContent>
              <w:p w:rsidR="0031520B" w:rsidRDefault="0031520B">
                <w:pPr>
                  <w:spacing w:line="240" w:lineRule="auto"/>
                </w:pP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0B" w:rsidRDefault="0031520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0B" w:rsidRDefault="0031520B">
    <w:pPr>
      <w:rPr>
        <w:sz w:val="2"/>
        <w:szCs w:val="2"/>
      </w:rPr>
    </w:pPr>
    <w:r w:rsidRPr="00D20273">
      <w:rPr>
        <w:sz w:val="24"/>
        <w:szCs w:val="24"/>
        <w:lang w:bidi="ru-RU"/>
      </w:rPr>
      <w:pict>
        <v:shapetype id="_x0000_t202" coordsize="21600,21600" o:spt="202" path="m,l,21600r21600,l21600,xe">
          <v:stroke joinstyle="miter"/>
          <v:path gradientshapeok="t" o:connecttype="rect"/>
        </v:shapetype>
        <v:shape id="_x0000_s609629" type="#_x0000_t202" style="position:absolute;left:0;text-align:left;margin-left:279.8pt;margin-top:60.3pt;width:77.3pt;height:12pt;z-index:-251609088;mso-wrap-style:none;mso-wrap-distance-left:5pt;mso-wrap-distance-right:5pt;mso-position-horizontal-relative:page;mso-position-vertical-relative:page" wrapcoords="0 0" filled="f" stroked="f">
          <v:textbox style="mso-fit-shape-to-text:t" inset="0,0,0,0">
            <w:txbxContent>
              <w:p w:rsidR="0031520B" w:rsidRDefault="0031520B">
                <w:pPr>
                  <w:spacing w:line="240" w:lineRule="auto"/>
                </w:pPr>
                <w:r>
                  <w:t></w:t>
                </w:r>
                <w:r>
                  <w:t></w:t>
                </w:r>
                <w:r>
                  <w:t></w:t>
                </w:r>
                <w:r>
                  <w:t></w:t>
                </w:r>
                <w:r>
                  <w:t></w:t>
                </w:r>
                <w:r>
                  <w:t></w:t>
                </w:r>
                <w:r>
                  <w:t></w:t>
                </w:r>
                <w: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8" w:rsidRPr="005856C0" w:rsidRDefault="00BF2C0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5D5A04"/>
    <w:multiLevelType w:val="hybridMultilevel"/>
    <w:tmpl w:val="BDA28B4C"/>
    <w:lvl w:ilvl="0" w:tplc="4F4C880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077E1D61"/>
    <w:multiLevelType w:val="multilevel"/>
    <w:tmpl w:val="B84E08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1A0718"/>
    <w:multiLevelType w:val="multilevel"/>
    <w:tmpl w:val="8FC01D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AF277E"/>
    <w:multiLevelType w:val="multilevel"/>
    <w:tmpl w:val="9E7EF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C1D5633"/>
    <w:multiLevelType w:val="multilevel"/>
    <w:tmpl w:val="47EA4D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CFC49C6"/>
    <w:multiLevelType w:val="multilevel"/>
    <w:tmpl w:val="CE88B2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E87033"/>
    <w:multiLevelType w:val="singleLevel"/>
    <w:tmpl w:val="422C057A"/>
    <w:lvl w:ilvl="0">
      <w:start w:val="3"/>
      <w:numFmt w:val="bullet"/>
      <w:lvlText w:val="-"/>
      <w:lvlJc w:val="left"/>
      <w:pPr>
        <w:tabs>
          <w:tab w:val="num" w:pos="1080"/>
        </w:tabs>
        <w:ind w:left="1080" w:hanging="360"/>
      </w:pPr>
      <w:rPr>
        <w:rFonts w:hint="default"/>
      </w:rPr>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AE68CA"/>
    <w:multiLevelType w:val="multilevel"/>
    <w:tmpl w:val="B65EBC24"/>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4C63BD"/>
    <w:multiLevelType w:val="multilevel"/>
    <w:tmpl w:val="2306177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7E96261"/>
    <w:multiLevelType w:val="multilevel"/>
    <w:tmpl w:val="D37E4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8E2F90"/>
    <w:multiLevelType w:val="multilevel"/>
    <w:tmpl w:val="A9D8764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1824DC"/>
    <w:multiLevelType w:val="multilevel"/>
    <w:tmpl w:val="7F265152"/>
    <w:lvl w:ilvl="0">
      <w:start w:val="1"/>
      <w:numFmt w:val="decimal"/>
      <w:lvlText w:val="1.%1."/>
      <w:lvlJc w:val="left"/>
      <w:rPr>
        <w:rFonts w:ascii="Courier New" w:eastAsia="Courier New" w:hAnsi="Courier New" w:cs="Courier New"/>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3CA16BC"/>
    <w:multiLevelType w:val="multilevel"/>
    <w:tmpl w:val="AF0CD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67447E3"/>
    <w:multiLevelType w:val="multilevel"/>
    <w:tmpl w:val="1EB8DE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A022B96"/>
    <w:multiLevelType w:val="multilevel"/>
    <w:tmpl w:val="C2EC4B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67458A"/>
    <w:multiLevelType w:val="multilevel"/>
    <w:tmpl w:val="1EEEEA7C"/>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023433A"/>
    <w:multiLevelType w:val="multilevel"/>
    <w:tmpl w:val="7A544CC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AEB6879"/>
    <w:multiLevelType w:val="multilevel"/>
    <w:tmpl w:val="92A2FC16"/>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0">
    <w:nsid w:val="4F826927"/>
    <w:multiLevelType w:val="multilevel"/>
    <w:tmpl w:val="9A1C9C8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2">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4F2039C"/>
    <w:multiLevelType w:val="multilevel"/>
    <w:tmpl w:val="3754FC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F9072BB"/>
    <w:multiLevelType w:val="multilevel"/>
    <w:tmpl w:val="66009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62C739D"/>
    <w:multiLevelType w:val="multilevel"/>
    <w:tmpl w:val="62641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F63D14"/>
    <w:multiLevelType w:val="multilevel"/>
    <w:tmpl w:val="B4CEF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76"/>
  </w:num>
  <w:num w:numId="8">
    <w:abstractNumId w:val="96"/>
  </w:num>
  <w:num w:numId="9">
    <w:abstractNumId w:val="80"/>
  </w:num>
  <w:num w:numId="10">
    <w:abstractNumId w:val="74"/>
  </w:num>
  <w:num w:numId="11">
    <w:abstractNumId w:val="81"/>
  </w:num>
  <w:num w:numId="12">
    <w:abstractNumId w:val="106"/>
  </w:num>
  <w:num w:numId="13">
    <w:abstractNumId w:val="104"/>
  </w:num>
  <w:num w:numId="14">
    <w:abstractNumId w:val="100"/>
  </w:num>
  <w:num w:numId="15">
    <w:abstractNumId w:val="89"/>
  </w:num>
  <w:num w:numId="16">
    <w:abstractNumId w:val="82"/>
  </w:num>
  <w:num w:numId="1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5"/>
  </w:num>
  <w:num w:numId="20">
    <w:abstractNumId w:val="97"/>
  </w:num>
  <w:num w:numId="21">
    <w:abstractNumId w:val="87"/>
  </w:num>
  <w:num w:numId="22">
    <w:abstractNumId w:val="88"/>
  </w:num>
  <w:num w:numId="23">
    <w:abstractNumId w:val="91"/>
  </w:num>
  <w:num w:numId="24">
    <w:abstractNumId w:val="105"/>
  </w:num>
  <w:num w:numId="25">
    <w:abstractNumId w:val="93"/>
  </w:num>
  <w:num w:numId="26">
    <w:abstractNumId w:val="94"/>
  </w:num>
  <w:num w:numId="27">
    <w:abstractNumId w:val="78"/>
  </w:num>
  <w:num w:numId="28">
    <w:abstractNumId w:val="10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krs.info"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2D25F-09A2-4B42-B8BE-B5BFD0A2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4821</Words>
  <Characters>27482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2021-12-23T08:47:00Z</dcterms:created>
  <dcterms:modified xsi:type="dcterms:W3CDTF">2021-12-23T08:54:00Z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