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C13F" w14:textId="77777777" w:rsidR="009B6D40" w:rsidRDefault="009B6D40" w:rsidP="009B6D40">
      <w:pPr>
        <w:pStyle w:val="afffffffffffffffffffffffffff5"/>
        <w:rPr>
          <w:rFonts w:ascii="Verdana" w:hAnsi="Verdana"/>
          <w:color w:val="000000"/>
          <w:sz w:val="21"/>
          <w:szCs w:val="21"/>
        </w:rPr>
      </w:pPr>
      <w:r>
        <w:rPr>
          <w:rFonts w:ascii="Helvetica" w:hAnsi="Helvetica" w:cs="Helvetica"/>
          <w:b/>
          <w:bCs w:val="0"/>
          <w:color w:val="222222"/>
          <w:sz w:val="21"/>
          <w:szCs w:val="21"/>
        </w:rPr>
        <w:t>Попов, Сергей Александрович.</w:t>
      </w:r>
    </w:p>
    <w:p w14:paraId="0C4B60C3" w14:textId="77777777" w:rsidR="009B6D40" w:rsidRDefault="009B6D40" w:rsidP="009B6D4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Партии в современном политическом процессе, тенденции и потенциал </w:t>
      </w:r>
      <w:proofErr w:type="gramStart"/>
      <w:r>
        <w:rPr>
          <w:rFonts w:ascii="Helvetica" w:hAnsi="Helvetica" w:cs="Helvetica"/>
          <w:caps/>
          <w:color w:val="222222"/>
          <w:sz w:val="21"/>
          <w:szCs w:val="21"/>
        </w:rPr>
        <w:t>развития :</w:t>
      </w:r>
      <w:proofErr w:type="gramEnd"/>
      <w:r>
        <w:rPr>
          <w:rFonts w:ascii="Helvetica" w:hAnsi="Helvetica" w:cs="Helvetica"/>
          <w:caps/>
          <w:color w:val="222222"/>
          <w:sz w:val="21"/>
          <w:szCs w:val="21"/>
        </w:rPr>
        <w:t xml:space="preserve"> Сравнительный анализ : диссертация ... кандидата политических наук : 23.00.02. - Москва, 2001. - 181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2CBC845" w14:textId="77777777" w:rsidR="009B6D40" w:rsidRDefault="009B6D40" w:rsidP="009B6D4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Попов, Сергей Александрович</w:t>
      </w:r>
    </w:p>
    <w:p w14:paraId="1ECED815" w14:textId="77777777" w:rsidR="009B6D40" w:rsidRDefault="009B6D40" w:rsidP="009B6D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00446F61" w14:textId="77777777" w:rsidR="009B6D40" w:rsidRDefault="009B6D40" w:rsidP="009B6D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Партии в современной политике: концепции роли и моделей развития</w:t>
      </w:r>
    </w:p>
    <w:p w14:paraId="5C71963B" w14:textId="77777777" w:rsidR="009B6D40" w:rsidRDefault="009B6D40" w:rsidP="009B6D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Проблема кризиса и обновления партий и </w:t>
      </w:r>
      <w:proofErr w:type="spellStart"/>
      <w:r>
        <w:rPr>
          <w:rFonts w:ascii="Arial" w:hAnsi="Arial" w:cs="Arial"/>
          <w:color w:val="333333"/>
          <w:sz w:val="21"/>
          <w:szCs w:val="21"/>
        </w:rPr>
        <w:t>партийныхстем</w:t>
      </w:r>
      <w:proofErr w:type="spellEnd"/>
      <w:r>
        <w:rPr>
          <w:rFonts w:ascii="Arial" w:hAnsi="Arial" w:cs="Arial"/>
          <w:color w:val="333333"/>
          <w:sz w:val="21"/>
          <w:szCs w:val="21"/>
        </w:rPr>
        <w:t xml:space="preserve"> 19</w:t>
      </w:r>
    </w:p>
    <w:p w14:paraId="0C9D45E8" w14:textId="77777777" w:rsidR="009B6D40" w:rsidRDefault="009B6D40" w:rsidP="009B6D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Формирование постмодернистской модели партии.44</w:t>
      </w:r>
    </w:p>
    <w:p w14:paraId="088F896F" w14:textId="77777777" w:rsidR="009B6D40" w:rsidRDefault="009B6D40" w:rsidP="009B6D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Партия в условиях кризиса государственности (на примере Франции)71</w:t>
      </w:r>
    </w:p>
    <w:p w14:paraId="05982AFD" w14:textId="77777777" w:rsidR="009B6D40" w:rsidRDefault="009B6D40" w:rsidP="009B6D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II.-Партии России в условиях новой общественно-политической реальности</w:t>
      </w:r>
    </w:p>
    <w:p w14:paraId="39B5E036" w14:textId="77777777" w:rsidR="009B6D40" w:rsidRDefault="009B6D40" w:rsidP="009B6D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Характер и потенциал российского партагенеза101</w:t>
      </w:r>
    </w:p>
    <w:p w14:paraId="11674938" w14:textId="77777777" w:rsidR="009B6D40" w:rsidRDefault="009B6D40" w:rsidP="009B6D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Риие</w:t>
      </w:r>
      <w:proofErr w:type="spellEnd"/>
      <w:r>
        <w:rPr>
          <w:rFonts w:ascii="Arial" w:hAnsi="Arial" w:cs="Arial"/>
          <w:color w:val="333333"/>
          <w:sz w:val="21"/>
          <w:szCs w:val="21"/>
        </w:rPr>
        <w:t xml:space="preserve"> «партии </w:t>
      </w:r>
      <w:proofErr w:type="spellStart"/>
      <w:r>
        <w:rPr>
          <w:rFonts w:ascii="Arial" w:hAnsi="Arial" w:cs="Arial"/>
          <w:color w:val="333333"/>
          <w:sz w:val="21"/>
          <w:szCs w:val="21"/>
        </w:rPr>
        <w:t>вли</w:t>
      </w:r>
      <w:proofErr w:type="spellEnd"/>
      <w:r>
        <w:rPr>
          <w:rFonts w:ascii="Arial" w:hAnsi="Arial" w:cs="Arial"/>
          <w:color w:val="333333"/>
          <w:sz w:val="21"/>
          <w:szCs w:val="21"/>
        </w:rPr>
        <w:t xml:space="preserve">»: факторы и </w:t>
      </w:r>
      <w:proofErr w:type="spellStart"/>
      <w:r>
        <w:rPr>
          <w:rFonts w:ascii="Arial" w:hAnsi="Arial" w:cs="Arial"/>
          <w:color w:val="333333"/>
          <w:sz w:val="21"/>
          <w:szCs w:val="21"/>
        </w:rPr>
        <w:t>пеективы</w:t>
      </w:r>
      <w:proofErr w:type="spellEnd"/>
      <w:r>
        <w:rPr>
          <w:rFonts w:ascii="Arial" w:hAnsi="Arial" w:cs="Arial"/>
          <w:color w:val="333333"/>
          <w:sz w:val="21"/>
          <w:szCs w:val="21"/>
        </w:rPr>
        <w:t xml:space="preserve"> развития 129</w:t>
      </w:r>
    </w:p>
    <w:p w14:paraId="7823CDB0" w14:textId="72BD7067" w:rsidR="00F37380" w:rsidRPr="009B6D40" w:rsidRDefault="00F37380" w:rsidP="009B6D40"/>
    <w:sectPr w:rsidR="00F37380" w:rsidRPr="009B6D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A14B" w14:textId="77777777" w:rsidR="00B76B2F" w:rsidRDefault="00B76B2F">
      <w:pPr>
        <w:spacing w:after="0" w:line="240" w:lineRule="auto"/>
      </w:pPr>
      <w:r>
        <w:separator/>
      </w:r>
    </w:p>
  </w:endnote>
  <w:endnote w:type="continuationSeparator" w:id="0">
    <w:p w14:paraId="6D2371A4" w14:textId="77777777" w:rsidR="00B76B2F" w:rsidRDefault="00B7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8640" w14:textId="77777777" w:rsidR="00B76B2F" w:rsidRDefault="00B76B2F"/>
    <w:p w14:paraId="39312F6D" w14:textId="77777777" w:rsidR="00B76B2F" w:rsidRDefault="00B76B2F"/>
    <w:p w14:paraId="2EF52AD6" w14:textId="77777777" w:rsidR="00B76B2F" w:rsidRDefault="00B76B2F"/>
    <w:p w14:paraId="0E791D1A" w14:textId="77777777" w:rsidR="00B76B2F" w:rsidRDefault="00B76B2F"/>
    <w:p w14:paraId="575E1B40" w14:textId="77777777" w:rsidR="00B76B2F" w:rsidRDefault="00B76B2F"/>
    <w:p w14:paraId="504857EA" w14:textId="77777777" w:rsidR="00B76B2F" w:rsidRDefault="00B76B2F"/>
    <w:p w14:paraId="02619AE8" w14:textId="77777777" w:rsidR="00B76B2F" w:rsidRDefault="00B76B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C0C645" wp14:editId="248328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01CCE" w14:textId="77777777" w:rsidR="00B76B2F" w:rsidRDefault="00B76B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0C6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701CCE" w14:textId="77777777" w:rsidR="00B76B2F" w:rsidRDefault="00B76B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806329" w14:textId="77777777" w:rsidR="00B76B2F" w:rsidRDefault="00B76B2F"/>
    <w:p w14:paraId="59691488" w14:textId="77777777" w:rsidR="00B76B2F" w:rsidRDefault="00B76B2F"/>
    <w:p w14:paraId="2F4580E5" w14:textId="77777777" w:rsidR="00B76B2F" w:rsidRDefault="00B76B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0EAE2" wp14:editId="41FFB2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C5EAE" w14:textId="77777777" w:rsidR="00B76B2F" w:rsidRDefault="00B76B2F"/>
                          <w:p w14:paraId="00C8EFFD" w14:textId="77777777" w:rsidR="00B76B2F" w:rsidRDefault="00B76B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0EA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FC5EAE" w14:textId="77777777" w:rsidR="00B76B2F" w:rsidRDefault="00B76B2F"/>
                    <w:p w14:paraId="00C8EFFD" w14:textId="77777777" w:rsidR="00B76B2F" w:rsidRDefault="00B76B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EA2B7" w14:textId="77777777" w:rsidR="00B76B2F" w:rsidRDefault="00B76B2F"/>
    <w:p w14:paraId="676511EE" w14:textId="77777777" w:rsidR="00B76B2F" w:rsidRDefault="00B76B2F">
      <w:pPr>
        <w:rPr>
          <w:sz w:val="2"/>
          <w:szCs w:val="2"/>
        </w:rPr>
      </w:pPr>
    </w:p>
    <w:p w14:paraId="2B6DD44B" w14:textId="77777777" w:rsidR="00B76B2F" w:rsidRDefault="00B76B2F"/>
    <w:p w14:paraId="2F760C40" w14:textId="77777777" w:rsidR="00B76B2F" w:rsidRDefault="00B76B2F">
      <w:pPr>
        <w:spacing w:after="0" w:line="240" w:lineRule="auto"/>
      </w:pPr>
    </w:p>
  </w:footnote>
  <w:footnote w:type="continuationSeparator" w:id="0">
    <w:p w14:paraId="2CBEEED0" w14:textId="77777777" w:rsidR="00B76B2F" w:rsidRDefault="00B76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2F"/>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77964</TotalTime>
  <Pages>1</Pages>
  <Words>112</Words>
  <Characters>640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2285</cp:revision>
  <cp:lastPrinted>2009-02-06T05:36:00Z</cp:lastPrinted>
  <dcterms:created xsi:type="dcterms:W3CDTF">2024-01-07T13:43:00Z</dcterms:created>
  <dcterms:modified xsi:type="dcterms:W3CDTF">2025-04-21T17:46:00Z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