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00E94621" w:rsidR="00F505A7" w:rsidRPr="000C7981" w:rsidRDefault="000C7981" w:rsidP="000C7981">
      <w:r w:rsidRPr="000C7981">
        <w:rPr>
          <w:rFonts w:ascii="Verdana" w:hAnsi="Verdana"/>
          <w:color w:val="000000"/>
          <w:sz w:val="21"/>
          <w:szCs w:val="21"/>
          <w:shd w:val="clear" w:color="auto" w:fill="FFFFFF"/>
        </w:rPr>
        <w:t>Осаульчук Олег Миколайович, директор Науково-дослідного центру «Рятівна археологічна служба» Інституту археології НАН України. Назва дисертації: «Археологічні дослідження у зонах новобудов України у ХХ – першій чверті ХХІ ст.». Шифр та назва спеціальності – 07.00.04 – археологія. Докторська рада Д 35.222.01 Інституту українознавства імені Івана Крип’якевича НАН України (вул. Козельницька, 4, Львів, 79026, тел. (032) 270-70-22). Науковий керівник: Булик Наталія Михайлівна, доктор історичних наук, старший дослідник, завідувач відділу археології Інституту українознавства ім. І. Крип’якевича НАН України. Офіційні опоненти: Гаврилюк Надія Оксентіївна, доктор історичних наук, старший науковий співробітник, заступник директора з наукових питань Науково-дослідного інституту українознавства Київського національного університету імені Тараса Шевченка; Стеблій Наталія Ярославівна, кандидат історичних наук, доцент кафедри археології та історії стародавніх цивілізацій Львівського національного університету імені Івана Франка Міністерства освіти України.</w:t>
      </w:r>
    </w:p>
    <w:sectPr w:rsidR="00F505A7" w:rsidRPr="000C798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7E96" w14:textId="77777777" w:rsidR="00784544" w:rsidRDefault="00784544">
      <w:pPr>
        <w:spacing w:after="0" w:line="240" w:lineRule="auto"/>
      </w:pPr>
      <w:r>
        <w:separator/>
      </w:r>
    </w:p>
  </w:endnote>
  <w:endnote w:type="continuationSeparator" w:id="0">
    <w:p w14:paraId="02D660D4" w14:textId="77777777" w:rsidR="00784544" w:rsidRDefault="0078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7C6B" w14:textId="77777777" w:rsidR="00784544" w:rsidRDefault="00784544"/>
    <w:p w14:paraId="70EDE711" w14:textId="77777777" w:rsidR="00784544" w:rsidRDefault="00784544"/>
    <w:p w14:paraId="71C65AFA" w14:textId="77777777" w:rsidR="00784544" w:rsidRDefault="00784544"/>
    <w:p w14:paraId="619D26EC" w14:textId="77777777" w:rsidR="00784544" w:rsidRDefault="00784544"/>
    <w:p w14:paraId="64EB208C" w14:textId="77777777" w:rsidR="00784544" w:rsidRDefault="00784544"/>
    <w:p w14:paraId="2B4C7B85" w14:textId="77777777" w:rsidR="00784544" w:rsidRDefault="00784544"/>
    <w:p w14:paraId="302B5CEF" w14:textId="77777777" w:rsidR="00784544" w:rsidRDefault="007845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D04757" wp14:editId="604DB4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2977B" w14:textId="77777777" w:rsidR="00784544" w:rsidRDefault="0078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047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32977B" w14:textId="77777777" w:rsidR="00784544" w:rsidRDefault="0078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98F879" w14:textId="77777777" w:rsidR="00784544" w:rsidRDefault="00784544"/>
    <w:p w14:paraId="2980DD8D" w14:textId="77777777" w:rsidR="00784544" w:rsidRDefault="00784544"/>
    <w:p w14:paraId="4FC0286A" w14:textId="77777777" w:rsidR="00784544" w:rsidRDefault="007845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1E7218" wp14:editId="4B0BD7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F76A" w14:textId="77777777" w:rsidR="00784544" w:rsidRDefault="00784544"/>
                          <w:p w14:paraId="245EA62E" w14:textId="77777777" w:rsidR="00784544" w:rsidRDefault="0078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E72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56F76A" w14:textId="77777777" w:rsidR="00784544" w:rsidRDefault="00784544"/>
                    <w:p w14:paraId="245EA62E" w14:textId="77777777" w:rsidR="00784544" w:rsidRDefault="0078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DB3B35" w14:textId="77777777" w:rsidR="00784544" w:rsidRDefault="00784544"/>
    <w:p w14:paraId="0A7B2BC9" w14:textId="77777777" w:rsidR="00784544" w:rsidRDefault="00784544">
      <w:pPr>
        <w:rPr>
          <w:sz w:val="2"/>
          <w:szCs w:val="2"/>
        </w:rPr>
      </w:pPr>
    </w:p>
    <w:p w14:paraId="324B7518" w14:textId="77777777" w:rsidR="00784544" w:rsidRDefault="00784544"/>
    <w:p w14:paraId="13D7E09B" w14:textId="77777777" w:rsidR="00784544" w:rsidRDefault="00784544">
      <w:pPr>
        <w:spacing w:after="0" w:line="240" w:lineRule="auto"/>
      </w:pPr>
    </w:p>
  </w:footnote>
  <w:footnote w:type="continuationSeparator" w:id="0">
    <w:p w14:paraId="6B971A21" w14:textId="77777777" w:rsidR="00784544" w:rsidRDefault="0078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544"/>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106512</TotalTime>
  <Pages>1</Pages>
  <Words>157</Words>
  <Characters>900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1482</cp:revision>
  <cp:lastPrinted>2009-02-06T05:36:00Z</cp:lastPrinted>
  <dcterms:created xsi:type="dcterms:W3CDTF">2024-01-07T13:43:00Z</dcterms:created>
  <dcterms:modified xsi:type="dcterms:W3CDTF">2025-06-06T09:42:00Z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