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213A3B" w:rsidRPr="00DB3F38" w:rsidRDefault="00213A3B" w:rsidP="00213A3B">
      <w:pPr>
        <w:pStyle w:val="affffffff1"/>
        <w:rPr>
          <w:b/>
          <w:szCs w:val="28"/>
        </w:rPr>
      </w:pPr>
      <w:bookmarkStart w:id="0" w:name="_Hlt159839706"/>
      <w:bookmarkEnd w:id="0"/>
      <w:r w:rsidRPr="00DB3F38">
        <w:rPr>
          <w:b/>
          <w:szCs w:val="28"/>
        </w:rPr>
        <w:t>МІНІСТЕРСТВО ОХОРОНИ ЗДОРОВ’Я УКРАЇНИ</w:t>
      </w:r>
    </w:p>
    <w:p w:rsidR="00213A3B" w:rsidRPr="00DB3F38" w:rsidRDefault="00213A3B" w:rsidP="00213A3B">
      <w:pPr>
        <w:pStyle w:val="afffffffd"/>
        <w:jc w:val="center"/>
        <w:rPr>
          <w:szCs w:val="28"/>
        </w:rPr>
      </w:pPr>
      <w:r w:rsidRPr="00DB3F38">
        <w:rPr>
          <w:szCs w:val="28"/>
        </w:rPr>
        <w:t>НАЦІОНАЛЬНИЙ МЕДИЧНИЙ УНІВЕРСИТЕТ</w:t>
      </w:r>
    </w:p>
    <w:p w:rsidR="00213A3B" w:rsidRPr="00DB3F38" w:rsidRDefault="00213A3B" w:rsidP="00213A3B">
      <w:pPr>
        <w:pStyle w:val="afffffffd"/>
        <w:jc w:val="center"/>
        <w:rPr>
          <w:szCs w:val="28"/>
        </w:rPr>
      </w:pPr>
      <w:r w:rsidRPr="00DB3F38">
        <w:rPr>
          <w:szCs w:val="28"/>
        </w:rPr>
        <w:t>ІМЕНІ О.О. БОГОМОЛЬЦЯ</w:t>
      </w:r>
    </w:p>
    <w:p w:rsidR="00213A3B" w:rsidRPr="00DB3F38" w:rsidRDefault="00213A3B" w:rsidP="00213A3B">
      <w:pPr>
        <w:spacing w:line="360" w:lineRule="auto"/>
        <w:rPr>
          <w:sz w:val="28"/>
          <w:szCs w:val="28"/>
        </w:rPr>
      </w:pPr>
    </w:p>
    <w:p w:rsidR="00213A3B" w:rsidRPr="00DB3F38" w:rsidRDefault="00213A3B" w:rsidP="00213A3B">
      <w:pPr>
        <w:spacing w:line="360" w:lineRule="auto"/>
        <w:rPr>
          <w:sz w:val="28"/>
          <w:szCs w:val="28"/>
        </w:rPr>
      </w:pPr>
    </w:p>
    <w:p w:rsidR="00213A3B" w:rsidRPr="00DB3F38" w:rsidRDefault="00213A3B" w:rsidP="00213A3B">
      <w:pPr>
        <w:spacing w:line="360" w:lineRule="auto"/>
        <w:jc w:val="right"/>
        <w:rPr>
          <w:sz w:val="28"/>
          <w:szCs w:val="28"/>
        </w:rPr>
      </w:pPr>
      <w:r w:rsidRPr="00DB3F38">
        <w:rPr>
          <w:sz w:val="28"/>
          <w:szCs w:val="28"/>
        </w:rPr>
        <w:t>На правах рукопису</w:t>
      </w:r>
    </w:p>
    <w:p w:rsidR="00213A3B" w:rsidRPr="00DB3F38" w:rsidRDefault="00213A3B" w:rsidP="00213A3B">
      <w:pPr>
        <w:pStyle w:val="1"/>
        <w:ind w:left="3600"/>
        <w:rPr>
          <w:b w:val="0"/>
          <w:szCs w:val="28"/>
        </w:rPr>
      </w:pPr>
    </w:p>
    <w:p w:rsidR="00213A3B" w:rsidRPr="00DB3F38" w:rsidRDefault="00213A3B" w:rsidP="00213A3B">
      <w:pPr>
        <w:spacing w:line="360" w:lineRule="auto"/>
        <w:rPr>
          <w:sz w:val="28"/>
          <w:szCs w:val="28"/>
        </w:rPr>
      </w:pPr>
    </w:p>
    <w:p w:rsidR="00213A3B" w:rsidRPr="00DB3F38" w:rsidRDefault="00213A3B" w:rsidP="00213A3B">
      <w:pPr>
        <w:pStyle w:val="20"/>
        <w:jc w:val="center"/>
        <w:rPr>
          <w:b w:val="0"/>
        </w:rPr>
      </w:pPr>
      <w:r w:rsidRPr="00DB3F38">
        <w:rPr>
          <w:b w:val="0"/>
        </w:rPr>
        <w:t>БАШИНСЬКА ОКСАНА ВАЛЕРІЇВНА</w:t>
      </w:r>
    </w:p>
    <w:p w:rsidR="00213A3B" w:rsidRPr="00DB3F38" w:rsidRDefault="00213A3B" w:rsidP="00213A3B">
      <w:pPr>
        <w:spacing w:line="360" w:lineRule="auto"/>
        <w:jc w:val="center"/>
        <w:rPr>
          <w:sz w:val="28"/>
          <w:szCs w:val="28"/>
        </w:rPr>
      </w:pPr>
    </w:p>
    <w:p w:rsidR="00213A3B" w:rsidRPr="00DB3F38" w:rsidRDefault="00213A3B" w:rsidP="00213A3B">
      <w:pPr>
        <w:pStyle w:val="20"/>
        <w:jc w:val="right"/>
        <w:rPr>
          <w:b w:val="0"/>
        </w:rPr>
      </w:pPr>
      <w:r w:rsidRPr="00DB3F38">
        <w:rPr>
          <w:b w:val="0"/>
        </w:rPr>
        <w:t>УДК 618.33-08-039.79:618.2-06:616.972</w:t>
      </w:r>
    </w:p>
    <w:p w:rsidR="00213A3B" w:rsidRPr="00DB3F38" w:rsidRDefault="00213A3B" w:rsidP="00213A3B">
      <w:pPr>
        <w:spacing w:line="360" w:lineRule="auto"/>
        <w:jc w:val="center"/>
        <w:rPr>
          <w:sz w:val="28"/>
          <w:szCs w:val="28"/>
        </w:rPr>
      </w:pPr>
    </w:p>
    <w:p w:rsidR="00213A3B" w:rsidRPr="00E44030" w:rsidRDefault="00213A3B" w:rsidP="00213A3B">
      <w:pPr>
        <w:spacing w:line="360" w:lineRule="auto"/>
        <w:jc w:val="center"/>
        <w:rPr>
          <w:caps/>
          <w:sz w:val="28"/>
          <w:szCs w:val="28"/>
        </w:rPr>
      </w:pPr>
      <w:bookmarkStart w:id="1" w:name="_GoBack"/>
      <w:proofErr w:type="gramStart"/>
      <w:r w:rsidRPr="00E44030">
        <w:rPr>
          <w:caps/>
          <w:sz w:val="28"/>
          <w:szCs w:val="28"/>
        </w:rPr>
        <w:t>Проф</w:t>
      </w:r>
      <w:proofErr w:type="gramEnd"/>
      <w:r w:rsidRPr="00E44030">
        <w:rPr>
          <w:caps/>
          <w:sz w:val="28"/>
          <w:szCs w:val="28"/>
        </w:rPr>
        <w:t xml:space="preserve">ілактика перинатальної захворюваності та смертності новонароджених від матерів, що хворіли на сифіліс </w:t>
      </w:r>
    </w:p>
    <w:bookmarkEnd w:id="1"/>
    <w:p w:rsidR="00213A3B" w:rsidRPr="00DB3F38" w:rsidRDefault="00213A3B" w:rsidP="00213A3B">
      <w:pPr>
        <w:spacing w:line="360" w:lineRule="auto"/>
        <w:rPr>
          <w:sz w:val="28"/>
          <w:szCs w:val="28"/>
        </w:rPr>
      </w:pPr>
    </w:p>
    <w:p w:rsidR="00213A3B" w:rsidRPr="00DB3F38" w:rsidRDefault="00213A3B" w:rsidP="00213A3B">
      <w:pPr>
        <w:spacing w:line="360" w:lineRule="auto"/>
        <w:rPr>
          <w:sz w:val="28"/>
          <w:szCs w:val="28"/>
        </w:rPr>
      </w:pPr>
    </w:p>
    <w:p w:rsidR="00213A3B" w:rsidRPr="00DB3F38" w:rsidRDefault="00213A3B" w:rsidP="00213A3B">
      <w:pPr>
        <w:spacing w:line="360" w:lineRule="auto"/>
        <w:jc w:val="center"/>
        <w:rPr>
          <w:sz w:val="28"/>
          <w:szCs w:val="28"/>
        </w:rPr>
      </w:pPr>
      <w:r w:rsidRPr="00DB3F38">
        <w:rPr>
          <w:sz w:val="28"/>
          <w:szCs w:val="28"/>
        </w:rPr>
        <w:t xml:space="preserve">14.01.01 – акушерство і </w:t>
      </w:r>
      <w:proofErr w:type="gramStart"/>
      <w:r w:rsidRPr="00DB3F38">
        <w:rPr>
          <w:sz w:val="28"/>
          <w:szCs w:val="28"/>
        </w:rPr>
        <w:t>г</w:t>
      </w:r>
      <w:proofErr w:type="gramEnd"/>
      <w:r w:rsidRPr="00DB3F38">
        <w:rPr>
          <w:sz w:val="28"/>
          <w:szCs w:val="28"/>
        </w:rPr>
        <w:t>інекологія</w:t>
      </w:r>
    </w:p>
    <w:p w:rsidR="00213A3B" w:rsidRPr="00DB3F38" w:rsidRDefault="00213A3B" w:rsidP="00213A3B">
      <w:pPr>
        <w:spacing w:line="360" w:lineRule="auto"/>
        <w:jc w:val="center"/>
        <w:rPr>
          <w:sz w:val="28"/>
          <w:szCs w:val="28"/>
        </w:rPr>
      </w:pPr>
    </w:p>
    <w:p w:rsidR="00213A3B" w:rsidRPr="00DB3F38" w:rsidRDefault="00213A3B" w:rsidP="00213A3B">
      <w:pPr>
        <w:spacing w:line="360" w:lineRule="auto"/>
        <w:jc w:val="center"/>
        <w:rPr>
          <w:sz w:val="28"/>
          <w:szCs w:val="28"/>
        </w:rPr>
      </w:pPr>
      <w:r w:rsidRPr="00DB3F38">
        <w:rPr>
          <w:sz w:val="28"/>
          <w:szCs w:val="28"/>
        </w:rPr>
        <w:t xml:space="preserve">Дисертація </w:t>
      </w:r>
    </w:p>
    <w:p w:rsidR="00213A3B" w:rsidRPr="00DB3F38" w:rsidRDefault="00213A3B" w:rsidP="00213A3B">
      <w:pPr>
        <w:spacing w:line="360" w:lineRule="auto"/>
        <w:jc w:val="center"/>
        <w:rPr>
          <w:sz w:val="28"/>
          <w:szCs w:val="28"/>
        </w:rPr>
      </w:pPr>
      <w:r w:rsidRPr="00DB3F38">
        <w:rPr>
          <w:sz w:val="28"/>
          <w:szCs w:val="28"/>
        </w:rPr>
        <w:t xml:space="preserve">на здобуття наукового ступеня </w:t>
      </w:r>
    </w:p>
    <w:p w:rsidR="00213A3B" w:rsidRPr="00DB3F38" w:rsidRDefault="00213A3B" w:rsidP="00213A3B">
      <w:pPr>
        <w:spacing w:line="360" w:lineRule="auto"/>
        <w:jc w:val="center"/>
        <w:rPr>
          <w:sz w:val="28"/>
          <w:szCs w:val="28"/>
        </w:rPr>
      </w:pPr>
      <w:r w:rsidRPr="00DB3F38">
        <w:rPr>
          <w:sz w:val="28"/>
          <w:szCs w:val="28"/>
        </w:rPr>
        <w:t>кандидата медичних наук</w:t>
      </w:r>
    </w:p>
    <w:p w:rsidR="00213A3B" w:rsidRPr="00DB3F38" w:rsidRDefault="00213A3B" w:rsidP="00213A3B">
      <w:pPr>
        <w:spacing w:line="360" w:lineRule="auto"/>
        <w:jc w:val="center"/>
        <w:rPr>
          <w:sz w:val="28"/>
          <w:szCs w:val="28"/>
        </w:rPr>
      </w:pPr>
    </w:p>
    <w:p w:rsidR="00213A3B" w:rsidRDefault="00213A3B" w:rsidP="00213A3B">
      <w:pPr>
        <w:spacing w:line="360" w:lineRule="auto"/>
        <w:ind w:left="4395"/>
        <w:rPr>
          <w:sz w:val="28"/>
          <w:szCs w:val="28"/>
        </w:rPr>
      </w:pPr>
      <w:r w:rsidRPr="00DB3F38">
        <w:rPr>
          <w:sz w:val="28"/>
          <w:szCs w:val="28"/>
        </w:rPr>
        <w:t>Науковий керівник</w:t>
      </w:r>
      <w:r>
        <w:rPr>
          <w:sz w:val="28"/>
          <w:szCs w:val="28"/>
        </w:rPr>
        <w:t>:</w:t>
      </w:r>
    </w:p>
    <w:p w:rsidR="00213A3B" w:rsidRPr="00DB3F38" w:rsidRDefault="00213A3B" w:rsidP="00213A3B">
      <w:pPr>
        <w:spacing w:line="360" w:lineRule="auto"/>
        <w:ind w:left="4395"/>
        <w:rPr>
          <w:sz w:val="28"/>
          <w:szCs w:val="28"/>
        </w:rPr>
      </w:pPr>
      <w:r w:rsidRPr="00DB3F38">
        <w:rPr>
          <w:sz w:val="28"/>
          <w:szCs w:val="28"/>
        </w:rPr>
        <w:lastRenderedPageBreak/>
        <w:t>член-кореспондент АМН України,</w:t>
      </w:r>
    </w:p>
    <w:p w:rsidR="00213A3B" w:rsidRPr="00DB3F38" w:rsidRDefault="00213A3B" w:rsidP="00213A3B">
      <w:pPr>
        <w:spacing w:line="360" w:lineRule="auto"/>
        <w:ind w:left="4395"/>
        <w:rPr>
          <w:sz w:val="28"/>
          <w:szCs w:val="28"/>
        </w:rPr>
      </w:pPr>
      <w:r w:rsidRPr="00DB3F38">
        <w:rPr>
          <w:sz w:val="28"/>
          <w:szCs w:val="28"/>
        </w:rPr>
        <w:t>Венцківський Б</w:t>
      </w:r>
      <w:r>
        <w:rPr>
          <w:sz w:val="28"/>
          <w:szCs w:val="28"/>
        </w:rPr>
        <w:t xml:space="preserve">орис </w:t>
      </w:r>
      <w:r w:rsidRPr="00DB3F38">
        <w:rPr>
          <w:sz w:val="28"/>
          <w:szCs w:val="28"/>
        </w:rPr>
        <w:t>М</w:t>
      </w:r>
      <w:r>
        <w:rPr>
          <w:sz w:val="28"/>
          <w:szCs w:val="28"/>
        </w:rPr>
        <w:t>ихайлович</w:t>
      </w:r>
    </w:p>
    <w:p w:rsidR="00213A3B" w:rsidRPr="00DB3F38" w:rsidRDefault="00213A3B" w:rsidP="00213A3B">
      <w:pPr>
        <w:spacing w:line="360" w:lineRule="auto"/>
        <w:ind w:left="4395"/>
        <w:rPr>
          <w:sz w:val="28"/>
          <w:szCs w:val="28"/>
        </w:rPr>
      </w:pPr>
      <w:r w:rsidRPr="00DB3F38">
        <w:rPr>
          <w:sz w:val="28"/>
          <w:szCs w:val="28"/>
        </w:rPr>
        <w:t xml:space="preserve">доктор медичних наук, професор </w:t>
      </w:r>
      <w:r w:rsidRPr="00DB3F38">
        <w:rPr>
          <w:sz w:val="28"/>
          <w:szCs w:val="28"/>
        </w:rPr>
        <w:tab/>
      </w:r>
    </w:p>
    <w:p w:rsidR="00213A3B" w:rsidRPr="00DB3F38" w:rsidRDefault="00213A3B" w:rsidP="00213A3B">
      <w:pPr>
        <w:spacing w:line="360" w:lineRule="auto"/>
        <w:rPr>
          <w:sz w:val="28"/>
          <w:szCs w:val="28"/>
        </w:rPr>
      </w:pPr>
      <w:r w:rsidRPr="00DB3F38">
        <w:rPr>
          <w:sz w:val="28"/>
          <w:szCs w:val="28"/>
        </w:rPr>
        <w:tab/>
      </w:r>
    </w:p>
    <w:p w:rsidR="00213A3B" w:rsidRPr="00DB3F38" w:rsidRDefault="00213A3B" w:rsidP="00213A3B">
      <w:pPr>
        <w:spacing w:line="360" w:lineRule="auto"/>
        <w:rPr>
          <w:sz w:val="28"/>
          <w:szCs w:val="28"/>
        </w:rPr>
      </w:pPr>
    </w:p>
    <w:p w:rsidR="00213A3B" w:rsidRPr="00DB3F38" w:rsidRDefault="00213A3B" w:rsidP="00213A3B">
      <w:pPr>
        <w:spacing w:line="360" w:lineRule="auto"/>
        <w:jc w:val="center"/>
        <w:rPr>
          <w:sz w:val="28"/>
          <w:szCs w:val="28"/>
        </w:rPr>
      </w:pPr>
    </w:p>
    <w:p w:rsidR="00213A3B" w:rsidRPr="00DB3F38" w:rsidRDefault="00213A3B" w:rsidP="00213A3B">
      <w:pPr>
        <w:spacing w:line="360" w:lineRule="auto"/>
        <w:jc w:val="center"/>
        <w:rPr>
          <w:sz w:val="28"/>
          <w:szCs w:val="28"/>
        </w:rPr>
      </w:pPr>
      <w:r w:rsidRPr="00DB3F38">
        <w:rPr>
          <w:sz w:val="28"/>
          <w:szCs w:val="28"/>
        </w:rPr>
        <w:t>Київ –2007</w:t>
      </w:r>
    </w:p>
    <w:p w:rsidR="00213A3B" w:rsidRPr="00024E2F" w:rsidRDefault="00213A3B" w:rsidP="00213A3B">
      <w:pPr>
        <w:pStyle w:val="afffffffd"/>
        <w:ind w:left="397" w:right="284"/>
        <w:jc w:val="center"/>
        <w:rPr>
          <w:b/>
          <w:caps/>
          <w:kern w:val="28"/>
          <w:szCs w:val="28"/>
        </w:rPr>
      </w:pPr>
      <w:r w:rsidRPr="00DB3F38">
        <w:rPr>
          <w:b/>
          <w:caps/>
          <w:kern w:val="28"/>
          <w:szCs w:val="28"/>
        </w:rPr>
        <w:br w:type="page"/>
      </w:r>
      <w:r w:rsidRPr="00024E2F">
        <w:rPr>
          <w:b/>
          <w:caps/>
          <w:kern w:val="28"/>
          <w:szCs w:val="28"/>
        </w:rPr>
        <w:lastRenderedPageBreak/>
        <w:t>Змі</w:t>
      </w:r>
      <w:proofErr w:type="gramStart"/>
      <w:r w:rsidRPr="00024E2F">
        <w:rPr>
          <w:b/>
          <w:caps/>
          <w:kern w:val="28"/>
          <w:szCs w:val="28"/>
        </w:rPr>
        <w:t>ст</w:t>
      </w:r>
      <w:proofErr w:type="gramEnd"/>
    </w:p>
    <w:p w:rsidR="00213A3B" w:rsidRPr="00024E2F" w:rsidRDefault="00213A3B" w:rsidP="00213A3B">
      <w:pPr>
        <w:tabs>
          <w:tab w:val="right" w:leader="dot" w:pos="-1440"/>
          <w:tab w:val="decimal" w:leader="dot" w:pos="9720"/>
        </w:tabs>
        <w:spacing w:line="360" w:lineRule="auto"/>
        <w:jc w:val="both"/>
        <w:rPr>
          <w:kern w:val="28"/>
          <w:sz w:val="8"/>
          <w:szCs w:val="8"/>
        </w:rPr>
      </w:pPr>
    </w:p>
    <w:p w:rsidR="00213A3B" w:rsidRPr="00DB3F38" w:rsidRDefault="00213A3B" w:rsidP="00213A3B">
      <w:pPr>
        <w:tabs>
          <w:tab w:val="right" w:leader="dot" w:pos="-1440"/>
          <w:tab w:val="decimal" w:leader="dot" w:pos="9720"/>
        </w:tabs>
        <w:spacing w:line="360" w:lineRule="auto"/>
        <w:jc w:val="both"/>
        <w:rPr>
          <w:kern w:val="28"/>
          <w:sz w:val="28"/>
          <w:szCs w:val="28"/>
        </w:rPr>
      </w:pPr>
      <w:r w:rsidRPr="00DB3F38">
        <w:rPr>
          <w:kern w:val="28"/>
          <w:sz w:val="28"/>
          <w:szCs w:val="28"/>
        </w:rPr>
        <w:t>Перелік умовних скорочень</w:t>
      </w:r>
      <w:r w:rsidRPr="00DB3F38">
        <w:rPr>
          <w:kern w:val="28"/>
          <w:sz w:val="28"/>
          <w:szCs w:val="28"/>
        </w:rPr>
        <w:tab/>
        <w:t>3</w:t>
      </w:r>
    </w:p>
    <w:p w:rsidR="00213A3B" w:rsidRPr="00DB3F38" w:rsidRDefault="00213A3B" w:rsidP="00213A3B">
      <w:pPr>
        <w:tabs>
          <w:tab w:val="right" w:leader="dot" w:pos="-1440"/>
          <w:tab w:val="decimal" w:leader="dot" w:pos="9720"/>
        </w:tabs>
        <w:spacing w:line="360" w:lineRule="auto"/>
        <w:jc w:val="both"/>
        <w:rPr>
          <w:kern w:val="28"/>
          <w:sz w:val="28"/>
          <w:szCs w:val="28"/>
        </w:rPr>
      </w:pPr>
      <w:proofErr w:type="gramStart"/>
      <w:r w:rsidRPr="00DB3F38">
        <w:rPr>
          <w:kern w:val="28"/>
          <w:sz w:val="28"/>
          <w:szCs w:val="28"/>
        </w:rPr>
        <w:t>Вступ</w:t>
      </w:r>
      <w:proofErr w:type="gramEnd"/>
      <w:r w:rsidRPr="00DB3F38">
        <w:rPr>
          <w:kern w:val="28"/>
          <w:sz w:val="28"/>
          <w:szCs w:val="28"/>
        </w:rPr>
        <w:t xml:space="preserve"> </w:t>
      </w:r>
      <w:r w:rsidRPr="00DB3F38">
        <w:rPr>
          <w:kern w:val="28"/>
          <w:sz w:val="28"/>
          <w:szCs w:val="28"/>
        </w:rPr>
        <w:tab/>
        <w:t>4</w:t>
      </w:r>
    </w:p>
    <w:p w:rsidR="00213A3B" w:rsidRPr="00DB3F38" w:rsidRDefault="00213A3B" w:rsidP="00213A3B">
      <w:pPr>
        <w:tabs>
          <w:tab w:val="left" w:pos="2160"/>
          <w:tab w:val="decimal" w:leader="dot" w:pos="9720"/>
        </w:tabs>
        <w:spacing w:line="360" w:lineRule="auto"/>
        <w:jc w:val="both"/>
        <w:rPr>
          <w:sz w:val="28"/>
          <w:szCs w:val="28"/>
        </w:rPr>
      </w:pPr>
      <w:r w:rsidRPr="00DB3F38">
        <w:rPr>
          <w:kern w:val="28"/>
          <w:sz w:val="28"/>
          <w:szCs w:val="28"/>
        </w:rPr>
        <w:t xml:space="preserve">Розділ 1. </w:t>
      </w:r>
      <w:r w:rsidRPr="00DB3F38">
        <w:rPr>
          <w:sz w:val="28"/>
          <w:szCs w:val="28"/>
        </w:rPr>
        <w:t xml:space="preserve">Сифіліс і вагітність – сучасний стан проблеми </w:t>
      </w:r>
      <w:r w:rsidRPr="00DB3F38">
        <w:rPr>
          <w:kern w:val="28"/>
          <w:sz w:val="28"/>
          <w:szCs w:val="28"/>
        </w:rPr>
        <w:t>(огляд літератури)</w:t>
      </w:r>
      <w:r w:rsidRPr="00DB3F38">
        <w:rPr>
          <w:kern w:val="28"/>
          <w:sz w:val="28"/>
          <w:szCs w:val="28"/>
        </w:rPr>
        <w:tab/>
      </w:r>
      <w:r>
        <w:rPr>
          <w:kern w:val="28"/>
          <w:sz w:val="28"/>
          <w:szCs w:val="28"/>
        </w:rPr>
        <w:t>9</w:t>
      </w:r>
    </w:p>
    <w:p w:rsidR="00213A3B" w:rsidRPr="00DB3F38" w:rsidRDefault="00213A3B" w:rsidP="00213A3B">
      <w:pPr>
        <w:tabs>
          <w:tab w:val="left" w:pos="2160"/>
          <w:tab w:val="decimal" w:leader="dot" w:pos="9720"/>
        </w:tabs>
        <w:spacing w:line="360" w:lineRule="auto"/>
        <w:jc w:val="both"/>
        <w:rPr>
          <w:kern w:val="28"/>
          <w:sz w:val="28"/>
          <w:szCs w:val="28"/>
        </w:rPr>
      </w:pPr>
      <w:r w:rsidRPr="00DB3F38">
        <w:rPr>
          <w:kern w:val="28"/>
          <w:sz w:val="28"/>
          <w:szCs w:val="28"/>
        </w:rPr>
        <w:t xml:space="preserve">Розділ 2. Матеріали та методи </w:t>
      </w:r>
      <w:proofErr w:type="gramStart"/>
      <w:r w:rsidRPr="00DB3F38">
        <w:rPr>
          <w:kern w:val="28"/>
          <w:sz w:val="28"/>
          <w:szCs w:val="28"/>
        </w:rPr>
        <w:t>досл</w:t>
      </w:r>
      <w:proofErr w:type="gramEnd"/>
      <w:r w:rsidRPr="00DB3F38">
        <w:rPr>
          <w:kern w:val="28"/>
          <w:sz w:val="28"/>
          <w:szCs w:val="28"/>
        </w:rPr>
        <w:t>ідження</w:t>
      </w:r>
      <w:r w:rsidRPr="00DB3F38">
        <w:rPr>
          <w:kern w:val="28"/>
          <w:sz w:val="28"/>
          <w:szCs w:val="28"/>
        </w:rPr>
        <w:tab/>
        <w:t>32</w:t>
      </w:r>
    </w:p>
    <w:p w:rsidR="00213A3B" w:rsidRPr="00DB3F38" w:rsidRDefault="00213A3B" w:rsidP="00213A3B">
      <w:pPr>
        <w:tabs>
          <w:tab w:val="left" w:pos="2160"/>
          <w:tab w:val="decimal" w:leader="dot" w:pos="9720"/>
        </w:tabs>
        <w:spacing w:line="360" w:lineRule="auto"/>
        <w:ind w:left="1092"/>
        <w:jc w:val="both"/>
        <w:rPr>
          <w:kern w:val="28"/>
          <w:sz w:val="28"/>
          <w:szCs w:val="28"/>
        </w:rPr>
      </w:pPr>
      <w:r w:rsidRPr="00DB3F38">
        <w:rPr>
          <w:kern w:val="28"/>
          <w:sz w:val="28"/>
          <w:szCs w:val="28"/>
        </w:rPr>
        <w:t xml:space="preserve">2.1. </w:t>
      </w:r>
      <w:r w:rsidRPr="00656E87">
        <w:rPr>
          <w:kern w:val="28"/>
          <w:sz w:val="28"/>
          <w:szCs w:val="28"/>
        </w:rPr>
        <w:t xml:space="preserve">Використані методи </w:t>
      </w:r>
      <w:proofErr w:type="gramStart"/>
      <w:r w:rsidRPr="00656E87">
        <w:rPr>
          <w:kern w:val="28"/>
          <w:sz w:val="28"/>
          <w:szCs w:val="28"/>
        </w:rPr>
        <w:t>досл</w:t>
      </w:r>
      <w:proofErr w:type="gramEnd"/>
      <w:r w:rsidRPr="00656E87">
        <w:rPr>
          <w:kern w:val="28"/>
          <w:sz w:val="28"/>
          <w:szCs w:val="28"/>
        </w:rPr>
        <w:t>ідження</w:t>
      </w:r>
      <w:r w:rsidRPr="00DB3F38">
        <w:rPr>
          <w:kern w:val="28"/>
          <w:sz w:val="28"/>
          <w:szCs w:val="28"/>
        </w:rPr>
        <w:tab/>
        <w:t>32</w:t>
      </w:r>
    </w:p>
    <w:p w:rsidR="00213A3B" w:rsidRPr="00DB3F38" w:rsidRDefault="00213A3B" w:rsidP="00213A3B">
      <w:pPr>
        <w:tabs>
          <w:tab w:val="left" w:pos="2160"/>
          <w:tab w:val="decimal" w:leader="dot" w:pos="9720"/>
        </w:tabs>
        <w:spacing w:line="360" w:lineRule="auto"/>
        <w:ind w:left="1092"/>
        <w:jc w:val="both"/>
        <w:rPr>
          <w:kern w:val="28"/>
          <w:sz w:val="28"/>
          <w:szCs w:val="28"/>
        </w:rPr>
      </w:pPr>
      <w:r w:rsidRPr="00DB3F38">
        <w:rPr>
          <w:kern w:val="28"/>
          <w:sz w:val="28"/>
          <w:szCs w:val="28"/>
        </w:rPr>
        <w:t>2.2. Лікування ..............................................</w:t>
      </w:r>
      <w:r>
        <w:rPr>
          <w:kern w:val="28"/>
          <w:sz w:val="28"/>
          <w:szCs w:val="28"/>
        </w:rPr>
        <w:t>..</w:t>
      </w:r>
      <w:r w:rsidRPr="00DB3F38">
        <w:rPr>
          <w:kern w:val="28"/>
          <w:sz w:val="28"/>
          <w:szCs w:val="28"/>
        </w:rPr>
        <w:t>..........................................</w:t>
      </w:r>
      <w:r>
        <w:rPr>
          <w:kern w:val="28"/>
          <w:sz w:val="28"/>
          <w:szCs w:val="28"/>
        </w:rPr>
        <w:t>..</w:t>
      </w:r>
      <w:r w:rsidRPr="00DB3F38">
        <w:rPr>
          <w:kern w:val="28"/>
          <w:sz w:val="28"/>
          <w:szCs w:val="28"/>
        </w:rPr>
        <w:t>.</w:t>
      </w:r>
      <w:r w:rsidRPr="00656E87">
        <w:rPr>
          <w:spacing w:val="-8"/>
          <w:kern w:val="28"/>
          <w:sz w:val="28"/>
          <w:szCs w:val="28"/>
        </w:rPr>
        <w:t xml:space="preserve"> 36</w:t>
      </w:r>
      <w:r w:rsidRPr="00DB3F38">
        <w:rPr>
          <w:kern w:val="28"/>
          <w:sz w:val="28"/>
          <w:szCs w:val="28"/>
        </w:rPr>
        <w:t xml:space="preserve"> </w:t>
      </w:r>
    </w:p>
    <w:p w:rsidR="00213A3B" w:rsidRPr="00DB3F38" w:rsidRDefault="00213A3B" w:rsidP="00213A3B">
      <w:pPr>
        <w:tabs>
          <w:tab w:val="left" w:pos="1620"/>
          <w:tab w:val="left" w:pos="2160"/>
          <w:tab w:val="decimal" w:leader="dot" w:pos="9720"/>
        </w:tabs>
        <w:spacing w:line="360" w:lineRule="auto"/>
        <w:ind w:left="900" w:hanging="900"/>
        <w:jc w:val="both"/>
        <w:rPr>
          <w:kern w:val="28"/>
          <w:sz w:val="28"/>
          <w:szCs w:val="28"/>
        </w:rPr>
      </w:pPr>
      <w:r w:rsidRPr="00DB3F38">
        <w:rPr>
          <w:kern w:val="28"/>
          <w:sz w:val="28"/>
          <w:szCs w:val="28"/>
        </w:rPr>
        <w:t>Розділ 3. Клінічна характеристика обстежених вагітних</w:t>
      </w:r>
      <w:r w:rsidRPr="00DB3F38">
        <w:rPr>
          <w:kern w:val="28"/>
          <w:sz w:val="28"/>
          <w:szCs w:val="28"/>
        </w:rPr>
        <w:tab/>
        <w:t>40</w:t>
      </w:r>
    </w:p>
    <w:p w:rsidR="00213A3B" w:rsidRPr="00DB3F38" w:rsidRDefault="00213A3B" w:rsidP="00213A3B">
      <w:pPr>
        <w:tabs>
          <w:tab w:val="decimal" w:pos="-1620"/>
          <w:tab w:val="left" w:pos="1800"/>
          <w:tab w:val="decimal" w:leader="dot" w:pos="9720"/>
        </w:tabs>
        <w:spacing w:line="360" w:lineRule="auto"/>
        <w:jc w:val="both"/>
        <w:rPr>
          <w:sz w:val="28"/>
          <w:szCs w:val="28"/>
        </w:rPr>
      </w:pPr>
      <w:r w:rsidRPr="00DB3F38">
        <w:rPr>
          <w:kern w:val="28"/>
          <w:sz w:val="28"/>
          <w:szCs w:val="28"/>
        </w:rPr>
        <w:t xml:space="preserve">Розділ 4. </w:t>
      </w:r>
      <w:r w:rsidRPr="00DB3F38">
        <w:rPr>
          <w:sz w:val="28"/>
          <w:szCs w:val="28"/>
        </w:rPr>
        <w:t>Вплив перенесеної сифілітичної інфекції на перебіг вагітності,</w:t>
      </w:r>
    </w:p>
    <w:p w:rsidR="00213A3B" w:rsidRPr="00DB3F38" w:rsidRDefault="00213A3B" w:rsidP="00213A3B">
      <w:pPr>
        <w:tabs>
          <w:tab w:val="decimal" w:pos="-1620"/>
          <w:tab w:val="left" w:pos="1800"/>
          <w:tab w:val="decimal" w:leader="dot" w:pos="9720"/>
        </w:tabs>
        <w:spacing w:line="360" w:lineRule="auto"/>
        <w:jc w:val="both"/>
        <w:rPr>
          <w:sz w:val="28"/>
          <w:szCs w:val="28"/>
        </w:rPr>
      </w:pPr>
      <w:r w:rsidRPr="00DB3F38">
        <w:rPr>
          <w:sz w:val="28"/>
          <w:szCs w:val="28"/>
        </w:rPr>
        <w:t>пологі</w:t>
      </w:r>
      <w:proofErr w:type="gramStart"/>
      <w:r w:rsidRPr="00DB3F38">
        <w:rPr>
          <w:sz w:val="28"/>
          <w:szCs w:val="28"/>
        </w:rPr>
        <w:t>в</w:t>
      </w:r>
      <w:proofErr w:type="gramEnd"/>
      <w:r w:rsidRPr="00DB3F38">
        <w:rPr>
          <w:sz w:val="28"/>
          <w:szCs w:val="28"/>
        </w:rPr>
        <w:t xml:space="preserve"> та розвиток перинатальних ускладнень</w:t>
      </w:r>
      <w:r w:rsidRPr="00DB3F38">
        <w:rPr>
          <w:kern w:val="28"/>
          <w:sz w:val="28"/>
          <w:szCs w:val="28"/>
        </w:rPr>
        <w:tab/>
        <w:t>50</w:t>
      </w:r>
    </w:p>
    <w:p w:rsidR="00213A3B" w:rsidRPr="00DB3F38" w:rsidRDefault="00213A3B" w:rsidP="00213A3B">
      <w:pPr>
        <w:tabs>
          <w:tab w:val="decimal" w:pos="-1620"/>
          <w:tab w:val="left" w:pos="1440"/>
          <w:tab w:val="decimal" w:leader="dot" w:pos="9720"/>
        </w:tabs>
        <w:spacing w:line="360" w:lineRule="auto"/>
        <w:ind w:left="1440" w:right="22" w:hanging="360"/>
        <w:jc w:val="both"/>
        <w:rPr>
          <w:sz w:val="28"/>
        </w:rPr>
      </w:pPr>
      <w:r w:rsidRPr="00DB3F38">
        <w:rPr>
          <w:kern w:val="28"/>
          <w:sz w:val="28"/>
          <w:szCs w:val="28"/>
        </w:rPr>
        <w:t xml:space="preserve">4.1. Клінічні </w:t>
      </w:r>
      <w:r w:rsidRPr="00DB3F38">
        <w:rPr>
          <w:sz w:val="28"/>
        </w:rPr>
        <w:t>особливості перебігу вагітності та пологі</w:t>
      </w:r>
      <w:proofErr w:type="gramStart"/>
      <w:r w:rsidRPr="00DB3F38">
        <w:rPr>
          <w:sz w:val="28"/>
        </w:rPr>
        <w:t>в</w:t>
      </w:r>
      <w:proofErr w:type="gramEnd"/>
      <w:r w:rsidRPr="00DB3F38">
        <w:rPr>
          <w:sz w:val="28"/>
        </w:rPr>
        <w:t xml:space="preserve">, </w:t>
      </w:r>
    </w:p>
    <w:p w:rsidR="00213A3B" w:rsidRPr="00DB3F38" w:rsidRDefault="00213A3B" w:rsidP="00213A3B">
      <w:pPr>
        <w:tabs>
          <w:tab w:val="decimal" w:pos="-1620"/>
          <w:tab w:val="left" w:pos="1440"/>
          <w:tab w:val="decimal" w:leader="dot" w:pos="9720"/>
        </w:tabs>
        <w:spacing w:line="360" w:lineRule="auto"/>
        <w:ind w:left="1440" w:right="22" w:hanging="360"/>
        <w:jc w:val="both"/>
        <w:rPr>
          <w:sz w:val="28"/>
        </w:rPr>
      </w:pPr>
      <w:r w:rsidRPr="00DB3F38">
        <w:rPr>
          <w:sz w:val="28"/>
        </w:rPr>
        <w:t>стан новонароджених</w:t>
      </w:r>
      <w:r w:rsidRPr="00DB3F38">
        <w:rPr>
          <w:kern w:val="28"/>
          <w:sz w:val="28"/>
          <w:szCs w:val="28"/>
        </w:rPr>
        <w:tab/>
        <w:t>50</w:t>
      </w:r>
    </w:p>
    <w:p w:rsidR="00213A3B" w:rsidRPr="00DB3F38" w:rsidRDefault="00213A3B" w:rsidP="00213A3B">
      <w:pPr>
        <w:tabs>
          <w:tab w:val="left" w:pos="1260"/>
          <w:tab w:val="decimal" w:leader="dot" w:pos="9720"/>
        </w:tabs>
        <w:spacing w:line="360" w:lineRule="auto"/>
        <w:ind w:left="1260" w:hanging="180"/>
        <w:jc w:val="both"/>
        <w:rPr>
          <w:kern w:val="28"/>
          <w:sz w:val="28"/>
          <w:szCs w:val="28"/>
        </w:rPr>
      </w:pPr>
      <w:r w:rsidRPr="00DB3F38">
        <w:rPr>
          <w:kern w:val="28"/>
          <w:sz w:val="28"/>
          <w:szCs w:val="28"/>
        </w:rPr>
        <w:t xml:space="preserve">4.2. Функціональний </w:t>
      </w:r>
      <w:r w:rsidRPr="00DB3F38">
        <w:rPr>
          <w:sz w:val="28"/>
        </w:rPr>
        <w:t>стан фетоплацентарного комплексу</w:t>
      </w:r>
      <w:r w:rsidRPr="00DB3F38">
        <w:rPr>
          <w:kern w:val="28"/>
          <w:sz w:val="28"/>
          <w:szCs w:val="28"/>
        </w:rPr>
        <w:tab/>
        <w:t>58</w:t>
      </w:r>
    </w:p>
    <w:p w:rsidR="00213A3B" w:rsidRPr="00DB3F38" w:rsidRDefault="00213A3B" w:rsidP="00213A3B">
      <w:pPr>
        <w:tabs>
          <w:tab w:val="left" w:pos="1260"/>
          <w:tab w:val="decimal" w:leader="dot" w:pos="9720"/>
        </w:tabs>
        <w:spacing w:line="360" w:lineRule="auto"/>
        <w:ind w:left="1260" w:hanging="180"/>
        <w:jc w:val="both"/>
        <w:rPr>
          <w:sz w:val="28"/>
        </w:rPr>
      </w:pPr>
      <w:r w:rsidRPr="00DB3F38">
        <w:rPr>
          <w:kern w:val="28"/>
          <w:sz w:val="28"/>
          <w:szCs w:val="28"/>
        </w:rPr>
        <w:t xml:space="preserve">4.3. </w:t>
      </w:r>
      <w:r w:rsidRPr="00DB3F38">
        <w:rPr>
          <w:sz w:val="28"/>
          <w:szCs w:val="28"/>
        </w:rPr>
        <w:t xml:space="preserve">Стан </w:t>
      </w:r>
      <w:proofErr w:type="gramStart"/>
      <w:r w:rsidRPr="00DB3F38">
        <w:rPr>
          <w:sz w:val="28"/>
          <w:szCs w:val="28"/>
        </w:rPr>
        <w:t>м</w:t>
      </w:r>
      <w:proofErr w:type="gramEnd"/>
      <w:r w:rsidRPr="00DB3F38">
        <w:rPr>
          <w:sz w:val="28"/>
          <w:szCs w:val="28"/>
        </w:rPr>
        <w:t>ікробіоценозу статевих шляхів ...............................................</w:t>
      </w:r>
      <w:r w:rsidRPr="00DB3F38">
        <w:rPr>
          <w:sz w:val="28"/>
        </w:rPr>
        <w:t>7</w:t>
      </w:r>
      <w:r>
        <w:rPr>
          <w:sz w:val="28"/>
        </w:rPr>
        <w:t>0</w:t>
      </w:r>
    </w:p>
    <w:p w:rsidR="00213A3B" w:rsidRPr="00DB3F38" w:rsidRDefault="00213A3B" w:rsidP="00213A3B">
      <w:pPr>
        <w:tabs>
          <w:tab w:val="left" w:pos="1620"/>
          <w:tab w:val="decimal" w:leader="dot" w:pos="9720"/>
        </w:tabs>
        <w:spacing w:line="360" w:lineRule="auto"/>
        <w:ind w:left="1620" w:hanging="540"/>
        <w:jc w:val="both"/>
        <w:rPr>
          <w:kern w:val="28"/>
          <w:sz w:val="28"/>
          <w:szCs w:val="28"/>
        </w:rPr>
      </w:pPr>
      <w:r w:rsidRPr="00DB3F38">
        <w:rPr>
          <w:kern w:val="28"/>
          <w:sz w:val="28"/>
          <w:szCs w:val="28"/>
        </w:rPr>
        <w:t xml:space="preserve">4.4. </w:t>
      </w:r>
      <w:r w:rsidRPr="00DB3F38">
        <w:rPr>
          <w:sz w:val="28"/>
          <w:szCs w:val="28"/>
        </w:rPr>
        <w:t>Особливості системного імунітету</w:t>
      </w:r>
      <w:r w:rsidRPr="00DB3F38">
        <w:rPr>
          <w:sz w:val="28"/>
        </w:rPr>
        <w:tab/>
        <w:t>7</w:t>
      </w:r>
      <w:r>
        <w:rPr>
          <w:sz w:val="28"/>
        </w:rPr>
        <w:t>2</w:t>
      </w:r>
    </w:p>
    <w:p w:rsidR="00213A3B" w:rsidRPr="00DB3F38" w:rsidRDefault="00213A3B" w:rsidP="00213A3B">
      <w:pPr>
        <w:tabs>
          <w:tab w:val="left" w:pos="1620"/>
          <w:tab w:val="decimal" w:leader="dot" w:pos="9720"/>
        </w:tabs>
        <w:spacing w:line="360" w:lineRule="auto"/>
        <w:ind w:left="1620" w:hanging="540"/>
        <w:jc w:val="both"/>
        <w:rPr>
          <w:sz w:val="28"/>
          <w:szCs w:val="28"/>
        </w:rPr>
      </w:pPr>
      <w:r w:rsidRPr="00DB3F38">
        <w:rPr>
          <w:kern w:val="28"/>
          <w:sz w:val="28"/>
          <w:szCs w:val="28"/>
        </w:rPr>
        <w:t xml:space="preserve">4.5. </w:t>
      </w:r>
      <w:r w:rsidRPr="00DB3F38">
        <w:rPr>
          <w:sz w:val="28"/>
          <w:szCs w:val="28"/>
        </w:rPr>
        <w:t>Стан окислювальних процесі</w:t>
      </w:r>
      <w:proofErr w:type="gramStart"/>
      <w:r w:rsidRPr="00DB3F38">
        <w:rPr>
          <w:sz w:val="28"/>
          <w:szCs w:val="28"/>
        </w:rPr>
        <w:t>в</w:t>
      </w:r>
      <w:proofErr w:type="gramEnd"/>
      <w:r w:rsidRPr="00DB3F38">
        <w:rPr>
          <w:sz w:val="28"/>
          <w:szCs w:val="28"/>
        </w:rPr>
        <w:t xml:space="preserve"> та системи </w:t>
      </w:r>
    </w:p>
    <w:p w:rsidR="00213A3B" w:rsidRPr="00DB3F38" w:rsidRDefault="00213A3B" w:rsidP="00213A3B">
      <w:pPr>
        <w:tabs>
          <w:tab w:val="left" w:pos="1620"/>
          <w:tab w:val="decimal" w:leader="dot" w:pos="9720"/>
        </w:tabs>
        <w:spacing w:line="360" w:lineRule="auto"/>
        <w:ind w:left="1620" w:hanging="540"/>
        <w:jc w:val="both"/>
        <w:rPr>
          <w:sz w:val="28"/>
        </w:rPr>
      </w:pPr>
      <w:r w:rsidRPr="00DB3F38">
        <w:rPr>
          <w:sz w:val="28"/>
          <w:szCs w:val="28"/>
        </w:rPr>
        <w:t>антиоксидантного захисту у обстежених вагітних</w:t>
      </w:r>
      <w:r w:rsidRPr="00DB3F38">
        <w:rPr>
          <w:sz w:val="28"/>
          <w:szCs w:val="28"/>
        </w:rPr>
        <w:tab/>
        <w:t>7</w:t>
      </w:r>
      <w:r>
        <w:rPr>
          <w:sz w:val="28"/>
          <w:szCs w:val="28"/>
        </w:rPr>
        <w:t>6</w:t>
      </w:r>
    </w:p>
    <w:p w:rsidR="00213A3B" w:rsidRPr="00DB3F38" w:rsidRDefault="00213A3B" w:rsidP="00213A3B">
      <w:pPr>
        <w:tabs>
          <w:tab w:val="decimal" w:pos="-1620"/>
          <w:tab w:val="left" w:pos="1440"/>
          <w:tab w:val="decimal" w:leader="dot" w:pos="9720"/>
        </w:tabs>
        <w:spacing w:line="360" w:lineRule="auto"/>
        <w:ind w:left="1440" w:right="22" w:hanging="1440"/>
        <w:jc w:val="both"/>
        <w:rPr>
          <w:sz w:val="28"/>
          <w:szCs w:val="28"/>
        </w:rPr>
      </w:pPr>
      <w:r w:rsidRPr="00DB3F38">
        <w:rPr>
          <w:kern w:val="28"/>
          <w:sz w:val="28"/>
          <w:szCs w:val="28"/>
        </w:rPr>
        <w:t>Розділ 5. Результати застосування</w:t>
      </w:r>
      <w:r w:rsidRPr="00DB3F38">
        <w:rPr>
          <w:sz w:val="28"/>
          <w:szCs w:val="28"/>
        </w:rPr>
        <w:t xml:space="preserve"> розроблених </w:t>
      </w:r>
    </w:p>
    <w:p w:rsidR="00213A3B" w:rsidRPr="00DB3F38" w:rsidRDefault="00213A3B" w:rsidP="00213A3B">
      <w:pPr>
        <w:tabs>
          <w:tab w:val="decimal" w:pos="-1620"/>
          <w:tab w:val="left" w:pos="1440"/>
          <w:tab w:val="decimal" w:leader="dot" w:pos="9720"/>
        </w:tabs>
        <w:spacing w:line="360" w:lineRule="auto"/>
        <w:ind w:left="1440" w:right="22" w:hanging="1440"/>
        <w:jc w:val="both"/>
        <w:rPr>
          <w:sz w:val="28"/>
          <w:szCs w:val="28"/>
        </w:rPr>
      </w:pPr>
      <w:proofErr w:type="gramStart"/>
      <w:r w:rsidRPr="00DB3F38">
        <w:rPr>
          <w:sz w:val="28"/>
          <w:szCs w:val="28"/>
        </w:rPr>
        <w:t>л</w:t>
      </w:r>
      <w:proofErr w:type="gramEnd"/>
      <w:r w:rsidRPr="00DB3F38">
        <w:rPr>
          <w:sz w:val="28"/>
          <w:szCs w:val="28"/>
        </w:rPr>
        <w:t>ікувально-профілактичних заходів</w:t>
      </w:r>
      <w:r w:rsidRPr="00DB3F38">
        <w:rPr>
          <w:kern w:val="28"/>
          <w:sz w:val="28"/>
          <w:szCs w:val="28"/>
        </w:rPr>
        <w:tab/>
        <w:t>79</w:t>
      </w:r>
    </w:p>
    <w:p w:rsidR="00213A3B" w:rsidRPr="00DB3F38" w:rsidRDefault="00213A3B" w:rsidP="00213A3B">
      <w:pPr>
        <w:tabs>
          <w:tab w:val="decimal" w:pos="-1620"/>
          <w:tab w:val="left" w:pos="1440"/>
          <w:tab w:val="decimal" w:leader="dot" w:pos="9720"/>
        </w:tabs>
        <w:spacing w:line="360" w:lineRule="auto"/>
        <w:ind w:left="1440" w:right="22" w:hanging="360"/>
        <w:jc w:val="both"/>
        <w:rPr>
          <w:kern w:val="28"/>
          <w:sz w:val="28"/>
          <w:szCs w:val="28"/>
        </w:rPr>
      </w:pPr>
      <w:r w:rsidRPr="00DB3F38">
        <w:rPr>
          <w:kern w:val="28"/>
          <w:sz w:val="28"/>
          <w:szCs w:val="28"/>
        </w:rPr>
        <w:t xml:space="preserve">5.1. </w:t>
      </w:r>
      <w:r w:rsidRPr="00DB3F38">
        <w:rPr>
          <w:sz w:val="28"/>
          <w:szCs w:val="28"/>
        </w:rPr>
        <w:t>Акушерські і перинатальні наслідки розродження</w:t>
      </w:r>
      <w:r w:rsidRPr="00DB3F38">
        <w:rPr>
          <w:kern w:val="28"/>
          <w:sz w:val="28"/>
          <w:szCs w:val="28"/>
        </w:rPr>
        <w:tab/>
      </w:r>
      <w:r>
        <w:rPr>
          <w:kern w:val="28"/>
          <w:sz w:val="28"/>
          <w:szCs w:val="28"/>
        </w:rPr>
        <w:t>79</w:t>
      </w:r>
    </w:p>
    <w:p w:rsidR="00213A3B" w:rsidRPr="00DB3F38" w:rsidRDefault="00213A3B" w:rsidP="00213A3B">
      <w:pPr>
        <w:tabs>
          <w:tab w:val="decimal" w:pos="-1620"/>
          <w:tab w:val="left" w:pos="1440"/>
          <w:tab w:val="decimal" w:leader="dot" w:pos="9720"/>
        </w:tabs>
        <w:spacing w:line="360" w:lineRule="auto"/>
        <w:ind w:left="1440" w:right="22" w:hanging="360"/>
        <w:jc w:val="both"/>
        <w:rPr>
          <w:sz w:val="28"/>
          <w:szCs w:val="28"/>
        </w:rPr>
      </w:pPr>
      <w:r w:rsidRPr="00DB3F38">
        <w:rPr>
          <w:kern w:val="28"/>
          <w:sz w:val="28"/>
          <w:szCs w:val="28"/>
        </w:rPr>
        <w:t>5.2.</w:t>
      </w:r>
      <w:r w:rsidRPr="00DB3F38">
        <w:rPr>
          <w:sz w:val="28"/>
          <w:szCs w:val="28"/>
        </w:rPr>
        <w:t xml:space="preserve"> Вплив запропонованої методики на стан</w:t>
      </w:r>
    </w:p>
    <w:p w:rsidR="00213A3B" w:rsidRPr="00DB3F38" w:rsidRDefault="00213A3B" w:rsidP="00213A3B">
      <w:pPr>
        <w:tabs>
          <w:tab w:val="decimal" w:pos="-1620"/>
          <w:tab w:val="left" w:pos="1440"/>
          <w:tab w:val="decimal" w:leader="dot" w:pos="9720"/>
        </w:tabs>
        <w:spacing w:line="360" w:lineRule="auto"/>
        <w:ind w:left="1440" w:right="22" w:hanging="360"/>
        <w:jc w:val="both"/>
        <w:rPr>
          <w:kern w:val="28"/>
          <w:sz w:val="28"/>
          <w:szCs w:val="28"/>
        </w:rPr>
      </w:pPr>
      <w:r w:rsidRPr="00DB3F38">
        <w:rPr>
          <w:sz w:val="28"/>
          <w:szCs w:val="28"/>
        </w:rPr>
        <w:t xml:space="preserve">системи </w:t>
      </w:r>
      <w:r>
        <w:rPr>
          <w:sz w:val="28"/>
          <w:szCs w:val="28"/>
        </w:rPr>
        <w:t>«</w:t>
      </w:r>
      <w:r w:rsidRPr="00DB3F38">
        <w:rPr>
          <w:sz w:val="28"/>
          <w:szCs w:val="28"/>
        </w:rPr>
        <w:t>мати-плацента-плід</w:t>
      </w:r>
      <w:r>
        <w:rPr>
          <w:sz w:val="28"/>
          <w:szCs w:val="28"/>
        </w:rPr>
        <w:t>»</w:t>
      </w:r>
      <w:r w:rsidRPr="00DB3F38">
        <w:rPr>
          <w:kern w:val="28"/>
          <w:sz w:val="28"/>
          <w:szCs w:val="28"/>
        </w:rPr>
        <w:tab/>
        <w:t>8</w:t>
      </w:r>
      <w:r>
        <w:rPr>
          <w:kern w:val="28"/>
          <w:sz w:val="28"/>
          <w:szCs w:val="28"/>
        </w:rPr>
        <w:t>6</w:t>
      </w:r>
    </w:p>
    <w:p w:rsidR="00213A3B" w:rsidRPr="00DB3F38" w:rsidRDefault="00213A3B" w:rsidP="00213A3B">
      <w:pPr>
        <w:tabs>
          <w:tab w:val="decimal" w:pos="-1620"/>
          <w:tab w:val="left" w:pos="1440"/>
          <w:tab w:val="decimal" w:leader="dot" w:pos="9720"/>
        </w:tabs>
        <w:spacing w:line="360" w:lineRule="auto"/>
        <w:ind w:left="1440" w:right="22" w:hanging="360"/>
        <w:jc w:val="both"/>
        <w:rPr>
          <w:kern w:val="28"/>
          <w:sz w:val="28"/>
          <w:szCs w:val="28"/>
        </w:rPr>
      </w:pPr>
      <w:r w:rsidRPr="00DB3F38">
        <w:rPr>
          <w:kern w:val="28"/>
          <w:sz w:val="28"/>
          <w:szCs w:val="28"/>
        </w:rPr>
        <w:t>5.3.</w:t>
      </w:r>
      <w:r w:rsidRPr="00DB3F38">
        <w:rPr>
          <w:sz w:val="28"/>
          <w:szCs w:val="28"/>
        </w:rPr>
        <w:t xml:space="preserve"> Корекція </w:t>
      </w:r>
      <w:proofErr w:type="gramStart"/>
      <w:r w:rsidRPr="00DB3F38">
        <w:rPr>
          <w:sz w:val="28"/>
          <w:szCs w:val="28"/>
        </w:rPr>
        <w:t>м</w:t>
      </w:r>
      <w:proofErr w:type="gramEnd"/>
      <w:r w:rsidRPr="00DB3F38">
        <w:rPr>
          <w:sz w:val="28"/>
          <w:szCs w:val="28"/>
        </w:rPr>
        <w:t>ікробіоценозу статевих шляхів</w:t>
      </w:r>
      <w:r w:rsidRPr="00DB3F38">
        <w:rPr>
          <w:kern w:val="28"/>
          <w:sz w:val="28"/>
          <w:szCs w:val="28"/>
        </w:rPr>
        <w:tab/>
      </w:r>
      <w:r>
        <w:rPr>
          <w:kern w:val="28"/>
          <w:sz w:val="28"/>
          <w:szCs w:val="28"/>
        </w:rPr>
        <w:t>97</w:t>
      </w:r>
    </w:p>
    <w:p w:rsidR="00213A3B" w:rsidRPr="00DB3F38" w:rsidRDefault="00213A3B" w:rsidP="00213A3B">
      <w:pPr>
        <w:tabs>
          <w:tab w:val="decimal" w:pos="-1620"/>
          <w:tab w:val="left" w:pos="1440"/>
          <w:tab w:val="decimal" w:leader="dot" w:pos="9720"/>
        </w:tabs>
        <w:spacing w:line="360" w:lineRule="auto"/>
        <w:ind w:left="1440" w:right="22" w:hanging="360"/>
        <w:jc w:val="both"/>
        <w:rPr>
          <w:kern w:val="28"/>
          <w:sz w:val="28"/>
          <w:szCs w:val="28"/>
        </w:rPr>
      </w:pPr>
      <w:r w:rsidRPr="00DB3F38">
        <w:rPr>
          <w:kern w:val="28"/>
          <w:sz w:val="28"/>
          <w:szCs w:val="28"/>
        </w:rPr>
        <w:t>5.4.</w:t>
      </w:r>
      <w:r w:rsidRPr="00DB3F38">
        <w:rPr>
          <w:sz w:val="28"/>
          <w:szCs w:val="28"/>
        </w:rPr>
        <w:t xml:space="preserve"> </w:t>
      </w:r>
      <w:r w:rsidRPr="00656E87">
        <w:rPr>
          <w:sz w:val="28"/>
          <w:szCs w:val="28"/>
        </w:rPr>
        <w:t xml:space="preserve">Зміни стану </w:t>
      </w:r>
      <w:proofErr w:type="gramStart"/>
      <w:r w:rsidRPr="00656E87">
        <w:rPr>
          <w:sz w:val="28"/>
          <w:szCs w:val="28"/>
        </w:rPr>
        <w:t>системного</w:t>
      </w:r>
      <w:proofErr w:type="gramEnd"/>
      <w:r w:rsidRPr="00656E87">
        <w:rPr>
          <w:sz w:val="28"/>
          <w:szCs w:val="28"/>
        </w:rPr>
        <w:t xml:space="preserve"> імунітету</w:t>
      </w:r>
      <w:r w:rsidRPr="00DB3F38">
        <w:rPr>
          <w:kern w:val="28"/>
          <w:sz w:val="28"/>
          <w:szCs w:val="28"/>
        </w:rPr>
        <w:tab/>
      </w:r>
      <w:r>
        <w:rPr>
          <w:kern w:val="28"/>
          <w:sz w:val="28"/>
          <w:szCs w:val="28"/>
        </w:rPr>
        <w:t>99</w:t>
      </w:r>
    </w:p>
    <w:p w:rsidR="00213A3B" w:rsidRPr="00DB3F38" w:rsidRDefault="00213A3B" w:rsidP="00213A3B">
      <w:pPr>
        <w:tabs>
          <w:tab w:val="decimal" w:pos="-1620"/>
          <w:tab w:val="left" w:pos="1440"/>
          <w:tab w:val="decimal" w:leader="dot" w:pos="9720"/>
        </w:tabs>
        <w:spacing w:line="360" w:lineRule="auto"/>
        <w:ind w:left="1440" w:right="22" w:hanging="360"/>
        <w:rPr>
          <w:kern w:val="28"/>
          <w:sz w:val="28"/>
          <w:szCs w:val="28"/>
        </w:rPr>
      </w:pPr>
      <w:r w:rsidRPr="00DB3F38">
        <w:rPr>
          <w:kern w:val="28"/>
          <w:sz w:val="28"/>
          <w:szCs w:val="28"/>
        </w:rPr>
        <w:t>5.5.</w:t>
      </w:r>
      <w:r>
        <w:rPr>
          <w:kern w:val="28"/>
          <w:sz w:val="28"/>
          <w:szCs w:val="28"/>
        </w:rPr>
        <w:t> </w:t>
      </w:r>
      <w:r w:rsidRPr="00656E87">
        <w:rPr>
          <w:sz w:val="28"/>
          <w:szCs w:val="28"/>
        </w:rPr>
        <w:t>Стан окислювальних процесі</w:t>
      </w:r>
      <w:proofErr w:type="gramStart"/>
      <w:r w:rsidRPr="00656E87">
        <w:rPr>
          <w:sz w:val="28"/>
          <w:szCs w:val="28"/>
        </w:rPr>
        <w:t>в</w:t>
      </w:r>
      <w:proofErr w:type="gramEnd"/>
      <w:r w:rsidRPr="00656E87">
        <w:rPr>
          <w:sz w:val="28"/>
          <w:szCs w:val="28"/>
        </w:rPr>
        <w:t xml:space="preserve"> та системи антиоксидантного захисту</w:t>
      </w:r>
      <w:r w:rsidRPr="00DB3F38">
        <w:rPr>
          <w:kern w:val="28"/>
          <w:sz w:val="28"/>
          <w:szCs w:val="28"/>
        </w:rPr>
        <w:tab/>
        <w:t>10</w:t>
      </w:r>
      <w:r>
        <w:rPr>
          <w:kern w:val="28"/>
          <w:sz w:val="28"/>
          <w:szCs w:val="28"/>
        </w:rPr>
        <w:t>2</w:t>
      </w:r>
    </w:p>
    <w:p w:rsidR="00213A3B" w:rsidRPr="00DB3F38" w:rsidRDefault="00213A3B" w:rsidP="00213A3B">
      <w:pPr>
        <w:tabs>
          <w:tab w:val="left" w:pos="1800"/>
          <w:tab w:val="decimal" w:leader="dot" w:pos="9720"/>
        </w:tabs>
        <w:spacing w:line="360" w:lineRule="auto"/>
        <w:jc w:val="both"/>
        <w:rPr>
          <w:kern w:val="28"/>
          <w:sz w:val="28"/>
          <w:szCs w:val="28"/>
        </w:rPr>
      </w:pPr>
      <w:r w:rsidRPr="00DB3F38">
        <w:rPr>
          <w:kern w:val="28"/>
          <w:sz w:val="28"/>
          <w:szCs w:val="28"/>
        </w:rPr>
        <w:t xml:space="preserve">Обговорення результатів </w:t>
      </w:r>
      <w:proofErr w:type="gramStart"/>
      <w:r w:rsidRPr="00DB3F38">
        <w:rPr>
          <w:kern w:val="28"/>
          <w:sz w:val="28"/>
          <w:szCs w:val="28"/>
        </w:rPr>
        <w:t>досл</w:t>
      </w:r>
      <w:proofErr w:type="gramEnd"/>
      <w:r w:rsidRPr="00DB3F38">
        <w:rPr>
          <w:kern w:val="28"/>
          <w:sz w:val="28"/>
          <w:szCs w:val="28"/>
        </w:rPr>
        <w:t>ідження</w:t>
      </w:r>
      <w:r w:rsidRPr="00DB3F38">
        <w:rPr>
          <w:kern w:val="28"/>
          <w:sz w:val="28"/>
          <w:szCs w:val="28"/>
        </w:rPr>
        <w:tab/>
        <w:t>10</w:t>
      </w:r>
      <w:r>
        <w:rPr>
          <w:kern w:val="28"/>
          <w:sz w:val="28"/>
          <w:szCs w:val="28"/>
        </w:rPr>
        <w:t>4</w:t>
      </w:r>
    </w:p>
    <w:p w:rsidR="00213A3B" w:rsidRPr="00DB3F38" w:rsidRDefault="00213A3B" w:rsidP="00213A3B">
      <w:pPr>
        <w:tabs>
          <w:tab w:val="decimal" w:leader="dot" w:pos="9720"/>
        </w:tabs>
        <w:spacing w:line="360" w:lineRule="auto"/>
        <w:jc w:val="both"/>
        <w:rPr>
          <w:kern w:val="28"/>
          <w:sz w:val="28"/>
          <w:szCs w:val="28"/>
        </w:rPr>
      </w:pPr>
      <w:r w:rsidRPr="00DB3F38">
        <w:rPr>
          <w:kern w:val="28"/>
          <w:sz w:val="28"/>
          <w:szCs w:val="28"/>
        </w:rPr>
        <w:t>Висновки</w:t>
      </w:r>
      <w:r w:rsidRPr="00DB3F38">
        <w:rPr>
          <w:kern w:val="28"/>
          <w:sz w:val="28"/>
          <w:szCs w:val="28"/>
        </w:rPr>
        <w:tab/>
        <w:t>12</w:t>
      </w:r>
      <w:r>
        <w:rPr>
          <w:kern w:val="28"/>
          <w:sz w:val="28"/>
          <w:szCs w:val="28"/>
        </w:rPr>
        <w:t>4</w:t>
      </w:r>
    </w:p>
    <w:p w:rsidR="00213A3B" w:rsidRPr="00DB3F38" w:rsidRDefault="00213A3B" w:rsidP="00213A3B">
      <w:pPr>
        <w:tabs>
          <w:tab w:val="decimal" w:leader="dot" w:pos="9720"/>
        </w:tabs>
        <w:spacing w:line="360" w:lineRule="auto"/>
        <w:jc w:val="both"/>
        <w:rPr>
          <w:kern w:val="28"/>
          <w:sz w:val="28"/>
          <w:szCs w:val="28"/>
        </w:rPr>
      </w:pPr>
      <w:r w:rsidRPr="00DB3F38">
        <w:rPr>
          <w:kern w:val="28"/>
          <w:sz w:val="28"/>
          <w:szCs w:val="28"/>
        </w:rPr>
        <w:t>Практичні рекомендації</w:t>
      </w:r>
      <w:r w:rsidRPr="00DB3F38">
        <w:rPr>
          <w:kern w:val="28"/>
          <w:sz w:val="28"/>
          <w:szCs w:val="28"/>
        </w:rPr>
        <w:tab/>
        <w:t>12</w:t>
      </w:r>
      <w:r>
        <w:rPr>
          <w:kern w:val="28"/>
          <w:sz w:val="28"/>
          <w:szCs w:val="28"/>
        </w:rPr>
        <w:t>7</w:t>
      </w:r>
    </w:p>
    <w:p w:rsidR="00213A3B" w:rsidRPr="00DB3F38" w:rsidRDefault="00213A3B" w:rsidP="00213A3B">
      <w:pPr>
        <w:tabs>
          <w:tab w:val="decimal" w:leader="dot" w:pos="9720"/>
        </w:tabs>
        <w:spacing w:line="360" w:lineRule="auto"/>
        <w:jc w:val="both"/>
        <w:rPr>
          <w:kern w:val="28"/>
          <w:sz w:val="28"/>
          <w:szCs w:val="28"/>
        </w:rPr>
      </w:pPr>
      <w:r w:rsidRPr="00DB3F38">
        <w:rPr>
          <w:kern w:val="28"/>
          <w:sz w:val="28"/>
          <w:szCs w:val="28"/>
        </w:rPr>
        <w:t>Список використаних джерел</w:t>
      </w:r>
      <w:r w:rsidRPr="00DB3F38">
        <w:rPr>
          <w:kern w:val="28"/>
          <w:sz w:val="28"/>
          <w:szCs w:val="28"/>
        </w:rPr>
        <w:tab/>
        <w:t>12</w:t>
      </w:r>
      <w:r>
        <w:rPr>
          <w:kern w:val="28"/>
          <w:sz w:val="28"/>
          <w:szCs w:val="28"/>
        </w:rPr>
        <w:t>8</w:t>
      </w:r>
    </w:p>
    <w:p w:rsidR="00213A3B" w:rsidRPr="00656E87" w:rsidRDefault="00213A3B" w:rsidP="00213A3B">
      <w:pPr>
        <w:spacing w:line="360" w:lineRule="auto"/>
        <w:jc w:val="center"/>
        <w:rPr>
          <w:b/>
          <w:sz w:val="28"/>
          <w:szCs w:val="28"/>
        </w:rPr>
      </w:pPr>
      <w:r w:rsidRPr="00656E87">
        <w:rPr>
          <w:b/>
          <w:sz w:val="28"/>
          <w:szCs w:val="28"/>
        </w:rPr>
        <w:t>ПЕРЕЛІК УМОВНИХ СКОРОЧЕНЬ</w:t>
      </w:r>
    </w:p>
    <w:p w:rsidR="00213A3B" w:rsidRPr="00DB3F38" w:rsidRDefault="00213A3B" w:rsidP="00213A3B">
      <w:pPr>
        <w:spacing w:line="360" w:lineRule="auto"/>
        <w:rPr>
          <w:b/>
          <w:szCs w:val="28"/>
        </w:rPr>
      </w:pPr>
    </w:p>
    <w:p w:rsidR="00213A3B" w:rsidRPr="00DB3F38" w:rsidRDefault="00213A3B" w:rsidP="00213A3B">
      <w:pPr>
        <w:spacing w:line="360" w:lineRule="auto"/>
        <w:ind w:left="720"/>
        <w:jc w:val="both"/>
        <w:rPr>
          <w:kern w:val="28"/>
          <w:sz w:val="28"/>
          <w:szCs w:val="28"/>
        </w:rPr>
      </w:pPr>
      <w:r w:rsidRPr="00DB3F38">
        <w:rPr>
          <w:kern w:val="28"/>
          <w:sz w:val="28"/>
          <w:szCs w:val="28"/>
        </w:rPr>
        <w:lastRenderedPageBreak/>
        <w:t>АОСЗ – антиоксидантна система захисту</w:t>
      </w:r>
    </w:p>
    <w:p w:rsidR="00213A3B" w:rsidRPr="00DB3F38" w:rsidRDefault="00213A3B" w:rsidP="00213A3B">
      <w:pPr>
        <w:spacing w:line="360" w:lineRule="auto"/>
        <w:ind w:left="720"/>
        <w:jc w:val="both"/>
        <w:rPr>
          <w:sz w:val="28"/>
          <w:szCs w:val="28"/>
        </w:rPr>
      </w:pPr>
      <w:r w:rsidRPr="00DB3F38">
        <w:rPr>
          <w:sz w:val="28"/>
          <w:szCs w:val="28"/>
        </w:rPr>
        <w:t>ВООЗ – Всесвітня організація охорони здоров’я</w:t>
      </w:r>
    </w:p>
    <w:p w:rsidR="00213A3B" w:rsidRPr="00DB3F38" w:rsidRDefault="00213A3B" w:rsidP="00213A3B">
      <w:pPr>
        <w:spacing w:line="360" w:lineRule="auto"/>
        <w:ind w:left="720"/>
        <w:jc w:val="both"/>
        <w:rPr>
          <w:sz w:val="28"/>
          <w:szCs w:val="28"/>
        </w:rPr>
      </w:pPr>
      <w:r w:rsidRPr="00DB3F38">
        <w:rPr>
          <w:sz w:val="28"/>
          <w:szCs w:val="28"/>
        </w:rPr>
        <w:t>КСР – комплексні серологічні реакції</w:t>
      </w:r>
    </w:p>
    <w:p w:rsidR="00213A3B" w:rsidRPr="00DB3F38" w:rsidRDefault="00213A3B" w:rsidP="00213A3B">
      <w:pPr>
        <w:spacing w:line="360" w:lineRule="auto"/>
        <w:ind w:left="720"/>
        <w:jc w:val="both"/>
        <w:rPr>
          <w:sz w:val="28"/>
          <w:szCs w:val="28"/>
        </w:rPr>
      </w:pPr>
      <w:r w:rsidRPr="00DB3F38">
        <w:rPr>
          <w:sz w:val="28"/>
          <w:szCs w:val="28"/>
        </w:rPr>
        <w:t>КДШК  – кінцева діастолічна швидкість кровообігу</w:t>
      </w:r>
    </w:p>
    <w:p w:rsidR="00213A3B" w:rsidRPr="00DB3F38" w:rsidRDefault="00213A3B" w:rsidP="00213A3B">
      <w:pPr>
        <w:spacing w:line="360" w:lineRule="auto"/>
        <w:ind w:left="720"/>
        <w:jc w:val="both"/>
        <w:rPr>
          <w:sz w:val="28"/>
          <w:szCs w:val="28"/>
        </w:rPr>
      </w:pPr>
      <w:r w:rsidRPr="00DB3F38">
        <w:rPr>
          <w:sz w:val="28"/>
          <w:szCs w:val="28"/>
        </w:rPr>
        <w:t>ІПСШ – інфекції, що передаються статевим шляхом</w:t>
      </w:r>
    </w:p>
    <w:p w:rsidR="00213A3B" w:rsidRPr="00DB3F38" w:rsidRDefault="00213A3B" w:rsidP="00213A3B">
      <w:pPr>
        <w:spacing w:line="360" w:lineRule="auto"/>
        <w:ind w:left="720"/>
        <w:jc w:val="both"/>
        <w:rPr>
          <w:sz w:val="28"/>
          <w:szCs w:val="28"/>
        </w:rPr>
      </w:pPr>
      <w:r w:rsidRPr="00DB3F38">
        <w:rPr>
          <w:sz w:val="28"/>
          <w:szCs w:val="28"/>
        </w:rPr>
        <w:t>МОЗ – міністерство охорони здоров’я</w:t>
      </w:r>
    </w:p>
    <w:p w:rsidR="00213A3B" w:rsidRPr="00DB3F38" w:rsidRDefault="00213A3B" w:rsidP="00213A3B">
      <w:pPr>
        <w:spacing w:line="360" w:lineRule="auto"/>
        <w:ind w:left="720"/>
        <w:jc w:val="both"/>
        <w:rPr>
          <w:sz w:val="28"/>
          <w:szCs w:val="28"/>
        </w:rPr>
      </w:pPr>
      <w:r w:rsidRPr="00DB3F38">
        <w:rPr>
          <w:sz w:val="28"/>
          <w:szCs w:val="28"/>
        </w:rPr>
        <w:t xml:space="preserve">МСШК – </w:t>
      </w:r>
      <w:proofErr w:type="gramStart"/>
      <w:r w:rsidRPr="00DB3F38">
        <w:rPr>
          <w:sz w:val="28"/>
          <w:szCs w:val="28"/>
        </w:rPr>
        <w:t>максимальна</w:t>
      </w:r>
      <w:proofErr w:type="gramEnd"/>
      <w:r w:rsidRPr="00DB3F38">
        <w:rPr>
          <w:sz w:val="28"/>
          <w:szCs w:val="28"/>
        </w:rPr>
        <w:t xml:space="preserve"> систолічна швидкість кровообігу</w:t>
      </w:r>
    </w:p>
    <w:p w:rsidR="00213A3B" w:rsidRPr="00DB3F38" w:rsidRDefault="00213A3B" w:rsidP="00213A3B">
      <w:pPr>
        <w:spacing w:line="360" w:lineRule="auto"/>
        <w:ind w:left="720"/>
        <w:jc w:val="both"/>
        <w:rPr>
          <w:sz w:val="28"/>
          <w:szCs w:val="28"/>
        </w:rPr>
      </w:pPr>
      <w:r w:rsidRPr="00DB3F38">
        <w:rPr>
          <w:sz w:val="28"/>
          <w:szCs w:val="28"/>
        </w:rPr>
        <w:t>НК – натуральні кілери</w:t>
      </w:r>
    </w:p>
    <w:p w:rsidR="00213A3B" w:rsidRPr="00DB3F38" w:rsidRDefault="00213A3B" w:rsidP="00213A3B">
      <w:pPr>
        <w:spacing w:line="360" w:lineRule="auto"/>
        <w:ind w:left="720"/>
        <w:jc w:val="both"/>
        <w:rPr>
          <w:sz w:val="28"/>
          <w:szCs w:val="28"/>
        </w:rPr>
      </w:pPr>
      <w:r w:rsidRPr="00DB3F38">
        <w:rPr>
          <w:kern w:val="28"/>
          <w:sz w:val="28"/>
          <w:szCs w:val="28"/>
        </w:rPr>
        <w:t xml:space="preserve">ПОЛ </w:t>
      </w:r>
      <w:r w:rsidRPr="00DB3F38">
        <w:rPr>
          <w:sz w:val="28"/>
          <w:szCs w:val="28"/>
        </w:rPr>
        <w:t xml:space="preserve">– </w:t>
      </w:r>
      <w:r w:rsidRPr="00DB3F38">
        <w:rPr>
          <w:kern w:val="28"/>
          <w:sz w:val="28"/>
          <w:szCs w:val="28"/>
        </w:rPr>
        <w:t>перекисне окислення лі</w:t>
      </w:r>
      <w:proofErr w:type="gramStart"/>
      <w:r w:rsidRPr="00DB3F38">
        <w:rPr>
          <w:kern w:val="28"/>
          <w:sz w:val="28"/>
          <w:szCs w:val="28"/>
        </w:rPr>
        <w:t>п</w:t>
      </w:r>
      <w:proofErr w:type="gramEnd"/>
      <w:r w:rsidRPr="00DB3F38">
        <w:rPr>
          <w:kern w:val="28"/>
          <w:sz w:val="28"/>
          <w:szCs w:val="28"/>
        </w:rPr>
        <w:t>ідів</w:t>
      </w:r>
    </w:p>
    <w:p w:rsidR="00213A3B" w:rsidRPr="00DB3F38" w:rsidRDefault="00213A3B" w:rsidP="00213A3B">
      <w:pPr>
        <w:spacing w:line="360" w:lineRule="auto"/>
        <w:ind w:left="720"/>
        <w:jc w:val="both"/>
        <w:rPr>
          <w:sz w:val="28"/>
          <w:szCs w:val="28"/>
        </w:rPr>
      </w:pPr>
      <w:r w:rsidRPr="00DB3F38">
        <w:rPr>
          <w:sz w:val="28"/>
          <w:szCs w:val="28"/>
        </w:rPr>
        <w:t>ОЦК – об’є</w:t>
      </w:r>
      <w:proofErr w:type="gramStart"/>
      <w:r w:rsidRPr="00DB3F38">
        <w:rPr>
          <w:sz w:val="28"/>
          <w:szCs w:val="28"/>
        </w:rPr>
        <w:t>м</w:t>
      </w:r>
      <w:proofErr w:type="gramEnd"/>
      <w:r w:rsidRPr="00DB3F38">
        <w:rPr>
          <w:sz w:val="28"/>
          <w:szCs w:val="28"/>
        </w:rPr>
        <w:t xml:space="preserve"> циркулюючої крові</w:t>
      </w:r>
    </w:p>
    <w:p w:rsidR="00213A3B" w:rsidRPr="00DB3F38" w:rsidRDefault="00213A3B" w:rsidP="00213A3B">
      <w:pPr>
        <w:spacing w:line="360" w:lineRule="auto"/>
        <w:ind w:left="720"/>
        <w:jc w:val="both"/>
        <w:rPr>
          <w:sz w:val="28"/>
          <w:szCs w:val="28"/>
        </w:rPr>
      </w:pPr>
      <w:r w:rsidRPr="00DB3F38">
        <w:rPr>
          <w:sz w:val="28"/>
          <w:szCs w:val="28"/>
        </w:rPr>
        <w:t>ОЦП – об’є</w:t>
      </w:r>
      <w:proofErr w:type="gramStart"/>
      <w:r w:rsidRPr="00DB3F38">
        <w:rPr>
          <w:sz w:val="28"/>
          <w:szCs w:val="28"/>
        </w:rPr>
        <w:t>м</w:t>
      </w:r>
      <w:proofErr w:type="gramEnd"/>
      <w:r w:rsidRPr="00DB3F38">
        <w:rPr>
          <w:sz w:val="28"/>
          <w:szCs w:val="28"/>
        </w:rPr>
        <w:t xml:space="preserve"> циркулюючої плазми</w:t>
      </w:r>
    </w:p>
    <w:p w:rsidR="00213A3B" w:rsidRPr="00DB3F38" w:rsidRDefault="00213A3B" w:rsidP="00213A3B">
      <w:pPr>
        <w:spacing w:line="360" w:lineRule="auto"/>
        <w:ind w:firstLine="720"/>
        <w:jc w:val="both"/>
        <w:rPr>
          <w:sz w:val="28"/>
          <w:szCs w:val="28"/>
        </w:rPr>
      </w:pPr>
      <w:proofErr w:type="gramStart"/>
      <w:r w:rsidRPr="00DB3F38">
        <w:rPr>
          <w:sz w:val="28"/>
          <w:szCs w:val="28"/>
        </w:rPr>
        <w:t>Р</w:t>
      </w:r>
      <w:proofErr w:type="gramEnd"/>
      <w:r w:rsidRPr="00DB3F38">
        <w:rPr>
          <w:sz w:val="28"/>
          <w:szCs w:val="28"/>
        </w:rPr>
        <w:t>ІБТ – реакція імобілізації блідих трепонем</w:t>
      </w:r>
    </w:p>
    <w:p w:rsidR="00213A3B" w:rsidRPr="00DB3F38" w:rsidRDefault="00213A3B" w:rsidP="00213A3B">
      <w:pPr>
        <w:spacing w:line="360" w:lineRule="auto"/>
        <w:ind w:firstLine="720"/>
        <w:jc w:val="both"/>
        <w:rPr>
          <w:sz w:val="28"/>
          <w:szCs w:val="28"/>
        </w:rPr>
      </w:pPr>
      <w:proofErr w:type="gramStart"/>
      <w:r w:rsidRPr="00DB3F38">
        <w:rPr>
          <w:sz w:val="28"/>
          <w:szCs w:val="28"/>
        </w:rPr>
        <w:t>Р</w:t>
      </w:r>
      <w:proofErr w:type="gramEnd"/>
      <w:r w:rsidRPr="00DB3F38">
        <w:rPr>
          <w:sz w:val="28"/>
          <w:szCs w:val="28"/>
        </w:rPr>
        <w:t>ІФ  – реакція імунофлюоресценції</w:t>
      </w:r>
    </w:p>
    <w:p w:rsidR="00213A3B" w:rsidRPr="00DB3F38" w:rsidRDefault="00213A3B" w:rsidP="00213A3B">
      <w:pPr>
        <w:spacing w:line="360" w:lineRule="auto"/>
        <w:ind w:firstLine="720"/>
        <w:jc w:val="both"/>
        <w:rPr>
          <w:sz w:val="28"/>
          <w:szCs w:val="28"/>
        </w:rPr>
      </w:pPr>
      <w:r w:rsidRPr="00DB3F38">
        <w:rPr>
          <w:sz w:val="28"/>
          <w:szCs w:val="28"/>
        </w:rPr>
        <w:t>СД3+  – антигени Т-лімфоциті</w:t>
      </w:r>
      <w:proofErr w:type="gramStart"/>
      <w:r w:rsidRPr="00DB3F38">
        <w:rPr>
          <w:sz w:val="28"/>
          <w:szCs w:val="28"/>
        </w:rPr>
        <w:t>в</w:t>
      </w:r>
      <w:proofErr w:type="gramEnd"/>
      <w:r w:rsidRPr="00DB3F38">
        <w:rPr>
          <w:sz w:val="28"/>
          <w:szCs w:val="28"/>
        </w:rPr>
        <w:t>, які відповідають поряд з</w:t>
      </w:r>
    </w:p>
    <w:p w:rsidR="00213A3B" w:rsidRPr="00DB3F38" w:rsidRDefault="00213A3B" w:rsidP="00213A3B">
      <w:pPr>
        <w:spacing w:line="360" w:lineRule="auto"/>
        <w:ind w:left="720" w:firstLine="720"/>
        <w:jc w:val="both"/>
        <w:rPr>
          <w:sz w:val="28"/>
          <w:szCs w:val="28"/>
        </w:rPr>
      </w:pPr>
      <w:r w:rsidRPr="00DB3F38">
        <w:rPr>
          <w:sz w:val="28"/>
          <w:szCs w:val="28"/>
        </w:rPr>
        <w:t xml:space="preserve">фагоцитами за імунну відповідь у </w:t>
      </w:r>
      <w:proofErr w:type="gramStart"/>
      <w:r w:rsidRPr="00DB3F38">
        <w:rPr>
          <w:sz w:val="28"/>
          <w:szCs w:val="28"/>
        </w:rPr>
        <w:t>запальному</w:t>
      </w:r>
      <w:proofErr w:type="gramEnd"/>
      <w:r w:rsidRPr="00DB3F38">
        <w:rPr>
          <w:sz w:val="28"/>
          <w:szCs w:val="28"/>
        </w:rPr>
        <w:t xml:space="preserve"> процесі </w:t>
      </w:r>
    </w:p>
    <w:p w:rsidR="00213A3B" w:rsidRPr="00DB3F38" w:rsidRDefault="00213A3B" w:rsidP="00213A3B">
      <w:pPr>
        <w:spacing w:line="360" w:lineRule="auto"/>
        <w:ind w:firstLine="720"/>
        <w:jc w:val="both"/>
        <w:rPr>
          <w:sz w:val="28"/>
          <w:szCs w:val="28"/>
        </w:rPr>
      </w:pPr>
      <w:r w:rsidRPr="00DB3F38">
        <w:rPr>
          <w:sz w:val="28"/>
          <w:szCs w:val="28"/>
        </w:rPr>
        <w:t>СД</w:t>
      </w:r>
      <w:proofErr w:type="gramStart"/>
      <w:r w:rsidRPr="00DB3F38">
        <w:rPr>
          <w:sz w:val="28"/>
          <w:szCs w:val="28"/>
        </w:rPr>
        <w:t>4</w:t>
      </w:r>
      <w:proofErr w:type="gramEnd"/>
      <w:r w:rsidRPr="00DB3F38">
        <w:rPr>
          <w:sz w:val="28"/>
          <w:szCs w:val="28"/>
        </w:rPr>
        <w:t xml:space="preserve">+  – ідентифікаційні маркери Т-хелперів/індукторів </w:t>
      </w:r>
    </w:p>
    <w:p w:rsidR="00213A3B" w:rsidRPr="00DB3F38" w:rsidRDefault="00213A3B" w:rsidP="00213A3B">
      <w:pPr>
        <w:spacing w:line="360" w:lineRule="auto"/>
        <w:ind w:firstLine="720"/>
        <w:jc w:val="both"/>
        <w:rPr>
          <w:sz w:val="28"/>
          <w:szCs w:val="28"/>
        </w:rPr>
      </w:pPr>
      <w:r w:rsidRPr="00DB3F38">
        <w:rPr>
          <w:sz w:val="28"/>
          <w:szCs w:val="28"/>
        </w:rPr>
        <w:t xml:space="preserve">СД8+  – поверхневі маркери субпопуляцій Т-супресорів/кілерів </w:t>
      </w:r>
    </w:p>
    <w:p w:rsidR="00213A3B" w:rsidRPr="00DB3F38" w:rsidRDefault="00213A3B" w:rsidP="00213A3B">
      <w:pPr>
        <w:spacing w:line="360" w:lineRule="auto"/>
        <w:ind w:firstLine="720"/>
        <w:jc w:val="both"/>
        <w:rPr>
          <w:sz w:val="28"/>
          <w:szCs w:val="28"/>
        </w:rPr>
      </w:pPr>
      <w:r w:rsidRPr="00DB3F38">
        <w:rPr>
          <w:sz w:val="28"/>
          <w:szCs w:val="28"/>
        </w:rPr>
        <w:t>СД</w:t>
      </w:r>
      <w:proofErr w:type="gramStart"/>
      <w:r w:rsidRPr="00DB3F38">
        <w:rPr>
          <w:sz w:val="28"/>
          <w:szCs w:val="28"/>
        </w:rPr>
        <w:t>4</w:t>
      </w:r>
      <w:proofErr w:type="gramEnd"/>
      <w:r w:rsidRPr="00DB3F38">
        <w:rPr>
          <w:sz w:val="28"/>
          <w:szCs w:val="28"/>
        </w:rPr>
        <w:t>+/СД8+ – імунорецепторний індекс – величина хелперно-</w:t>
      </w:r>
    </w:p>
    <w:p w:rsidR="00213A3B" w:rsidRPr="00DB3F38" w:rsidRDefault="00213A3B" w:rsidP="00213A3B">
      <w:pPr>
        <w:spacing w:line="360" w:lineRule="auto"/>
        <w:ind w:firstLine="720"/>
        <w:jc w:val="both"/>
        <w:rPr>
          <w:sz w:val="28"/>
          <w:szCs w:val="28"/>
        </w:rPr>
      </w:pPr>
      <w:r w:rsidRPr="00DB3F38">
        <w:rPr>
          <w:sz w:val="28"/>
          <w:szCs w:val="28"/>
        </w:rPr>
        <w:t>супресорного спі</w:t>
      </w:r>
      <w:proofErr w:type="gramStart"/>
      <w:r w:rsidRPr="00DB3F38">
        <w:rPr>
          <w:sz w:val="28"/>
          <w:szCs w:val="28"/>
        </w:rPr>
        <w:t>вв</w:t>
      </w:r>
      <w:proofErr w:type="gramEnd"/>
      <w:r w:rsidRPr="00DB3F38">
        <w:rPr>
          <w:sz w:val="28"/>
          <w:szCs w:val="28"/>
        </w:rPr>
        <w:t>ідношення</w:t>
      </w:r>
    </w:p>
    <w:p w:rsidR="00213A3B" w:rsidRPr="00DB3F38" w:rsidRDefault="00213A3B" w:rsidP="00213A3B">
      <w:pPr>
        <w:spacing w:line="360" w:lineRule="auto"/>
        <w:ind w:firstLine="720"/>
        <w:jc w:val="both"/>
        <w:rPr>
          <w:sz w:val="28"/>
          <w:szCs w:val="28"/>
        </w:rPr>
      </w:pPr>
      <w:r w:rsidRPr="00DB3F38">
        <w:rPr>
          <w:sz w:val="28"/>
          <w:szCs w:val="28"/>
        </w:rPr>
        <w:t>С/Д  – відношення максимальної систолічної швидкості</w:t>
      </w:r>
    </w:p>
    <w:p w:rsidR="00213A3B" w:rsidRPr="00DB3F38" w:rsidRDefault="00213A3B" w:rsidP="00213A3B">
      <w:pPr>
        <w:spacing w:line="360" w:lineRule="auto"/>
        <w:ind w:left="720" w:firstLine="720"/>
        <w:jc w:val="both"/>
        <w:rPr>
          <w:sz w:val="28"/>
          <w:szCs w:val="28"/>
        </w:rPr>
      </w:pPr>
      <w:r w:rsidRPr="00DB3F38">
        <w:rPr>
          <w:sz w:val="28"/>
          <w:szCs w:val="28"/>
        </w:rPr>
        <w:t>кровообігу до кінцевої діастолічної</w:t>
      </w:r>
    </w:p>
    <w:p w:rsidR="00213A3B" w:rsidRPr="00DB3F38" w:rsidRDefault="00213A3B" w:rsidP="00213A3B">
      <w:pPr>
        <w:spacing w:line="360" w:lineRule="auto"/>
        <w:ind w:left="720"/>
        <w:jc w:val="both"/>
        <w:rPr>
          <w:sz w:val="28"/>
          <w:szCs w:val="28"/>
        </w:rPr>
      </w:pPr>
      <w:r w:rsidRPr="00DB3F38">
        <w:rPr>
          <w:sz w:val="28"/>
          <w:szCs w:val="28"/>
        </w:rPr>
        <w:t xml:space="preserve">УЗД – ультразвукове </w:t>
      </w:r>
      <w:proofErr w:type="gramStart"/>
      <w:r w:rsidRPr="00DB3F38">
        <w:rPr>
          <w:sz w:val="28"/>
          <w:szCs w:val="28"/>
        </w:rPr>
        <w:t>досл</w:t>
      </w:r>
      <w:proofErr w:type="gramEnd"/>
      <w:r w:rsidRPr="00DB3F38">
        <w:rPr>
          <w:sz w:val="28"/>
          <w:szCs w:val="28"/>
        </w:rPr>
        <w:t>ідження</w:t>
      </w:r>
    </w:p>
    <w:p w:rsidR="00213A3B" w:rsidRPr="00DB3F38" w:rsidRDefault="00213A3B" w:rsidP="00213A3B">
      <w:pPr>
        <w:spacing w:line="360" w:lineRule="auto"/>
        <w:ind w:left="720"/>
        <w:jc w:val="both"/>
        <w:rPr>
          <w:sz w:val="28"/>
          <w:szCs w:val="28"/>
        </w:rPr>
      </w:pPr>
      <w:proofErr w:type="gramStart"/>
      <w:r w:rsidRPr="00DB3F38">
        <w:rPr>
          <w:sz w:val="28"/>
          <w:szCs w:val="28"/>
        </w:rPr>
        <w:t>ПН</w:t>
      </w:r>
      <w:proofErr w:type="gramEnd"/>
      <w:r w:rsidRPr="00DB3F38">
        <w:rPr>
          <w:sz w:val="28"/>
          <w:szCs w:val="28"/>
        </w:rPr>
        <w:t xml:space="preserve"> – плацентарна недостатність</w:t>
      </w:r>
    </w:p>
    <w:p w:rsidR="00213A3B" w:rsidRPr="00DB3F38" w:rsidRDefault="00213A3B" w:rsidP="00213A3B">
      <w:pPr>
        <w:spacing w:line="360" w:lineRule="auto"/>
        <w:ind w:left="720"/>
        <w:jc w:val="both"/>
        <w:rPr>
          <w:sz w:val="28"/>
          <w:szCs w:val="28"/>
        </w:rPr>
      </w:pPr>
      <w:r w:rsidRPr="00DB3F38">
        <w:rPr>
          <w:sz w:val="28"/>
          <w:szCs w:val="28"/>
        </w:rPr>
        <w:t>ЦНС – центральна нервова система</w:t>
      </w:r>
    </w:p>
    <w:p w:rsidR="00213A3B" w:rsidRPr="00656E87" w:rsidRDefault="00213A3B" w:rsidP="00213A3B">
      <w:pPr>
        <w:spacing w:line="370" w:lineRule="auto"/>
        <w:jc w:val="center"/>
        <w:rPr>
          <w:b/>
          <w:caps/>
          <w:spacing w:val="2"/>
          <w:kern w:val="28"/>
          <w:sz w:val="28"/>
          <w:szCs w:val="28"/>
        </w:rPr>
      </w:pPr>
      <w:r w:rsidRPr="00DB3F38">
        <w:rPr>
          <w:b/>
          <w:sz w:val="28"/>
          <w:szCs w:val="28"/>
        </w:rPr>
        <w:br w:type="page"/>
      </w:r>
      <w:proofErr w:type="gramStart"/>
      <w:r w:rsidRPr="00656E87">
        <w:rPr>
          <w:b/>
          <w:caps/>
          <w:spacing w:val="2"/>
          <w:kern w:val="28"/>
          <w:sz w:val="28"/>
          <w:szCs w:val="28"/>
        </w:rPr>
        <w:lastRenderedPageBreak/>
        <w:t>Вступ</w:t>
      </w:r>
      <w:proofErr w:type="gramEnd"/>
    </w:p>
    <w:p w:rsidR="00213A3B" w:rsidRPr="00656E87" w:rsidRDefault="00213A3B" w:rsidP="00213A3B">
      <w:pPr>
        <w:spacing w:line="370" w:lineRule="auto"/>
        <w:jc w:val="center"/>
        <w:rPr>
          <w:caps/>
          <w:spacing w:val="2"/>
          <w:kern w:val="28"/>
          <w:sz w:val="28"/>
          <w:szCs w:val="28"/>
        </w:rPr>
      </w:pPr>
    </w:p>
    <w:p w:rsidR="00213A3B" w:rsidRPr="00656E87" w:rsidRDefault="00213A3B" w:rsidP="00213A3B">
      <w:pPr>
        <w:spacing w:line="370" w:lineRule="auto"/>
        <w:ind w:firstLine="708"/>
        <w:jc w:val="both"/>
        <w:rPr>
          <w:color w:val="000000"/>
          <w:spacing w:val="2"/>
          <w:sz w:val="28"/>
          <w:szCs w:val="28"/>
        </w:rPr>
      </w:pPr>
      <w:r w:rsidRPr="00656E87">
        <w:rPr>
          <w:b/>
          <w:spacing w:val="2"/>
          <w:sz w:val="28"/>
          <w:szCs w:val="28"/>
        </w:rPr>
        <w:t>Актуальність теми.</w:t>
      </w:r>
      <w:r w:rsidRPr="00656E87">
        <w:rPr>
          <w:spacing w:val="2"/>
          <w:sz w:val="28"/>
          <w:szCs w:val="28"/>
        </w:rPr>
        <w:t xml:space="preserve"> </w:t>
      </w:r>
      <w:r w:rsidRPr="00656E87">
        <w:rPr>
          <w:spacing w:val="2"/>
          <w:szCs w:val="28"/>
        </w:rPr>
        <w:tab/>
      </w:r>
      <w:r w:rsidRPr="00656E87">
        <w:rPr>
          <w:color w:val="000000"/>
          <w:spacing w:val="2"/>
          <w:sz w:val="28"/>
          <w:szCs w:val="28"/>
        </w:rPr>
        <w:t xml:space="preserve">Протягом останнього десятиріччя в Україні відбувся </w:t>
      </w:r>
      <w:proofErr w:type="gramStart"/>
      <w:r w:rsidRPr="00656E87">
        <w:rPr>
          <w:color w:val="000000"/>
          <w:spacing w:val="2"/>
          <w:sz w:val="28"/>
          <w:szCs w:val="28"/>
        </w:rPr>
        <w:t>р</w:t>
      </w:r>
      <w:proofErr w:type="gramEnd"/>
      <w:r w:rsidRPr="00656E87">
        <w:rPr>
          <w:color w:val="000000"/>
          <w:spacing w:val="2"/>
          <w:sz w:val="28"/>
          <w:szCs w:val="28"/>
        </w:rPr>
        <w:t xml:space="preserve">ізкий ріст розповсюдженості сифілісу. На сьогодні, завдяки певному покращенню </w:t>
      </w:r>
      <w:proofErr w:type="gramStart"/>
      <w:r w:rsidRPr="00656E87">
        <w:rPr>
          <w:color w:val="000000"/>
          <w:spacing w:val="2"/>
          <w:sz w:val="28"/>
          <w:szCs w:val="28"/>
        </w:rPr>
        <w:t>соц</w:t>
      </w:r>
      <w:proofErr w:type="gramEnd"/>
      <w:r w:rsidRPr="00656E87">
        <w:rPr>
          <w:color w:val="000000"/>
          <w:spacing w:val="2"/>
          <w:sz w:val="28"/>
          <w:szCs w:val="28"/>
        </w:rPr>
        <w:t xml:space="preserve">іально-економічних умов та вжитим медико-організаційним заходам, інтенсивність епідемії сифілісу в Україні дещо зменшилась, хоча і залишається досить значною. </w:t>
      </w:r>
      <w:r w:rsidRPr="00656E87">
        <w:rPr>
          <w:noProof/>
          <w:snapToGrid w:val="0"/>
          <w:spacing w:val="2"/>
          <w:sz w:val="28"/>
          <w:szCs w:val="28"/>
        </w:rPr>
        <w:t>Поряд з цим, помітно збільшився відсоток нелікованого сифілісу, що виявляється під час звертання людей за медичною допомогою по іншим питанням. При цьому жінки репродуктивного віку складають серед цього контингента 60 %, причому більшість з них планують народження дітей</w:t>
      </w:r>
      <w:r w:rsidRPr="00656E87">
        <w:rPr>
          <w:snapToGrid w:val="0"/>
          <w:spacing w:val="2"/>
          <w:sz w:val="28"/>
          <w:szCs w:val="28"/>
        </w:rPr>
        <w:t xml:space="preserve"> [86].</w:t>
      </w:r>
    </w:p>
    <w:p w:rsidR="00213A3B" w:rsidRPr="00656E87" w:rsidRDefault="00213A3B" w:rsidP="00213A3B">
      <w:pPr>
        <w:shd w:val="clear" w:color="auto" w:fill="FFFFFF"/>
        <w:spacing w:line="370" w:lineRule="auto"/>
        <w:ind w:firstLine="737"/>
        <w:jc w:val="both"/>
        <w:rPr>
          <w:spacing w:val="2"/>
          <w:sz w:val="28"/>
          <w:szCs w:val="28"/>
        </w:rPr>
      </w:pPr>
      <w:r w:rsidRPr="00656E87">
        <w:rPr>
          <w:spacing w:val="2"/>
          <w:sz w:val="28"/>
          <w:szCs w:val="28"/>
        </w:rPr>
        <w:t xml:space="preserve">Вагітні, які перенесли сифілітичну інфекцію, складають групу високого ризику щодо розвитку акушерської та перинатальної патології. У жінок, які хворіють на сифіліс, відзначається високий </w:t>
      </w:r>
      <w:proofErr w:type="gramStart"/>
      <w:r w:rsidRPr="00656E87">
        <w:rPr>
          <w:spacing w:val="2"/>
          <w:sz w:val="28"/>
          <w:szCs w:val="28"/>
        </w:rPr>
        <w:t>р</w:t>
      </w:r>
      <w:proofErr w:type="gramEnd"/>
      <w:r w:rsidRPr="00656E87">
        <w:rPr>
          <w:spacing w:val="2"/>
          <w:sz w:val="28"/>
          <w:szCs w:val="28"/>
        </w:rPr>
        <w:t>івень ускладнень перебігу вагітності та пологів</w:t>
      </w:r>
      <w:r w:rsidRPr="00656E87">
        <w:rPr>
          <w:snapToGrid w:val="0"/>
          <w:spacing w:val="2"/>
          <w:sz w:val="28"/>
          <w:szCs w:val="28"/>
        </w:rPr>
        <w:t xml:space="preserve">: мимовільні ранні та пізні викидні зустрічаються відповідно в 6,7 % та 10,7 % випадків, фетоплацентарна недостатність у 92,9 %, анемія вагітних у 64,3 % та </w:t>
      </w:r>
      <w:proofErr w:type="gramStart"/>
      <w:r w:rsidRPr="00656E87">
        <w:rPr>
          <w:snapToGrid w:val="0"/>
          <w:spacing w:val="2"/>
          <w:sz w:val="28"/>
          <w:szCs w:val="28"/>
        </w:rPr>
        <w:t>п</w:t>
      </w:r>
      <w:proofErr w:type="gramEnd"/>
      <w:r w:rsidRPr="00656E87">
        <w:rPr>
          <w:snapToGrid w:val="0"/>
          <w:spacing w:val="2"/>
          <w:sz w:val="28"/>
          <w:szCs w:val="28"/>
        </w:rPr>
        <w:t xml:space="preserve">ізні гестози у 42,9 % [144], що в свою чергу обумовлює високий рівень перинатальної патології </w:t>
      </w:r>
      <w:r w:rsidRPr="00656E87">
        <w:rPr>
          <w:spacing w:val="2"/>
          <w:sz w:val="28"/>
          <w:szCs w:val="28"/>
        </w:rPr>
        <w:t>[53, 144, 149, 172, 185, 257].</w:t>
      </w:r>
    </w:p>
    <w:p w:rsidR="00213A3B" w:rsidRPr="00656E87" w:rsidRDefault="00213A3B" w:rsidP="00213A3B">
      <w:pPr>
        <w:shd w:val="clear" w:color="auto" w:fill="FFFFFF"/>
        <w:spacing w:line="370" w:lineRule="auto"/>
        <w:ind w:firstLine="737"/>
        <w:jc w:val="both"/>
        <w:rPr>
          <w:spacing w:val="2"/>
          <w:sz w:val="28"/>
          <w:szCs w:val="28"/>
        </w:rPr>
      </w:pPr>
      <w:r w:rsidRPr="00656E87">
        <w:rPr>
          <w:color w:val="000000"/>
          <w:spacing w:val="2"/>
          <w:sz w:val="28"/>
          <w:szCs w:val="28"/>
        </w:rPr>
        <w:t xml:space="preserve">Аналізуючи літературні дані можна зробити висновки, що даній проблемі приділяється значна увага, причому основними напрямками </w:t>
      </w:r>
      <w:proofErr w:type="gramStart"/>
      <w:r w:rsidRPr="00656E87">
        <w:rPr>
          <w:color w:val="000000"/>
          <w:spacing w:val="2"/>
          <w:sz w:val="28"/>
          <w:szCs w:val="28"/>
        </w:rPr>
        <w:t>досл</w:t>
      </w:r>
      <w:proofErr w:type="gramEnd"/>
      <w:r w:rsidRPr="00656E87">
        <w:rPr>
          <w:color w:val="000000"/>
          <w:spacing w:val="2"/>
          <w:sz w:val="28"/>
          <w:szCs w:val="28"/>
        </w:rPr>
        <w:t xml:space="preserve">іджень є пошук нових методик специфічної профілактики та терапії сифілісу, удосконалення методів його діагностики при вагітності. Поряд з цим, в доступній нам літературі, ми не знайшли робіт присвячених питанням акушерських та перинатальних ускладнень у жінок, які перенесли сифіліс до вагітності. </w:t>
      </w:r>
      <w:r w:rsidRPr="00656E87">
        <w:rPr>
          <w:spacing w:val="2"/>
          <w:sz w:val="28"/>
          <w:szCs w:val="28"/>
        </w:rPr>
        <w:t xml:space="preserve">В той же час </w:t>
      </w:r>
      <w:proofErr w:type="gramStart"/>
      <w:r w:rsidRPr="00656E87">
        <w:rPr>
          <w:spacing w:val="2"/>
          <w:sz w:val="28"/>
          <w:szCs w:val="28"/>
        </w:rPr>
        <w:t>еп</w:t>
      </w:r>
      <w:proofErr w:type="gramEnd"/>
      <w:r w:rsidRPr="00656E87">
        <w:rPr>
          <w:spacing w:val="2"/>
          <w:sz w:val="28"/>
          <w:szCs w:val="28"/>
        </w:rPr>
        <w:t>ідемія сифілісу в Україні призвела до значного росту частоти вагітності у жінок, які перенесли сифіліс. Наші спостереження свідчать про високий рівень перинатальних ускладнень у жінок, які перенесли сифілітичну інфекцію до вагітності, що обумовлює необхідність удосконалення існуючих лікувально-профілактичних заході</w:t>
      </w:r>
      <w:proofErr w:type="gramStart"/>
      <w:r w:rsidRPr="00656E87">
        <w:rPr>
          <w:spacing w:val="2"/>
          <w:sz w:val="28"/>
          <w:szCs w:val="28"/>
        </w:rPr>
        <w:t>в</w:t>
      </w:r>
      <w:proofErr w:type="gramEnd"/>
      <w:r w:rsidRPr="00656E87">
        <w:rPr>
          <w:spacing w:val="2"/>
          <w:sz w:val="28"/>
          <w:szCs w:val="28"/>
        </w:rPr>
        <w:t xml:space="preserve"> для даного контингенту вагітних. </w:t>
      </w:r>
    </w:p>
    <w:p w:rsidR="00213A3B" w:rsidRPr="00656E87" w:rsidRDefault="00213A3B" w:rsidP="00213A3B">
      <w:pPr>
        <w:spacing w:line="360" w:lineRule="auto"/>
        <w:ind w:firstLine="709"/>
        <w:jc w:val="both"/>
        <w:rPr>
          <w:spacing w:val="2"/>
          <w:sz w:val="28"/>
          <w:szCs w:val="28"/>
        </w:rPr>
      </w:pPr>
      <w:r w:rsidRPr="00656E87">
        <w:rPr>
          <w:spacing w:val="2"/>
          <w:sz w:val="28"/>
          <w:szCs w:val="28"/>
        </w:rPr>
        <w:lastRenderedPageBreak/>
        <w:t xml:space="preserve">Все вищевикладене </w:t>
      </w:r>
      <w:proofErr w:type="gramStart"/>
      <w:r w:rsidRPr="00656E87">
        <w:rPr>
          <w:spacing w:val="2"/>
          <w:sz w:val="28"/>
          <w:szCs w:val="28"/>
        </w:rPr>
        <w:t>св</w:t>
      </w:r>
      <w:proofErr w:type="gramEnd"/>
      <w:r w:rsidRPr="00656E87">
        <w:rPr>
          <w:spacing w:val="2"/>
          <w:sz w:val="28"/>
          <w:szCs w:val="28"/>
        </w:rPr>
        <w:t xml:space="preserve">ідчить про актуальність обраного наукового напрямку. </w:t>
      </w:r>
    </w:p>
    <w:p w:rsidR="00213A3B" w:rsidRPr="00656E87" w:rsidRDefault="00213A3B" w:rsidP="00213A3B">
      <w:pPr>
        <w:spacing w:line="360" w:lineRule="auto"/>
        <w:ind w:firstLine="709"/>
        <w:jc w:val="both"/>
        <w:rPr>
          <w:spacing w:val="2"/>
          <w:sz w:val="28"/>
          <w:szCs w:val="28"/>
        </w:rPr>
      </w:pPr>
      <w:r w:rsidRPr="00656E87">
        <w:rPr>
          <w:b/>
          <w:spacing w:val="2"/>
          <w:sz w:val="28"/>
          <w:szCs w:val="28"/>
        </w:rPr>
        <w:t>Зв’язок роботи з науковими програмами, планами, темами.</w:t>
      </w:r>
      <w:r w:rsidRPr="00656E87">
        <w:rPr>
          <w:spacing w:val="2"/>
          <w:szCs w:val="28"/>
        </w:rPr>
        <w:t xml:space="preserve"> </w:t>
      </w:r>
      <w:r w:rsidRPr="00656E87">
        <w:rPr>
          <w:spacing w:val="2"/>
          <w:sz w:val="28"/>
          <w:szCs w:val="28"/>
        </w:rPr>
        <w:t xml:space="preserve">Дисертаційна робота є фрагментом наукової роботи кафедри акушерства і </w:t>
      </w:r>
      <w:proofErr w:type="gramStart"/>
      <w:r w:rsidRPr="00656E87">
        <w:rPr>
          <w:spacing w:val="2"/>
          <w:sz w:val="28"/>
          <w:szCs w:val="28"/>
        </w:rPr>
        <w:t>г</w:t>
      </w:r>
      <w:proofErr w:type="gramEnd"/>
      <w:r w:rsidRPr="00656E87">
        <w:rPr>
          <w:spacing w:val="2"/>
          <w:sz w:val="28"/>
          <w:szCs w:val="28"/>
        </w:rPr>
        <w:t>інекології № 1 Національного медичного університету імені О.О. Богомольця «Охорона репродуктивного здоров’я жінки в сучасних умовах», № державної реєстрації – 0103U005668, шифр теми – IH .</w:t>
      </w:r>
    </w:p>
    <w:p w:rsidR="00213A3B" w:rsidRPr="00656E87" w:rsidRDefault="00213A3B" w:rsidP="00213A3B">
      <w:pPr>
        <w:spacing w:line="360" w:lineRule="auto"/>
        <w:ind w:firstLine="709"/>
        <w:jc w:val="both"/>
        <w:rPr>
          <w:spacing w:val="2"/>
          <w:sz w:val="28"/>
          <w:szCs w:val="28"/>
        </w:rPr>
      </w:pPr>
      <w:r w:rsidRPr="00656E87">
        <w:rPr>
          <w:b/>
          <w:spacing w:val="2"/>
          <w:sz w:val="28"/>
          <w:szCs w:val="28"/>
        </w:rPr>
        <w:t xml:space="preserve">Мета </w:t>
      </w:r>
      <w:proofErr w:type="gramStart"/>
      <w:r w:rsidRPr="00656E87">
        <w:rPr>
          <w:b/>
          <w:spacing w:val="2"/>
          <w:sz w:val="28"/>
          <w:szCs w:val="28"/>
        </w:rPr>
        <w:t>досл</w:t>
      </w:r>
      <w:proofErr w:type="gramEnd"/>
      <w:r w:rsidRPr="00656E87">
        <w:rPr>
          <w:b/>
          <w:spacing w:val="2"/>
          <w:sz w:val="28"/>
          <w:szCs w:val="28"/>
        </w:rPr>
        <w:t>ідження.</w:t>
      </w:r>
      <w:r w:rsidRPr="00656E87">
        <w:rPr>
          <w:spacing w:val="2"/>
          <w:sz w:val="28"/>
          <w:szCs w:val="28"/>
        </w:rPr>
        <w:t xml:space="preserve"> Зниження частоти акушерських та перинатальних ускладнень у жінок, які перенесли до вагітності сифілітичну інфекцію,</w:t>
      </w:r>
      <w:r w:rsidRPr="00656E87">
        <w:rPr>
          <w:spacing w:val="2"/>
          <w:kern w:val="28"/>
          <w:sz w:val="28"/>
          <w:szCs w:val="28"/>
        </w:rPr>
        <w:t xml:space="preserve"> на </w:t>
      </w:r>
      <w:proofErr w:type="gramStart"/>
      <w:r w:rsidRPr="00656E87">
        <w:rPr>
          <w:spacing w:val="2"/>
          <w:kern w:val="28"/>
          <w:sz w:val="28"/>
          <w:szCs w:val="28"/>
        </w:rPr>
        <w:t>п</w:t>
      </w:r>
      <w:proofErr w:type="gramEnd"/>
      <w:r w:rsidRPr="00656E87">
        <w:rPr>
          <w:spacing w:val="2"/>
          <w:kern w:val="28"/>
          <w:sz w:val="28"/>
          <w:szCs w:val="28"/>
        </w:rPr>
        <w:t>ідставі розробки та впровадження комплексу лікувально-профілактичних заходів.</w:t>
      </w:r>
    </w:p>
    <w:p w:rsidR="00213A3B" w:rsidRPr="00656E87" w:rsidRDefault="00213A3B" w:rsidP="00213A3B">
      <w:pPr>
        <w:spacing w:line="360" w:lineRule="auto"/>
        <w:ind w:firstLine="709"/>
        <w:jc w:val="both"/>
        <w:rPr>
          <w:b/>
          <w:spacing w:val="2"/>
          <w:sz w:val="28"/>
          <w:szCs w:val="28"/>
        </w:rPr>
      </w:pPr>
      <w:r w:rsidRPr="00656E87">
        <w:rPr>
          <w:b/>
          <w:spacing w:val="2"/>
          <w:sz w:val="28"/>
          <w:szCs w:val="28"/>
        </w:rPr>
        <w:t xml:space="preserve">Завдання </w:t>
      </w:r>
      <w:proofErr w:type="gramStart"/>
      <w:r w:rsidRPr="00656E87">
        <w:rPr>
          <w:b/>
          <w:spacing w:val="2"/>
          <w:sz w:val="28"/>
          <w:szCs w:val="28"/>
        </w:rPr>
        <w:t>досл</w:t>
      </w:r>
      <w:proofErr w:type="gramEnd"/>
      <w:r w:rsidRPr="00656E87">
        <w:rPr>
          <w:b/>
          <w:spacing w:val="2"/>
          <w:sz w:val="28"/>
          <w:szCs w:val="28"/>
        </w:rPr>
        <w:t>ідження:</w:t>
      </w:r>
    </w:p>
    <w:p w:rsidR="00213A3B" w:rsidRPr="00656E87" w:rsidRDefault="00213A3B" w:rsidP="00431457">
      <w:pPr>
        <w:numPr>
          <w:ilvl w:val="0"/>
          <w:numId w:val="57"/>
        </w:numPr>
        <w:tabs>
          <w:tab w:val="clear" w:pos="510"/>
          <w:tab w:val="num" w:pos="993"/>
        </w:tabs>
        <w:suppressAutoHyphens w:val="0"/>
        <w:spacing w:line="360" w:lineRule="auto"/>
        <w:ind w:left="0" w:firstLine="709"/>
        <w:jc w:val="both"/>
        <w:rPr>
          <w:spacing w:val="2"/>
          <w:sz w:val="28"/>
          <w:szCs w:val="28"/>
        </w:rPr>
      </w:pPr>
      <w:r w:rsidRPr="00656E87">
        <w:rPr>
          <w:spacing w:val="2"/>
          <w:sz w:val="28"/>
          <w:szCs w:val="28"/>
        </w:rPr>
        <w:t xml:space="preserve">Виявити особливості перебігу, характер та частоту ускладнень вагітності та пологів </w:t>
      </w:r>
      <w:proofErr w:type="gramStart"/>
      <w:r w:rsidRPr="00656E87">
        <w:rPr>
          <w:spacing w:val="2"/>
          <w:sz w:val="28"/>
          <w:szCs w:val="28"/>
        </w:rPr>
        <w:t>у</w:t>
      </w:r>
      <w:proofErr w:type="gramEnd"/>
      <w:r w:rsidRPr="00656E87">
        <w:rPr>
          <w:spacing w:val="2"/>
          <w:sz w:val="28"/>
          <w:szCs w:val="28"/>
        </w:rPr>
        <w:t xml:space="preserve"> жінок, які перенесли сифілітичну інфекцію.</w:t>
      </w:r>
    </w:p>
    <w:p w:rsidR="00213A3B" w:rsidRPr="00656E87" w:rsidRDefault="00213A3B" w:rsidP="00431457">
      <w:pPr>
        <w:numPr>
          <w:ilvl w:val="0"/>
          <w:numId w:val="57"/>
        </w:numPr>
        <w:tabs>
          <w:tab w:val="clear" w:pos="510"/>
          <w:tab w:val="num" w:pos="993"/>
        </w:tabs>
        <w:suppressAutoHyphens w:val="0"/>
        <w:spacing w:line="360" w:lineRule="auto"/>
        <w:ind w:left="0" w:firstLine="709"/>
        <w:jc w:val="both"/>
        <w:rPr>
          <w:spacing w:val="2"/>
          <w:sz w:val="28"/>
          <w:szCs w:val="28"/>
        </w:rPr>
      </w:pPr>
      <w:proofErr w:type="gramStart"/>
      <w:r w:rsidRPr="00656E87">
        <w:rPr>
          <w:spacing w:val="2"/>
          <w:sz w:val="28"/>
          <w:szCs w:val="28"/>
        </w:rPr>
        <w:t>Досл</w:t>
      </w:r>
      <w:proofErr w:type="gramEnd"/>
      <w:r w:rsidRPr="00656E87">
        <w:rPr>
          <w:spacing w:val="2"/>
          <w:sz w:val="28"/>
          <w:szCs w:val="28"/>
        </w:rPr>
        <w:t>ідити вагінальний мікробіоценоз під час вагітності у жінок, які перенесли сифілітичну інфекцію.</w:t>
      </w:r>
    </w:p>
    <w:p w:rsidR="00213A3B" w:rsidRPr="00656E87" w:rsidRDefault="00213A3B" w:rsidP="00431457">
      <w:pPr>
        <w:numPr>
          <w:ilvl w:val="0"/>
          <w:numId w:val="57"/>
        </w:numPr>
        <w:tabs>
          <w:tab w:val="clear" w:pos="510"/>
          <w:tab w:val="num" w:pos="993"/>
        </w:tabs>
        <w:suppressAutoHyphens w:val="0"/>
        <w:spacing w:line="360" w:lineRule="auto"/>
        <w:ind w:left="0" w:firstLine="709"/>
        <w:jc w:val="both"/>
        <w:rPr>
          <w:spacing w:val="2"/>
          <w:sz w:val="28"/>
          <w:szCs w:val="28"/>
        </w:rPr>
      </w:pPr>
      <w:r w:rsidRPr="00656E87">
        <w:rPr>
          <w:spacing w:val="2"/>
          <w:sz w:val="28"/>
          <w:szCs w:val="28"/>
        </w:rPr>
        <w:t xml:space="preserve">З’ясувати стан системи антиоксидантного захисту </w:t>
      </w:r>
      <w:proofErr w:type="gramStart"/>
      <w:r w:rsidRPr="00656E87">
        <w:rPr>
          <w:spacing w:val="2"/>
          <w:sz w:val="28"/>
          <w:szCs w:val="28"/>
        </w:rPr>
        <w:t>п</w:t>
      </w:r>
      <w:proofErr w:type="gramEnd"/>
      <w:r w:rsidRPr="00656E87">
        <w:rPr>
          <w:spacing w:val="2"/>
          <w:sz w:val="28"/>
          <w:szCs w:val="28"/>
        </w:rPr>
        <w:t>ід час вагітності у жінок, які перенесли сифілітичну інфекцію.</w:t>
      </w:r>
    </w:p>
    <w:p w:rsidR="00213A3B" w:rsidRPr="00656E87" w:rsidRDefault="00213A3B" w:rsidP="00431457">
      <w:pPr>
        <w:numPr>
          <w:ilvl w:val="0"/>
          <w:numId w:val="57"/>
        </w:numPr>
        <w:tabs>
          <w:tab w:val="clear" w:pos="510"/>
          <w:tab w:val="num" w:pos="993"/>
        </w:tabs>
        <w:suppressAutoHyphens w:val="0"/>
        <w:spacing w:line="360" w:lineRule="auto"/>
        <w:ind w:left="0" w:firstLine="709"/>
        <w:jc w:val="both"/>
        <w:rPr>
          <w:spacing w:val="2"/>
          <w:sz w:val="28"/>
          <w:szCs w:val="28"/>
        </w:rPr>
      </w:pPr>
      <w:r w:rsidRPr="00656E87">
        <w:rPr>
          <w:spacing w:val="2"/>
          <w:sz w:val="28"/>
          <w:szCs w:val="28"/>
        </w:rPr>
        <w:t xml:space="preserve">Встановити особливості стану системи імунітету </w:t>
      </w:r>
      <w:proofErr w:type="gramStart"/>
      <w:r w:rsidRPr="00656E87">
        <w:rPr>
          <w:spacing w:val="2"/>
          <w:sz w:val="28"/>
          <w:szCs w:val="28"/>
        </w:rPr>
        <w:t>п</w:t>
      </w:r>
      <w:proofErr w:type="gramEnd"/>
      <w:r w:rsidRPr="00656E87">
        <w:rPr>
          <w:spacing w:val="2"/>
          <w:sz w:val="28"/>
          <w:szCs w:val="28"/>
        </w:rPr>
        <w:t>ід час вагітності у жінок, які перенесли сифілітичну інфекцію.</w:t>
      </w:r>
    </w:p>
    <w:p w:rsidR="00213A3B" w:rsidRPr="00656E87" w:rsidRDefault="00213A3B" w:rsidP="00431457">
      <w:pPr>
        <w:numPr>
          <w:ilvl w:val="0"/>
          <w:numId w:val="57"/>
        </w:numPr>
        <w:tabs>
          <w:tab w:val="clear" w:pos="510"/>
          <w:tab w:val="num" w:pos="993"/>
        </w:tabs>
        <w:suppressAutoHyphens w:val="0"/>
        <w:spacing w:line="360" w:lineRule="auto"/>
        <w:ind w:left="0" w:firstLine="709"/>
        <w:jc w:val="both"/>
        <w:rPr>
          <w:spacing w:val="2"/>
          <w:sz w:val="28"/>
          <w:szCs w:val="28"/>
        </w:rPr>
      </w:pPr>
      <w:r w:rsidRPr="00656E87">
        <w:rPr>
          <w:spacing w:val="2"/>
          <w:sz w:val="28"/>
          <w:szCs w:val="28"/>
        </w:rPr>
        <w:t>Вивчити стан фетоплацентарного комплексу у даного контингенту вагітних та оцінити вплив визначених порушень на розвиток перинатальних ускладнень.</w:t>
      </w:r>
    </w:p>
    <w:p w:rsidR="00213A3B" w:rsidRPr="00656E87" w:rsidRDefault="00213A3B" w:rsidP="00431457">
      <w:pPr>
        <w:numPr>
          <w:ilvl w:val="0"/>
          <w:numId w:val="57"/>
        </w:numPr>
        <w:tabs>
          <w:tab w:val="clear" w:pos="510"/>
          <w:tab w:val="num" w:pos="993"/>
        </w:tabs>
        <w:suppressAutoHyphens w:val="0"/>
        <w:spacing w:line="360" w:lineRule="auto"/>
        <w:ind w:left="0" w:firstLine="709"/>
        <w:jc w:val="both"/>
        <w:rPr>
          <w:spacing w:val="2"/>
          <w:sz w:val="28"/>
          <w:szCs w:val="28"/>
        </w:rPr>
      </w:pPr>
      <w:r w:rsidRPr="00656E87">
        <w:rPr>
          <w:spacing w:val="2"/>
          <w:sz w:val="28"/>
          <w:szCs w:val="28"/>
        </w:rPr>
        <w:t xml:space="preserve">Розробити і впровадити комплекс лікувально-профілактичних заходів, направлених на зниження частоти акушерських і перинатальних ускладнень </w:t>
      </w:r>
      <w:proofErr w:type="gramStart"/>
      <w:r w:rsidRPr="00656E87">
        <w:rPr>
          <w:spacing w:val="2"/>
          <w:sz w:val="28"/>
          <w:szCs w:val="28"/>
        </w:rPr>
        <w:t>у</w:t>
      </w:r>
      <w:proofErr w:type="gramEnd"/>
      <w:r w:rsidRPr="00656E87">
        <w:rPr>
          <w:spacing w:val="2"/>
          <w:sz w:val="28"/>
          <w:szCs w:val="28"/>
        </w:rPr>
        <w:t xml:space="preserve"> жінок, які перенесли сифілітичну інфекцію.</w:t>
      </w:r>
    </w:p>
    <w:p w:rsidR="00213A3B" w:rsidRPr="00656E87" w:rsidRDefault="00213A3B" w:rsidP="00213A3B">
      <w:pPr>
        <w:spacing w:line="360" w:lineRule="auto"/>
        <w:ind w:firstLine="708"/>
        <w:jc w:val="both"/>
        <w:rPr>
          <w:spacing w:val="2"/>
          <w:sz w:val="28"/>
          <w:szCs w:val="28"/>
        </w:rPr>
      </w:pPr>
      <w:r w:rsidRPr="00656E87">
        <w:rPr>
          <w:b/>
          <w:spacing w:val="2"/>
          <w:sz w:val="28"/>
          <w:szCs w:val="28"/>
        </w:rPr>
        <w:t xml:space="preserve">Об’єкт </w:t>
      </w:r>
      <w:proofErr w:type="gramStart"/>
      <w:r w:rsidRPr="00656E87">
        <w:rPr>
          <w:b/>
          <w:spacing w:val="2"/>
          <w:sz w:val="28"/>
          <w:szCs w:val="28"/>
        </w:rPr>
        <w:t>досл</w:t>
      </w:r>
      <w:proofErr w:type="gramEnd"/>
      <w:r w:rsidRPr="00656E87">
        <w:rPr>
          <w:b/>
          <w:spacing w:val="2"/>
          <w:sz w:val="28"/>
          <w:szCs w:val="28"/>
        </w:rPr>
        <w:t>ідження:</w:t>
      </w:r>
      <w:r w:rsidRPr="00656E87">
        <w:rPr>
          <w:color w:val="FF9900"/>
          <w:spacing w:val="2"/>
          <w:sz w:val="28"/>
          <w:szCs w:val="28"/>
        </w:rPr>
        <w:t xml:space="preserve"> </w:t>
      </w:r>
      <w:r w:rsidRPr="00656E87">
        <w:rPr>
          <w:spacing w:val="2"/>
          <w:sz w:val="28"/>
          <w:szCs w:val="28"/>
        </w:rPr>
        <w:t>акушерські та перинатальні ускладнення у жінок, які перенесли сифілітичну інфекцію.</w:t>
      </w:r>
    </w:p>
    <w:p w:rsidR="00213A3B" w:rsidRPr="00656E87" w:rsidRDefault="00213A3B" w:rsidP="00213A3B">
      <w:pPr>
        <w:spacing w:line="360" w:lineRule="auto"/>
        <w:ind w:firstLine="708"/>
        <w:jc w:val="both"/>
        <w:rPr>
          <w:spacing w:val="2"/>
          <w:sz w:val="28"/>
          <w:szCs w:val="28"/>
        </w:rPr>
      </w:pPr>
      <w:r w:rsidRPr="00656E87">
        <w:rPr>
          <w:b/>
          <w:spacing w:val="2"/>
          <w:sz w:val="28"/>
          <w:szCs w:val="28"/>
        </w:rPr>
        <w:t xml:space="preserve">Предмет </w:t>
      </w:r>
      <w:proofErr w:type="gramStart"/>
      <w:r w:rsidRPr="00656E87">
        <w:rPr>
          <w:b/>
          <w:spacing w:val="2"/>
          <w:sz w:val="28"/>
          <w:szCs w:val="28"/>
        </w:rPr>
        <w:t>досл</w:t>
      </w:r>
      <w:proofErr w:type="gramEnd"/>
      <w:r w:rsidRPr="00656E87">
        <w:rPr>
          <w:b/>
          <w:spacing w:val="2"/>
          <w:sz w:val="28"/>
          <w:szCs w:val="28"/>
        </w:rPr>
        <w:t xml:space="preserve">ідження: </w:t>
      </w:r>
      <w:r w:rsidRPr="00656E87">
        <w:rPr>
          <w:spacing w:val="2"/>
          <w:sz w:val="28"/>
          <w:szCs w:val="28"/>
        </w:rPr>
        <w:t>стан фетоплацентарної системи, вагінального мікробіоценозу, системи імунітету та антиоксидантної системи захисту (АОСЗ) під час вагітності у жінок, які перенесли сифілітичну інфекцію.</w:t>
      </w:r>
    </w:p>
    <w:p w:rsidR="00213A3B" w:rsidRPr="00656E87" w:rsidRDefault="00213A3B" w:rsidP="00213A3B">
      <w:pPr>
        <w:pStyle w:val="afffffffd"/>
        <w:ind w:firstLine="720"/>
        <w:rPr>
          <w:spacing w:val="2"/>
          <w:szCs w:val="28"/>
        </w:rPr>
      </w:pPr>
      <w:r w:rsidRPr="00656E87">
        <w:rPr>
          <w:b/>
          <w:spacing w:val="2"/>
          <w:szCs w:val="28"/>
        </w:rPr>
        <w:lastRenderedPageBreak/>
        <w:t xml:space="preserve">Методи </w:t>
      </w:r>
      <w:proofErr w:type="gramStart"/>
      <w:r w:rsidRPr="00656E87">
        <w:rPr>
          <w:b/>
          <w:spacing w:val="2"/>
          <w:szCs w:val="28"/>
        </w:rPr>
        <w:t>досл</w:t>
      </w:r>
      <w:proofErr w:type="gramEnd"/>
      <w:r w:rsidRPr="00656E87">
        <w:rPr>
          <w:b/>
          <w:spacing w:val="2"/>
          <w:szCs w:val="28"/>
        </w:rPr>
        <w:t>ідження:</w:t>
      </w:r>
      <w:r w:rsidRPr="00656E87">
        <w:rPr>
          <w:spacing w:val="2"/>
          <w:szCs w:val="28"/>
        </w:rPr>
        <w:t xml:space="preserve"> клінічні, ехографічні, ендокринологічні, мікробіологічні, імунологічні та статистичні.</w:t>
      </w:r>
    </w:p>
    <w:p w:rsidR="00213A3B" w:rsidRPr="00656E87" w:rsidRDefault="00213A3B" w:rsidP="00213A3B">
      <w:pPr>
        <w:pStyle w:val="20"/>
        <w:ind w:left="0" w:firstLine="720"/>
        <w:rPr>
          <w:b w:val="0"/>
          <w:spacing w:val="2"/>
        </w:rPr>
      </w:pPr>
      <w:r w:rsidRPr="00656E87">
        <w:rPr>
          <w:spacing w:val="2"/>
        </w:rPr>
        <w:t xml:space="preserve">Наукова новизна одержаних результатів. </w:t>
      </w:r>
      <w:r w:rsidRPr="00656E87">
        <w:rPr>
          <w:b w:val="0"/>
          <w:spacing w:val="2"/>
        </w:rPr>
        <w:t xml:space="preserve">Вперше вивчено плин перенесеної до вагітності сифілітичної інфекції, яка призводить до збільшення акушерських та перинатальних ускладнень. </w:t>
      </w:r>
    </w:p>
    <w:p w:rsidR="00213A3B" w:rsidRPr="00656E87" w:rsidRDefault="00213A3B" w:rsidP="00213A3B">
      <w:pPr>
        <w:spacing w:line="360" w:lineRule="auto"/>
        <w:ind w:firstLine="720"/>
        <w:jc w:val="both"/>
        <w:rPr>
          <w:spacing w:val="2"/>
          <w:sz w:val="28"/>
          <w:szCs w:val="28"/>
        </w:rPr>
      </w:pPr>
      <w:r w:rsidRPr="00656E87">
        <w:rPr>
          <w:spacing w:val="2"/>
          <w:sz w:val="28"/>
          <w:szCs w:val="28"/>
        </w:rPr>
        <w:t xml:space="preserve">Вперше у вагітних даного контингенту проведені комплексні </w:t>
      </w:r>
      <w:proofErr w:type="gramStart"/>
      <w:r w:rsidRPr="00656E87">
        <w:rPr>
          <w:spacing w:val="2"/>
          <w:sz w:val="28"/>
          <w:szCs w:val="28"/>
        </w:rPr>
        <w:t>досл</w:t>
      </w:r>
      <w:proofErr w:type="gramEnd"/>
      <w:r w:rsidRPr="00656E87">
        <w:rPr>
          <w:spacing w:val="2"/>
          <w:sz w:val="28"/>
          <w:szCs w:val="28"/>
        </w:rPr>
        <w:t>ідження стану фетоплацентарної системи, імунологічного статусу, мікробіоценозу статевих шляхів, системи перекисного окислення ліпідів (ПОЛ) та АОСЗ, що має визначальну роль в прогнозуванні перебігу та результатів вагітності.</w:t>
      </w:r>
    </w:p>
    <w:p w:rsidR="00213A3B" w:rsidRPr="00656E87" w:rsidRDefault="00213A3B" w:rsidP="00213A3B">
      <w:pPr>
        <w:spacing w:line="360" w:lineRule="auto"/>
        <w:ind w:firstLine="720"/>
        <w:jc w:val="both"/>
        <w:rPr>
          <w:spacing w:val="2"/>
          <w:sz w:val="28"/>
          <w:szCs w:val="28"/>
        </w:rPr>
      </w:pPr>
      <w:r w:rsidRPr="00656E87">
        <w:rPr>
          <w:spacing w:val="2"/>
          <w:sz w:val="28"/>
          <w:szCs w:val="28"/>
        </w:rPr>
        <w:t xml:space="preserve">Вперше встановлено об’єктивні критерії – </w:t>
      </w:r>
      <w:proofErr w:type="gramStart"/>
      <w:r w:rsidRPr="00656E87">
        <w:rPr>
          <w:spacing w:val="2"/>
          <w:sz w:val="28"/>
          <w:szCs w:val="28"/>
        </w:rPr>
        <w:t>р</w:t>
      </w:r>
      <w:proofErr w:type="gramEnd"/>
      <w:r w:rsidRPr="00656E87">
        <w:rPr>
          <w:spacing w:val="2"/>
          <w:sz w:val="28"/>
          <w:szCs w:val="28"/>
        </w:rPr>
        <w:t xml:space="preserve">івні прозапальних цитокінів </w:t>
      </w:r>
      <w:r w:rsidRPr="00656E87">
        <w:rPr>
          <w:noProof/>
          <w:snapToGrid w:val="0"/>
          <w:spacing w:val="2"/>
          <w:sz w:val="28"/>
          <w:szCs w:val="28"/>
        </w:rPr>
        <w:t>IL-1β та TNFα в сироватці крові</w:t>
      </w:r>
      <w:r w:rsidRPr="00656E87">
        <w:rPr>
          <w:spacing w:val="2"/>
          <w:sz w:val="28"/>
          <w:szCs w:val="28"/>
        </w:rPr>
        <w:t xml:space="preserve"> в першому триместрі вагітності</w:t>
      </w:r>
      <w:r w:rsidRPr="00656E87">
        <w:rPr>
          <w:noProof/>
          <w:snapToGrid w:val="0"/>
          <w:spacing w:val="2"/>
          <w:sz w:val="28"/>
          <w:szCs w:val="28"/>
        </w:rPr>
        <w:t xml:space="preserve"> ≥200 пкг</w:t>
      </w:r>
      <w:r w:rsidRPr="00656E87">
        <w:rPr>
          <w:snapToGrid w:val="0"/>
          <w:spacing w:val="2"/>
          <w:sz w:val="28"/>
          <w:szCs w:val="28"/>
        </w:rPr>
        <w:t>/мл</w:t>
      </w:r>
      <w:r w:rsidRPr="00656E87">
        <w:rPr>
          <w:spacing w:val="2"/>
          <w:sz w:val="28"/>
          <w:szCs w:val="28"/>
        </w:rPr>
        <w:t>, які дозволяють своєчасно передбачити розвиток акушерських та перинатальних ускладнень у вагітних даного контингенту.</w:t>
      </w:r>
    </w:p>
    <w:p w:rsidR="00213A3B" w:rsidRPr="00656E87" w:rsidRDefault="00213A3B" w:rsidP="00213A3B">
      <w:pPr>
        <w:spacing w:line="360" w:lineRule="auto"/>
        <w:ind w:firstLine="720"/>
        <w:jc w:val="both"/>
        <w:rPr>
          <w:spacing w:val="2"/>
          <w:sz w:val="28"/>
          <w:szCs w:val="28"/>
        </w:rPr>
      </w:pPr>
      <w:proofErr w:type="gramStart"/>
      <w:r w:rsidRPr="00656E87">
        <w:rPr>
          <w:spacing w:val="2"/>
          <w:sz w:val="28"/>
          <w:szCs w:val="28"/>
        </w:rPr>
        <w:t>На</w:t>
      </w:r>
      <w:proofErr w:type="gramEnd"/>
      <w:r w:rsidRPr="00656E87">
        <w:rPr>
          <w:spacing w:val="2"/>
          <w:sz w:val="28"/>
          <w:szCs w:val="28"/>
        </w:rPr>
        <w:t xml:space="preserve"> </w:t>
      </w:r>
      <w:proofErr w:type="gramStart"/>
      <w:r w:rsidRPr="00656E87">
        <w:rPr>
          <w:spacing w:val="2"/>
          <w:sz w:val="28"/>
          <w:szCs w:val="28"/>
        </w:rPr>
        <w:t>основ</w:t>
      </w:r>
      <w:proofErr w:type="gramEnd"/>
      <w:r w:rsidRPr="00656E87">
        <w:rPr>
          <w:spacing w:val="2"/>
          <w:sz w:val="28"/>
          <w:szCs w:val="28"/>
        </w:rPr>
        <w:t>і отриманих нових даних була обґрунтована, розроблена та впроваджена система лікувально-профілактичних заходів, що призвело до зниження частоти акушерських та перинатальних ускладнень.</w:t>
      </w:r>
    </w:p>
    <w:p w:rsidR="00213A3B" w:rsidRPr="00656E87" w:rsidRDefault="00213A3B" w:rsidP="00213A3B">
      <w:pPr>
        <w:spacing w:line="360" w:lineRule="auto"/>
        <w:ind w:firstLine="720"/>
        <w:jc w:val="both"/>
        <w:rPr>
          <w:spacing w:val="2"/>
          <w:sz w:val="28"/>
          <w:szCs w:val="28"/>
        </w:rPr>
      </w:pPr>
      <w:r w:rsidRPr="00656E87">
        <w:rPr>
          <w:b/>
          <w:spacing w:val="2"/>
          <w:sz w:val="28"/>
          <w:szCs w:val="28"/>
        </w:rPr>
        <w:t xml:space="preserve">Практичне значення одержаних результатів. </w:t>
      </w:r>
      <w:r w:rsidRPr="00656E87">
        <w:rPr>
          <w:spacing w:val="2"/>
          <w:kern w:val="28"/>
          <w:sz w:val="28"/>
          <w:szCs w:val="28"/>
        </w:rPr>
        <w:t xml:space="preserve">Впровадження результатів </w:t>
      </w:r>
      <w:proofErr w:type="gramStart"/>
      <w:r w:rsidRPr="00656E87">
        <w:rPr>
          <w:spacing w:val="2"/>
          <w:kern w:val="28"/>
          <w:sz w:val="28"/>
          <w:szCs w:val="28"/>
        </w:rPr>
        <w:t>досл</w:t>
      </w:r>
      <w:proofErr w:type="gramEnd"/>
      <w:r w:rsidRPr="00656E87">
        <w:rPr>
          <w:spacing w:val="2"/>
          <w:kern w:val="28"/>
          <w:sz w:val="28"/>
          <w:szCs w:val="28"/>
        </w:rPr>
        <w:t>ідження у практику розширило можливості, раннього виявлення ускладнень вагітності та порушеного стану плода у вагітних даного контингенту,</w:t>
      </w:r>
      <w:r w:rsidRPr="00656E87">
        <w:rPr>
          <w:spacing w:val="2"/>
          <w:sz w:val="28"/>
          <w:szCs w:val="28"/>
        </w:rPr>
        <w:t xml:space="preserve"> що дозволило попередити перинатальні втрати та досягти зниження частоти акушерських та перинатальних ускладнень: мимовільний викидень – в 2,5 рази, прееклампсія – в 2,83 рази, плацентарна недостатність – в 4,08 рази, внутрішньоутробна гіпоксія плода – в 3,2 рази, передчасні пологи – в 5,33 рази, передчасний розрив плодових оболонок – в 2,84 рази, аномалії пологової діяльності – в 2,34 рази, дистрес плода – в 2,85 рази, синдром затримки росту плода – в 3 рази, ускладнення неонатального періоду – </w:t>
      </w:r>
      <w:proofErr w:type="gramStart"/>
      <w:r w:rsidRPr="00656E87">
        <w:rPr>
          <w:spacing w:val="2"/>
          <w:sz w:val="28"/>
          <w:szCs w:val="28"/>
        </w:rPr>
        <w:t>в</w:t>
      </w:r>
      <w:proofErr w:type="gramEnd"/>
      <w:r w:rsidRPr="00656E87">
        <w:rPr>
          <w:spacing w:val="2"/>
          <w:sz w:val="28"/>
          <w:szCs w:val="28"/>
        </w:rPr>
        <w:t xml:space="preserve"> 3,1 рази</w:t>
      </w:r>
      <w:r w:rsidRPr="00656E87">
        <w:rPr>
          <w:spacing w:val="2"/>
          <w:kern w:val="28"/>
          <w:sz w:val="28"/>
          <w:szCs w:val="28"/>
        </w:rPr>
        <w:t>.</w:t>
      </w:r>
    </w:p>
    <w:p w:rsidR="00213A3B" w:rsidRPr="00656E87" w:rsidRDefault="00213A3B" w:rsidP="00213A3B">
      <w:pPr>
        <w:spacing w:line="360" w:lineRule="auto"/>
        <w:ind w:firstLine="720"/>
        <w:jc w:val="both"/>
        <w:rPr>
          <w:spacing w:val="2"/>
          <w:sz w:val="28"/>
          <w:szCs w:val="28"/>
        </w:rPr>
      </w:pPr>
      <w:r w:rsidRPr="00656E87">
        <w:rPr>
          <w:spacing w:val="2"/>
          <w:sz w:val="28"/>
          <w:szCs w:val="28"/>
        </w:rPr>
        <w:t>Розроблені та впроваджені практичні рекомендації із застосуванням препаратів «Трансфер Фактор</w:t>
      </w:r>
      <w:r w:rsidRPr="00656E87">
        <w:rPr>
          <w:spacing w:val="2"/>
          <w:sz w:val="28"/>
          <w:szCs w:val="28"/>
          <w:vertAlign w:val="superscript"/>
        </w:rPr>
        <w:t>ТМ</w:t>
      </w:r>
      <w:r w:rsidRPr="00656E87">
        <w:rPr>
          <w:spacing w:val="2"/>
          <w:sz w:val="28"/>
          <w:szCs w:val="28"/>
        </w:rPr>
        <w:t>», «Лі</w:t>
      </w:r>
      <w:proofErr w:type="gramStart"/>
      <w:r w:rsidRPr="00656E87">
        <w:rPr>
          <w:spacing w:val="2"/>
          <w:sz w:val="28"/>
          <w:szCs w:val="28"/>
        </w:rPr>
        <w:t>п</w:t>
      </w:r>
      <w:proofErr w:type="gramEnd"/>
      <w:r w:rsidRPr="00656E87">
        <w:rPr>
          <w:spacing w:val="2"/>
          <w:sz w:val="28"/>
          <w:szCs w:val="28"/>
        </w:rPr>
        <w:t xml:space="preserve">ін» та «Трентал», щодо зниження частоти </w:t>
      </w:r>
      <w:r w:rsidRPr="00656E87">
        <w:rPr>
          <w:spacing w:val="2"/>
          <w:sz w:val="28"/>
          <w:szCs w:val="28"/>
        </w:rPr>
        <w:lastRenderedPageBreak/>
        <w:t xml:space="preserve">акушерської та перинатальної патології у жінок, які перенесли до вагітності сифілітичну інфекцію. </w:t>
      </w:r>
    </w:p>
    <w:p w:rsidR="00213A3B" w:rsidRPr="00656E87" w:rsidRDefault="00213A3B" w:rsidP="00213A3B">
      <w:pPr>
        <w:spacing w:line="360" w:lineRule="auto"/>
        <w:ind w:firstLine="720"/>
        <w:jc w:val="both"/>
        <w:rPr>
          <w:spacing w:val="2"/>
          <w:sz w:val="28"/>
          <w:szCs w:val="28"/>
        </w:rPr>
      </w:pPr>
      <w:r w:rsidRPr="00656E87">
        <w:rPr>
          <w:spacing w:val="2"/>
          <w:kern w:val="28"/>
          <w:sz w:val="28"/>
          <w:szCs w:val="28"/>
        </w:rPr>
        <w:t xml:space="preserve">Практичні рекомендації, що випливають з результатів </w:t>
      </w:r>
      <w:proofErr w:type="gramStart"/>
      <w:r w:rsidRPr="00656E87">
        <w:rPr>
          <w:spacing w:val="2"/>
          <w:kern w:val="28"/>
          <w:sz w:val="28"/>
          <w:szCs w:val="28"/>
        </w:rPr>
        <w:t>досл</w:t>
      </w:r>
      <w:proofErr w:type="gramEnd"/>
      <w:r w:rsidRPr="00656E87">
        <w:rPr>
          <w:spacing w:val="2"/>
          <w:kern w:val="28"/>
          <w:sz w:val="28"/>
          <w:szCs w:val="28"/>
        </w:rPr>
        <w:t>іджень, є цілком придатними для застосування в родопомічних закладах.</w:t>
      </w:r>
    </w:p>
    <w:p w:rsidR="00213A3B" w:rsidRPr="00656E87" w:rsidRDefault="00213A3B" w:rsidP="00213A3B">
      <w:pPr>
        <w:spacing w:line="360" w:lineRule="auto"/>
        <w:ind w:firstLine="720"/>
        <w:jc w:val="both"/>
        <w:rPr>
          <w:spacing w:val="2"/>
          <w:kern w:val="28"/>
          <w:sz w:val="28"/>
          <w:szCs w:val="28"/>
        </w:rPr>
      </w:pPr>
      <w:r w:rsidRPr="00656E87">
        <w:rPr>
          <w:spacing w:val="2"/>
          <w:kern w:val="28"/>
          <w:sz w:val="28"/>
          <w:szCs w:val="28"/>
        </w:rPr>
        <w:t xml:space="preserve">Результати </w:t>
      </w:r>
      <w:proofErr w:type="gramStart"/>
      <w:r w:rsidRPr="00656E87">
        <w:rPr>
          <w:spacing w:val="2"/>
          <w:kern w:val="28"/>
          <w:sz w:val="28"/>
          <w:szCs w:val="28"/>
        </w:rPr>
        <w:t>досл</w:t>
      </w:r>
      <w:proofErr w:type="gramEnd"/>
      <w:r w:rsidRPr="00656E87">
        <w:rPr>
          <w:spacing w:val="2"/>
          <w:kern w:val="28"/>
          <w:sz w:val="28"/>
          <w:szCs w:val="28"/>
        </w:rPr>
        <w:t>ідження впроваджено в практику в спеціалізованому пологовому будинку № 4 м. Києва.</w:t>
      </w:r>
    </w:p>
    <w:p w:rsidR="00213A3B" w:rsidRPr="00656E87" w:rsidRDefault="00213A3B" w:rsidP="00213A3B">
      <w:pPr>
        <w:spacing w:line="360" w:lineRule="auto"/>
        <w:ind w:firstLine="720"/>
        <w:jc w:val="both"/>
        <w:rPr>
          <w:spacing w:val="2"/>
          <w:kern w:val="28"/>
          <w:sz w:val="28"/>
          <w:szCs w:val="28"/>
        </w:rPr>
      </w:pPr>
      <w:r w:rsidRPr="00656E87">
        <w:rPr>
          <w:b/>
          <w:spacing w:val="2"/>
          <w:sz w:val="28"/>
          <w:szCs w:val="28"/>
        </w:rPr>
        <w:t xml:space="preserve">Особистий внесок здобувача. </w:t>
      </w:r>
      <w:r w:rsidRPr="00656E87">
        <w:rPr>
          <w:spacing w:val="2"/>
          <w:kern w:val="28"/>
          <w:sz w:val="28"/>
          <w:szCs w:val="28"/>
        </w:rPr>
        <w:t xml:space="preserve">Внесок автора полягає у виборі теми, визначенні мети, формулюванні завдань </w:t>
      </w:r>
      <w:proofErr w:type="gramStart"/>
      <w:r w:rsidRPr="00656E87">
        <w:rPr>
          <w:spacing w:val="2"/>
          <w:kern w:val="28"/>
          <w:sz w:val="28"/>
          <w:szCs w:val="28"/>
        </w:rPr>
        <w:t>досл</w:t>
      </w:r>
      <w:proofErr w:type="gramEnd"/>
      <w:r w:rsidRPr="00656E87">
        <w:rPr>
          <w:spacing w:val="2"/>
          <w:kern w:val="28"/>
          <w:sz w:val="28"/>
          <w:szCs w:val="28"/>
        </w:rPr>
        <w:t>ідження, проведенні та аналізі результатів клінічних, лабораторних та інстр</w:t>
      </w:r>
      <w:r w:rsidRPr="00656E87">
        <w:rPr>
          <w:spacing w:val="2"/>
          <w:kern w:val="28"/>
          <w:sz w:val="28"/>
          <w:szCs w:val="28"/>
        </w:rPr>
        <w:t>у</w:t>
      </w:r>
      <w:r w:rsidRPr="00656E87">
        <w:rPr>
          <w:spacing w:val="2"/>
          <w:kern w:val="28"/>
          <w:sz w:val="28"/>
          <w:szCs w:val="28"/>
        </w:rPr>
        <w:t>ментальних досліджень, статистичній обробці матеріалу, аналізі даних літератури, аналізі та узагальненні результатів дослідження, підготовці наукових матеріалів до публікації. Особисто сформульовані висновки роботи, розроблені практичні рекомендації і з</w:t>
      </w:r>
      <w:r w:rsidRPr="00656E87">
        <w:rPr>
          <w:spacing w:val="2"/>
          <w:kern w:val="28"/>
          <w:sz w:val="28"/>
          <w:szCs w:val="28"/>
        </w:rPr>
        <w:t>а</w:t>
      </w:r>
      <w:r w:rsidRPr="00656E87">
        <w:rPr>
          <w:spacing w:val="2"/>
          <w:kern w:val="28"/>
          <w:sz w:val="28"/>
          <w:szCs w:val="28"/>
        </w:rPr>
        <w:t>безпечено їх впровадження у медичну практику.</w:t>
      </w:r>
    </w:p>
    <w:p w:rsidR="00213A3B" w:rsidRPr="00656E87" w:rsidRDefault="00213A3B" w:rsidP="00213A3B">
      <w:pPr>
        <w:pStyle w:val="afffffffd"/>
        <w:ind w:firstLine="720"/>
        <w:rPr>
          <w:spacing w:val="2"/>
          <w:szCs w:val="28"/>
        </w:rPr>
      </w:pPr>
      <w:proofErr w:type="gramStart"/>
      <w:r w:rsidRPr="00656E87">
        <w:rPr>
          <w:b/>
          <w:spacing w:val="2"/>
          <w:szCs w:val="28"/>
        </w:rPr>
        <w:t xml:space="preserve">Апробація результатів дисертації. </w:t>
      </w:r>
      <w:r w:rsidRPr="00656E87">
        <w:rPr>
          <w:spacing w:val="2"/>
          <w:szCs w:val="28"/>
        </w:rPr>
        <w:t>Основні положення та висновки дисертаційної роботи викладались і обговорювались на міжкафедральній раді НМУ імені О.О. Богомольця за участю головного лікаря, заступника головного лікаря з лікувальної роботи, завідуючих відділень та лікарів акушерів-гінекологів пологового будинку № 4 м. Києва (2003, 2004, 2005, 2006</w:t>
      </w:r>
      <w:proofErr w:type="gramEnd"/>
      <w:r w:rsidRPr="00656E87">
        <w:rPr>
          <w:spacing w:val="2"/>
          <w:szCs w:val="28"/>
        </w:rPr>
        <w:t xml:space="preserve">, 2007), засіданні Асоціації акушерів-гінекологів м. Києва (2005, 2006), докладались на 11 з’їзді акушерів-гінекологів (Донецьк, 2006) та науково-практичній конференції (Одеса, 2007). </w:t>
      </w:r>
    </w:p>
    <w:p w:rsidR="00213A3B" w:rsidRPr="00656E87" w:rsidRDefault="00213A3B" w:rsidP="00213A3B">
      <w:pPr>
        <w:pStyle w:val="afffffffd"/>
        <w:ind w:firstLine="720"/>
        <w:rPr>
          <w:spacing w:val="2"/>
          <w:szCs w:val="28"/>
        </w:rPr>
      </w:pPr>
      <w:r w:rsidRPr="00656E87">
        <w:rPr>
          <w:b/>
          <w:spacing w:val="2"/>
          <w:szCs w:val="28"/>
        </w:rPr>
        <w:t>Публікації.</w:t>
      </w:r>
      <w:r w:rsidRPr="00656E87">
        <w:rPr>
          <w:spacing w:val="2"/>
          <w:szCs w:val="28"/>
        </w:rPr>
        <w:t xml:space="preserve"> Основні результати дисертації опубліковано в 3 наукових роботах в фахових виданнях, затверджених переліком ВАК України. </w:t>
      </w:r>
    </w:p>
    <w:p w:rsidR="00213A3B" w:rsidRPr="00656E87" w:rsidRDefault="00213A3B" w:rsidP="00213A3B">
      <w:pPr>
        <w:pStyle w:val="afffffffd"/>
        <w:ind w:firstLine="720"/>
        <w:rPr>
          <w:spacing w:val="2"/>
          <w:szCs w:val="28"/>
        </w:rPr>
      </w:pPr>
      <w:r w:rsidRPr="00656E87">
        <w:rPr>
          <w:b/>
          <w:spacing w:val="2"/>
          <w:szCs w:val="28"/>
        </w:rPr>
        <w:t>Обсяг та структура дисертації.</w:t>
      </w:r>
      <w:r w:rsidRPr="00656E87">
        <w:rPr>
          <w:spacing w:val="2"/>
          <w:szCs w:val="28"/>
        </w:rPr>
        <w:t xml:space="preserve"> Дисертація викладена на 151 сторінках машинопису</w:t>
      </w:r>
      <w:r w:rsidRPr="00656E87">
        <w:rPr>
          <w:snapToGrid w:val="0"/>
          <w:spacing w:val="2"/>
          <w:szCs w:val="28"/>
        </w:rPr>
        <w:t xml:space="preserve">, і складається з вступу, огляду літератури та </w:t>
      </w:r>
      <w:r w:rsidRPr="00656E87">
        <w:rPr>
          <w:spacing w:val="2"/>
          <w:szCs w:val="28"/>
        </w:rPr>
        <w:t xml:space="preserve">чотирьох розділів власних </w:t>
      </w:r>
      <w:proofErr w:type="gramStart"/>
      <w:r w:rsidRPr="00656E87">
        <w:rPr>
          <w:spacing w:val="2"/>
          <w:szCs w:val="28"/>
        </w:rPr>
        <w:t>досл</w:t>
      </w:r>
      <w:proofErr w:type="gramEnd"/>
      <w:r w:rsidRPr="00656E87">
        <w:rPr>
          <w:spacing w:val="2"/>
          <w:szCs w:val="28"/>
        </w:rPr>
        <w:t xml:space="preserve">іджень, аналізу та узагальнення отриманих результатів, висновків та практичних рекомендацій, переліку використаних джерел, який </w:t>
      </w:r>
      <w:r w:rsidRPr="00656E87">
        <w:rPr>
          <w:snapToGrid w:val="0"/>
          <w:spacing w:val="2"/>
          <w:szCs w:val="28"/>
        </w:rPr>
        <w:t>включає 268 джерела і займає 22 сторінки. Робота ілюстрована 55 таблицями та 14 рисунками, з яких 2 рисунки розташовані на окремих сторінках.</w:t>
      </w:r>
    </w:p>
    <w:p w:rsidR="00213A3B" w:rsidRPr="00990A0C" w:rsidRDefault="00213A3B" w:rsidP="00213A3B">
      <w:pPr>
        <w:spacing w:line="360" w:lineRule="auto"/>
        <w:jc w:val="center"/>
        <w:rPr>
          <w:b/>
          <w:caps/>
          <w:sz w:val="28"/>
          <w:szCs w:val="28"/>
        </w:rPr>
      </w:pPr>
      <w:r w:rsidRPr="00DB3F38">
        <w:rPr>
          <w:szCs w:val="28"/>
        </w:rPr>
        <w:br w:type="page"/>
      </w:r>
      <w:r w:rsidRPr="00990A0C">
        <w:rPr>
          <w:b/>
          <w:caps/>
          <w:sz w:val="28"/>
          <w:szCs w:val="28"/>
        </w:rPr>
        <w:lastRenderedPageBreak/>
        <w:t>Висновки</w:t>
      </w:r>
    </w:p>
    <w:p w:rsidR="00213A3B" w:rsidRPr="00DB3F38" w:rsidRDefault="00213A3B" w:rsidP="00213A3B">
      <w:pPr>
        <w:spacing w:line="360" w:lineRule="auto"/>
        <w:ind w:firstLine="540"/>
        <w:jc w:val="center"/>
        <w:rPr>
          <w:caps/>
          <w:sz w:val="28"/>
          <w:szCs w:val="28"/>
        </w:rPr>
      </w:pPr>
    </w:p>
    <w:p w:rsidR="00213A3B" w:rsidRPr="00DB3F38" w:rsidRDefault="00213A3B" w:rsidP="00213A3B">
      <w:pPr>
        <w:spacing w:line="360" w:lineRule="auto"/>
        <w:ind w:firstLine="720"/>
        <w:jc w:val="both"/>
        <w:rPr>
          <w:sz w:val="28"/>
          <w:szCs w:val="28"/>
        </w:rPr>
      </w:pPr>
      <w:r w:rsidRPr="00DB3F38">
        <w:rPr>
          <w:sz w:val="28"/>
          <w:szCs w:val="28"/>
        </w:rPr>
        <w:t xml:space="preserve">У дисертації наведено теоретичне узагальнення і нове </w:t>
      </w:r>
      <w:proofErr w:type="gramStart"/>
      <w:r w:rsidRPr="00DB3F38">
        <w:rPr>
          <w:sz w:val="28"/>
          <w:szCs w:val="28"/>
        </w:rPr>
        <w:t>р</w:t>
      </w:r>
      <w:proofErr w:type="gramEnd"/>
      <w:r w:rsidRPr="00DB3F38">
        <w:rPr>
          <w:sz w:val="28"/>
          <w:szCs w:val="28"/>
        </w:rPr>
        <w:t xml:space="preserve">ішення актуальної наукової задачі – обґрунтування, розробка та впровадження системи лікувально-профілактичних заходів, спрямованих на зниження частоти акушерських та перинатальних ускладнень у вагітних, які перенесли сифілітичну інфекцію. </w:t>
      </w:r>
    </w:p>
    <w:p w:rsidR="00213A3B" w:rsidRPr="00DB3F38" w:rsidRDefault="00213A3B" w:rsidP="00431457">
      <w:pPr>
        <w:numPr>
          <w:ilvl w:val="0"/>
          <w:numId w:val="59"/>
        </w:numPr>
        <w:suppressAutoHyphens w:val="0"/>
        <w:spacing w:line="360" w:lineRule="auto"/>
        <w:ind w:left="0" w:firstLine="720"/>
        <w:jc w:val="both"/>
        <w:rPr>
          <w:kern w:val="28"/>
          <w:sz w:val="28"/>
          <w:szCs w:val="28"/>
        </w:rPr>
      </w:pPr>
      <w:r w:rsidRPr="00DB3F38">
        <w:rPr>
          <w:sz w:val="28"/>
          <w:szCs w:val="28"/>
        </w:rPr>
        <w:t xml:space="preserve">Вагітність та пологи </w:t>
      </w:r>
      <w:proofErr w:type="gramStart"/>
      <w:r w:rsidRPr="00DB3F38">
        <w:rPr>
          <w:sz w:val="28"/>
          <w:szCs w:val="28"/>
        </w:rPr>
        <w:t>у</w:t>
      </w:r>
      <w:proofErr w:type="gramEnd"/>
      <w:r w:rsidRPr="00DB3F38">
        <w:rPr>
          <w:sz w:val="28"/>
          <w:szCs w:val="28"/>
        </w:rPr>
        <w:t xml:space="preserve"> жі</w:t>
      </w:r>
      <w:proofErr w:type="gramStart"/>
      <w:r w:rsidRPr="00DB3F38">
        <w:rPr>
          <w:sz w:val="28"/>
          <w:szCs w:val="28"/>
        </w:rPr>
        <w:t>нок</w:t>
      </w:r>
      <w:proofErr w:type="gramEnd"/>
      <w:r w:rsidRPr="00DB3F38">
        <w:rPr>
          <w:sz w:val="28"/>
          <w:szCs w:val="28"/>
        </w:rPr>
        <w:t>, які перенесли сифілітичну інфекцію, часто ускладнюються, що негативно впливає на стан плода та новонародженого. Найбільш частими ускладненями перебігу вагітності</w:t>
      </w:r>
      <w:proofErr w:type="gramStart"/>
      <w:r w:rsidRPr="00DB3F38">
        <w:rPr>
          <w:sz w:val="28"/>
          <w:szCs w:val="28"/>
        </w:rPr>
        <w:t xml:space="preserve"> є:</w:t>
      </w:r>
      <w:proofErr w:type="gramEnd"/>
      <w:r w:rsidRPr="00DB3F38">
        <w:rPr>
          <w:sz w:val="28"/>
          <w:szCs w:val="28"/>
        </w:rPr>
        <w:t xml:space="preserve"> порушення мікробіоценозу – 73,3 %, плацентарна недостатність – 51,1 %, мимовільний викидень – 10 %, загроза переривання вагітності – 18 %, гестаційна анемія – 46,7 % та прееклампсія – 17,7 %; пологів: передчасні </w:t>
      </w:r>
      <w:r>
        <w:rPr>
          <w:sz w:val="28"/>
          <w:szCs w:val="28"/>
        </w:rPr>
        <w:br/>
      </w:r>
      <w:r w:rsidRPr="00DB3F38">
        <w:rPr>
          <w:sz w:val="28"/>
          <w:szCs w:val="28"/>
        </w:rPr>
        <w:t>пологи – 11,1 %, передчасний розрив плодових оболонок – 35,5 %, аномалії пологової діяльності – 24,4 %; дистрес плода – 17,7 %. Результатом частих ускладнень стала висока частота перинатальних ускладнень: інтранатальна асфіксія – 42,2 %, синдром затримки росту плода (асиметрична форма) – 13,3 %.</w:t>
      </w:r>
    </w:p>
    <w:p w:rsidR="00213A3B" w:rsidRPr="00DB3F38" w:rsidRDefault="00213A3B" w:rsidP="00213A3B">
      <w:pPr>
        <w:spacing w:line="360" w:lineRule="auto"/>
        <w:ind w:firstLine="708"/>
        <w:jc w:val="both"/>
        <w:rPr>
          <w:kern w:val="28"/>
          <w:sz w:val="28"/>
          <w:szCs w:val="28"/>
        </w:rPr>
      </w:pPr>
      <w:r w:rsidRPr="00DB3F38">
        <w:rPr>
          <w:kern w:val="28"/>
          <w:sz w:val="28"/>
          <w:szCs w:val="28"/>
        </w:rPr>
        <w:t>2.</w:t>
      </w:r>
      <w:r w:rsidRPr="00DB3F38">
        <w:rPr>
          <w:kern w:val="28"/>
          <w:sz w:val="28"/>
          <w:szCs w:val="28"/>
        </w:rPr>
        <w:tab/>
      </w:r>
      <w:proofErr w:type="gramStart"/>
      <w:r w:rsidRPr="00DB3F38">
        <w:rPr>
          <w:kern w:val="28"/>
          <w:sz w:val="28"/>
          <w:szCs w:val="28"/>
        </w:rPr>
        <w:t>Досл</w:t>
      </w:r>
      <w:proofErr w:type="gramEnd"/>
      <w:r w:rsidRPr="00DB3F38">
        <w:rPr>
          <w:kern w:val="28"/>
          <w:sz w:val="28"/>
          <w:szCs w:val="28"/>
        </w:rPr>
        <w:t xml:space="preserve">ідження </w:t>
      </w:r>
      <w:r w:rsidRPr="00DB3F38">
        <w:rPr>
          <w:sz w:val="28"/>
          <w:szCs w:val="28"/>
        </w:rPr>
        <w:t xml:space="preserve">вагінального </w:t>
      </w:r>
      <w:r w:rsidRPr="00DB3F38">
        <w:rPr>
          <w:kern w:val="28"/>
          <w:sz w:val="28"/>
          <w:szCs w:val="28"/>
        </w:rPr>
        <w:t xml:space="preserve">мікробіоценозу </w:t>
      </w:r>
      <w:r w:rsidRPr="00DB3F38">
        <w:rPr>
          <w:sz w:val="28"/>
          <w:szCs w:val="28"/>
        </w:rPr>
        <w:t xml:space="preserve">у вагітних, які перенесли сифілітичну інфекцію </w:t>
      </w:r>
      <w:r w:rsidRPr="00DB3F38">
        <w:rPr>
          <w:kern w:val="28"/>
          <w:sz w:val="28"/>
          <w:szCs w:val="28"/>
        </w:rPr>
        <w:t xml:space="preserve">виявило, </w:t>
      </w:r>
      <w:r w:rsidRPr="00DB3F38">
        <w:rPr>
          <w:sz w:val="28"/>
          <w:szCs w:val="28"/>
        </w:rPr>
        <w:t xml:space="preserve">збільшення частоти виділення штамів стафілококів – 62,2 %, кандид – 55,5 %, гарднерел – 20 %, стрептококів – 17,7 %, ешерихій – 13,3 %, протей – 11,1 %. Зафіксовано зниження кількості лактобацил до 46,7 % та біфідобактерій до 37,7 %, виявлено збудники TORCH-інфекцій: хламідії (8,0 %), уреаплазми (8,0 %), мікоплазми (6,0 %), </w:t>
      </w:r>
      <w:proofErr w:type="gramStart"/>
      <w:r w:rsidRPr="00DB3F38">
        <w:rPr>
          <w:sz w:val="28"/>
          <w:szCs w:val="28"/>
        </w:rPr>
        <w:t>Н</w:t>
      </w:r>
      <w:proofErr w:type="gramEnd"/>
      <w:r w:rsidRPr="00DB3F38">
        <w:rPr>
          <w:sz w:val="28"/>
          <w:szCs w:val="28"/>
        </w:rPr>
        <w:t>SV ІІ (14,0 %), CMV (6,0 %). Клініко-лабораторні ознаки вагініту мали місце у 44,4 % випадків, а бактеріального вагінозу у 13,3 %, причому серед виділених збудників переважали асоціації мікроорганізмі</w:t>
      </w:r>
      <w:proofErr w:type="gramStart"/>
      <w:r w:rsidRPr="00DB3F38">
        <w:rPr>
          <w:sz w:val="28"/>
          <w:szCs w:val="28"/>
        </w:rPr>
        <w:t>в</w:t>
      </w:r>
      <w:proofErr w:type="gramEnd"/>
      <w:r w:rsidRPr="00DB3F38">
        <w:rPr>
          <w:sz w:val="28"/>
          <w:szCs w:val="28"/>
        </w:rPr>
        <w:t xml:space="preserve">. </w:t>
      </w:r>
    </w:p>
    <w:p w:rsidR="00213A3B" w:rsidRPr="00DB3F38" w:rsidRDefault="00213A3B" w:rsidP="00213A3B">
      <w:pPr>
        <w:spacing w:line="360" w:lineRule="auto"/>
        <w:ind w:firstLine="708"/>
        <w:jc w:val="both"/>
        <w:rPr>
          <w:sz w:val="28"/>
          <w:szCs w:val="28"/>
        </w:rPr>
      </w:pPr>
      <w:r w:rsidRPr="00DB3F38">
        <w:rPr>
          <w:kern w:val="28"/>
          <w:sz w:val="28"/>
          <w:szCs w:val="28"/>
        </w:rPr>
        <w:t>3.</w:t>
      </w:r>
      <w:r w:rsidRPr="00DB3F38">
        <w:rPr>
          <w:kern w:val="28"/>
          <w:sz w:val="28"/>
          <w:szCs w:val="28"/>
        </w:rPr>
        <w:tab/>
      </w:r>
      <w:r w:rsidRPr="00DB3F38">
        <w:rPr>
          <w:sz w:val="28"/>
          <w:szCs w:val="28"/>
        </w:rPr>
        <w:t>Вплив перенесеної сифілітичної інфекції призводить до активації перекисного окислення лі</w:t>
      </w:r>
      <w:proofErr w:type="gramStart"/>
      <w:r w:rsidRPr="00DB3F38">
        <w:rPr>
          <w:sz w:val="28"/>
          <w:szCs w:val="28"/>
        </w:rPr>
        <w:t>п</w:t>
      </w:r>
      <w:proofErr w:type="gramEnd"/>
      <w:r w:rsidRPr="00DB3F38">
        <w:rPr>
          <w:sz w:val="28"/>
          <w:szCs w:val="28"/>
        </w:rPr>
        <w:t xml:space="preserve">ідів у вагітних (гідроперекиси ліпідів до 5,69±0,8 мкмоль/л, малоновий діальдегід плазми до 10,12±0,21 нмоль/л). У відповідь на активацію ПОЛ відбувається активація ферментної ланки антиоксидантної системи захисту, причому напруження її компенсаторних можливостей у першій </w:t>
      </w:r>
      <w:r w:rsidRPr="00DB3F38">
        <w:rPr>
          <w:sz w:val="28"/>
          <w:szCs w:val="28"/>
        </w:rPr>
        <w:lastRenderedPageBreak/>
        <w:t xml:space="preserve">половині вагітності змінюється виснаженням у другій, результатом чого є декомпенсований </w:t>
      </w:r>
      <w:proofErr w:type="gramStart"/>
      <w:r w:rsidRPr="00DB3F38">
        <w:rPr>
          <w:sz w:val="28"/>
          <w:szCs w:val="28"/>
        </w:rPr>
        <w:t>р</w:t>
      </w:r>
      <w:proofErr w:type="gramEnd"/>
      <w:r w:rsidRPr="00DB3F38">
        <w:rPr>
          <w:sz w:val="28"/>
          <w:szCs w:val="28"/>
        </w:rPr>
        <w:t>іст активності ПОЛ.</w:t>
      </w:r>
    </w:p>
    <w:p w:rsidR="00213A3B" w:rsidRPr="00DB3F38" w:rsidRDefault="00213A3B" w:rsidP="00213A3B">
      <w:pPr>
        <w:spacing w:line="360" w:lineRule="auto"/>
        <w:ind w:firstLine="720"/>
        <w:jc w:val="both"/>
        <w:rPr>
          <w:sz w:val="28"/>
          <w:szCs w:val="28"/>
        </w:rPr>
      </w:pPr>
      <w:r w:rsidRPr="00DB3F38">
        <w:rPr>
          <w:kern w:val="28"/>
          <w:sz w:val="28"/>
          <w:szCs w:val="28"/>
        </w:rPr>
        <w:t>4.</w:t>
      </w:r>
      <w:r w:rsidRPr="00DB3F38">
        <w:rPr>
          <w:kern w:val="28"/>
          <w:sz w:val="28"/>
          <w:szCs w:val="28"/>
        </w:rPr>
        <w:tab/>
        <w:t xml:space="preserve">У вагітних, </w:t>
      </w:r>
      <w:r w:rsidRPr="00DB3F38">
        <w:rPr>
          <w:sz w:val="28"/>
          <w:szCs w:val="28"/>
        </w:rPr>
        <w:t>які перенесли сифілітичну інфекцію виявлено зміни імунологічного статусу, котрі полягають в збільшенні порівняно з контролем числа СД8+ Т-лімфоцитів (до 35,6</w:t>
      </w:r>
      <w:r w:rsidRPr="00DB3F38">
        <w:rPr>
          <w:sz w:val="28"/>
          <w:szCs w:val="28"/>
        </w:rPr>
        <w:sym w:font="Symbol" w:char="F0B1"/>
      </w:r>
      <w:r w:rsidRPr="00DB3F38">
        <w:rPr>
          <w:sz w:val="28"/>
          <w:szCs w:val="28"/>
        </w:rPr>
        <w:t xml:space="preserve">2,1 %, </w:t>
      </w:r>
      <w:proofErr w:type="gramStart"/>
      <w:r w:rsidRPr="00DB3F38">
        <w:rPr>
          <w:sz w:val="28"/>
          <w:szCs w:val="28"/>
        </w:rPr>
        <w:t>р</w:t>
      </w:r>
      <w:proofErr w:type="gramEnd"/>
      <w:r w:rsidRPr="00DB3F38">
        <w:rPr>
          <w:sz w:val="28"/>
          <w:szCs w:val="28"/>
        </w:rPr>
        <w:t>&lt;0,05) та зменшенні СД4+ (до 32,3</w:t>
      </w:r>
      <w:r w:rsidRPr="00DB3F38">
        <w:rPr>
          <w:sz w:val="28"/>
          <w:szCs w:val="28"/>
        </w:rPr>
        <w:sym w:font="Symbol" w:char="F0B1"/>
      </w:r>
      <w:r w:rsidRPr="00DB3F38">
        <w:rPr>
          <w:sz w:val="28"/>
          <w:szCs w:val="28"/>
        </w:rPr>
        <w:t xml:space="preserve">2,5 %, р&lt;0,05), що призвело до зниження імунорегуляторного індексу (СД4+/СД8+), окрім цього спостерігалось достовірне зниженням порівняно з відповідними показниками контрольної групи </w:t>
      </w:r>
      <w:proofErr w:type="gramStart"/>
      <w:r w:rsidRPr="00DB3F38">
        <w:rPr>
          <w:sz w:val="28"/>
          <w:szCs w:val="28"/>
        </w:rPr>
        <w:t>р</w:t>
      </w:r>
      <w:proofErr w:type="gramEnd"/>
      <w:r w:rsidRPr="00DB3F38">
        <w:rPr>
          <w:sz w:val="28"/>
          <w:szCs w:val="28"/>
        </w:rPr>
        <w:t>івня СД16+ (10,9±1,1 %, р&lt;0,05), СД20+ (10,1±1,4 %, р&lt;0,05) і лізоциму (6,1±0,5 мкг/л, р&lt;0,05) на фоні одночасного росту СД23+ (12,3±1,1 %, р&lt;0,05)</w:t>
      </w:r>
      <w:r w:rsidRPr="00DB3F38">
        <w:rPr>
          <w:kern w:val="28"/>
          <w:sz w:val="28"/>
          <w:szCs w:val="28"/>
        </w:rPr>
        <w:t>.</w:t>
      </w:r>
      <w:r w:rsidRPr="00DB3F38">
        <w:rPr>
          <w:noProof/>
          <w:snapToGrid w:val="0"/>
          <w:sz w:val="28"/>
          <w:szCs w:val="28"/>
        </w:rPr>
        <w:t xml:space="preserve"> Виявлено зміни цитокінового профілю</w:t>
      </w:r>
      <w:r w:rsidRPr="00DB3F38">
        <w:rPr>
          <w:sz w:val="28"/>
          <w:szCs w:val="28"/>
        </w:rPr>
        <w:t xml:space="preserve"> значно, майже в 5 разів, </w:t>
      </w:r>
      <w:proofErr w:type="gramStart"/>
      <w:r w:rsidRPr="00DB3F38">
        <w:rPr>
          <w:sz w:val="28"/>
          <w:szCs w:val="28"/>
        </w:rPr>
        <w:t>п</w:t>
      </w:r>
      <w:proofErr w:type="gramEnd"/>
      <w:r w:rsidRPr="00DB3F38">
        <w:rPr>
          <w:sz w:val="28"/>
          <w:szCs w:val="28"/>
        </w:rPr>
        <w:t xml:space="preserve">ідвищені порівняно зі здоровими вагітними рівні основних прозапальних цитокінів </w:t>
      </w:r>
      <w:r w:rsidRPr="00DB3F38">
        <w:rPr>
          <w:noProof/>
          <w:snapToGrid w:val="0"/>
          <w:sz w:val="28"/>
          <w:szCs w:val="28"/>
        </w:rPr>
        <w:t>IL-1β та TNFα в сироватці крові відповідно до 209,2±51,33 пкг</w:t>
      </w:r>
      <w:r w:rsidRPr="00DB3F38">
        <w:rPr>
          <w:snapToGrid w:val="0"/>
          <w:sz w:val="28"/>
          <w:szCs w:val="28"/>
        </w:rPr>
        <w:t xml:space="preserve">/мл та </w:t>
      </w:r>
      <w:r w:rsidRPr="00DB3F38">
        <w:rPr>
          <w:noProof/>
          <w:snapToGrid w:val="0"/>
          <w:sz w:val="28"/>
          <w:szCs w:val="28"/>
        </w:rPr>
        <w:t>207,8±58,76 пкг</w:t>
      </w:r>
      <w:r w:rsidRPr="00DB3F38">
        <w:rPr>
          <w:snapToGrid w:val="0"/>
          <w:sz w:val="28"/>
          <w:szCs w:val="28"/>
        </w:rPr>
        <w:t>/мл</w:t>
      </w:r>
      <w:r w:rsidRPr="00DB3F38">
        <w:rPr>
          <w:noProof/>
          <w:snapToGrid w:val="0"/>
          <w:sz w:val="28"/>
          <w:szCs w:val="28"/>
        </w:rPr>
        <w:t>.</w:t>
      </w:r>
    </w:p>
    <w:p w:rsidR="00213A3B" w:rsidRPr="00DB3F38" w:rsidRDefault="00213A3B" w:rsidP="00213A3B">
      <w:pPr>
        <w:spacing w:line="360" w:lineRule="auto"/>
        <w:ind w:firstLine="708"/>
        <w:jc w:val="both"/>
        <w:rPr>
          <w:sz w:val="28"/>
          <w:szCs w:val="28"/>
        </w:rPr>
      </w:pPr>
      <w:r w:rsidRPr="00DB3F38">
        <w:rPr>
          <w:sz w:val="28"/>
          <w:szCs w:val="28"/>
        </w:rPr>
        <w:t>5.</w:t>
      </w:r>
      <w:r w:rsidRPr="00DB3F38">
        <w:rPr>
          <w:sz w:val="28"/>
          <w:szCs w:val="28"/>
        </w:rPr>
        <w:tab/>
        <w:t xml:space="preserve">Проведені </w:t>
      </w:r>
      <w:proofErr w:type="gramStart"/>
      <w:r w:rsidRPr="00DB3F38">
        <w:rPr>
          <w:sz w:val="28"/>
          <w:szCs w:val="28"/>
        </w:rPr>
        <w:t>досл</w:t>
      </w:r>
      <w:proofErr w:type="gramEnd"/>
      <w:r w:rsidRPr="00DB3F38">
        <w:rPr>
          <w:sz w:val="28"/>
          <w:szCs w:val="28"/>
        </w:rPr>
        <w:t>ідження стану фетоплацентарної системи свідчать, що перенесена до вагітності сифілітична інфекція сприяє частому розвитку порушень стану системи, вираженість яких збільшується в динаміці вагітності, так напередодні розродження компенсовані ехографічні зміни з боку фетоплацентарного комплексу зустрічалися в 46,7 % випадків, субкомпенсовані в 20,0 % та декомпенсовані відповідно в 6,7 %. Виявлено порушення матково-плацентарно-плодового кровотоку, які призвели до порушення плодової гемодинаміки, що характеризується компенсаторною централізацією кровообігу (зниження СДВ КШК – 3,6</w:t>
      </w:r>
      <w:r w:rsidRPr="00DB3F38">
        <w:rPr>
          <w:sz w:val="28"/>
          <w:szCs w:val="28"/>
        </w:rPr>
        <w:sym w:font="Symbol" w:char="F0B1"/>
      </w:r>
      <w:r w:rsidRPr="00DB3F38">
        <w:rPr>
          <w:sz w:val="28"/>
          <w:szCs w:val="28"/>
        </w:rPr>
        <w:t>0,2 та ІР – 0,5</w:t>
      </w:r>
      <w:r w:rsidRPr="00DB3F38">
        <w:rPr>
          <w:sz w:val="28"/>
          <w:szCs w:val="28"/>
        </w:rPr>
        <w:sym w:font="Symbol" w:char="F0B1"/>
      </w:r>
      <w:r w:rsidRPr="00DB3F38">
        <w:rPr>
          <w:sz w:val="28"/>
          <w:szCs w:val="28"/>
        </w:rPr>
        <w:t xml:space="preserve">0,01 в середній мозковій артерії плода при підвищенні відповідних показників </w:t>
      </w:r>
      <w:proofErr w:type="gramStart"/>
      <w:r w:rsidRPr="00DB3F38">
        <w:rPr>
          <w:sz w:val="28"/>
          <w:szCs w:val="28"/>
        </w:rPr>
        <w:t>в</w:t>
      </w:r>
      <w:proofErr w:type="gramEnd"/>
      <w:r w:rsidRPr="00DB3F38">
        <w:rPr>
          <w:sz w:val="28"/>
          <w:szCs w:val="28"/>
        </w:rPr>
        <w:t xml:space="preserve"> маткових атреріях та артерії пуповини). Також </w:t>
      </w:r>
      <w:r w:rsidRPr="00DB3F38">
        <w:rPr>
          <w:bCs/>
          <w:sz w:val="28"/>
          <w:szCs w:val="28"/>
        </w:rPr>
        <w:t>виявлено порушення гормонпродукуючої функції фетоплацентарного комплексу:</w:t>
      </w:r>
      <w:r w:rsidRPr="00DB3F38">
        <w:rPr>
          <w:sz w:val="28"/>
          <w:szCs w:val="28"/>
        </w:rPr>
        <w:t xml:space="preserve"> зменшення </w:t>
      </w:r>
      <w:proofErr w:type="gramStart"/>
      <w:r w:rsidRPr="00DB3F38">
        <w:rPr>
          <w:sz w:val="28"/>
          <w:szCs w:val="28"/>
        </w:rPr>
        <w:t>р</w:t>
      </w:r>
      <w:proofErr w:type="gramEnd"/>
      <w:r w:rsidRPr="00DB3F38">
        <w:rPr>
          <w:sz w:val="28"/>
          <w:szCs w:val="28"/>
        </w:rPr>
        <w:t xml:space="preserve">івня естріолу та збільшення вмісту кортизолу відповідно 30,2±2,1 нмоль/л та 932,1±17,8 нмоль/л, (р&lt;0,01), зниження прогестерону до 481,5±12,1 нмоль/л, хоріонічного гонадотропіну до 252,1±21,4 нмоль/л та плацентарного лактогену до 202,1±12,5 нмоль/л, (р&lt;0,05). Виявлено пряму залежність </w:t>
      </w:r>
      <w:proofErr w:type="gramStart"/>
      <w:r w:rsidRPr="00DB3F38">
        <w:rPr>
          <w:sz w:val="28"/>
          <w:szCs w:val="28"/>
        </w:rPr>
        <w:t>між</w:t>
      </w:r>
      <w:proofErr w:type="gramEnd"/>
      <w:r w:rsidRPr="00DB3F38">
        <w:rPr>
          <w:sz w:val="28"/>
          <w:szCs w:val="28"/>
        </w:rPr>
        <w:t xml:space="preserve"> порушеним станом фетоплацентарного комплексу та новонароджених </w:t>
      </w:r>
      <w:r w:rsidRPr="00DB3F38">
        <w:rPr>
          <w:kern w:val="28"/>
          <w:sz w:val="28"/>
          <w:szCs w:val="28"/>
        </w:rPr>
        <w:t>(</w:t>
      </w:r>
      <w:r w:rsidRPr="00DB3F38">
        <w:rPr>
          <w:sz w:val="28"/>
          <w:szCs w:val="28"/>
        </w:rPr>
        <w:t>r</w:t>
      </w:r>
      <w:r w:rsidRPr="00DB3F38">
        <w:rPr>
          <w:kern w:val="28"/>
          <w:sz w:val="28"/>
          <w:szCs w:val="28"/>
        </w:rPr>
        <w:t xml:space="preserve">=0,81, </w:t>
      </w:r>
      <w:r w:rsidRPr="00DB3F38">
        <w:rPr>
          <w:sz w:val="28"/>
          <w:szCs w:val="28"/>
        </w:rPr>
        <w:t>p&lt;0,05</w:t>
      </w:r>
      <w:r w:rsidRPr="00DB3F38">
        <w:rPr>
          <w:kern w:val="28"/>
          <w:sz w:val="28"/>
          <w:szCs w:val="28"/>
        </w:rPr>
        <w:t>)</w:t>
      </w:r>
      <w:r w:rsidRPr="00DB3F38">
        <w:rPr>
          <w:sz w:val="28"/>
          <w:szCs w:val="28"/>
        </w:rPr>
        <w:t>.</w:t>
      </w:r>
    </w:p>
    <w:p w:rsidR="00213A3B" w:rsidRPr="00DB3F38" w:rsidRDefault="00213A3B" w:rsidP="00213A3B">
      <w:pPr>
        <w:pStyle w:val="affffffff4"/>
        <w:spacing w:after="0" w:line="360" w:lineRule="auto"/>
        <w:ind w:left="0" w:firstLine="720"/>
        <w:jc w:val="both"/>
        <w:rPr>
          <w:szCs w:val="28"/>
        </w:rPr>
      </w:pPr>
      <w:r w:rsidRPr="00DB3F38">
        <w:rPr>
          <w:kern w:val="28"/>
          <w:szCs w:val="28"/>
        </w:rPr>
        <w:lastRenderedPageBreak/>
        <w:t>6.</w:t>
      </w:r>
      <w:r w:rsidRPr="00DB3F38">
        <w:rPr>
          <w:kern w:val="28"/>
          <w:szCs w:val="28"/>
        </w:rPr>
        <w:tab/>
      </w:r>
      <w:proofErr w:type="gramStart"/>
      <w:r w:rsidRPr="00DB3F38">
        <w:rPr>
          <w:kern w:val="28"/>
          <w:szCs w:val="28"/>
        </w:rPr>
        <w:t xml:space="preserve">Застосування </w:t>
      </w:r>
      <w:r w:rsidRPr="00DB3F38">
        <w:rPr>
          <w:szCs w:val="28"/>
        </w:rPr>
        <w:t>розробленого методу лікувально-профілактичних заходів для вагітних, які перенесли сифілітичну інфекцію дозволило знизити частоту акушерських та перинатальних ускладнень: мимовільний викидень – в 2,5 рази, прееклампсія – в 2,83 рази, плацентарна недостатність – в 4,08 рази, внутрішньоутробна гіпоксія плода – в 3,2 рази, передчасні пологи – в 5,33 рази, передчасний розрив плодових оболонок</w:t>
      </w:r>
      <w:proofErr w:type="gramEnd"/>
      <w:r w:rsidRPr="00DB3F38">
        <w:rPr>
          <w:szCs w:val="28"/>
        </w:rPr>
        <w:t xml:space="preserve"> – в 2,84 рази, аномалії пологової діяльності – в 2,34 рази, дистрес плода – в 2,85 рази, синдром затримки росту плода – в 3 рази, ускладнення неонатального періоду – в 3,1 рази.</w:t>
      </w:r>
    </w:p>
    <w:p w:rsidR="00213A3B" w:rsidRPr="00990A0C" w:rsidRDefault="00213A3B" w:rsidP="00213A3B">
      <w:pPr>
        <w:pStyle w:val="affffffff4"/>
        <w:spacing w:after="0" w:line="360" w:lineRule="auto"/>
        <w:ind w:left="0"/>
        <w:jc w:val="center"/>
        <w:rPr>
          <w:b/>
          <w:caps/>
          <w:szCs w:val="28"/>
        </w:rPr>
      </w:pPr>
      <w:r w:rsidRPr="00DB3F38">
        <w:rPr>
          <w:szCs w:val="28"/>
        </w:rPr>
        <w:br w:type="page"/>
      </w:r>
      <w:r w:rsidRPr="00990A0C">
        <w:rPr>
          <w:b/>
          <w:caps/>
          <w:szCs w:val="28"/>
        </w:rPr>
        <w:lastRenderedPageBreak/>
        <w:t>Практичні рекомендації</w:t>
      </w:r>
    </w:p>
    <w:p w:rsidR="00213A3B" w:rsidRPr="00DB3F38" w:rsidRDefault="00213A3B" w:rsidP="00213A3B">
      <w:pPr>
        <w:pStyle w:val="affffffff4"/>
        <w:spacing w:after="0" w:line="360" w:lineRule="auto"/>
        <w:ind w:firstLine="720"/>
        <w:jc w:val="center"/>
        <w:rPr>
          <w:szCs w:val="28"/>
        </w:rPr>
      </w:pPr>
    </w:p>
    <w:p w:rsidR="00213A3B" w:rsidRPr="00DB3F38" w:rsidRDefault="00213A3B" w:rsidP="00431457">
      <w:pPr>
        <w:numPr>
          <w:ilvl w:val="0"/>
          <w:numId w:val="60"/>
        </w:numPr>
        <w:tabs>
          <w:tab w:val="clear" w:pos="1365"/>
          <w:tab w:val="left" w:pos="1134"/>
          <w:tab w:val="left" w:pos="1276"/>
        </w:tabs>
        <w:suppressAutoHyphens w:val="0"/>
        <w:spacing w:line="360" w:lineRule="auto"/>
        <w:ind w:left="0" w:firstLine="709"/>
        <w:jc w:val="both"/>
        <w:rPr>
          <w:sz w:val="28"/>
          <w:szCs w:val="28"/>
        </w:rPr>
      </w:pPr>
      <w:r w:rsidRPr="00DB3F38">
        <w:rPr>
          <w:sz w:val="28"/>
          <w:szCs w:val="28"/>
        </w:rPr>
        <w:t xml:space="preserve">Жінкам, що перенесли сифілітичну інфекцію </w:t>
      </w:r>
      <w:proofErr w:type="gramStart"/>
      <w:r w:rsidRPr="00DB3F38">
        <w:rPr>
          <w:sz w:val="28"/>
          <w:szCs w:val="28"/>
        </w:rPr>
        <w:t>доц</w:t>
      </w:r>
      <w:proofErr w:type="gramEnd"/>
      <w:r w:rsidRPr="00DB3F38">
        <w:rPr>
          <w:sz w:val="28"/>
          <w:szCs w:val="28"/>
        </w:rPr>
        <w:t>ільно проводити прегравідарну підготовку з метою корекції можливих відхилень в системі імунного захисту та мікробіоценозу піхви, для чого доцільно використовувати препарат «Трансфер Фактор</w:t>
      </w:r>
      <w:r w:rsidRPr="00DB3F38">
        <w:rPr>
          <w:sz w:val="28"/>
          <w:szCs w:val="28"/>
          <w:vertAlign w:val="superscript"/>
        </w:rPr>
        <w:t xml:space="preserve"> ТМ</w:t>
      </w:r>
      <w:r w:rsidRPr="00DB3F38">
        <w:rPr>
          <w:sz w:val="28"/>
          <w:szCs w:val="28"/>
        </w:rPr>
        <w:t>».</w:t>
      </w:r>
    </w:p>
    <w:p w:rsidR="00213A3B" w:rsidRPr="00DB3F38" w:rsidRDefault="00213A3B" w:rsidP="00431457">
      <w:pPr>
        <w:numPr>
          <w:ilvl w:val="0"/>
          <w:numId w:val="60"/>
        </w:numPr>
        <w:tabs>
          <w:tab w:val="clear" w:pos="1365"/>
          <w:tab w:val="num" w:pos="540"/>
          <w:tab w:val="left" w:pos="1134"/>
          <w:tab w:val="left" w:pos="1276"/>
        </w:tabs>
        <w:suppressAutoHyphens w:val="0"/>
        <w:spacing w:line="360" w:lineRule="auto"/>
        <w:ind w:left="0" w:firstLine="709"/>
        <w:jc w:val="both"/>
        <w:rPr>
          <w:sz w:val="28"/>
          <w:szCs w:val="28"/>
        </w:rPr>
      </w:pPr>
      <w:r w:rsidRPr="00DB3F38">
        <w:rPr>
          <w:sz w:val="28"/>
          <w:szCs w:val="28"/>
        </w:rPr>
        <w:t xml:space="preserve">Критерієм </w:t>
      </w:r>
      <w:proofErr w:type="gramStart"/>
      <w:r w:rsidRPr="00DB3F38">
        <w:rPr>
          <w:sz w:val="28"/>
          <w:szCs w:val="28"/>
        </w:rPr>
        <w:t>п</w:t>
      </w:r>
      <w:proofErr w:type="gramEnd"/>
      <w:r w:rsidRPr="00DB3F38">
        <w:rPr>
          <w:sz w:val="28"/>
          <w:szCs w:val="28"/>
        </w:rPr>
        <w:t xml:space="preserve">ідвищеного ризику розвитку акушерських та перинатальних ускладнень у вагітних даного контингенту є рівні прозапальних цитокінів </w:t>
      </w:r>
      <w:r w:rsidRPr="00DB3F38">
        <w:rPr>
          <w:noProof/>
          <w:snapToGrid w:val="0"/>
          <w:sz w:val="28"/>
          <w:szCs w:val="28"/>
        </w:rPr>
        <w:t>IL-1β та TNFα, в сироватці крові</w:t>
      </w:r>
      <w:r w:rsidRPr="00DB3F38">
        <w:rPr>
          <w:sz w:val="28"/>
          <w:szCs w:val="28"/>
        </w:rPr>
        <w:t xml:space="preserve"> в першій половині вагітності,</w:t>
      </w:r>
      <w:r w:rsidRPr="00DB3F38">
        <w:rPr>
          <w:noProof/>
          <w:snapToGrid w:val="0"/>
          <w:sz w:val="28"/>
          <w:szCs w:val="28"/>
        </w:rPr>
        <w:t xml:space="preserve"> що ≥200 пкг</w:t>
      </w:r>
      <w:r w:rsidRPr="00DB3F38">
        <w:rPr>
          <w:snapToGrid w:val="0"/>
          <w:sz w:val="28"/>
          <w:szCs w:val="28"/>
        </w:rPr>
        <w:t>/мл</w:t>
      </w:r>
      <w:r w:rsidRPr="00DB3F38">
        <w:rPr>
          <w:sz w:val="28"/>
          <w:szCs w:val="28"/>
        </w:rPr>
        <w:t>.</w:t>
      </w:r>
    </w:p>
    <w:p w:rsidR="00213A3B" w:rsidRPr="00DB3F38" w:rsidRDefault="00213A3B" w:rsidP="00431457">
      <w:pPr>
        <w:numPr>
          <w:ilvl w:val="0"/>
          <w:numId w:val="60"/>
        </w:numPr>
        <w:tabs>
          <w:tab w:val="clear" w:pos="1365"/>
          <w:tab w:val="num" w:pos="540"/>
          <w:tab w:val="left" w:pos="1134"/>
          <w:tab w:val="left" w:pos="1276"/>
        </w:tabs>
        <w:suppressAutoHyphens w:val="0"/>
        <w:spacing w:line="360" w:lineRule="auto"/>
        <w:ind w:left="0" w:firstLine="709"/>
        <w:jc w:val="both"/>
        <w:rPr>
          <w:sz w:val="28"/>
          <w:szCs w:val="28"/>
        </w:rPr>
      </w:pPr>
      <w:r w:rsidRPr="00DB3F38">
        <w:rPr>
          <w:sz w:val="28"/>
          <w:szCs w:val="28"/>
        </w:rPr>
        <w:t xml:space="preserve">В практику роботи родопомічних закладів </w:t>
      </w:r>
      <w:proofErr w:type="gramStart"/>
      <w:r w:rsidRPr="00DB3F38">
        <w:rPr>
          <w:sz w:val="28"/>
          <w:szCs w:val="28"/>
        </w:rPr>
        <w:t>доц</w:t>
      </w:r>
      <w:proofErr w:type="gramEnd"/>
      <w:r w:rsidRPr="00DB3F38">
        <w:rPr>
          <w:sz w:val="28"/>
          <w:szCs w:val="28"/>
        </w:rPr>
        <w:t>ільно впровадити розроблений, для вагітних даного контингенту, комплекс лікувально-профілактичних заходів, який включає використання препаратів «Трансфер Фактор</w:t>
      </w:r>
      <w:r w:rsidRPr="00DB3F38">
        <w:rPr>
          <w:sz w:val="28"/>
          <w:szCs w:val="28"/>
          <w:vertAlign w:val="superscript"/>
        </w:rPr>
        <w:t xml:space="preserve"> ТМ</w:t>
      </w:r>
      <w:r w:rsidRPr="00DB3F38">
        <w:rPr>
          <w:sz w:val="28"/>
          <w:szCs w:val="28"/>
        </w:rPr>
        <w:t>», «Ліпін» та «Трентал». «Трансфер Фактор</w:t>
      </w:r>
      <w:r w:rsidRPr="00DB3F38">
        <w:rPr>
          <w:sz w:val="28"/>
          <w:szCs w:val="28"/>
          <w:vertAlign w:val="superscript"/>
        </w:rPr>
        <w:t xml:space="preserve"> ТМ</w:t>
      </w:r>
      <w:r w:rsidRPr="00DB3F38">
        <w:rPr>
          <w:sz w:val="28"/>
          <w:szCs w:val="28"/>
        </w:rPr>
        <w:t xml:space="preserve">» призначати по </w:t>
      </w:r>
      <w:r>
        <w:rPr>
          <w:sz w:val="28"/>
          <w:szCs w:val="28"/>
        </w:rPr>
        <w:br/>
      </w:r>
      <w:r w:rsidRPr="00DB3F38">
        <w:rPr>
          <w:sz w:val="28"/>
          <w:szCs w:val="28"/>
        </w:rPr>
        <w:t>1 капсулі тричі на день протягом 3 тижнів, двома курсами в ранні терміни (до 12 тижнів) та в 20-22 тижнів вагітності. «Лі</w:t>
      </w:r>
      <w:proofErr w:type="gramStart"/>
      <w:r w:rsidRPr="00DB3F38">
        <w:rPr>
          <w:sz w:val="28"/>
          <w:szCs w:val="28"/>
        </w:rPr>
        <w:t>п</w:t>
      </w:r>
      <w:proofErr w:type="gramEnd"/>
      <w:r w:rsidRPr="00DB3F38">
        <w:rPr>
          <w:sz w:val="28"/>
          <w:szCs w:val="28"/>
        </w:rPr>
        <w:t>ін» призначати в дозі 0,5 г внутрішньовенно крапельно, повільно, 1 раз в день, 7 введень на курс. «Трентал» по 1 табл. (100 мг) тричі на день, тривалість курсу 3 тижні. Проводили два курси лікування з застосуванням «Лі</w:t>
      </w:r>
      <w:proofErr w:type="gramStart"/>
      <w:r w:rsidRPr="00DB3F38">
        <w:rPr>
          <w:sz w:val="28"/>
          <w:szCs w:val="28"/>
        </w:rPr>
        <w:t>п</w:t>
      </w:r>
      <w:proofErr w:type="gramEnd"/>
      <w:r w:rsidRPr="00DB3F38">
        <w:rPr>
          <w:sz w:val="28"/>
          <w:szCs w:val="28"/>
        </w:rPr>
        <w:t>іну» та «Тренталу» в терміни 1</w:t>
      </w:r>
      <w:r>
        <w:rPr>
          <w:sz w:val="28"/>
          <w:szCs w:val="28"/>
        </w:rPr>
        <w:t>8–2</w:t>
      </w:r>
      <w:r w:rsidRPr="00DB3F38">
        <w:rPr>
          <w:sz w:val="28"/>
          <w:szCs w:val="28"/>
        </w:rPr>
        <w:t>0 та 3</w:t>
      </w:r>
      <w:r>
        <w:rPr>
          <w:sz w:val="28"/>
          <w:szCs w:val="28"/>
        </w:rPr>
        <w:t>0–3</w:t>
      </w:r>
      <w:r w:rsidRPr="00DB3F38">
        <w:rPr>
          <w:sz w:val="28"/>
          <w:szCs w:val="28"/>
        </w:rPr>
        <w:t>2 тижні вагітності.</w:t>
      </w:r>
    </w:p>
    <w:p w:rsidR="00213A3B" w:rsidRPr="00DB3F38" w:rsidRDefault="00213A3B" w:rsidP="00213A3B">
      <w:pPr>
        <w:spacing w:line="360" w:lineRule="auto"/>
        <w:ind w:left="540"/>
        <w:jc w:val="both"/>
        <w:rPr>
          <w:sz w:val="28"/>
          <w:szCs w:val="28"/>
        </w:rPr>
      </w:pPr>
    </w:p>
    <w:p w:rsidR="00213A3B" w:rsidRPr="00990A0C" w:rsidRDefault="00213A3B" w:rsidP="00213A3B">
      <w:pPr>
        <w:tabs>
          <w:tab w:val="left" w:pos="0"/>
          <w:tab w:val="decimal" w:leader="dot" w:pos="9720"/>
        </w:tabs>
        <w:spacing w:line="360" w:lineRule="auto"/>
        <w:jc w:val="center"/>
        <w:rPr>
          <w:b/>
          <w:caps/>
          <w:kern w:val="28"/>
          <w:sz w:val="28"/>
          <w:szCs w:val="28"/>
        </w:rPr>
      </w:pPr>
      <w:r w:rsidRPr="00DB3F38">
        <w:rPr>
          <w:caps/>
          <w:sz w:val="28"/>
          <w:szCs w:val="28"/>
        </w:rPr>
        <w:br w:type="page"/>
      </w:r>
      <w:r w:rsidRPr="00990A0C">
        <w:rPr>
          <w:b/>
          <w:caps/>
          <w:kern w:val="28"/>
          <w:sz w:val="28"/>
          <w:szCs w:val="28"/>
        </w:rPr>
        <w:lastRenderedPageBreak/>
        <w:t>Список використаних джерел</w:t>
      </w:r>
    </w:p>
    <w:p w:rsidR="00213A3B" w:rsidRPr="00DB3F38" w:rsidRDefault="00213A3B" w:rsidP="00213A3B">
      <w:pPr>
        <w:tabs>
          <w:tab w:val="left" w:pos="0"/>
          <w:tab w:val="decimal" w:leader="dot" w:pos="9720"/>
        </w:tabs>
        <w:spacing w:line="360" w:lineRule="auto"/>
        <w:jc w:val="center"/>
        <w:rPr>
          <w:kern w:val="28"/>
          <w:sz w:val="28"/>
          <w:szCs w:val="28"/>
        </w:rPr>
      </w:pP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Абрамченко В.В., Киселев А.Г., Орлова О.О. Ведение бер</w:t>
      </w:r>
      <w:r w:rsidRPr="00DB3F38">
        <w:rPr>
          <w:szCs w:val="28"/>
        </w:rPr>
        <w:t>е</w:t>
      </w:r>
      <w:r w:rsidRPr="00DB3F38">
        <w:rPr>
          <w:szCs w:val="28"/>
        </w:rPr>
        <w:t xml:space="preserve">менности и родов высокого риска. – Ст-Птб, 1995. – 186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Акушерські і перинатальні проблеми TORCH-інфекц</w:t>
      </w:r>
      <w:proofErr w:type="gramStart"/>
      <w:r w:rsidRPr="00DB3F38">
        <w:rPr>
          <w:szCs w:val="28"/>
        </w:rPr>
        <w:t>ії</w:t>
      </w:r>
      <w:r>
        <w:rPr>
          <w:szCs w:val="28"/>
        </w:rPr>
        <w:t xml:space="preserve"> /</w:t>
      </w:r>
      <w:r w:rsidRPr="00DB3F38">
        <w:rPr>
          <w:szCs w:val="28"/>
        </w:rPr>
        <w:t xml:space="preserve"> З</w:t>
      </w:r>
      <w:proofErr w:type="gramEnd"/>
      <w:r w:rsidRPr="00DB3F38">
        <w:rPr>
          <w:szCs w:val="28"/>
        </w:rPr>
        <w:t>а ред</w:t>
      </w:r>
      <w:r>
        <w:rPr>
          <w:szCs w:val="28"/>
        </w:rPr>
        <w:t>.</w:t>
      </w:r>
      <w:r w:rsidRPr="00DB3F38">
        <w:rPr>
          <w:szCs w:val="28"/>
        </w:rPr>
        <w:t xml:space="preserve"> </w:t>
      </w:r>
      <w:r>
        <w:rPr>
          <w:szCs w:val="28"/>
        </w:rPr>
        <w:br/>
      </w:r>
      <w:r w:rsidRPr="00DB3F38">
        <w:rPr>
          <w:szCs w:val="28"/>
        </w:rPr>
        <w:t>З.М. Дубоссарської, А.Я. Сенчука</w:t>
      </w:r>
      <w:r>
        <w:rPr>
          <w:szCs w:val="28"/>
        </w:rPr>
        <w:t>. –</w:t>
      </w:r>
      <w:r w:rsidRPr="00DB3F38">
        <w:rPr>
          <w:szCs w:val="28"/>
        </w:rPr>
        <w:t xml:space="preserve"> К</w:t>
      </w:r>
      <w:r>
        <w:rPr>
          <w:szCs w:val="28"/>
        </w:rPr>
        <w:t>.</w:t>
      </w:r>
      <w:r w:rsidRPr="00DB3F38">
        <w:rPr>
          <w:szCs w:val="28"/>
        </w:rPr>
        <w:t>, 2003. – С. 2</w:t>
      </w:r>
      <w:r>
        <w:rPr>
          <w:szCs w:val="28"/>
        </w:rPr>
        <w:t>5-3</w:t>
      </w:r>
      <w:r w:rsidRPr="00DB3F38">
        <w:rPr>
          <w:szCs w:val="28"/>
        </w:rPr>
        <w:t>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Альбицкий В.Ю., Никольская Л.А., Абросимова М.Ю. Фетоинфантил</w:t>
      </w:r>
      <w:r w:rsidRPr="00DB3F38">
        <w:rPr>
          <w:szCs w:val="28"/>
        </w:rPr>
        <w:t>ь</w:t>
      </w:r>
      <w:r w:rsidRPr="00DB3F38">
        <w:rPr>
          <w:szCs w:val="28"/>
        </w:rPr>
        <w:t xml:space="preserve">ные потери. – Казань: Медицина, 1997. – С. 60-63.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Альмухаметов С.Х. Об особенностях течения сифилиса // Казанский медицинский журнал. – 1992. – № 2. – С. 136-137.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Ані</w:t>
      </w:r>
      <w:proofErr w:type="gramStart"/>
      <w:r w:rsidRPr="00DB3F38">
        <w:rPr>
          <w:szCs w:val="28"/>
        </w:rPr>
        <w:t>л</w:t>
      </w:r>
      <w:proofErr w:type="gramEnd"/>
      <w:r w:rsidRPr="00DB3F38">
        <w:rPr>
          <w:szCs w:val="28"/>
        </w:rPr>
        <w:t xml:space="preserve">із основних показників України та ресурсів охорони здоров’я на 1990-1996 роки. – К.: Трелакс ЛТД, 1997. – 146 с. </w:t>
      </w:r>
    </w:p>
    <w:p w:rsidR="00213A3B" w:rsidRPr="00562EF5"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8"/>
          <w:szCs w:val="28"/>
        </w:rPr>
      </w:pPr>
      <w:r w:rsidRPr="00562EF5">
        <w:rPr>
          <w:spacing w:val="-8"/>
          <w:szCs w:val="28"/>
        </w:rPr>
        <w:t>Ариас Ф. Беременность и роды высокого риска. – М.: Мед</w:t>
      </w:r>
      <w:r w:rsidRPr="00562EF5">
        <w:rPr>
          <w:spacing w:val="-8"/>
          <w:szCs w:val="28"/>
        </w:rPr>
        <w:t>и</w:t>
      </w:r>
      <w:r w:rsidRPr="00562EF5">
        <w:rPr>
          <w:spacing w:val="-8"/>
          <w:szCs w:val="28"/>
        </w:rPr>
        <w:t xml:space="preserve">цина, 1989. – 656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Арутюнова Н.О. Особенности ведения беременности и родов с различнами формами сифилиса: Автореф. дис. …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аук: 14:00:01; 14.00.11 /</w:t>
      </w:r>
      <w:r>
        <w:rPr>
          <w:szCs w:val="28"/>
        </w:rPr>
        <w:t xml:space="preserve"> Ин-т акушерства и гинекологии а</w:t>
      </w:r>
      <w:r w:rsidRPr="00DB3F38">
        <w:rPr>
          <w:szCs w:val="28"/>
        </w:rPr>
        <w:t>кадемии мед.</w:t>
      </w:r>
      <w:r>
        <w:rPr>
          <w:szCs w:val="28"/>
        </w:rPr>
        <w:t xml:space="preserve"> </w:t>
      </w:r>
      <w:r w:rsidRPr="00DB3F38">
        <w:rPr>
          <w:szCs w:val="28"/>
        </w:rPr>
        <w:t>наук России им. Д.О.</w:t>
      </w:r>
      <w:r>
        <w:rPr>
          <w:szCs w:val="28"/>
        </w:rPr>
        <w:t xml:space="preserve"> </w:t>
      </w:r>
      <w:r w:rsidRPr="00DB3F38">
        <w:rPr>
          <w:szCs w:val="28"/>
        </w:rPr>
        <w:t xml:space="preserve">Отто. – Санкт-Петербург, 1992. – 22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Арутюнова Н.О. Совершенствование методов диагностики и лечения венерических болезней у беременных и детей //</w:t>
      </w:r>
      <w:r>
        <w:rPr>
          <w:szCs w:val="28"/>
        </w:rPr>
        <w:t xml:space="preserve"> </w:t>
      </w:r>
      <w:r w:rsidRPr="00DB3F38">
        <w:rPr>
          <w:szCs w:val="28"/>
        </w:rPr>
        <w:t>Тезисы доклада научно-практической конференции лечебно-профилактических учреждений Сокольнического ра</w:t>
      </w:r>
      <w:r w:rsidRPr="00DB3F38">
        <w:rPr>
          <w:szCs w:val="28"/>
        </w:rPr>
        <w:t>й</w:t>
      </w:r>
      <w:r w:rsidRPr="00DB3F38">
        <w:rPr>
          <w:szCs w:val="28"/>
        </w:rPr>
        <w:t>она г.</w:t>
      </w:r>
      <w:r>
        <w:rPr>
          <w:szCs w:val="28"/>
        </w:rPr>
        <w:t> </w:t>
      </w:r>
      <w:r w:rsidRPr="00DB3F38">
        <w:rPr>
          <w:szCs w:val="28"/>
        </w:rPr>
        <w:t>Москвы. – М.</w:t>
      </w:r>
      <w:r>
        <w:rPr>
          <w:szCs w:val="28"/>
        </w:rPr>
        <w:t>,</w:t>
      </w:r>
      <w:r w:rsidRPr="00DB3F38">
        <w:rPr>
          <w:szCs w:val="28"/>
        </w:rPr>
        <w:t xml:space="preserve"> 1988. – С. 142-144.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Арутюнова Н.О. Совершенствование специфических и профилактич</w:t>
      </w:r>
      <w:r w:rsidRPr="00DB3F38">
        <w:rPr>
          <w:szCs w:val="28"/>
        </w:rPr>
        <w:t>е</w:t>
      </w:r>
      <w:r w:rsidRPr="00DB3F38">
        <w:rPr>
          <w:szCs w:val="28"/>
        </w:rPr>
        <w:t>ских методов лечения беременных и детей, рожденных боле</w:t>
      </w:r>
      <w:r w:rsidRPr="00DB3F38">
        <w:rPr>
          <w:szCs w:val="28"/>
        </w:rPr>
        <w:t>в</w:t>
      </w:r>
      <w:r w:rsidRPr="00DB3F38">
        <w:rPr>
          <w:szCs w:val="28"/>
        </w:rPr>
        <w:t>ш</w:t>
      </w:r>
      <w:r>
        <w:rPr>
          <w:szCs w:val="28"/>
        </w:rPr>
        <w:t>ими сифилисом матерями // Вестник д</w:t>
      </w:r>
      <w:r w:rsidRPr="00DB3F38">
        <w:rPr>
          <w:szCs w:val="28"/>
        </w:rPr>
        <w:t xml:space="preserve">ерматологии и венерологии. – 1989. – № 8. – </w:t>
      </w:r>
      <w:r>
        <w:rPr>
          <w:szCs w:val="28"/>
        </w:rPr>
        <w:br/>
      </w:r>
      <w:r w:rsidRPr="00DB3F38">
        <w:rPr>
          <w:szCs w:val="28"/>
        </w:rPr>
        <w:t xml:space="preserve">С. 14-19.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Аствацатуров К.Р. Ошибки в диагностике сифилиса. – М.: Медицина, </w:t>
      </w:r>
      <w:r>
        <w:rPr>
          <w:szCs w:val="28"/>
        </w:rPr>
        <w:br/>
      </w:r>
      <w:r w:rsidRPr="00DB3F38">
        <w:rPr>
          <w:szCs w:val="28"/>
        </w:rPr>
        <w:t xml:space="preserve">1982. – 45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Аутеншлюс А.И., Иванова О.В., Коновалова Т.Н. Состояние клеточного иммунитета у бе</w:t>
      </w:r>
      <w:r>
        <w:rPr>
          <w:szCs w:val="28"/>
        </w:rPr>
        <w:t>ре</w:t>
      </w:r>
      <w:r w:rsidRPr="00DB3F38">
        <w:rPr>
          <w:szCs w:val="28"/>
        </w:rPr>
        <w:t>менных с воспалительным заболеванием почек // Иммунология. – 1998. – № 4. – С.</w:t>
      </w:r>
      <w:r>
        <w:rPr>
          <w:szCs w:val="28"/>
        </w:rPr>
        <w:t xml:space="preserve"> </w:t>
      </w:r>
      <w:r w:rsidRPr="00DB3F38">
        <w:rPr>
          <w:szCs w:val="28"/>
        </w:rPr>
        <w:t>52</w:t>
      </w:r>
      <w:r>
        <w:rPr>
          <w:szCs w:val="28"/>
        </w:rPr>
        <w:t>-</w:t>
      </w:r>
      <w:r w:rsidRPr="00DB3F38">
        <w:rPr>
          <w:szCs w:val="28"/>
        </w:rPr>
        <w:t>55.</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Ахмадеева Э.Н., Мухамедиева М.В., Саматова З.А. Иммун</w:t>
      </w:r>
      <w:r w:rsidRPr="00DB3F38">
        <w:rPr>
          <w:szCs w:val="28"/>
        </w:rPr>
        <w:t>о</w:t>
      </w:r>
      <w:r w:rsidRPr="00DB3F38">
        <w:rPr>
          <w:szCs w:val="28"/>
        </w:rPr>
        <w:t>логические и гормональные критерии оценки состояния плода и прогноз</w:t>
      </w:r>
      <w:r w:rsidRPr="00DB3F38">
        <w:rPr>
          <w:szCs w:val="28"/>
        </w:rPr>
        <w:t>и</w:t>
      </w:r>
      <w:r w:rsidRPr="00DB3F38">
        <w:rPr>
          <w:szCs w:val="28"/>
        </w:rPr>
        <w:t>рования здоровья новорожденных // Метод</w:t>
      </w:r>
      <w:proofErr w:type="gramStart"/>
      <w:r w:rsidRPr="00DB3F38">
        <w:rPr>
          <w:szCs w:val="28"/>
        </w:rPr>
        <w:t>.</w:t>
      </w:r>
      <w:proofErr w:type="gramEnd"/>
      <w:r w:rsidRPr="00DB3F38">
        <w:rPr>
          <w:szCs w:val="28"/>
        </w:rPr>
        <w:t xml:space="preserve"> </w:t>
      </w:r>
      <w:proofErr w:type="gramStart"/>
      <w:r w:rsidRPr="00DB3F38">
        <w:rPr>
          <w:szCs w:val="28"/>
        </w:rPr>
        <w:t>р</w:t>
      </w:r>
      <w:proofErr w:type="gramEnd"/>
      <w:r w:rsidRPr="00DB3F38">
        <w:rPr>
          <w:szCs w:val="28"/>
        </w:rPr>
        <w:t>екомендации. – Уфа</w:t>
      </w:r>
      <w:r>
        <w:rPr>
          <w:szCs w:val="28"/>
        </w:rPr>
        <w:t>,</w:t>
      </w:r>
      <w:r w:rsidRPr="00DB3F38">
        <w:rPr>
          <w:szCs w:val="28"/>
        </w:rPr>
        <w:t xml:space="preserve"> 1998. – 14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Бабаянц Р.С., Новоселова В.С. Опыт однокурсового лечения больных сифилисом //</w:t>
      </w:r>
      <w:r>
        <w:rPr>
          <w:szCs w:val="28"/>
        </w:rPr>
        <w:t xml:space="preserve"> </w:t>
      </w:r>
      <w:r w:rsidRPr="00DB3F38">
        <w:rPr>
          <w:szCs w:val="28"/>
        </w:rPr>
        <w:t>Тезисы доклада Республиканской конференции дерматовенерологов Лит. ССР. – Каунас</w:t>
      </w:r>
      <w:r>
        <w:rPr>
          <w:szCs w:val="28"/>
        </w:rPr>
        <w:t>,</w:t>
      </w:r>
      <w:r w:rsidRPr="00DB3F38">
        <w:rPr>
          <w:szCs w:val="28"/>
        </w:rPr>
        <w:t xml:space="preserve"> 1986. – С. 133.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Баранов А.А., Барашнев Ю.И. Перинатальный региональный центр: </w:t>
      </w:r>
      <w:r w:rsidRPr="00562EF5">
        <w:rPr>
          <w:spacing w:val="-2"/>
          <w:szCs w:val="28"/>
        </w:rPr>
        <w:t>структура и функции // Акушерство и гинекология. – 1990. – № 5. – С. 3-8.</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Баранов А.А., Цымлякова Л.М. Медико-экологические пр</w:t>
      </w:r>
      <w:r w:rsidRPr="00DB3F38">
        <w:rPr>
          <w:szCs w:val="28"/>
        </w:rPr>
        <w:t>о</w:t>
      </w:r>
      <w:r w:rsidRPr="00DB3F38">
        <w:rPr>
          <w:szCs w:val="28"/>
        </w:rPr>
        <w:t xml:space="preserve">блемы охраны здоровья матери и ребенка // Педиатрия. – 1991. – № 2. – С. 5-7.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Баратова В.А. Совершенствование методов диагностики и лечения венерических болезней у беременных и детей //</w:t>
      </w:r>
      <w:r>
        <w:rPr>
          <w:szCs w:val="28"/>
        </w:rPr>
        <w:t xml:space="preserve"> </w:t>
      </w:r>
      <w:r w:rsidRPr="00DB3F38">
        <w:rPr>
          <w:szCs w:val="28"/>
        </w:rPr>
        <w:t>Тезисы докладов научно-практической конференции леч.-проф. учреждений Сокольнического р-на г.</w:t>
      </w:r>
      <w:r>
        <w:rPr>
          <w:szCs w:val="28"/>
        </w:rPr>
        <w:t> </w:t>
      </w:r>
      <w:r w:rsidRPr="00DB3F38">
        <w:rPr>
          <w:szCs w:val="28"/>
        </w:rPr>
        <w:t xml:space="preserve">Москвы. – </w:t>
      </w:r>
      <w:r>
        <w:rPr>
          <w:szCs w:val="28"/>
        </w:rPr>
        <w:t xml:space="preserve">М., </w:t>
      </w:r>
      <w:r w:rsidRPr="00DB3F38">
        <w:rPr>
          <w:szCs w:val="28"/>
        </w:rPr>
        <w:t xml:space="preserve">1988. – С. 142-144.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Баратова В.А. Усовершенствованные методы специфического и профилактическ</w:t>
      </w:r>
      <w:r>
        <w:rPr>
          <w:szCs w:val="28"/>
        </w:rPr>
        <w:softHyphen/>
      </w:r>
      <w:r w:rsidRPr="00DB3F38">
        <w:rPr>
          <w:szCs w:val="28"/>
        </w:rPr>
        <w:t>ого лечения беременных, больных и б</w:t>
      </w:r>
      <w:r w:rsidRPr="00DB3F38">
        <w:rPr>
          <w:szCs w:val="28"/>
        </w:rPr>
        <w:t>о</w:t>
      </w:r>
      <w:r w:rsidRPr="00DB3F38">
        <w:rPr>
          <w:szCs w:val="28"/>
        </w:rPr>
        <w:t>левших сифилисом: Автореф. дис. …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аук: 14.00.11 / Центр. научно-исслед. кожно-венерол. ин-т. – М</w:t>
      </w:r>
      <w:r>
        <w:rPr>
          <w:szCs w:val="28"/>
        </w:rPr>
        <w:t>.</w:t>
      </w:r>
      <w:r w:rsidRPr="00DB3F38">
        <w:rPr>
          <w:szCs w:val="28"/>
        </w:rPr>
        <w:t xml:space="preserve">, 1989. – 16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Барашнев Ю.И. Компенсация нарушенных функций це</w:t>
      </w:r>
      <w:r w:rsidRPr="00DB3F38">
        <w:rPr>
          <w:szCs w:val="28"/>
        </w:rPr>
        <w:t>н</w:t>
      </w:r>
      <w:r w:rsidRPr="00DB3F38">
        <w:rPr>
          <w:szCs w:val="28"/>
        </w:rPr>
        <w:t>тральной нервной системы и значение стимулирующей терапии при перинатальных поврежден</w:t>
      </w:r>
      <w:r>
        <w:rPr>
          <w:szCs w:val="28"/>
        </w:rPr>
        <w:softHyphen/>
      </w:r>
      <w:r w:rsidRPr="00DB3F38">
        <w:rPr>
          <w:szCs w:val="28"/>
        </w:rPr>
        <w:t>иях головного мозга н</w:t>
      </w:r>
      <w:r w:rsidRPr="00DB3F38">
        <w:rPr>
          <w:szCs w:val="28"/>
        </w:rPr>
        <w:t>о</w:t>
      </w:r>
      <w:r>
        <w:rPr>
          <w:szCs w:val="28"/>
        </w:rPr>
        <w:t>ворожденных // Российский вестник перинатологии</w:t>
      </w:r>
      <w:r w:rsidRPr="00DB3F38">
        <w:rPr>
          <w:szCs w:val="28"/>
        </w:rPr>
        <w:t xml:space="preserve"> и педиат</w:t>
      </w:r>
      <w:r>
        <w:rPr>
          <w:szCs w:val="28"/>
        </w:rPr>
        <w:t>рии</w:t>
      </w:r>
      <w:r w:rsidRPr="00DB3F38">
        <w:rPr>
          <w:szCs w:val="28"/>
        </w:rPr>
        <w:t>. – 1997.</w:t>
      </w:r>
      <w:r>
        <w:rPr>
          <w:szCs w:val="28"/>
        </w:rPr>
        <w:t xml:space="preserve"> </w:t>
      </w:r>
      <w:r w:rsidRPr="00DB3F38">
        <w:rPr>
          <w:szCs w:val="28"/>
        </w:rPr>
        <w:t>–</w:t>
      </w:r>
      <w:r>
        <w:rPr>
          <w:szCs w:val="28"/>
        </w:rPr>
        <w:t xml:space="preserve"> № 4. – С. 15-17.</w:t>
      </w:r>
      <w:r w:rsidRPr="00DB3F38">
        <w:rPr>
          <w:szCs w:val="28"/>
        </w:rPr>
        <w:t xml:space="preserve"> </w:t>
      </w:r>
      <w:r>
        <w:rPr>
          <w:szCs w:val="28"/>
        </w:rPr>
        <w:t xml:space="preserve"> </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Барашнев Ю.И. Перинатальная медицина и инвалидность с детства //</w:t>
      </w:r>
      <w:r>
        <w:rPr>
          <w:szCs w:val="28"/>
        </w:rPr>
        <w:t xml:space="preserve"> </w:t>
      </w:r>
      <w:r w:rsidRPr="00DB3F38">
        <w:rPr>
          <w:szCs w:val="28"/>
        </w:rPr>
        <w:t xml:space="preserve">Акушерство и гинекология. – 1991. – № 1. – С. 12-18.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4"/>
          <w:szCs w:val="28"/>
        </w:rPr>
        <w:t>Баткаев Э.А., Антоньев А.А., Беднова В.Н. Анализ эффе</w:t>
      </w:r>
      <w:r w:rsidRPr="00562EF5">
        <w:rPr>
          <w:spacing w:val="-4"/>
          <w:szCs w:val="28"/>
        </w:rPr>
        <w:t>к</w:t>
      </w:r>
      <w:r w:rsidRPr="00562EF5">
        <w:rPr>
          <w:spacing w:val="-4"/>
          <w:szCs w:val="28"/>
        </w:rPr>
        <w:t xml:space="preserve">тивности лечения </w:t>
      </w:r>
      <w:r w:rsidRPr="00DB3F38">
        <w:rPr>
          <w:szCs w:val="28"/>
        </w:rPr>
        <w:t>заразных форм сифилиса эндолимфатической пенициллин</w:t>
      </w:r>
      <w:r w:rsidRPr="00DB3F38">
        <w:rPr>
          <w:szCs w:val="28"/>
        </w:rPr>
        <w:t>о</w:t>
      </w:r>
      <w:r w:rsidRPr="00DB3F38">
        <w:rPr>
          <w:szCs w:val="28"/>
        </w:rPr>
        <w:t>терап</w:t>
      </w:r>
      <w:r>
        <w:rPr>
          <w:szCs w:val="28"/>
        </w:rPr>
        <w:softHyphen/>
        <w:t>ией // Вестник дерматологии и венерологии.</w:t>
      </w:r>
      <w:r w:rsidRPr="00DB3F38">
        <w:rPr>
          <w:szCs w:val="28"/>
        </w:rPr>
        <w:t xml:space="preserve"> – 1992. – № 8. – С. 56-59.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Баткаев Э.А., Знаменская Л.Ф., Москаленко М.Б. Особенн</w:t>
      </w:r>
      <w:r w:rsidRPr="00DB3F38">
        <w:rPr>
          <w:szCs w:val="28"/>
        </w:rPr>
        <w:t>о</w:t>
      </w:r>
      <w:r w:rsidRPr="00DB3F38">
        <w:rPr>
          <w:szCs w:val="28"/>
        </w:rPr>
        <w:t>сти иммунного ответа больных заразными формами сифилиса в процессе эндолимфатичес</w:t>
      </w:r>
      <w:r>
        <w:rPr>
          <w:szCs w:val="28"/>
        </w:rPr>
        <w:t>кой пенициллинотерапии // Вестник дерматологии</w:t>
      </w:r>
      <w:r w:rsidRPr="00DB3F38">
        <w:rPr>
          <w:szCs w:val="28"/>
        </w:rPr>
        <w:t xml:space="preserve"> и венерол</w:t>
      </w:r>
      <w:r>
        <w:rPr>
          <w:szCs w:val="28"/>
        </w:rPr>
        <w:t>огии</w:t>
      </w:r>
      <w:r w:rsidRPr="00DB3F38">
        <w:rPr>
          <w:szCs w:val="28"/>
        </w:rPr>
        <w:t>. – 1992. – № 10. – С. 1</w:t>
      </w:r>
      <w:r>
        <w:rPr>
          <w:szCs w:val="28"/>
        </w:rPr>
        <w:t>8-2</w:t>
      </w:r>
      <w:r w:rsidRPr="00DB3F38">
        <w:rPr>
          <w:szCs w:val="28"/>
        </w:rPr>
        <w:t xml:space="preserve">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Бахметьева Т.М., Лоншаков Ю.И.. Петрова И.В. Применение спленина с целью иммунокоррекции у больных с серорезистен</w:t>
      </w:r>
      <w:r w:rsidRPr="00DB3F38">
        <w:rPr>
          <w:szCs w:val="28"/>
        </w:rPr>
        <w:t>т</w:t>
      </w:r>
      <w:r w:rsidRPr="00DB3F38">
        <w:rPr>
          <w:szCs w:val="28"/>
        </w:rPr>
        <w:t xml:space="preserve">ностью </w:t>
      </w:r>
      <w:r>
        <w:rPr>
          <w:szCs w:val="28"/>
        </w:rPr>
        <w:t>после лечения сифилиса // Вестник</w:t>
      </w:r>
      <w:r w:rsidRPr="00DB3F38">
        <w:rPr>
          <w:szCs w:val="28"/>
        </w:rPr>
        <w:t xml:space="preserve"> </w:t>
      </w:r>
      <w:r>
        <w:rPr>
          <w:szCs w:val="28"/>
        </w:rPr>
        <w:t xml:space="preserve">дерматологии и венерологии. – 1988. – № </w:t>
      </w:r>
      <w:r w:rsidRPr="00DB3F38">
        <w:rPr>
          <w:szCs w:val="28"/>
        </w:rPr>
        <w:t xml:space="preserve">10. – С. 38-42.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Pr>
          <w:szCs w:val="28"/>
        </w:rPr>
        <w:t xml:space="preserve">Бегліце Д.А. </w:t>
      </w:r>
      <w:proofErr w:type="gramStart"/>
      <w:r>
        <w:rPr>
          <w:szCs w:val="28"/>
        </w:rPr>
        <w:t>Проф</w:t>
      </w:r>
      <w:proofErr w:type="gramEnd"/>
      <w:r>
        <w:rPr>
          <w:szCs w:val="28"/>
        </w:rPr>
        <w:t>і</w:t>
      </w:r>
      <w:r w:rsidRPr="00DB3F38">
        <w:rPr>
          <w:szCs w:val="28"/>
        </w:rPr>
        <w:t>лактика акушерських та перинатальних ускладнень при поєднанні сифілітичної та хламідійної інфекцій</w:t>
      </w:r>
      <w:r>
        <w:rPr>
          <w:szCs w:val="28"/>
        </w:rPr>
        <w:t xml:space="preserve"> </w:t>
      </w:r>
      <w:r w:rsidRPr="00DB3F38">
        <w:rPr>
          <w:szCs w:val="28"/>
        </w:rPr>
        <w:t>//</w:t>
      </w:r>
      <w:r>
        <w:rPr>
          <w:szCs w:val="28"/>
        </w:rPr>
        <w:t xml:space="preserve"> Педіатрія, акушерство і гінекологія. – </w:t>
      </w:r>
      <w:r w:rsidRPr="00DB3F38">
        <w:rPr>
          <w:szCs w:val="28"/>
        </w:rPr>
        <w:t>2000</w:t>
      </w:r>
      <w:r>
        <w:rPr>
          <w:szCs w:val="28"/>
        </w:rPr>
        <w:t xml:space="preserve">. – № </w:t>
      </w:r>
      <w:r w:rsidRPr="00DB3F38">
        <w:rPr>
          <w:szCs w:val="28"/>
        </w:rPr>
        <w:t>5</w:t>
      </w:r>
      <w:r>
        <w:rPr>
          <w:szCs w:val="28"/>
        </w:rPr>
        <w:t xml:space="preserve">. – С. </w:t>
      </w:r>
      <w:r w:rsidRPr="00DB3F38">
        <w:rPr>
          <w:szCs w:val="28"/>
        </w:rPr>
        <w:t>110-113.</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Pr>
          <w:szCs w:val="28"/>
        </w:rPr>
        <w:t xml:space="preserve">Бегліце Д.А. </w:t>
      </w:r>
      <w:proofErr w:type="gramStart"/>
      <w:r>
        <w:rPr>
          <w:szCs w:val="28"/>
        </w:rPr>
        <w:t>Проф</w:t>
      </w:r>
      <w:proofErr w:type="gramEnd"/>
      <w:r>
        <w:rPr>
          <w:szCs w:val="28"/>
        </w:rPr>
        <w:t>і</w:t>
      </w:r>
      <w:r w:rsidRPr="00DB3F38">
        <w:rPr>
          <w:szCs w:val="28"/>
        </w:rPr>
        <w:t>лактика акушерських та перинатальних ускладнень при сифілітичній і хламідійнії інфекції</w:t>
      </w:r>
      <w:r>
        <w:rPr>
          <w:szCs w:val="28"/>
        </w:rPr>
        <w:t xml:space="preserve">: </w:t>
      </w:r>
      <w:r w:rsidRPr="00DB3F38">
        <w:rPr>
          <w:szCs w:val="28"/>
        </w:rPr>
        <w:t>Автореф. дис.</w:t>
      </w:r>
      <w:r>
        <w:rPr>
          <w:szCs w:val="28"/>
        </w:rPr>
        <w:t xml:space="preserve"> .</w:t>
      </w:r>
      <w:r w:rsidRPr="00DB3F38">
        <w:rPr>
          <w:szCs w:val="28"/>
        </w:rPr>
        <w:t>..</w:t>
      </w:r>
      <w:r>
        <w:rPr>
          <w:szCs w:val="28"/>
        </w:rPr>
        <w:t xml:space="preserve"> </w:t>
      </w:r>
      <w:r w:rsidRPr="00DB3F38">
        <w:rPr>
          <w:szCs w:val="28"/>
        </w:rPr>
        <w:t>к</w:t>
      </w:r>
      <w:r>
        <w:rPr>
          <w:szCs w:val="28"/>
        </w:rPr>
        <w:t xml:space="preserve">анд. </w:t>
      </w:r>
      <w:r w:rsidRPr="00DB3F38">
        <w:rPr>
          <w:szCs w:val="28"/>
        </w:rPr>
        <w:t>м</w:t>
      </w:r>
      <w:r>
        <w:rPr>
          <w:szCs w:val="28"/>
        </w:rPr>
        <w:t>ед</w:t>
      </w:r>
      <w:proofErr w:type="gramStart"/>
      <w:r w:rsidRPr="00DB3F38">
        <w:rPr>
          <w:szCs w:val="28"/>
        </w:rPr>
        <w:t>.</w:t>
      </w:r>
      <w:proofErr w:type="gramEnd"/>
      <w:r>
        <w:rPr>
          <w:szCs w:val="28"/>
        </w:rPr>
        <w:t xml:space="preserve"> </w:t>
      </w:r>
      <w:r>
        <w:rPr>
          <w:szCs w:val="28"/>
        </w:rPr>
        <w:br/>
      </w:r>
      <w:proofErr w:type="gramStart"/>
      <w:r w:rsidRPr="00DB3F38">
        <w:rPr>
          <w:szCs w:val="28"/>
        </w:rPr>
        <w:t>н</w:t>
      </w:r>
      <w:proofErr w:type="gramEnd"/>
      <w:r>
        <w:rPr>
          <w:szCs w:val="28"/>
        </w:rPr>
        <w:t xml:space="preserve">аук. – </w:t>
      </w:r>
      <w:r w:rsidRPr="00DB3F38">
        <w:rPr>
          <w:szCs w:val="28"/>
        </w:rPr>
        <w:t>К.,</w:t>
      </w:r>
      <w:r>
        <w:rPr>
          <w:szCs w:val="28"/>
        </w:rPr>
        <w:t xml:space="preserve"> </w:t>
      </w:r>
      <w:r w:rsidRPr="00DB3F38">
        <w:rPr>
          <w:szCs w:val="28"/>
        </w:rPr>
        <w:t>2001</w:t>
      </w:r>
      <w:r>
        <w:rPr>
          <w:szCs w:val="28"/>
        </w:rPr>
        <w:t xml:space="preserve">. – </w:t>
      </w:r>
      <w:r w:rsidRPr="00DB3F38">
        <w:rPr>
          <w:szCs w:val="28"/>
        </w:rPr>
        <w:t>12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bCs/>
          <w:szCs w:val="28"/>
        </w:rPr>
        <w:t>Бей Л.И. Состояние перекисного окисления липидов и антиоксидантной системы у больных первичным и вторичным сифилисом</w:t>
      </w:r>
      <w:r>
        <w:rPr>
          <w:bCs/>
          <w:szCs w:val="28"/>
        </w:rPr>
        <w:t xml:space="preserve"> </w:t>
      </w:r>
      <w:r w:rsidRPr="00DB3F38">
        <w:rPr>
          <w:bCs/>
          <w:szCs w:val="28"/>
        </w:rPr>
        <w:t>//</w:t>
      </w:r>
      <w:r>
        <w:rPr>
          <w:bCs/>
          <w:szCs w:val="28"/>
        </w:rPr>
        <w:t xml:space="preserve"> </w:t>
      </w:r>
      <w:r w:rsidRPr="00DB3F38">
        <w:rPr>
          <w:bCs/>
          <w:szCs w:val="28"/>
        </w:rPr>
        <w:t>Журнал дерматологии и венерологии. – Харьков. – 2001. – № 1</w:t>
      </w:r>
      <w:r>
        <w:rPr>
          <w:bCs/>
          <w:szCs w:val="28"/>
        </w:rPr>
        <w:t xml:space="preserve"> </w:t>
      </w:r>
      <w:r w:rsidRPr="00DB3F38">
        <w:rPr>
          <w:bCs/>
          <w:szCs w:val="28"/>
        </w:rPr>
        <w:t>(11). – С.</w:t>
      </w:r>
      <w:r>
        <w:rPr>
          <w:bCs/>
          <w:szCs w:val="28"/>
        </w:rPr>
        <w:t xml:space="preserve"> </w:t>
      </w:r>
      <w:r w:rsidRPr="00DB3F38">
        <w:rPr>
          <w:bCs/>
          <w:szCs w:val="28"/>
        </w:rPr>
        <w:t>3</w:t>
      </w:r>
      <w:r>
        <w:rPr>
          <w:bCs/>
          <w:szCs w:val="28"/>
        </w:rPr>
        <w:t>0-3</w:t>
      </w:r>
      <w:r w:rsidRPr="00DB3F38">
        <w:rPr>
          <w:bCs/>
          <w:szCs w:val="28"/>
        </w:rPr>
        <w:t>2.</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Богатирьова Р.В. Демографічна ситуація в Україні і пробл</w:t>
      </w:r>
      <w:r w:rsidRPr="00DB3F38">
        <w:rPr>
          <w:szCs w:val="28"/>
        </w:rPr>
        <w:t>е</w:t>
      </w:r>
      <w:r w:rsidRPr="00DB3F38">
        <w:rPr>
          <w:szCs w:val="28"/>
        </w:rPr>
        <w:t xml:space="preserve">ми медико-генетичної служби // Педіатрія, акушерство і </w:t>
      </w:r>
      <w:proofErr w:type="gramStart"/>
      <w:r w:rsidRPr="00DB3F38">
        <w:rPr>
          <w:szCs w:val="28"/>
        </w:rPr>
        <w:t>г</w:t>
      </w:r>
      <w:proofErr w:type="gramEnd"/>
      <w:r w:rsidRPr="00DB3F38">
        <w:rPr>
          <w:szCs w:val="28"/>
        </w:rPr>
        <w:t xml:space="preserve">інекологія. – 1999. – № 1. – </w:t>
      </w:r>
      <w:r>
        <w:rPr>
          <w:szCs w:val="28"/>
        </w:rPr>
        <w:br/>
      </w:r>
      <w:r w:rsidRPr="00DB3F38">
        <w:rPr>
          <w:szCs w:val="28"/>
        </w:rPr>
        <w:t xml:space="preserve">С. 72-74.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Богатирьова Р.В., Іркіна Т.К. Планування сі</w:t>
      </w:r>
      <w:proofErr w:type="gramStart"/>
      <w:r w:rsidRPr="00DB3F38">
        <w:rPr>
          <w:szCs w:val="28"/>
        </w:rPr>
        <w:t>м</w:t>
      </w:r>
      <w:proofErr w:type="gramEnd"/>
      <w:r w:rsidRPr="00DB3F38">
        <w:rPr>
          <w:szCs w:val="28"/>
        </w:rPr>
        <w:t>’ї в Україні //</w:t>
      </w:r>
      <w:r>
        <w:rPr>
          <w:szCs w:val="28"/>
        </w:rPr>
        <w:t xml:space="preserve"> </w:t>
      </w:r>
      <w:r w:rsidRPr="00DB3F38">
        <w:rPr>
          <w:szCs w:val="28"/>
        </w:rPr>
        <w:t>Педіатрія, ак</w:t>
      </w:r>
      <w:r w:rsidRPr="00DB3F38">
        <w:rPr>
          <w:szCs w:val="28"/>
        </w:rPr>
        <w:t>у</w:t>
      </w:r>
      <w:r w:rsidRPr="00DB3F38">
        <w:rPr>
          <w:szCs w:val="28"/>
        </w:rPr>
        <w:t xml:space="preserve">шерство і гінекологія. – 1997. – № 2. – С. 51-52.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Богатирьова Р.В. Стан акушерсько-гінекологічної допомоги в Україні та шляхи ії поліпшення // </w:t>
      </w:r>
      <w:proofErr w:type="gramStart"/>
      <w:r w:rsidRPr="00DB3F38">
        <w:rPr>
          <w:szCs w:val="28"/>
        </w:rPr>
        <w:t>Медико-социальные</w:t>
      </w:r>
      <w:proofErr w:type="gramEnd"/>
      <w:r w:rsidRPr="00DB3F38">
        <w:rPr>
          <w:szCs w:val="28"/>
        </w:rPr>
        <w:t xml:space="preserve"> проблемы семьи. – 1997. – </w:t>
      </w:r>
      <w:r>
        <w:rPr>
          <w:szCs w:val="28"/>
        </w:rPr>
        <w:br/>
      </w:r>
      <w:r w:rsidRPr="00DB3F38">
        <w:rPr>
          <w:szCs w:val="28"/>
        </w:rPr>
        <w:t>Т.</w:t>
      </w:r>
      <w:r>
        <w:rPr>
          <w:szCs w:val="28"/>
        </w:rPr>
        <w:t xml:space="preserve"> </w:t>
      </w:r>
      <w:r w:rsidRPr="00DB3F38">
        <w:rPr>
          <w:szCs w:val="28"/>
        </w:rPr>
        <w:t xml:space="preserve">2, № 1. – С. 3-6.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Бондаренко Г.М. Сифилис и сопутствующие венерические инфекции</w:t>
      </w:r>
      <w:r>
        <w:rPr>
          <w:szCs w:val="28"/>
        </w:rPr>
        <w:t xml:space="preserve"> </w:t>
      </w:r>
      <w:r w:rsidRPr="00DB3F38">
        <w:rPr>
          <w:szCs w:val="28"/>
        </w:rPr>
        <w:t>//</w:t>
      </w:r>
      <w:r>
        <w:rPr>
          <w:szCs w:val="28"/>
        </w:rPr>
        <w:t xml:space="preserve"> </w:t>
      </w:r>
      <w:r>
        <w:rPr>
          <w:szCs w:val="28"/>
        </w:rPr>
        <w:br/>
        <w:t xml:space="preserve">Журнал дерматологии и венерологии. – </w:t>
      </w:r>
      <w:r w:rsidRPr="00DB3F38">
        <w:rPr>
          <w:szCs w:val="28"/>
        </w:rPr>
        <w:t>2000</w:t>
      </w:r>
      <w:r>
        <w:rPr>
          <w:szCs w:val="28"/>
        </w:rPr>
        <w:t>. – №</w:t>
      </w:r>
      <w:r w:rsidRPr="00DB3F38">
        <w:rPr>
          <w:szCs w:val="28"/>
        </w:rPr>
        <w:t xml:space="preserve"> 1</w:t>
      </w:r>
      <w:r>
        <w:rPr>
          <w:szCs w:val="28"/>
        </w:rPr>
        <w:t xml:space="preserve">. – С. </w:t>
      </w:r>
      <w:r w:rsidRPr="00DB3F38">
        <w:rPr>
          <w:szCs w:val="28"/>
        </w:rPr>
        <w:t>69-70.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Борисенко К.К. Беднова В.Н., Баратова В.А. Совершенств</w:t>
      </w:r>
      <w:r w:rsidRPr="00DB3F38">
        <w:rPr>
          <w:szCs w:val="28"/>
        </w:rPr>
        <w:t>о</w:t>
      </w:r>
      <w:r w:rsidRPr="00DB3F38">
        <w:rPr>
          <w:szCs w:val="28"/>
        </w:rPr>
        <w:t>вание специфичес</w:t>
      </w:r>
      <w:r>
        <w:rPr>
          <w:szCs w:val="28"/>
        </w:rPr>
        <w:softHyphen/>
      </w:r>
      <w:r w:rsidRPr="00DB3F38">
        <w:rPr>
          <w:szCs w:val="28"/>
        </w:rPr>
        <w:t>ких и профилактических методов лечения б</w:t>
      </w:r>
      <w:r w:rsidRPr="00DB3F38">
        <w:rPr>
          <w:szCs w:val="28"/>
        </w:rPr>
        <w:t>е</w:t>
      </w:r>
      <w:r w:rsidRPr="00DB3F38">
        <w:rPr>
          <w:szCs w:val="28"/>
        </w:rPr>
        <w:t>ременных и детей, рожденных болевш</w:t>
      </w:r>
      <w:r>
        <w:rPr>
          <w:szCs w:val="28"/>
        </w:rPr>
        <w:t>ими сифилисом матерями // Вестник дерматологии</w:t>
      </w:r>
      <w:r w:rsidRPr="00DB3F38">
        <w:rPr>
          <w:szCs w:val="28"/>
        </w:rPr>
        <w:t xml:space="preserve"> и венерол</w:t>
      </w:r>
      <w:r>
        <w:rPr>
          <w:szCs w:val="28"/>
        </w:rPr>
        <w:t>огии</w:t>
      </w:r>
      <w:r w:rsidRPr="00DB3F38">
        <w:rPr>
          <w:szCs w:val="28"/>
        </w:rPr>
        <w:t xml:space="preserve">. – 1989. – № 8. – С. 14-19.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Борисенко К.К. Сифилис – междисциплинарная проблема //</w:t>
      </w:r>
      <w:r>
        <w:rPr>
          <w:szCs w:val="28"/>
        </w:rPr>
        <w:t xml:space="preserve"> </w:t>
      </w:r>
      <w:r w:rsidRPr="00DB3F38">
        <w:rPr>
          <w:szCs w:val="28"/>
        </w:rPr>
        <w:t xml:space="preserve">Сборник материалов. </w:t>
      </w:r>
      <w:r>
        <w:rPr>
          <w:szCs w:val="28"/>
        </w:rPr>
        <w:t xml:space="preserve">– </w:t>
      </w:r>
      <w:r w:rsidRPr="00DB3F38">
        <w:rPr>
          <w:szCs w:val="28"/>
        </w:rPr>
        <w:t>1999-2000.</w:t>
      </w:r>
      <w:r>
        <w:rPr>
          <w:szCs w:val="28"/>
        </w:rPr>
        <w:t xml:space="preserve"> – </w:t>
      </w:r>
      <w:r w:rsidRPr="00DB3F38">
        <w:rPr>
          <w:szCs w:val="28"/>
        </w:rPr>
        <w:t>С.</w:t>
      </w:r>
      <w:r>
        <w:rPr>
          <w:szCs w:val="28"/>
        </w:rPr>
        <w:t xml:space="preserve"> </w:t>
      </w:r>
      <w:r w:rsidRPr="00DB3F38">
        <w:rPr>
          <w:szCs w:val="28"/>
        </w:rPr>
        <w:t>11-12.</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Борисенко К.К. Лосева O.K. Доля О.В. Современная тактика ведения </w:t>
      </w:r>
      <w:r w:rsidRPr="00562EF5">
        <w:rPr>
          <w:spacing w:val="-6"/>
          <w:szCs w:val="28"/>
        </w:rPr>
        <w:t>беременных и детей, больных сифилисом // ИППП. – 1999. – № 2. – С. 14-17.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Борисенко К.К., Лосева O.K., Доля О.В.</w:t>
      </w:r>
      <w:r w:rsidRPr="000A635F">
        <w:rPr>
          <w:szCs w:val="28"/>
        </w:rPr>
        <w:t xml:space="preserve"> </w:t>
      </w:r>
      <w:r>
        <w:rPr>
          <w:szCs w:val="28"/>
        </w:rPr>
        <w:t xml:space="preserve">Особливості лікування вагітних, що </w:t>
      </w:r>
      <w:proofErr w:type="gramStart"/>
      <w:r>
        <w:rPr>
          <w:szCs w:val="28"/>
        </w:rPr>
        <w:t>хвор</w:t>
      </w:r>
      <w:proofErr w:type="gramEnd"/>
      <w:r>
        <w:rPr>
          <w:szCs w:val="28"/>
        </w:rPr>
        <w:t>іють на сифіліс</w:t>
      </w:r>
      <w:r w:rsidRPr="00DB3F38">
        <w:rPr>
          <w:szCs w:val="28"/>
        </w:rPr>
        <w:t xml:space="preserve"> </w:t>
      </w:r>
      <w:r>
        <w:rPr>
          <w:szCs w:val="28"/>
        </w:rPr>
        <w:t xml:space="preserve">// </w:t>
      </w:r>
      <w:r w:rsidRPr="00DB3F38">
        <w:rPr>
          <w:szCs w:val="28"/>
        </w:rPr>
        <w:t>ЗППП</w:t>
      </w:r>
      <w:r>
        <w:rPr>
          <w:szCs w:val="28"/>
        </w:rPr>
        <w:t xml:space="preserve">. – </w:t>
      </w:r>
      <w:r w:rsidRPr="00DB3F38">
        <w:rPr>
          <w:szCs w:val="28"/>
        </w:rPr>
        <w:t>1997</w:t>
      </w:r>
      <w:r>
        <w:rPr>
          <w:szCs w:val="28"/>
        </w:rPr>
        <w:t xml:space="preserve">. – № </w:t>
      </w:r>
      <w:r w:rsidRPr="00DB3F38">
        <w:rPr>
          <w:szCs w:val="28"/>
        </w:rPr>
        <w:t>5</w:t>
      </w:r>
      <w:r>
        <w:rPr>
          <w:szCs w:val="28"/>
        </w:rPr>
        <w:t xml:space="preserve">. – С. </w:t>
      </w:r>
      <w:r w:rsidRPr="00DB3F38">
        <w:rPr>
          <w:szCs w:val="28"/>
        </w:rPr>
        <w:t>58.</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Бурдули Г.М., Фролова О.Г. Репродуктивные потери (клинические и м</w:t>
      </w:r>
      <w:r w:rsidRPr="00DB3F38">
        <w:rPr>
          <w:szCs w:val="28"/>
        </w:rPr>
        <w:t>е</w:t>
      </w:r>
      <w:r w:rsidRPr="00DB3F38">
        <w:rPr>
          <w:szCs w:val="28"/>
        </w:rPr>
        <w:t>дико-социальные аспекты</w:t>
      </w:r>
      <w:proofErr w:type="gramStart"/>
      <w:r w:rsidRPr="00DB3F38">
        <w:rPr>
          <w:szCs w:val="28"/>
        </w:rPr>
        <w:t xml:space="preserve"> )</w:t>
      </w:r>
      <w:proofErr w:type="gramEnd"/>
      <w:r w:rsidRPr="00DB3F38">
        <w:rPr>
          <w:szCs w:val="28"/>
        </w:rPr>
        <w:t xml:space="preserve">. – М., 1997. – 188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Василевская Л.Н. Венерические болезни. – М.: Медицина, 1991. – 216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Вашукова С.С., Макарова Н.Г. Особенности лабораторной диагностики внутриутробных инфекций методом имм</w:t>
      </w:r>
      <w:r>
        <w:rPr>
          <w:szCs w:val="28"/>
        </w:rPr>
        <w:t>уноферментного анализа // Проблемы</w:t>
      </w:r>
      <w:r w:rsidRPr="00DB3F38">
        <w:rPr>
          <w:szCs w:val="28"/>
        </w:rPr>
        <w:t xml:space="preserve"> репродукции. – 1997</w:t>
      </w:r>
      <w:r>
        <w:rPr>
          <w:szCs w:val="28"/>
        </w:rPr>
        <w:t>.</w:t>
      </w:r>
      <w:r w:rsidRPr="00DB3F38">
        <w:rPr>
          <w:szCs w:val="28"/>
        </w:rPr>
        <w:t xml:space="preserve"> – № 4. – С.</w:t>
      </w:r>
      <w:r>
        <w:rPr>
          <w:szCs w:val="28"/>
        </w:rPr>
        <w:t xml:space="preserve"> </w:t>
      </w:r>
      <w:r w:rsidRPr="00DB3F38">
        <w:rPr>
          <w:szCs w:val="28"/>
        </w:rPr>
        <w:t>78-81.</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Вдовиченко Ю.П., Тимошенко Л.В., Дудка С.В. Ультразвуковая диагностика задержки роста плода в сочетании с плацентарной недостаточностью в группах высокого риска // Эхограф</w:t>
      </w:r>
      <w:proofErr w:type="gramStart"/>
      <w:r w:rsidRPr="00DB3F38">
        <w:rPr>
          <w:szCs w:val="28"/>
        </w:rPr>
        <w:t>i</w:t>
      </w:r>
      <w:proofErr w:type="gramEnd"/>
      <w:r w:rsidRPr="00DB3F38">
        <w:rPr>
          <w:szCs w:val="28"/>
        </w:rPr>
        <w:t>я в перинат</w:t>
      </w:r>
      <w:r w:rsidRPr="00DB3F38">
        <w:rPr>
          <w:szCs w:val="28"/>
        </w:rPr>
        <w:t>о</w:t>
      </w:r>
      <w:r>
        <w:rPr>
          <w:szCs w:val="28"/>
        </w:rPr>
        <w:t xml:space="preserve">логii та гiнекологii. – Кривий </w:t>
      </w:r>
      <w:r w:rsidRPr="00DB3F38">
        <w:rPr>
          <w:szCs w:val="28"/>
        </w:rPr>
        <w:t>Р</w:t>
      </w:r>
      <w:proofErr w:type="gramStart"/>
      <w:r w:rsidRPr="00DB3F38">
        <w:rPr>
          <w:szCs w:val="28"/>
        </w:rPr>
        <w:t>i</w:t>
      </w:r>
      <w:proofErr w:type="gramEnd"/>
      <w:r w:rsidRPr="00DB3F38">
        <w:rPr>
          <w:szCs w:val="28"/>
        </w:rPr>
        <w:t>г</w:t>
      </w:r>
      <w:r>
        <w:rPr>
          <w:szCs w:val="28"/>
        </w:rPr>
        <w:t>,</w:t>
      </w:r>
      <w:r w:rsidRPr="00DB3F38">
        <w:rPr>
          <w:szCs w:val="28"/>
        </w:rPr>
        <w:t xml:space="preserve"> 1993. – С. 25-27.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Венцківський Б.М. Роль планування сі</w:t>
      </w:r>
      <w:proofErr w:type="gramStart"/>
      <w:r w:rsidRPr="00DB3F38">
        <w:rPr>
          <w:szCs w:val="28"/>
        </w:rPr>
        <w:t>м</w:t>
      </w:r>
      <w:proofErr w:type="gramEnd"/>
      <w:r w:rsidRPr="00DB3F38">
        <w:rPr>
          <w:szCs w:val="28"/>
        </w:rPr>
        <w:t>’ї в зниженні мат</w:t>
      </w:r>
      <w:r w:rsidRPr="00DB3F38">
        <w:rPr>
          <w:szCs w:val="28"/>
        </w:rPr>
        <w:t>е</w:t>
      </w:r>
      <w:r w:rsidRPr="00DB3F38">
        <w:rPr>
          <w:szCs w:val="28"/>
        </w:rPr>
        <w:t>ринської та перинатальної захворюваності й смертності в У</w:t>
      </w:r>
      <w:r w:rsidRPr="00DB3F38">
        <w:rPr>
          <w:szCs w:val="28"/>
        </w:rPr>
        <w:t>к</w:t>
      </w:r>
      <w:r w:rsidRPr="00DB3F38">
        <w:rPr>
          <w:szCs w:val="28"/>
        </w:rPr>
        <w:t>раїні // Педіатрія, а</w:t>
      </w:r>
      <w:r>
        <w:rPr>
          <w:szCs w:val="28"/>
        </w:rPr>
        <w:t xml:space="preserve">кушерство </w:t>
      </w:r>
      <w:r w:rsidRPr="00D9399D">
        <w:rPr>
          <w:szCs w:val="28"/>
        </w:rPr>
        <w:t>та</w:t>
      </w:r>
      <w:r w:rsidRPr="00DB3F38">
        <w:rPr>
          <w:szCs w:val="28"/>
        </w:rPr>
        <w:t xml:space="preserve"> гінекологія. – 1997. – № 2. – С. 52-54.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4"/>
          <w:szCs w:val="28"/>
        </w:rPr>
        <w:t xml:space="preserve">Веропотвелян М.П., </w:t>
      </w:r>
      <w:proofErr w:type="gramStart"/>
      <w:r w:rsidRPr="00562EF5">
        <w:rPr>
          <w:spacing w:val="-4"/>
          <w:szCs w:val="28"/>
        </w:rPr>
        <w:t>Стр</w:t>
      </w:r>
      <w:proofErr w:type="gramEnd"/>
      <w:r w:rsidRPr="00562EF5">
        <w:rPr>
          <w:spacing w:val="-4"/>
          <w:szCs w:val="28"/>
        </w:rPr>
        <w:t xml:space="preserve">єлкова С.А., Веропотвелян П.М. Медико-біологічні </w:t>
      </w:r>
      <w:r w:rsidRPr="00DB3F38">
        <w:rPr>
          <w:szCs w:val="28"/>
        </w:rPr>
        <w:t>та соціально-демографічні фактори невин</w:t>
      </w:r>
      <w:r w:rsidRPr="00DB3F38">
        <w:rPr>
          <w:szCs w:val="28"/>
        </w:rPr>
        <w:t>о</w:t>
      </w:r>
      <w:r w:rsidRPr="00DB3F38">
        <w:rPr>
          <w:szCs w:val="28"/>
        </w:rPr>
        <w:t>шування вагіт</w:t>
      </w:r>
      <w:r>
        <w:rPr>
          <w:szCs w:val="28"/>
        </w:rPr>
        <w:t xml:space="preserve">ності // Педіатрія, акушерство </w:t>
      </w:r>
      <w:r w:rsidRPr="00D9399D">
        <w:rPr>
          <w:szCs w:val="28"/>
        </w:rPr>
        <w:t>та</w:t>
      </w:r>
      <w:r w:rsidRPr="00DB3F38">
        <w:rPr>
          <w:szCs w:val="28"/>
        </w:rPr>
        <w:t xml:space="preserve"> гінекологія. – 1996. – № 1. – С. 59-62.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Виторский А.П., Наливко С.Н., Навроцкий А.Л. Патогенез и терапия кожных и венерических болезней. – Минск: Здоровье. – 1982. – 233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Вихляева Е.М., Асымбекова Г.У., Бадоева Ф.С. Рационал</w:t>
      </w:r>
      <w:r w:rsidRPr="00DB3F38">
        <w:rPr>
          <w:szCs w:val="28"/>
        </w:rPr>
        <w:t>ь</w:t>
      </w:r>
      <w:r w:rsidRPr="00DB3F38">
        <w:rPr>
          <w:szCs w:val="28"/>
        </w:rPr>
        <w:t>ная тактика ведения беременности и родов в профилактике п</w:t>
      </w:r>
      <w:r w:rsidRPr="00DB3F38">
        <w:rPr>
          <w:szCs w:val="28"/>
        </w:rPr>
        <w:t>е</w:t>
      </w:r>
      <w:r w:rsidRPr="00DB3F38">
        <w:rPr>
          <w:szCs w:val="28"/>
        </w:rPr>
        <w:t>ринатальной забол</w:t>
      </w:r>
      <w:r>
        <w:rPr>
          <w:szCs w:val="28"/>
        </w:rPr>
        <w:t>еваемости и смертности // Вестник</w:t>
      </w:r>
      <w:r w:rsidRPr="00DB3F38">
        <w:rPr>
          <w:szCs w:val="28"/>
        </w:rPr>
        <w:t xml:space="preserve"> АМН СССР</w:t>
      </w:r>
      <w:r>
        <w:rPr>
          <w:szCs w:val="28"/>
        </w:rPr>
        <w:t>. – 1990</w:t>
      </w:r>
      <w:r w:rsidRPr="00DB3F38">
        <w:rPr>
          <w:szCs w:val="28"/>
        </w:rPr>
        <w:t>. – № 7. – С. 1</w:t>
      </w:r>
      <w:r>
        <w:rPr>
          <w:szCs w:val="28"/>
        </w:rPr>
        <w:t>8-2</w:t>
      </w:r>
      <w:r w:rsidRPr="00DB3F38">
        <w:rPr>
          <w:szCs w:val="28"/>
        </w:rPr>
        <w:t xml:space="preserve">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Водолазская Т.И., Бурлев В.А., Буркова А.С. Антенатальные критерии риска развития церебральных нарушений у новоро</w:t>
      </w:r>
      <w:r w:rsidRPr="00DB3F38">
        <w:rPr>
          <w:szCs w:val="28"/>
        </w:rPr>
        <w:t>ж</w:t>
      </w:r>
      <w:r w:rsidRPr="00DB3F38">
        <w:rPr>
          <w:szCs w:val="28"/>
        </w:rPr>
        <w:t xml:space="preserve">денных при хронической гипоксии плода у женщин с </w:t>
      </w:r>
      <w:proofErr w:type="gramStart"/>
      <w:r w:rsidRPr="00DB3F38">
        <w:rPr>
          <w:szCs w:val="28"/>
        </w:rPr>
        <w:t>привычным</w:t>
      </w:r>
      <w:proofErr w:type="gramEnd"/>
      <w:r w:rsidRPr="00DB3F38">
        <w:rPr>
          <w:szCs w:val="28"/>
        </w:rPr>
        <w:t xml:space="preserve"> невынашиванием //</w:t>
      </w:r>
      <w:r>
        <w:rPr>
          <w:szCs w:val="28"/>
        </w:rPr>
        <w:t xml:space="preserve"> </w:t>
      </w:r>
      <w:r w:rsidRPr="00DB3F38">
        <w:rPr>
          <w:szCs w:val="28"/>
        </w:rPr>
        <w:t xml:space="preserve">Акушерство и гинекология. – 1996. – № 4. – С. 31-34.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Воробьев А.А. Иммунореабилитация при инфекционно-воспалительных и соматических заболеваниях с использованием трансфер-факторов: Методическое письмо</w:t>
      </w:r>
      <w:r>
        <w:rPr>
          <w:szCs w:val="28"/>
        </w:rPr>
        <w:t xml:space="preserve">. – </w:t>
      </w:r>
      <w:r w:rsidRPr="00DB3F38">
        <w:rPr>
          <w:szCs w:val="28"/>
        </w:rPr>
        <w:t>М., 2004.</w:t>
      </w:r>
      <w:r>
        <w:rPr>
          <w:szCs w:val="28"/>
        </w:rPr>
        <w:t xml:space="preserve"> – </w:t>
      </w:r>
      <w:r w:rsidRPr="00DB3F38">
        <w:rPr>
          <w:szCs w:val="28"/>
        </w:rPr>
        <w:t>С. 15</w:t>
      </w:r>
      <w:r>
        <w:rPr>
          <w:szCs w:val="28"/>
        </w:rPr>
        <w:t>.</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Вохидов А.А. Пути снижения перинатальной патолог</w:t>
      </w:r>
      <w:proofErr w:type="gramStart"/>
      <w:r w:rsidRPr="00DB3F38">
        <w:rPr>
          <w:szCs w:val="28"/>
        </w:rPr>
        <w:t>ии и ее</w:t>
      </w:r>
      <w:proofErr w:type="gramEnd"/>
      <w:r w:rsidRPr="00DB3F38">
        <w:rPr>
          <w:szCs w:val="28"/>
        </w:rPr>
        <w:t xml:space="preserve"> последс</w:t>
      </w:r>
      <w:r w:rsidRPr="00DB3F38">
        <w:rPr>
          <w:szCs w:val="28"/>
        </w:rPr>
        <w:t>т</w:t>
      </w:r>
      <w:r w:rsidRPr="00DB3F38">
        <w:rPr>
          <w:szCs w:val="28"/>
        </w:rPr>
        <w:t>вий: Автореф. дис. …</w:t>
      </w:r>
      <w:r>
        <w:rPr>
          <w:szCs w:val="28"/>
        </w:rPr>
        <w:t xml:space="preserve"> докто</w:t>
      </w:r>
      <w:r w:rsidRPr="00DB3F38">
        <w:rPr>
          <w:szCs w:val="28"/>
        </w:rPr>
        <w:t>ра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 xml:space="preserve">аук. – М., 1996. – 38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Герасимович Г.И. Плацентарная недостаточность // Здравоохранение. – 1999. – № 9. – С. 12-17.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Гойда Н.Г. Стан та перспективи розвитку перинатальної д</w:t>
      </w:r>
      <w:r w:rsidRPr="00DB3F38">
        <w:rPr>
          <w:szCs w:val="28"/>
        </w:rPr>
        <w:t>о</w:t>
      </w:r>
      <w:r w:rsidRPr="00DB3F38">
        <w:rPr>
          <w:szCs w:val="28"/>
        </w:rPr>
        <w:t xml:space="preserve">помоги на етапі реформування охорони здоров’я в Україні // Перинатологія та педіатрія. – 1999. – № 1. – С. 3-4.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Голота В.Я. Антенатальна охорона плода при передчасних </w:t>
      </w:r>
      <w:r>
        <w:rPr>
          <w:szCs w:val="28"/>
        </w:rPr>
        <w:t>родах // Педіатрія, акушерство та</w:t>
      </w:r>
      <w:r w:rsidRPr="00DB3F38">
        <w:rPr>
          <w:szCs w:val="28"/>
        </w:rPr>
        <w:t xml:space="preserve"> </w:t>
      </w:r>
      <w:proofErr w:type="gramStart"/>
      <w:r w:rsidRPr="00DB3F38">
        <w:rPr>
          <w:szCs w:val="28"/>
        </w:rPr>
        <w:t>г</w:t>
      </w:r>
      <w:proofErr w:type="gramEnd"/>
      <w:r w:rsidRPr="00DB3F38">
        <w:rPr>
          <w:szCs w:val="28"/>
        </w:rPr>
        <w:t>інекологія. – 1990. – № 1. – С. 46-47.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4"/>
          <w:szCs w:val="28"/>
        </w:rPr>
        <w:t>Голота В.Я., Бенюк В.О. Перина</w:t>
      </w:r>
      <w:r>
        <w:rPr>
          <w:spacing w:val="-4"/>
          <w:szCs w:val="28"/>
        </w:rPr>
        <w:t>тальні аспекти неви</w:t>
      </w:r>
      <w:r w:rsidRPr="00562EF5">
        <w:rPr>
          <w:spacing w:val="-4"/>
          <w:szCs w:val="28"/>
        </w:rPr>
        <w:t>нош</w:t>
      </w:r>
      <w:r w:rsidRPr="00562EF5">
        <w:rPr>
          <w:spacing w:val="-4"/>
          <w:szCs w:val="28"/>
        </w:rPr>
        <w:t>у</w:t>
      </w:r>
      <w:r w:rsidRPr="00562EF5">
        <w:rPr>
          <w:spacing w:val="-4"/>
          <w:szCs w:val="28"/>
        </w:rPr>
        <w:t xml:space="preserve">вання вагітності // </w:t>
      </w:r>
      <w:r w:rsidRPr="00DB3F38">
        <w:rPr>
          <w:szCs w:val="28"/>
        </w:rPr>
        <w:t xml:space="preserve">Проблеми медицини. – 1999. – № 1-2. – С. 32-35.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Голота В.Я. Роль жіночої консультації в антенатальній ох</w:t>
      </w:r>
      <w:r w:rsidRPr="00DB3F38">
        <w:rPr>
          <w:szCs w:val="28"/>
        </w:rPr>
        <w:t>о</w:t>
      </w:r>
      <w:r w:rsidRPr="00DB3F38">
        <w:rPr>
          <w:szCs w:val="28"/>
        </w:rPr>
        <w:t>роні плода в сучасному акуше</w:t>
      </w:r>
      <w:r>
        <w:rPr>
          <w:szCs w:val="28"/>
        </w:rPr>
        <w:t xml:space="preserve">рстві // Педіатрія, акушерство </w:t>
      </w:r>
      <w:r w:rsidRPr="00F84A7E">
        <w:rPr>
          <w:szCs w:val="28"/>
        </w:rPr>
        <w:t>та</w:t>
      </w:r>
      <w:r w:rsidRPr="00DB3F38">
        <w:rPr>
          <w:szCs w:val="28"/>
        </w:rPr>
        <w:t xml:space="preserve"> </w:t>
      </w:r>
      <w:proofErr w:type="gramStart"/>
      <w:r w:rsidRPr="00DB3F38">
        <w:rPr>
          <w:szCs w:val="28"/>
        </w:rPr>
        <w:t>г</w:t>
      </w:r>
      <w:proofErr w:type="gramEnd"/>
      <w:r w:rsidRPr="00DB3F38">
        <w:rPr>
          <w:szCs w:val="28"/>
        </w:rPr>
        <w:t xml:space="preserve">інекологія. – 1998. – № 3. – С. 31-33.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Горин В.С., Серов В.Н., Жабин С.Г. Ассоциированный с б</w:t>
      </w:r>
      <w:r w:rsidRPr="00DB3F38">
        <w:rPr>
          <w:szCs w:val="28"/>
        </w:rPr>
        <w:t>е</w:t>
      </w:r>
      <w:r w:rsidRPr="00DB3F38">
        <w:rPr>
          <w:szCs w:val="28"/>
        </w:rPr>
        <w:t>ременностью протеин</w:t>
      </w:r>
      <w:r>
        <w:rPr>
          <w:szCs w:val="28"/>
        </w:rPr>
        <w:t>-</w:t>
      </w:r>
      <w:r w:rsidRPr="00DB3F38">
        <w:rPr>
          <w:szCs w:val="28"/>
        </w:rPr>
        <w:t>А и другие макроглобулины как белк</w:t>
      </w:r>
      <w:r w:rsidRPr="00DB3F38">
        <w:rPr>
          <w:szCs w:val="28"/>
        </w:rPr>
        <w:t>о</w:t>
      </w:r>
      <w:r w:rsidRPr="00DB3F38">
        <w:rPr>
          <w:szCs w:val="28"/>
        </w:rPr>
        <w:t>вые маркеры</w:t>
      </w:r>
      <w:r>
        <w:rPr>
          <w:szCs w:val="28"/>
        </w:rPr>
        <w:t xml:space="preserve"> перинатальной патологии // Российский</w:t>
      </w:r>
      <w:r w:rsidRPr="00DB3F38">
        <w:rPr>
          <w:szCs w:val="28"/>
        </w:rPr>
        <w:t xml:space="preserve"> вестник перинатологии и пед</w:t>
      </w:r>
      <w:r w:rsidRPr="00DB3F38">
        <w:rPr>
          <w:szCs w:val="28"/>
        </w:rPr>
        <w:t>и</w:t>
      </w:r>
      <w:r w:rsidRPr="00DB3F38">
        <w:rPr>
          <w:szCs w:val="28"/>
        </w:rPr>
        <w:t>атрии. – 1998. – № 4. – С.</w:t>
      </w:r>
      <w:r>
        <w:rPr>
          <w:szCs w:val="28"/>
        </w:rPr>
        <w:t> </w:t>
      </w:r>
      <w:r w:rsidRPr="00DB3F38">
        <w:rPr>
          <w:szCs w:val="28"/>
        </w:rPr>
        <w:t>1</w:t>
      </w:r>
      <w:r>
        <w:rPr>
          <w:szCs w:val="28"/>
        </w:rPr>
        <w:t>8-2</w:t>
      </w:r>
      <w:r w:rsidRPr="00DB3F38">
        <w:rPr>
          <w:szCs w:val="28"/>
        </w:rPr>
        <w:t xml:space="preserve">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Респирато</w:t>
      </w:r>
      <w:r w:rsidRPr="00DB3F38">
        <w:rPr>
          <w:szCs w:val="28"/>
        </w:rPr>
        <w:t>р</w:t>
      </w:r>
      <w:r w:rsidRPr="00DB3F38">
        <w:rPr>
          <w:szCs w:val="28"/>
        </w:rPr>
        <w:t>ный дистресс-синдром у новорожденных</w:t>
      </w:r>
      <w:r>
        <w:rPr>
          <w:szCs w:val="28"/>
        </w:rPr>
        <w:t xml:space="preserve"> /</w:t>
      </w:r>
      <w:r w:rsidRPr="00DB3F38">
        <w:rPr>
          <w:szCs w:val="28"/>
        </w:rPr>
        <w:t xml:space="preserve"> Гребенников В.А., Миленин О.Б., Рюмина И.И. – М., 1995. – 136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Грищенко О. В., Лахно И. В., Зеленин Ю. В., Проблемы современной </w:t>
      </w:r>
      <w:r w:rsidRPr="00562EF5">
        <w:rPr>
          <w:spacing w:val="-2"/>
          <w:szCs w:val="28"/>
        </w:rPr>
        <w:t>фармакотерапии фетоплацентарной недостаточности</w:t>
      </w:r>
      <w:r>
        <w:rPr>
          <w:spacing w:val="-2"/>
          <w:szCs w:val="28"/>
        </w:rPr>
        <w:t xml:space="preserve"> //</w:t>
      </w:r>
      <w:r w:rsidRPr="00562EF5">
        <w:rPr>
          <w:spacing w:val="-2"/>
          <w:szCs w:val="28"/>
        </w:rPr>
        <w:t xml:space="preserve"> Провизор</w:t>
      </w:r>
      <w:r>
        <w:rPr>
          <w:spacing w:val="-2"/>
          <w:szCs w:val="28"/>
        </w:rPr>
        <w:t>. –</w:t>
      </w:r>
      <w:r>
        <w:rPr>
          <w:spacing w:val="-2"/>
          <w:szCs w:val="28"/>
        </w:rPr>
        <w:br/>
      </w:r>
      <w:r w:rsidRPr="00562EF5">
        <w:rPr>
          <w:spacing w:val="-2"/>
          <w:szCs w:val="28"/>
        </w:rPr>
        <w:t>2001. –№ 16</w:t>
      </w:r>
      <w:r>
        <w:rPr>
          <w:spacing w:val="-2"/>
          <w:szCs w:val="28"/>
        </w:rPr>
        <w:t>. –</w:t>
      </w:r>
      <w:r w:rsidRPr="00DB3F38">
        <w:rPr>
          <w:szCs w:val="28"/>
        </w:rPr>
        <w:t xml:space="preserve"> С</w:t>
      </w:r>
      <w:r>
        <w:rPr>
          <w:szCs w:val="28"/>
        </w:rPr>
        <w:t>.</w:t>
      </w:r>
      <w:r w:rsidRPr="00DB3F38">
        <w:rPr>
          <w:szCs w:val="28"/>
        </w:rPr>
        <w:t xml:space="preserve"> 25-26</w:t>
      </w:r>
      <w:r>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Губенко Т.В. Сифилис у беременных: современное состояние проблемы</w:t>
      </w:r>
      <w:r>
        <w:rPr>
          <w:szCs w:val="28"/>
        </w:rPr>
        <w:t xml:space="preserve"> </w:t>
      </w:r>
      <w:r w:rsidRPr="00DB3F38">
        <w:rPr>
          <w:szCs w:val="28"/>
        </w:rPr>
        <w:t>// Журнал дерматологии и венерологии</w:t>
      </w:r>
      <w:r>
        <w:rPr>
          <w:szCs w:val="28"/>
        </w:rPr>
        <w:t xml:space="preserve">. – </w:t>
      </w:r>
      <w:r w:rsidRPr="00DB3F38">
        <w:rPr>
          <w:szCs w:val="28"/>
        </w:rPr>
        <w:t>2000</w:t>
      </w:r>
      <w:r>
        <w:rPr>
          <w:szCs w:val="28"/>
        </w:rPr>
        <w:t xml:space="preserve">. – № </w:t>
      </w:r>
      <w:r w:rsidRPr="00DB3F38">
        <w:rPr>
          <w:szCs w:val="28"/>
        </w:rPr>
        <w:t>1</w:t>
      </w:r>
      <w:r>
        <w:rPr>
          <w:szCs w:val="28"/>
        </w:rPr>
        <w:t xml:space="preserve">. С. </w:t>
      </w:r>
      <w:r w:rsidRPr="00DB3F38">
        <w:rPr>
          <w:szCs w:val="28"/>
        </w:rPr>
        <w:t>71-72</w:t>
      </w:r>
      <w:r>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Гупало Л.А. Лечение больных свежими формами сифилиса резервным антибиотиком цефамизином: Автореф. дис.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аук: 14.00.11 / Киевский ин-т усовершенств.</w:t>
      </w:r>
      <w:r>
        <w:rPr>
          <w:szCs w:val="28"/>
        </w:rPr>
        <w:t xml:space="preserve"> </w:t>
      </w:r>
      <w:r w:rsidRPr="00DB3F38">
        <w:rPr>
          <w:szCs w:val="28"/>
        </w:rPr>
        <w:t xml:space="preserve">врачей. – К., 1990. – 19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Гусева С.Н., Данилов СИ</w:t>
      </w:r>
      <w:proofErr w:type="gramStart"/>
      <w:r w:rsidRPr="00DB3F38">
        <w:rPr>
          <w:szCs w:val="28"/>
        </w:rPr>
        <w:t>.</w:t>
      </w:r>
      <w:proofErr w:type="gramEnd"/>
      <w:r w:rsidRPr="00DB3F38">
        <w:rPr>
          <w:szCs w:val="28"/>
        </w:rPr>
        <w:t xml:space="preserve"> </w:t>
      </w:r>
      <w:proofErr w:type="gramStart"/>
      <w:r w:rsidRPr="00DB3F38">
        <w:rPr>
          <w:szCs w:val="28"/>
        </w:rPr>
        <w:t>и</w:t>
      </w:r>
      <w:proofErr w:type="gramEnd"/>
      <w:r w:rsidRPr="00DB3F38">
        <w:rPr>
          <w:szCs w:val="28"/>
        </w:rPr>
        <w:t xml:space="preserve"> соавт. Особенности современного течения и исходы беременности при сифилисе</w:t>
      </w:r>
      <w:r>
        <w:rPr>
          <w:szCs w:val="28"/>
        </w:rPr>
        <w:t xml:space="preserve"> //</w:t>
      </w:r>
      <w:r w:rsidRPr="00DB3F38">
        <w:rPr>
          <w:szCs w:val="28"/>
        </w:rPr>
        <w:t xml:space="preserve"> Материалы научно-практ. конф. </w:t>
      </w:r>
      <w:proofErr w:type="gramStart"/>
      <w:r>
        <w:rPr>
          <w:szCs w:val="28"/>
        </w:rPr>
        <w:t>–М</w:t>
      </w:r>
      <w:proofErr w:type="gramEnd"/>
      <w:r>
        <w:rPr>
          <w:szCs w:val="28"/>
        </w:rPr>
        <w:t>.:</w:t>
      </w:r>
      <w:r w:rsidRPr="00DB3F38">
        <w:rPr>
          <w:szCs w:val="28"/>
        </w:rPr>
        <w:t xml:space="preserve"> РГМУ</w:t>
      </w:r>
      <w:r>
        <w:rPr>
          <w:szCs w:val="28"/>
        </w:rPr>
        <w:t>,</w:t>
      </w:r>
      <w:r w:rsidRPr="00DB3F38">
        <w:rPr>
          <w:szCs w:val="28"/>
        </w:rPr>
        <w:t xml:space="preserve"> 1997</w:t>
      </w:r>
      <w:r>
        <w:rPr>
          <w:szCs w:val="28"/>
        </w:rPr>
        <w:t xml:space="preserve">. – С. </w:t>
      </w:r>
      <w:r w:rsidRPr="00DB3F38">
        <w:rPr>
          <w:szCs w:val="28"/>
        </w:rPr>
        <w:t>154-155</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Дерев’янко Л.А. Аналіз захворюваності на уроджений сифіліс в Україні</w:t>
      </w:r>
      <w:r>
        <w:rPr>
          <w:szCs w:val="28"/>
        </w:rPr>
        <w:t xml:space="preserve"> // Журнал дерматології та венерології. – </w:t>
      </w:r>
      <w:r w:rsidRPr="00DB3F38">
        <w:rPr>
          <w:szCs w:val="28"/>
        </w:rPr>
        <w:t>2000</w:t>
      </w:r>
      <w:r>
        <w:rPr>
          <w:szCs w:val="28"/>
        </w:rPr>
        <w:t xml:space="preserve">. – № </w:t>
      </w:r>
      <w:r w:rsidRPr="00DB3F38">
        <w:rPr>
          <w:szCs w:val="28"/>
        </w:rPr>
        <w:t>l</w:t>
      </w:r>
      <w:r>
        <w:rPr>
          <w:szCs w:val="28"/>
        </w:rPr>
        <w:t xml:space="preserve">. – С. </w:t>
      </w:r>
      <w:r w:rsidRPr="00DB3F38">
        <w:rPr>
          <w:szCs w:val="28"/>
        </w:rPr>
        <w:t>76-79.</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Дмитриев Г.А., Брагина Е.Е. Современные методы лабораторной </w:t>
      </w:r>
      <w:r w:rsidRPr="00562EF5">
        <w:rPr>
          <w:spacing w:val="-2"/>
          <w:szCs w:val="28"/>
        </w:rPr>
        <w:t>диаг</w:t>
      </w:r>
      <w:r>
        <w:rPr>
          <w:spacing w:val="-2"/>
          <w:szCs w:val="28"/>
        </w:rPr>
        <w:t>ностики сифилиса / Вестник дерматологии</w:t>
      </w:r>
      <w:r w:rsidRPr="00562EF5">
        <w:rPr>
          <w:spacing w:val="-2"/>
          <w:szCs w:val="28"/>
        </w:rPr>
        <w:t xml:space="preserve"> и в</w:t>
      </w:r>
      <w:r w:rsidRPr="00562EF5">
        <w:rPr>
          <w:spacing w:val="-2"/>
          <w:szCs w:val="28"/>
        </w:rPr>
        <w:t>е</w:t>
      </w:r>
      <w:r w:rsidRPr="00562EF5">
        <w:rPr>
          <w:spacing w:val="-2"/>
          <w:szCs w:val="28"/>
        </w:rPr>
        <w:t>нерол</w:t>
      </w:r>
      <w:r>
        <w:rPr>
          <w:spacing w:val="-2"/>
          <w:szCs w:val="28"/>
        </w:rPr>
        <w:t>огии</w:t>
      </w:r>
      <w:r w:rsidRPr="00562EF5">
        <w:rPr>
          <w:spacing w:val="-2"/>
          <w:szCs w:val="28"/>
        </w:rPr>
        <w:t>. – 1996. – № 3. – С. 33-38.</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Дмитриев Г. А. Методы диагностики сифилиса, гонореи, трихомониаза, хламидиоза</w:t>
      </w:r>
      <w:r>
        <w:rPr>
          <w:szCs w:val="28"/>
        </w:rPr>
        <w:t xml:space="preserve"> </w:t>
      </w:r>
      <w:r w:rsidRPr="00DB3F38">
        <w:rPr>
          <w:szCs w:val="28"/>
        </w:rPr>
        <w:t>//</w:t>
      </w:r>
      <w:r>
        <w:rPr>
          <w:szCs w:val="28"/>
        </w:rPr>
        <w:t xml:space="preserve"> </w:t>
      </w:r>
      <w:r w:rsidRPr="00DB3F38">
        <w:rPr>
          <w:szCs w:val="28"/>
        </w:rPr>
        <w:t xml:space="preserve">Сборник материалов. </w:t>
      </w:r>
      <w:r>
        <w:rPr>
          <w:szCs w:val="28"/>
        </w:rPr>
        <w:t xml:space="preserve">– </w:t>
      </w:r>
      <w:r w:rsidRPr="00DB3F38">
        <w:rPr>
          <w:szCs w:val="28"/>
        </w:rPr>
        <w:t>1999-2000.</w:t>
      </w:r>
      <w:r>
        <w:rPr>
          <w:szCs w:val="28"/>
        </w:rPr>
        <w:t xml:space="preserve"> – </w:t>
      </w:r>
      <w:r w:rsidRPr="00DB3F38">
        <w:rPr>
          <w:szCs w:val="28"/>
        </w:rPr>
        <w:t>С.</w:t>
      </w:r>
      <w:r>
        <w:rPr>
          <w:szCs w:val="28"/>
        </w:rPr>
        <w:t xml:space="preserve"> </w:t>
      </w:r>
      <w:r w:rsidRPr="00DB3F38">
        <w:rPr>
          <w:szCs w:val="28"/>
        </w:rPr>
        <w:t>4-5.</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2"/>
          <w:szCs w:val="28"/>
        </w:rPr>
        <w:t>Довжанский С</w:t>
      </w:r>
      <w:r>
        <w:rPr>
          <w:spacing w:val="-2"/>
          <w:szCs w:val="28"/>
        </w:rPr>
        <w:t>.И. Врожденный сифилис // Вестник дерматологии</w:t>
      </w:r>
      <w:r w:rsidRPr="00562EF5">
        <w:rPr>
          <w:spacing w:val="-2"/>
          <w:szCs w:val="28"/>
        </w:rPr>
        <w:t xml:space="preserve"> и в</w:t>
      </w:r>
      <w:r w:rsidRPr="00562EF5">
        <w:rPr>
          <w:spacing w:val="-2"/>
          <w:szCs w:val="28"/>
        </w:rPr>
        <w:t>е</w:t>
      </w:r>
      <w:r w:rsidRPr="00562EF5">
        <w:rPr>
          <w:spacing w:val="-2"/>
          <w:szCs w:val="28"/>
        </w:rPr>
        <w:t>нерол</w:t>
      </w:r>
      <w:r>
        <w:rPr>
          <w:spacing w:val="-2"/>
          <w:szCs w:val="28"/>
        </w:rPr>
        <w:t>огии</w:t>
      </w:r>
      <w:r w:rsidRPr="00562EF5">
        <w:rPr>
          <w:spacing w:val="-2"/>
          <w:szCs w:val="28"/>
        </w:rPr>
        <w:t>. – 1984. –</w:t>
      </w:r>
      <w:r w:rsidRPr="00DB3F38">
        <w:rPr>
          <w:szCs w:val="28"/>
        </w:rPr>
        <w:t xml:space="preserve"> № 3. – С. 21-22.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Дубинина Е.Е. Антиокислительная система плазмы крови // Укр. биохим. журнал. – 1992. – Т.</w:t>
      </w:r>
      <w:r>
        <w:rPr>
          <w:szCs w:val="28"/>
        </w:rPr>
        <w:t xml:space="preserve"> </w:t>
      </w:r>
      <w:r w:rsidRPr="00DB3F38">
        <w:rPr>
          <w:szCs w:val="28"/>
        </w:rPr>
        <w:t xml:space="preserve">64. </w:t>
      </w:r>
      <w:r>
        <w:rPr>
          <w:szCs w:val="28"/>
        </w:rPr>
        <w:t xml:space="preserve">– </w:t>
      </w:r>
      <w:r w:rsidRPr="00DB3F38">
        <w:rPr>
          <w:szCs w:val="28"/>
        </w:rPr>
        <w:t xml:space="preserve">№ 2. – С. 3-15.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2"/>
          <w:szCs w:val="28"/>
        </w:rPr>
        <w:t>Перинатологія / З.М. Дубоссарська</w:t>
      </w:r>
      <w:r>
        <w:rPr>
          <w:spacing w:val="-2"/>
          <w:szCs w:val="28"/>
        </w:rPr>
        <w:t>, Б.М.</w:t>
      </w:r>
      <w:r w:rsidRPr="00562EF5">
        <w:rPr>
          <w:spacing w:val="-2"/>
          <w:szCs w:val="28"/>
        </w:rPr>
        <w:t xml:space="preserve"> Венцківський, </w:t>
      </w:r>
      <w:r>
        <w:rPr>
          <w:spacing w:val="-2"/>
          <w:szCs w:val="28"/>
        </w:rPr>
        <w:t xml:space="preserve">Р.В. </w:t>
      </w:r>
      <w:r w:rsidRPr="00562EF5">
        <w:rPr>
          <w:spacing w:val="-2"/>
          <w:szCs w:val="28"/>
        </w:rPr>
        <w:t>Богатирьова. –</w:t>
      </w:r>
      <w:r>
        <w:rPr>
          <w:szCs w:val="28"/>
        </w:rPr>
        <w:t xml:space="preserve"> </w:t>
      </w:r>
      <w:r w:rsidRPr="00DB3F38">
        <w:rPr>
          <w:szCs w:val="28"/>
        </w:rPr>
        <w:t>К.</w:t>
      </w:r>
      <w:r>
        <w:rPr>
          <w:szCs w:val="28"/>
        </w:rPr>
        <w:t>,</w:t>
      </w:r>
      <w:r w:rsidRPr="00DB3F38">
        <w:rPr>
          <w:szCs w:val="28"/>
        </w:rPr>
        <w:t xml:space="preserve"> Вища шк.</w:t>
      </w:r>
      <w:r>
        <w:rPr>
          <w:szCs w:val="28"/>
        </w:rPr>
        <w:t xml:space="preserve"> –</w:t>
      </w:r>
      <w:r w:rsidRPr="00DB3F38">
        <w:rPr>
          <w:szCs w:val="28"/>
        </w:rPr>
        <w:t xml:space="preserve"> 1999.</w:t>
      </w:r>
      <w:r>
        <w:rPr>
          <w:szCs w:val="28"/>
        </w:rPr>
        <w:t xml:space="preserve"> – </w:t>
      </w:r>
      <w:r w:rsidRPr="00DB3F38">
        <w:rPr>
          <w:szCs w:val="28"/>
        </w:rPr>
        <w:t>С.</w:t>
      </w:r>
      <w:r>
        <w:rPr>
          <w:szCs w:val="28"/>
        </w:rPr>
        <w:t xml:space="preserve"> </w:t>
      </w:r>
      <w:r w:rsidRPr="00DB3F38">
        <w:rPr>
          <w:szCs w:val="28"/>
        </w:rPr>
        <w:t>175-183.</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Евсюкова И.И. Клинические и нейрофизиологические аспе</w:t>
      </w:r>
      <w:r w:rsidRPr="00DB3F38">
        <w:rPr>
          <w:szCs w:val="28"/>
        </w:rPr>
        <w:t>к</w:t>
      </w:r>
      <w:r w:rsidRPr="00DB3F38">
        <w:rPr>
          <w:szCs w:val="28"/>
        </w:rPr>
        <w:t>ты прогноза последствий для здоровья ребенка неблагоприятных воздействий в период его внутриутробного развития // Междунар. мед</w:t>
      </w:r>
      <w:proofErr w:type="gramStart"/>
      <w:r w:rsidRPr="00DB3F38">
        <w:rPr>
          <w:szCs w:val="28"/>
        </w:rPr>
        <w:t>.</w:t>
      </w:r>
      <w:proofErr w:type="gramEnd"/>
      <w:r w:rsidRPr="00DB3F38">
        <w:rPr>
          <w:szCs w:val="28"/>
        </w:rPr>
        <w:t xml:space="preserve"> </w:t>
      </w:r>
      <w:proofErr w:type="gramStart"/>
      <w:r w:rsidRPr="00DB3F38">
        <w:rPr>
          <w:szCs w:val="28"/>
        </w:rPr>
        <w:t>о</w:t>
      </w:r>
      <w:proofErr w:type="gramEnd"/>
      <w:r w:rsidRPr="00DB3F38">
        <w:rPr>
          <w:szCs w:val="28"/>
        </w:rPr>
        <w:t xml:space="preserve">бзоры. – 1994. – № 3. – С. 163-168.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Евсюкова И.И. Роль инфекционного фактор в развитии пер</w:t>
      </w:r>
      <w:r w:rsidRPr="00DB3F38">
        <w:rPr>
          <w:szCs w:val="28"/>
        </w:rPr>
        <w:t>и</w:t>
      </w:r>
      <w:r w:rsidRPr="00DB3F38">
        <w:rPr>
          <w:szCs w:val="28"/>
        </w:rPr>
        <w:t xml:space="preserve">натальной патологии </w:t>
      </w:r>
      <w:r>
        <w:rPr>
          <w:szCs w:val="28"/>
        </w:rPr>
        <w:t>плода и новорожденного // Вестник Российской ассоции акушеров-</w:t>
      </w:r>
      <w:r w:rsidRPr="00DB3F38">
        <w:rPr>
          <w:szCs w:val="28"/>
        </w:rPr>
        <w:t>гинекол</w:t>
      </w:r>
      <w:r>
        <w:rPr>
          <w:szCs w:val="28"/>
        </w:rPr>
        <w:t>огов</w:t>
      </w:r>
      <w:r w:rsidRPr="00DB3F38">
        <w:rPr>
          <w:szCs w:val="28"/>
        </w:rPr>
        <w:t>. – 1997. – № 4. – С. 25-27.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Н.В. Ефименко, В.А. Петрова, В.А. Каширин, Н.Н. Слатвинская, </w:t>
      </w:r>
      <w:r>
        <w:rPr>
          <w:szCs w:val="28"/>
        </w:rPr>
        <w:br/>
      </w:r>
      <w:r w:rsidRPr="00DB3F38">
        <w:rPr>
          <w:szCs w:val="28"/>
        </w:rPr>
        <w:t>О.М. Субботина. Применение природного иммуномодулятора трансфер-фактора в комплексной</w:t>
      </w:r>
      <w:r>
        <w:rPr>
          <w:szCs w:val="28"/>
        </w:rPr>
        <w:t xml:space="preserve"> </w:t>
      </w:r>
      <w:r w:rsidRPr="00DB3F38">
        <w:rPr>
          <w:szCs w:val="28"/>
        </w:rPr>
        <w:t>курортной терапии хронических вирусных гепатитов</w:t>
      </w:r>
      <w:r>
        <w:rPr>
          <w:szCs w:val="28"/>
        </w:rPr>
        <w:t xml:space="preserve"> //</w:t>
      </w:r>
      <w:r w:rsidRPr="00DB3F38">
        <w:rPr>
          <w:szCs w:val="28"/>
        </w:rPr>
        <w:t xml:space="preserve"> Известия вузов. </w:t>
      </w:r>
      <w:proofErr w:type="gramStart"/>
      <w:r w:rsidRPr="00DB3F38">
        <w:rPr>
          <w:szCs w:val="28"/>
        </w:rPr>
        <w:t>Северо-кавказ</w:t>
      </w:r>
      <w:r>
        <w:rPr>
          <w:szCs w:val="28"/>
        </w:rPr>
        <w:t>с</w:t>
      </w:r>
      <w:r w:rsidRPr="00DB3F38">
        <w:rPr>
          <w:szCs w:val="28"/>
        </w:rPr>
        <w:t>кий</w:t>
      </w:r>
      <w:proofErr w:type="gramEnd"/>
      <w:r w:rsidRPr="00DB3F38">
        <w:rPr>
          <w:szCs w:val="28"/>
        </w:rPr>
        <w:t xml:space="preserve"> регион. Естественные науки. </w:t>
      </w:r>
      <w:r>
        <w:rPr>
          <w:szCs w:val="28"/>
        </w:rPr>
        <w:t xml:space="preserve">– </w:t>
      </w:r>
      <w:r w:rsidRPr="00DB3F38">
        <w:rPr>
          <w:szCs w:val="28"/>
        </w:rPr>
        <w:t xml:space="preserve">2006. </w:t>
      </w:r>
      <w:r>
        <w:rPr>
          <w:szCs w:val="28"/>
        </w:rPr>
        <w:t xml:space="preserve">– </w:t>
      </w:r>
      <w:r w:rsidRPr="00DB3F38">
        <w:rPr>
          <w:szCs w:val="28"/>
        </w:rPr>
        <w:t>Спец</w:t>
      </w:r>
      <w:r w:rsidRPr="00C86921">
        <w:rPr>
          <w:szCs w:val="28"/>
        </w:rPr>
        <w:t xml:space="preserve">. </w:t>
      </w:r>
      <w:r w:rsidRPr="00DB3F38">
        <w:rPr>
          <w:szCs w:val="28"/>
        </w:rPr>
        <w:t>выпуск</w:t>
      </w:r>
      <w:r>
        <w:rPr>
          <w:szCs w:val="28"/>
        </w:rPr>
        <w:t>. –</w:t>
      </w:r>
      <w:r w:rsidRPr="00DB3F38">
        <w:rPr>
          <w:szCs w:val="28"/>
        </w:rPr>
        <w:t xml:space="preserve"> C. 8-9.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Жабченко І.А. Стан здоров’я вагітних як показник здоров’я суспільства і </w:t>
      </w:r>
      <w:r w:rsidRPr="00562EF5">
        <w:rPr>
          <w:spacing w:val="-2"/>
          <w:szCs w:val="28"/>
        </w:rPr>
        <w:t xml:space="preserve">держави // </w:t>
      </w:r>
      <w:proofErr w:type="gramStart"/>
      <w:r w:rsidRPr="00562EF5">
        <w:rPr>
          <w:spacing w:val="-2"/>
          <w:szCs w:val="28"/>
        </w:rPr>
        <w:t>В</w:t>
      </w:r>
      <w:proofErr w:type="gramEnd"/>
      <w:r w:rsidRPr="00562EF5">
        <w:rPr>
          <w:spacing w:val="-2"/>
          <w:szCs w:val="28"/>
        </w:rPr>
        <w:t>існик Асоціації акушерів-гінекологів України. – 2000. – № 1. –</w:t>
      </w:r>
      <w:r w:rsidRPr="00DB3F38">
        <w:rPr>
          <w:szCs w:val="28"/>
        </w:rPr>
        <w:t xml:space="preserve"> С. 9-16.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4"/>
          <w:szCs w:val="28"/>
        </w:rPr>
        <w:t xml:space="preserve">Жегулович В.Г. Последовательность развития нарушений микроциркуляции </w:t>
      </w:r>
      <w:r w:rsidRPr="00DB3F38">
        <w:rPr>
          <w:szCs w:val="28"/>
        </w:rPr>
        <w:t>в плаценте при хронической плацентарной н</w:t>
      </w:r>
      <w:r w:rsidRPr="00DB3F38">
        <w:rPr>
          <w:szCs w:val="28"/>
        </w:rPr>
        <w:t>е</w:t>
      </w:r>
      <w:r>
        <w:rPr>
          <w:szCs w:val="28"/>
        </w:rPr>
        <w:t xml:space="preserve">достаточности // Збірник </w:t>
      </w:r>
      <w:r>
        <w:rPr>
          <w:szCs w:val="28"/>
        </w:rPr>
        <w:lastRenderedPageBreak/>
        <w:t>наукових</w:t>
      </w:r>
      <w:r w:rsidRPr="00DB3F38">
        <w:rPr>
          <w:szCs w:val="28"/>
        </w:rPr>
        <w:t xml:space="preserve"> праць Асоціації акушерів-гінекологів України. – Сімферополь: </w:t>
      </w:r>
      <w:r>
        <w:rPr>
          <w:szCs w:val="28"/>
        </w:rPr>
        <w:t>«</w:t>
      </w:r>
      <w:r w:rsidRPr="00DB3F38">
        <w:rPr>
          <w:szCs w:val="28"/>
        </w:rPr>
        <w:t>Т</w:t>
      </w:r>
      <w:r w:rsidRPr="00DB3F38">
        <w:rPr>
          <w:szCs w:val="28"/>
        </w:rPr>
        <w:t>а</w:t>
      </w:r>
      <w:r w:rsidRPr="00DB3F38">
        <w:rPr>
          <w:szCs w:val="28"/>
        </w:rPr>
        <w:t>врида</w:t>
      </w:r>
      <w:r>
        <w:rPr>
          <w:szCs w:val="28"/>
        </w:rPr>
        <w:t>»</w:t>
      </w:r>
      <w:r w:rsidRPr="00DB3F38">
        <w:rPr>
          <w:szCs w:val="28"/>
        </w:rPr>
        <w:t xml:space="preserve">. – 1998. – С. 452-455.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Жиленко М.И., Федорова М.В. Состояние здоровья береме</w:t>
      </w:r>
      <w:r w:rsidRPr="00DB3F38">
        <w:rPr>
          <w:szCs w:val="28"/>
        </w:rPr>
        <w:t>н</w:t>
      </w:r>
      <w:r w:rsidRPr="00DB3F38">
        <w:rPr>
          <w:szCs w:val="28"/>
        </w:rPr>
        <w:t xml:space="preserve">ных, родильниц и новорожденных в условиях воздействия малых доз </w:t>
      </w:r>
      <w:r>
        <w:rPr>
          <w:szCs w:val="28"/>
        </w:rPr>
        <w:br/>
      </w:r>
      <w:r w:rsidRPr="00DB3F38">
        <w:rPr>
          <w:szCs w:val="28"/>
        </w:rPr>
        <w:t xml:space="preserve">радиации // Акушерство и гинекология. – 1999. – № 1. – С. 20-22.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Запорожан В.М., Даниленко Л.І., Макулькін Р.Ф. Плацента</w:t>
      </w:r>
      <w:r w:rsidRPr="00DB3F38">
        <w:rPr>
          <w:szCs w:val="28"/>
        </w:rPr>
        <w:t>р</w:t>
      </w:r>
      <w:r w:rsidRPr="00DB3F38">
        <w:rPr>
          <w:szCs w:val="28"/>
        </w:rPr>
        <w:t>на недостатність та і</w:t>
      </w:r>
      <w:r>
        <w:rPr>
          <w:szCs w:val="28"/>
        </w:rPr>
        <w:t xml:space="preserve">ї вплив на </w:t>
      </w:r>
      <w:proofErr w:type="gramStart"/>
      <w:r>
        <w:rPr>
          <w:szCs w:val="28"/>
        </w:rPr>
        <w:t>пл</w:t>
      </w:r>
      <w:proofErr w:type="gramEnd"/>
      <w:r>
        <w:rPr>
          <w:szCs w:val="28"/>
        </w:rPr>
        <w:t>ід // Одеський медичний</w:t>
      </w:r>
      <w:r w:rsidRPr="00DB3F38">
        <w:rPr>
          <w:szCs w:val="28"/>
        </w:rPr>
        <w:t xml:space="preserve"> журнал. – 1999. – № 4. – С. 82-84.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Акушерство і </w:t>
      </w:r>
      <w:proofErr w:type="gramStart"/>
      <w:r w:rsidRPr="00DB3F38">
        <w:rPr>
          <w:szCs w:val="28"/>
        </w:rPr>
        <w:t>г</w:t>
      </w:r>
      <w:proofErr w:type="gramEnd"/>
      <w:r w:rsidRPr="00DB3F38">
        <w:rPr>
          <w:szCs w:val="28"/>
        </w:rPr>
        <w:t>інекологія</w:t>
      </w:r>
      <w:r>
        <w:rPr>
          <w:szCs w:val="28"/>
        </w:rPr>
        <w:t xml:space="preserve"> /</w:t>
      </w:r>
      <w:r w:rsidRPr="00DB3F38">
        <w:rPr>
          <w:szCs w:val="28"/>
        </w:rPr>
        <w:t xml:space="preserve"> В.М.</w:t>
      </w:r>
      <w:r>
        <w:rPr>
          <w:szCs w:val="28"/>
        </w:rPr>
        <w:t xml:space="preserve"> </w:t>
      </w:r>
      <w:r w:rsidRPr="00DB3F38">
        <w:rPr>
          <w:szCs w:val="28"/>
        </w:rPr>
        <w:t>Запорожан, М.Р.</w:t>
      </w:r>
      <w:r>
        <w:rPr>
          <w:szCs w:val="28"/>
        </w:rPr>
        <w:t xml:space="preserve"> </w:t>
      </w:r>
      <w:r w:rsidRPr="00DB3F38">
        <w:rPr>
          <w:szCs w:val="28"/>
        </w:rPr>
        <w:t>Цигельський</w:t>
      </w:r>
      <w:r>
        <w:rPr>
          <w:szCs w:val="28"/>
        </w:rPr>
        <w:t>.</w:t>
      </w:r>
      <w:r w:rsidRPr="00DB3F38">
        <w:rPr>
          <w:szCs w:val="28"/>
        </w:rPr>
        <w:t xml:space="preserve"> – К</w:t>
      </w:r>
      <w:r>
        <w:rPr>
          <w:szCs w:val="28"/>
        </w:rPr>
        <w:t>.</w:t>
      </w:r>
      <w:r w:rsidRPr="00DB3F38">
        <w:rPr>
          <w:szCs w:val="28"/>
        </w:rPr>
        <w:t xml:space="preserve">: Здоров’я, 1996. – С. 112-114.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Зелінський О.О., Клжухар Г.В., Шаповал М.В. До проблеми наркоманії у вагітних </w:t>
      </w:r>
      <w:r>
        <w:rPr>
          <w:szCs w:val="28"/>
        </w:rPr>
        <w:t xml:space="preserve">жінок // Педіатрія, акушерство </w:t>
      </w:r>
      <w:r w:rsidRPr="00970C01">
        <w:rPr>
          <w:szCs w:val="28"/>
        </w:rPr>
        <w:t>та</w:t>
      </w:r>
      <w:r w:rsidRPr="00DB3F38">
        <w:rPr>
          <w:szCs w:val="28"/>
        </w:rPr>
        <w:t xml:space="preserve"> </w:t>
      </w:r>
      <w:proofErr w:type="gramStart"/>
      <w:r w:rsidRPr="00DB3F38">
        <w:rPr>
          <w:szCs w:val="28"/>
        </w:rPr>
        <w:t>г</w:t>
      </w:r>
      <w:proofErr w:type="gramEnd"/>
      <w:r w:rsidRPr="00DB3F38">
        <w:rPr>
          <w:szCs w:val="28"/>
        </w:rPr>
        <w:t xml:space="preserve">інекологія. – 1999. – № 1. – </w:t>
      </w:r>
      <w:r>
        <w:rPr>
          <w:szCs w:val="28"/>
        </w:rPr>
        <w:br/>
      </w:r>
      <w:r w:rsidRPr="00DB3F38">
        <w:rPr>
          <w:szCs w:val="28"/>
        </w:rPr>
        <w:t xml:space="preserve">С. 74-76. </w:t>
      </w:r>
    </w:p>
    <w:p w:rsidR="00213A3B" w:rsidRPr="00562EF5"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4"/>
          <w:szCs w:val="28"/>
        </w:rPr>
      </w:pPr>
      <w:r w:rsidRPr="00562EF5">
        <w:rPr>
          <w:spacing w:val="-4"/>
          <w:szCs w:val="28"/>
        </w:rPr>
        <w:t>Зенин Б.А., Ильин И.И., Галеева А.С. К вопросу о профила</w:t>
      </w:r>
      <w:r w:rsidRPr="00562EF5">
        <w:rPr>
          <w:spacing w:val="-4"/>
          <w:szCs w:val="28"/>
        </w:rPr>
        <w:t>к</w:t>
      </w:r>
      <w:r w:rsidRPr="00562EF5">
        <w:rPr>
          <w:spacing w:val="-4"/>
          <w:szCs w:val="28"/>
        </w:rPr>
        <w:t>тик</w:t>
      </w:r>
      <w:r>
        <w:rPr>
          <w:spacing w:val="-4"/>
          <w:szCs w:val="28"/>
        </w:rPr>
        <w:t>е врожденного сифилиса // Вестник дерматологии</w:t>
      </w:r>
      <w:r w:rsidRPr="00562EF5">
        <w:rPr>
          <w:spacing w:val="-4"/>
          <w:szCs w:val="28"/>
        </w:rPr>
        <w:t xml:space="preserve"> и венер</w:t>
      </w:r>
      <w:r>
        <w:rPr>
          <w:spacing w:val="-4"/>
          <w:szCs w:val="28"/>
        </w:rPr>
        <w:t>ологии</w:t>
      </w:r>
      <w:r w:rsidRPr="00562EF5">
        <w:rPr>
          <w:spacing w:val="-4"/>
          <w:szCs w:val="28"/>
        </w:rPr>
        <w:t xml:space="preserve">. – 1988. – № 5. – С. 65-67. </w:t>
      </w:r>
    </w:p>
    <w:p w:rsidR="00213A3B" w:rsidRPr="00C14ADF"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4"/>
          <w:szCs w:val="28"/>
        </w:rPr>
      </w:pPr>
      <w:r w:rsidRPr="00C14ADF">
        <w:rPr>
          <w:spacing w:val="-4"/>
          <w:szCs w:val="28"/>
        </w:rPr>
        <w:t xml:space="preserve">Зудин Б.И. Кожные и венерические болезни. – М.: Медицина, 1990. – 378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Иванова М.А., Лосева O.K. и соавт. Сифилис и беременность //</w:t>
      </w:r>
      <w:r>
        <w:rPr>
          <w:szCs w:val="28"/>
        </w:rPr>
        <w:t xml:space="preserve"> Вестник дерматологии</w:t>
      </w:r>
      <w:r w:rsidRPr="00DB3F38">
        <w:rPr>
          <w:szCs w:val="28"/>
        </w:rPr>
        <w:t xml:space="preserve"> и в</w:t>
      </w:r>
      <w:r w:rsidRPr="00DB3F38">
        <w:rPr>
          <w:szCs w:val="28"/>
        </w:rPr>
        <w:t>е</w:t>
      </w:r>
      <w:r w:rsidRPr="00DB3F38">
        <w:rPr>
          <w:szCs w:val="28"/>
        </w:rPr>
        <w:t>нерол</w:t>
      </w:r>
      <w:r>
        <w:rPr>
          <w:szCs w:val="28"/>
        </w:rPr>
        <w:t>огии</w:t>
      </w:r>
      <w:r w:rsidRPr="00DB3F38">
        <w:rPr>
          <w:szCs w:val="28"/>
        </w:rPr>
        <w:t>. – 2000</w:t>
      </w:r>
      <w:r>
        <w:rPr>
          <w:szCs w:val="28"/>
        </w:rPr>
        <w:t xml:space="preserve">. – № </w:t>
      </w:r>
      <w:r w:rsidRPr="00DB3F38">
        <w:rPr>
          <w:szCs w:val="28"/>
        </w:rPr>
        <w:t>6</w:t>
      </w:r>
      <w:r>
        <w:rPr>
          <w:szCs w:val="28"/>
        </w:rPr>
        <w:t xml:space="preserve">. – С. </w:t>
      </w:r>
      <w:r w:rsidRPr="00DB3F38">
        <w:rPr>
          <w:szCs w:val="28"/>
        </w:rPr>
        <w:t>63-66.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Иванова М.А., Морозова Т.А. и соавт. Случай раннего врожденного сифилиса: патоморфологические изменения органов плода, плаценты и </w:t>
      </w:r>
      <w:r>
        <w:rPr>
          <w:spacing w:val="-6"/>
          <w:szCs w:val="28"/>
        </w:rPr>
        <w:t>оболочек // Вестник дерматологических и венерологических</w:t>
      </w:r>
      <w:r w:rsidRPr="00562EF5">
        <w:rPr>
          <w:spacing w:val="-6"/>
          <w:szCs w:val="28"/>
        </w:rPr>
        <w:t xml:space="preserve"> </w:t>
      </w:r>
      <w:r>
        <w:rPr>
          <w:spacing w:val="-6"/>
          <w:szCs w:val="28"/>
        </w:rPr>
        <w:t>б</w:t>
      </w:r>
      <w:r w:rsidRPr="00562EF5">
        <w:rPr>
          <w:spacing w:val="-6"/>
          <w:szCs w:val="28"/>
        </w:rPr>
        <w:t>олезней. – 2001. – № 3. – С. 50-51.</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Игнатко И.В., Стрижаков А.Н. Современные возможности и клиническое значение исследований внутриплацентарного кровотока // Акушерство и гинекология. – 1997. – № 1. – С. 23-26.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Измеров В.Ф., Волкова З.А. Профессиональные вредности как фактор риска перинатальной патологи</w:t>
      </w:r>
      <w:r>
        <w:rPr>
          <w:szCs w:val="28"/>
        </w:rPr>
        <w:t>и // Вестник</w:t>
      </w:r>
      <w:r w:rsidRPr="00DB3F38">
        <w:rPr>
          <w:szCs w:val="28"/>
        </w:rPr>
        <w:t xml:space="preserve"> АМН СССР. – 1990. – № 7. – </w:t>
      </w:r>
      <w:r>
        <w:rPr>
          <w:szCs w:val="28"/>
        </w:rPr>
        <w:br/>
      </w:r>
      <w:r w:rsidRPr="00DB3F38">
        <w:rPr>
          <w:szCs w:val="28"/>
        </w:rPr>
        <w:t xml:space="preserve">С. 26-29.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Ильин И.И., Яровинский Б.Г., Галеева А.С. Иммунологич</w:t>
      </w:r>
      <w:r w:rsidRPr="00DB3F38">
        <w:rPr>
          <w:szCs w:val="28"/>
        </w:rPr>
        <w:t>е</w:t>
      </w:r>
      <w:r w:rsidRPr="00DB3F38">
        <w:rPr>
          <w:szCs w:val="28"/>
        </w:rPr>
        <w:t>ская характерис</w:t>
      </w:r>
      <w:r>
        <w:rPr>
          <w:szCs w:val="28"/>
        </w:rPr>
        <w:t>тика больных сифилисом // Вестник дерматологии</w:t>
      </w:r>
      <w:r w:rsidRPr="00DB3F38">
        <w:rPr>
          <w:szCs w:val="28"/>
        </w:rPr>
        <w:t xml:space="preserve"> и в</w:t>
      </w:r>
      <w:r w:rsidRPr="00DB3F38">
        <w:rPr>
          <w:szCs w:val="28"/>
        </w:rPr>
        <w:t>е</w:t>
      </w:r>
      <w:r w:rsidRPr="00DB3F38">
        <w:rPr>
          <w:szCs w:val="28"/>
        </w:rPr>
        <w:t>нер</w:t>
      </w:r>
      <w:r>
        <w:rPr>
          <w:szCs w:val="28"/>
        </w:rPr>
        <w:t>ологии</w:t>
      </w:r>
      <w:r w:rsidRPr="00DB3F38">
        <w:rPr>
          <w:szCs w:val="28"/>
        </w:rPr>
        <w:t xml:space="preserve">. – 1984. – № 11. – С. 57-59.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Иманказиева Ф.И., Максутова Э.М., Амерханова М.А., Байджиева А.М. Применение допплерометрии в оценке состояния плода</w:t>
      </w:r>
      <w:r>
        <w:rPr>
          <w:szCs w:val="28"/>
        </w:rPr>
        <w:t xml:space="preserve"> во время беременности // Азиатский</w:t>
      </w:r>
      <w:r w:rsidRPr="00DB3F38">
        <w:rPr>
          <w:szCs w:val="28"/>
        </w:rPr>
        <w:t xml:space="preserve"> вестник. – 1998. – № 2. – С.</w:t>
      </w:r>
      <w:r>
        <w:rPr>
          <w:szCs w:val="28"/>
        </w:rPr>
        <w:t xml:space="preserve"> </w:t>
      </w:r>
      <w:r w:rsidRPr="00DB3F38">
        <w:rPr>
          <w:szCs w:val="28"/>
        </w:rPr>
        <w:t>57-60.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Інструкція з лікування та </w:t>
      </w:r>
      <w:proofErr w:type="gramStart"/>
      <w:r w:rsidRPr="00DB3F38">
        <w:rPr>
          <w:szCs w:val="28"/>
        </w:rPr>
        <w:t>проф</w:t>
      </w:r>
      <w:proofErr w:type="gramEnd"/>
      <w:r w:rsidRPr="00DB3F38">
        <w:rPr>
          <w:szCs w:val="28"/>
        </w:rPr>
        <w:t>ілактики сифілісу i гонореї //</w:t>
      </w:r>
      <w:r>
        <w:rPr>
          <w:szCs w:val="28"/>
        </w:rPr>
        <w:t xml:space="preserve"> </w:t>
      </w:r>
      <w:r w:rsidRPr="00DB3F38">
        <w:rPr>
          <w:szCs w:val="28"/>
        </w:rPr>
        <w:t xml:space="preserve">МОЗ </w:t>
      </w:r>
      <w:r>
        <w:rPr>
          <w:szCs w:val="28"/>
        </w:rPr>
        <w:br/>
      </w:r>
      <w:r w:rsidRPr="00DB3F38">
        <w:rPr>
          <w:szCs w:val="28"/>
        </w:rPr>
        <w:t>України</w:t>
      </w:r>
      <w:r>
        <w:rPr>
          <w:szCs w:val="28"/>
        </w:rPr>
        <w:t xml:space="preserve">. – К., </w:t>
      </w:r>
      <w:r w:rsidRPr="00DB3F38">
        <w:rPr>
          <w:szCs w:val="28"/>
        </w:rPr>
        <w:t>1996.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Калюжна Л.Д., Дерев’янко Л.А., Дзюбак В.Е. Особливост</w:t>
      </w:r>
      <w:proofErr w:type="gramStart"/>
      <w:r w:rsidRPr="00DB3F38">
        <w:rPr>
          <w:szCs w:val="28"/>
        </w:rPr>
        <w:t>i</w:t>
      </w:r>
      <w:proofErr w:type="gramEnd"/>
      <w:r w:rsidRPr="00DB3F38">
        <w:rPr>
          <w:szCs w:val="28"/>
        </w:rPr>
        <w:t xml:space="preserve"> перебiгу та лi кування сифiлiсу вагiтних на сучасному етапi // Тези доповiдей 10 з’iзду акушерiв-гiнекологiв Украiни. – Од</w:t>
      </w:r>
      <w:r w:rsidRPr="00DB3F38">
        <w:rPr>
          <w:szCs w:val="28"/>
        </w:rPr>
        <w:t>е</w:t>
      </w:r>
      <w:r w:rsidRPr="00DB3F38">
        <w:rPr>
          <w:szCs w:val="28"/>
        </w:rPr>
        <w:t>са</w:t>
      </w:r>
      <w:r>
        <w:rPr>
          <w:szCs w:val="28"/>
        </w:rPr>
        <w:t>,</w:t>
      </w:r>
      <w:r w:rsidRPr="00DB3F38">
        <w:rPr>
          <w:szCs w:val="28"/>
        </w:rPr>
        <w:t xml:space="preserve"> 1996. – С. 78.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Pr>
          <w:szCs w:val="28"/>
        </w:rPr>
        <w:t>Калюжна Л.Д., Дере’</w:t>
      </w:r>
      <w:r w:rsidRPr="00DB3F38">
        <w:rPr>
          <w:szCs w:val="28"/>
        </w:rPr>
        <w:t>янко Л.А. та соавт. Клінік</w:t>
      </w:r>
      <w:proofErr w:type="gramStart"/>
      <w:r w:rsidRPr="00DB3F38">
        <w:rPr>
          <w:szCs w:val="28"/>
        </w:rPr>
        <w:t>о-</w:t>
      </w:r>
      <w:proofErr w:type="gramEnd"/>
      <w:r w:rsidRPr="00DB3F38">
        <w:rPr>
          <w:szCs w:val="28"/>
        </w:rPr>
        <w:t xml:space="preserve">імунологічний стан немовлят, народжених </w:t>
      </w:r>
      <w:r w:rsidRPr="00DB3F38">
        <w:rPr>
          <w:iCs/>
          <w:szCs w:val="28"/>
        </w:rPr>
        <w:t xml:space="preserve">від </w:t>
      </w:r>
      <w:r w:rsidRPr="00DB3F38">
        <w:rPr>
          <w:szCs w:val="28"/>
        </w:rPr>
        <w:t>матерів, що хворіли або хворіють на сифіліс, та застосування лаферона в комплексній терапії природженого сифілісу //</w:t>
      </w:r>
      <w:r>
        <w:rPr>
          <w:szCs w:val="28"/>
        </w:rPr>
        <w:t xml:space="preserve"> Педіатрія, акушерство </w:t>
      </w:r>
      <w:r w:rsidRPr="00D55FE8">
        <w:rPr>
          <w:szCs w:val="28"/>
        </w:rPr>
        <w:t>та</w:t>
      </w:r>
      <w:r>
        <w:rPr>
          <w:szCs w:val="28"/>
        </w:rPr>
        <w:t xml:space="preserve"> гінекологія. – </w:t>
      </w:r>
      <w:r w:rsidRPr="00DB3F38">
        <w:rPr>
          <w:szCs w:val="28"/>
        </w:rPr>
        <w:t>1998</w:t>
      </w:r>
      <w:r>
        <w:rPr>
          <w:szCs w:val="28"/>
        </w:rPr>
        <w:t xml:space="preserve">. – № </w:t>
      </w:r>
      <w:r w:rsidRPr="00DB3F38">
        <w:rPr>
          <w:szCs w:val="28"/>
        </w:rPr>
        <w:t>5</w:t>
      </w:r>
      <w:r>
        <w:rPr>
          <w:szCs w:val="28"/>
        </w:rPr>
        <w:t xml:space="preserve">. – С. </w:t>
      </w:r>
      <w:r w:rsidRPr="00DB3F38">
        <w:rPr>
          <w:szCs w:val="28"/>
        </w:rPr>
        <w:t>47-50.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Калюжная Л.Д., Деревьянко Л.А., Дзюбак В.Е.</w:t>
      </w:r>
      <w:r>
        <w:rPr>
          <w:szCs w:val="28"/>
        </w:rPr>
        <w:t xml:space="preserve"> </w:t>
      </w:r>
      <w:r w:rsidRPr="00DB3F38">
        <w:rPr>
          <w:szCs w:val="28"/>
        </w:rPr>
        <w:t>Сифилис беременных, серологические и прогностические аспекты</w:t>
      </w:r>
      <w:r>
        <w:rPr>
          <w:szCs w:val="28"/>
        </w:rPr>
        <w:t xml:space="preserve"> </w:t>
      </w:r>
      <w:r w:rsidRPr="00DB3F38">
        <w:rPr>
          <w:szCs w:val="28"/>
        </w:rPr>
        <w:t>//</w:t>
      </w:r>
      <w:r>
        <w:rPr>
          <w:szCs w:val="28"/>
        </w:rPr>
        <w:t xml:space="preserve"> </w:t>
      </w:r>
      <w:r w:rsidRPr="00DB3F38">
        <w:rPr>
          <w:szCs w:val="28"/>
        </w:rPr>
        <w:t>Дерматовенерология, косметология, сексология.</w:t>
      </w:r>
      <w:r>
        <w:rPr>
          <w:szCs w:val="28"/>
        </w:rPr>
        <w:t xml:space="preserve"> –</w:t>
      </w:r>
      <w:r w:rsidRPr="00DB3F38">
        <w:rPr>
          <w:szCs w:val="28"/>
        </w:rPr>
        <w:t xml:space="preserve"> 1998.</w:t>
      </w:r>
      <w:r>
        <w:rPr>
          <w:szCs w:val="28"/>
        </w:rPr>
        <w:t xml:space="preserve"> – </w:t>
      </w:r>
      <w:r w:rsidRPr="00DB3F38">
        <w:rPr>
          <w:szCs w:val="28"/>
        </w:rPr>
        <w:t>№ 1.</w:t>
      </w:r>
      <w:r>
        <w:rPr>
          <w:szCs w:val="28"/>
        </w:rPr>
        <w:t xml:space="preserve"> – </w:t>
      </w:r>
      <w:r w:rsidRPr="00DB3F38">
        <w:rPr>
          <w:szCs w:val="28"/>
        </w:rPr>
        <w:t>С. 10-12.</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Сифилис беременных и ранний вро</w:t>
      </w:r>
      <w:r w:rsidRPr="00DB3F38">
        <w:rPr>
          <w:szCs w:val="28"/>
        </w:rPr>
        <w:t>ж</w:t>
      </w:r>
      <w:r w:rsidRPr="00DB3F38">
        <w:rPr>
          <w:szCs w:val="28"/>
        </w:rPr>
        <w:t>денный сифилис детей грудного возраста</w:t>
      </w:r>
      <w:r>
        <w:rPr>
          <w:szCs w:val="28"/>
        </w:rPr>
        <w:t xml:space="preserve"> //</w:t>
      </w:r>
      <w:r w:rsidRPr="00DB3F38">
        <w:rPr>
          <w:szCs w:val="28"/>
        </w:rPr>
        <w:t xml:space="preserve"> Р.А.</w:t>
      </w:r>
      <w:r w:rsidRPr="00F861C0">
        <w:rPr>
          <w:szCs w:val="28"/>
        </w:rPr>
        <w:t xml:space="preserve"> </w:t>
      </w:r>
      <w:r w:rsidRPr="00DB3F38">
        <w:rPr>
          <w:szCs w:val="28"/>
        </w:rPr>
        <w:t>Капкаев, Э.Г</w:t>
      </w:r>
      <w:r w:rsidRPr="00F861C0">
        <w:rPr>
          <w:szCs w:val="28"/>
        </w:rPr>
        <w:t xml:space="preserve">. </w:t>
      </w:r>
      <w:r w:rsidRPr="00DB3F38">
        <w:rPr>
          <w:szCs w:val="28"/>
        </w:rPr>
        <w:t>Ким. – Ташкент: «Медиц</w:t>
      </w:r>
      <w:r w:rsidRPr="00DB3F38">
        <w:rPr>
          <w:szCs w:val="28"/>
        </w:rPr>
        <w:t>и</w:t>
      </w:r>
      <w:r w:rsidRPr="00DB3F38">
        <w:rPr>
          <w:szCs w:val="28"/>
        </w:rPr>
        <w:t xml:space="preserve">на», 1989. – 24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Каримов К.С. Однокурсовой метод лечения больных свежими формами сифилиса новокаиновой солью пенициллина</w:t>
      </w:r>
      <w:r>
        <w:rPr>
          <w:szCs w:val="28"/>
        </w:rPr>
        <w:t xml:space="preserve"> </w:t>
      </w:r>
      <w:r w:rsidRPr="00DB3F38">
        <w:rPr>
          <w:szCs w:val="28"/>
        </w:rPr>
        <w:t>//</w:t>
      </w:r>
      <w:r>
        <w:rPr>
          <w:szCs w:val="28"/>
        </w:rPr>
        <w:t xml:space="preserve"> </w:t>
      </w:r>
      <w:r w:rsidRPr="00DB3F38">
        <w:rPr>
          <w:szCs w:val="28"/>
        </w:rPr>
        <w:t>Автореф. дис</w:t>
      </w:r>
      <w:r>
        <w:rPr>
          <w:szCs w:val="28"/>
        </w:rPr>
        <w:t xml:space="preserve">. </w:t>
      </w:r>
      <w:r w:rsidRPr="00DB3F38">
        <w:rPr>
          <w:szCs w:val="28"/>
        </w:rPr>
        <w:t>...</w:t>
      </w:r>
      <w:r>
        <w:rPr>
          <w:szCs w:val="28"/>
        </w:rPr>
        <w:t xml:space="preserve"> </w:t>
      </w:r>
      <w:r w:rsidRPr="00DB3F38">
        <w:rPr>
          <w:szCs w:val="28"/>
        </w:rPr>
        <w:t>к</w:t>
      </w:r>
      <w:r>
        <w:rPr>
          <w:szCs w:val="28"/>
        </w:rPr>
        <w:t xml:space="preserve">анд. </w:t>
      </w:r>
      <w:r w:rsidRPr="00DB3F38">
        <w:rPr>
          <w:szCs w:val="28"/>
        </w:rPr>
        <w:t>м</w:t>
      </w:r>
      <w:r>
        <w:rPr>
          <w:szCs w:val="28"/>
        </w:rPr>
        <w:t>ед</w:t>
      </w:r>
      <w:proofErr w:type="gramStart"/>
      <w:r w:rsidRPr="00DB3F38">
        <w:rPr>
          <w:szCs w:val="28"/>
        </w:rPr>
        <w:t>.</w:t>
      </w:r>
      <w:proofErr w:type="gramEnd"/>
      <w:r>
        <w:rPr>
          <w:szCs w:val="28"/>
        </w:rPr>
        <w:t xml:space="preserve"> </w:t>
      </w:r>
      <w:proofErr w:type="gramStart"/>
      <w:r w:rsidRPr="00DB3F38">
        <w:rPr>
          <w:szCs w:val="28"/>
        </w:rPr>
        <w:t>н</w:t>
      </w:r>
      <w:proofErr w:type="gramEnd"/>
      <w:r>
        <w:rPr>
          <w:szCs w:val="28"/>
        </w:rPr>
        <w:t>аук</w:t>
      </w:r>
      <w:r w:rsidRPr="00DB3F38">
        <w:rPr>
          <w:szCs w:val="28"/>
        </w:rPr>
        <w:t>.</w:t>
      </w:r>
      <w:r>
        <w:rPr>
          <w:szCs w:val="28"/>
        </w:rPr>
        <w:t xml:space="preserve"> – </w:t>
      </w:r>
      <w:r w:rsidRPr="00DB3F38">
        <w:rPr>
          <w:szCs w:val="28"/>
        </w:rPr>
        <w:t>М.,</w:t>
      </w:r>
      <w:r>
        <w:rPr>
          <w:szCs w:val="28"/>
        </w:rPr>
        <w:t xml:space="preserve"> </w:t>
      </w:r>
      <w:r w:rsidRPr="00DB3F38">
        <w:rPr>
          <w:szCs w:val="28"/>
        </w:rPr>
        <w:t>1998</w:t>
      </w:r>
      <w:r>
        <w:rPr>
          <w:szCs w:val="28"/>
        </w:rPr>
        <w:t xml:space="preserve">. – </w:t>
      </w:r>
      <w:r w:rsidRPr="00DB3F38">
        <w:rPr>
          <w:szCs w:val="28"/>
        </w:rPr>
        <w:t>11</w:t>
      </w:r>
      <w:r>
        <w:rPr>
          <w:szCs w:val="28"/>
        </w:rPr>
        <w:t xml:space="preserve"> </w:t>
      </w:r>
      <w:r w:rsidRPr="00DB3F38">
        <w:rPr>
          <w:szCs w:val="28"/>
        </w:rPr>
        <w:t>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Каюпова Н.А. Критерии выделения групп риска акушерских осложнений у беременных //</w:t>
      </w:r>
      <w:r>
        <w:rPr>
          <w:szCs w:val="28"/>
        </w:rPr>
        <w:t xml:space="preserve"> </w:t>
      </w:r>
      <w:r w:rsidRPr="00DB3F38">
        <w:rPr>
          <w:szCs w:val="28"/>
        </w:rPr>
        <w:t xml:space="preserve">Акушерство и гинекология. – 1992. – № 1. – С. 5-8.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Кияшко Г.П., Яким </w:t>
      </w:r>
      <w:r w:rsidRPr="00DB3F38">
        <w:rPr>
          <w:iCs/>
          <w:szCs w:val="28"/>
        </w:rPr>
        <w:t xml:space="preserve">Я.С., </w:t>
      </w:r>
      <w:r w:rsidRPr="00DB3F38">
        <w:rPr>
          <w:szCs w:val="28"/>
        </w:rPr>
        <w:t xml:space="preserve">Яким B.C. Особливості акушерської та перинатальної патології </w:t>
      </w:r>
      <w:proofErr w:type="gramStart"/>
      <w:r w:rsidRPr="00DB3F38">
        <w:rPr>
          <w:szCs w:val="28"/>
        </w:rPr>
        <w:t>у</w:t>
      </w:r>
      <w:proofErr w:type="gramEnd"/>
      <w:r w:rsidRPr="00DB3F38">
        <w:rPr>
          <w:szCs w:val="28"/>
        </w:rPr>
        <w:t xml:space="preserve"> жі</w:t>
      </w:r>
      <w:proofErr w:type="gramStart"/>
      <w:r w:rsidRPr="00DB3F38">
        <w:rPr>
          <w:szCs w:val="28"/>
        </w:rPr>
        <w:t>нок</w:t>
      </w:r>
      <w:proofErr w:type="gramEnd"/>
      <w:r w:rsidRPr="00DB3F38">
        <w:rPr>
          <w:szCs w:val="28"/>
        </w:rPr>
        <w:t xml:space="preserve"> з сифілісом</w:t>
      </w:r>
      <w:r>
        <w:rPr>
          <w:szCs w:val="28"/>
        </w:rPr>
        <w:t xml:space="preserve"> </w:t>
      </w:r>
      <w:r w:rsidRPr="00DB3F38">
        <w:rPr>
          <w:szCs w:val="28"/>
        </w:rPr>
        <w:t>//</w:t>
      </w:r>
      <w:r>
        <w:rPr>
          <w:szCs w:val="28"/>
        </w:rPr>
        <w:t xml:space="preserve"> Педіатрія, акушерство </w:t>
      </w:r>
      <w:r w:rsidRPr="00D17EE6">
        <w:rPr>
          <w:szCs w:val="28"/>
        </w:rPr>
        <w:t>та</w:t>
      </w:r>
      <w:r>
        <w:rPr>
          <w:szCs w:val="28"/>
        </w:rPr>
        <w:t xml:space="preserve"> гінекологія. – </w:t>
      </w:r>
      <w:r w:rsidRPr="00DB3F38">
        <w:rPr>
          <w:szCs w:val="28"/>
        </w:rPr>
        <w:t>1997</w:t>
      </w:r>
      <w:r>
        <w:rPr>
          <w:szCs w:val="28"/>
        </w:rPr>
        <w:t xml:space="preserve">. – № </w:t>
      </w:r>
      <w:r w:rsidRPr="00DB3F38">
        <w:rPr>
          <w:szCs w:val="28"/>
        </w:rPr>
        <w:t>5</w:t>
      </w:r>
      <w:r>
        <w:rPr>
          <w:szCs w:val="28"/>
        </w:rPr>
        <w:t xml:space="preserve">. – С. </w:t>
      </w:r>
      <w:r w:rsidRPr="00DB3F38">
        <w:rPr>
          <w:szCs w:val="28"/>
        </w:rPr>
        <w:t>55-56.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Клиническая иммунология и аллергология</w:t>
      </w:r>
      <w:proofErr w:type="gramStart"/>
      <w:r w:rsidRPr="00DB3F38">
        <w:rPr>
          <w:szCs w:val="28"/>
        </w:rPr>
        <w:t xml:space="preserve"> / П</w:t>
      </w:r>
      <w:proofErr w:type="gramEnd"/>
      <w:r w:rsidRPr="00DB3F38">
        <w:rPr>
          <w:szCs w:val="28"/>
        </w:rPr>
        <w:t>од ред. Г.Н. Дранника. – Одесса: «АстроПринт», 1996. – 604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Клиническое руководство по ультразвуковой диагностике</w:t>
      </w:r>
      <w:proofErr w:type="gramStart"/>
      <w:r w:rsidRPr="00DB3F38">
        <w:rPr>
          <w:szCs w:val="28"/>
        </w:rPr>
        <w:t xml:space="preserve"> / П</w:t>
      </w:r>
      <w:proofErr w:type="gramEnd"/>
      <w:r w:rsidRPr="00DB3F38">
        <w:rPr>
          <w:szCs w:val="28"/>
        </w:rPr>
        <w:t xml:space="preserve">од ред. </w:t>
      </w:r>
      <w:r>
        <w:rPr>
          <w:szCs w:val="28"/>
        </w:rPr>
        <w:br/>
      </w:r>
      <w:r w:rsidRPr="00DB3F38">
        <w:rPr>
          <w:szCs w:val="28"/>
        </w:rPr>
        <w:t>В.В. Митькова, М.В. Медведева. – М.: ВИДАР, 1996.</w:t>
      </w:r>
      <w:r w:rsidRPr="00726B8B">
        <w:rPr>
          <w:szCs w:val="28"/>
        </w:rPr>
        <w:t xml:space="preserve"> –</w:t>
      </w:r>
      <w:r w:rsidRPr="00DB3F38">
        <w:rPr>
          <w:szCs w:val="28"/>
        </w:rPr>
        <w:t xml:space="preserve"> 2-й том – 408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Колесник А.М. Оперативні аспекти розродження </w:t>
      </w:r>
      <w:proofErr w:type="gramStart"/>
      <w:r w:rsidRPr="00DB3F38">
        <w:rPr>
          <w:szCs w:val="28"/>
        </w:rPr>
        <w:t>у</w:t>
      </w:r>
      <w:proofErr w:type="gramEnd"/>
      <w:r w:rsidRPr="00DB3F38">
        <w:rPr>
          <w:szCs w:val="28"/>
        </w:rPr>
        <w:t xml:space="preserve"> жінок з екологічно індукованою хронічною фетоплацентарною недо</w:t>
      </w:r>
      <w:r w:rsidRPr="00DB3F38">
        <w:rPr>
          <w:szCs w:val="28"/>
        </w:rPr>
        <w:t>с</w:t>
      </w:r>
      <w:r w:rsidRPr="00DB3F38">
        <w:rPr>
          <w:szCs w:val="28"/>
        </w:rPr>
        <w:t>татністю //</w:t>
      </w:r>
      <w:r>
        <w:rPr>
          <w:szCs w:val="28"/>
        </w:rPr>
        <w:t xml:space="preserve"> </w:t>
      </w:r>
      <w:r w:rsidRPr="00DB3F38">
        <w:rPr>
          <w:szCs w:val="28"/>
        </w:rPr>
        <w:t xml:space="preserve">Збірник </w:t>
      </w:r>
      <w:r w:rsidRPr="00DB3F38">
        <w:rPr>
          <w:szCs w:val="28"/>
        </w:rPr>
        <w:lastRenderedPageBreak/>
        <w:t xml:space="preserve">наукових праць Асоціації акушерів-гінекологів України. – Сімферополь: </w:t>
      </w:r>
      <w:r>
        <w:rPr>
          <w:szCs w:val="28"/>
        </w:rPr>
        <w:t>«</w:t>
      </w:r>
      <w:r w:rsidRPr="00DB3F38">
        <w:rPr>
          <w:szCs w:val="28"/>
        </w:rPr>
        <w:t>Таврида</w:t>
      </w:r>
      <w:r>
        <w:rPr>
          <w:szCs w:val="28"/>
        </w:rPr>
        <w:t>»</w:t>
      </w:r>
      <w:r w:rsidRPr="00726B8B">
        <w:rPr>
          <w:szCs w:val="28"/>
        </w:rPr>
        <w:t>,</w:t>
      </w:r>
      <w:r w:rsidRPr="00DB3F38">
        <w:rPr>
          <w:szCs w:val="28"/>
        </w:rPr>
        <w:t xml:space="preserve"> 1998. – С. 468-470.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Комличенко Э.В., Ким Л.Х. и соавт. Особенности прерывания беременности у больных сифилисом женщин</w:t>
      </w:r>
      <w:r>
        <w:rPr>
          <w:szCs w:val="28"/>
        </w:rPr>
        <w:t xml:space="preserve"> // Журна</w:t>
      </w:r>
      <w:r w:rsidRPr="00DB3F38">
        <w:rPr>
          <w:szCs w:val="28"/>
        </w:rPr>
        <w:t xml:space="preserve">л акушерства и женских болезней. </w:t>
      </w:r>
      <w:r>
        <w:rPr>
          <w:szCs w:val="28"/>
        </w:rPr>
        <w:t>– Ст</w:t>
      </w:r>
      <w:r w:rsidRPr="00DB3F38">
        <w:rPr>
          <w:szCs w:val="28"/>
        </w:rPr>
        <w:t>-П</w:t>
      </w:r>
      <w:r>
        <w:rPr>
          <w:szCs w:val="28"/>
        </w:rPr>
        <w:t>т</w:t>
      </w:r>
      <w:r w:rsidRPr="00DB3F38">
        <w:rPr>
          <w:szCs w:val="28"/>
        </w:rPr>
        <w:t>б.,</w:t>
      </w:r>
      <w:r>
        <w:rPr>
          <w:szCs w:val="28"/>
        </w:rPr>
        <w:t xml:space="preserve"> </w:t>
      </w:r>
      <w:r w:rsidRPr="00DB3F38">
        <w:rPr>
          <w:szCs w:val="28"/>
        </w:rPr>
        <w:t>2002</w:t>
      </w:r>
      <w:r>
        <w:rPr>
          <w:szCs w:val="28"/>
        </w:rPr>
        <w:t>.</w:t>
      </w:r>
      <w:r w:rsidRPr="00FA2BBC">
        <w:rPr>
          <w:szCs w:val="28"/>
        </w:rPr>
        <w:t xml:space="preserve"> </w:t>
      </w:r>
      <w:r>
        <w:rPr>
          <w:szCs w:val="28"/>
        </w:rPr>
        <w:t>– № 4. – С. 28-30.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Короткий Н.Г., Чиненова Е.Г. К вопросу о передаче сифилитической </w:t>
      </w:r>
      <w:r w:rsidRPr="00562EF5">
        <w:rPr>
          <w:spacing w:val="-2"/>
          <w:szCs w:val="28"/>
        </w:rPr>
        <w:t>инфе</w:t>
      </w:r>
      <w:r>
        <w:rPr>
          <w:spacing w:val="-2"/>
          <w:szCs w:val="28"/>
        </w:rPr>
        <w:t>кции от матери плоду // Российский журна</w:t>
      </w:r>
      <w:r w:rsidRPr="00562EF5">
        <w:rPr>
          <w:spacing w:val="-2"/>
          <w:szCs w:val="28"/>
        </w:rPr>
        <w:t>л кожных и венерических болезней. –</w:t>
      </w:r>
      <w:r>
        <w:rPr>
          <w:szCs w:val="28"/>
        </w:rPr>
        <w:t xml:space="preserve"> </w:t>
      </w:r>
      <w:r w:rsidRPr="00DB3F38">
        <w:rPr>
          <w:szCs w:val="28"/>
        </w:rPr>
        <w:t>2000</w:t>
      </w:r>
      <w:r>
        <w:rPr>
          <w:szCs w:val="28"/>
        </w:rPr>
        <w:t xml:space="preserve">. – № </w:t>
      </w:r>
      <w:r w:rsidRPr="00DB3F38">
        <w:rPr>
          <w:szCs w:val="28"/>
        </w:rPr>
        <w:t>6</w:t>
      </w:r>
      <w:r>
        <w:rPr>
          <w:szCs w:val="28"/>
        </w:rPr>
        <w:t xml:space="preserve">. – С. </w:t>
      </w:r>
      <w:r w:rsidRPr="00DB3F38">
        <w:rPr>
          <w:szCs w:val="28"/>
        </w:rPr>
        <w:t>46-47.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Краснопольский В.И., Федорова М.В.. Жиленко М.И. Бер</w:t>
      </w:r>
      <w:r w:rsidRPr="00DB3F38">
        <w:rPr>
          <w:szCs w:val="28"/>
        </w:rPr>
        <w:t>е</w:t>
      </w:r>
      <w:r w:rsidRPr="00DB3F38">
        <w:rPr>
          <w:szCs w:val="28"/>
        </w:rPr>
        <w:t>менность и роды у женщин в регионе аварии на Чернобыльской АЭС //</w:t>
      </w:r>
      <w:r>
        <w:rPr>
          <w:szCs w:val="28"/>
        </w:rPr>
        <w:t xml:space="preserve"> </w:t>
      </w:r>
      <w:r w:rsidRPr="00DB3F38">
        <w:rPr>
          <w:szCs w:val="28"/>
        </w:rPr>
        <w:t>Акушерство и гин</w:t>
      </w:r>
      <w:r w:rsidRPr="00DB3F38">
        <w:rPr>
          <w:szCs w:val="28"/>
        </w:rPr>
        <w:t>е</w:t>
      </w:r>
      <w:r w:rsidRPr="00DB3F38">
        <w:rPr>
          <w:szCs w:val="28"/>
        </w:rPr>
        <w:t>кология. – 1992. – № </w:t>
      </w:r>
      <w:r>
        <w:rPr>
          <w:szCs w:val="28"/>
        </w:rPr>
        <w:t>8-1</w:t>
      </w:r>
      <w:r w:rsidRPr="00DB3F38">
        <w:rPr>
          <w:szCs w:val="28"/>
        </w:rPr>
        <w:t xml:space="preserve">2. – С. 12-15.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Кривенко З.Ф. Сосудистые нарушения у беременных, бол</w:t>
      </w:r>
      <w:r w:rsidRPr="00DB3F38">
        <w:rPr>
          <w:szCs w:val="28"/>
        </w:rPr>
        <w:t>ь</w:t>
      </w:r>
      <w:r w:rsidRPr="00DB3F38">
        <w:rPr>
          <w:szCs w:val="28"/>
        </w:rPr>
        <w:t>ных свежими формами сифилиса: Автореф. дис. …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аук: 14.00.01, 14.00.11 / Донецк. мед. ин-т. – Д., 1988. – 20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Кубанова А.А., Доля О.В. Опыт применения цефтриаксона (роцефина) при сифилисе у беременных и новорожденных, а также у детей с </w:t>
      </w:r>
      <w:proofErr w:type="gramStart"/>
      <w:r w:rsidRPr="00562EF5">
        <w:rPr>
          <w:spacing w:val="-2"/>
          <w:szCs w:val="28"/>
        </w:rPr>
        <w:t>серо</w:t>
      </w:r>
      <w:r>
        <w:rPr>
          <w:spacing w:val="-2"/>
          <w:szCs w:val="28"/>
        </w:rPr>
        <w:t>-резистентностью</w:t>
      </w:r>
      <w:proofErr w:type="gramEnd"/>
      <w:r>
        <w:rPr>
          <w:spacing w:val="-2"/>
          <w:szCs w:val="28"/>
        </w:rPr>
        <w:t xml:space="preserve"> // Вестник дерматологии</w:t>
      </w:r>
      <w:r w:rsidRPr="00562EF5">
        <w:rPr>
          <w:spacing w:val="-2"/>
          <w:szCs w:val="28"/>
        </w:rPr>
        <w:t xml:space="preserve"> и в</w:t>
      </w:r>
      <w:r w:rsidRPr="00562EF5">
        <w:rPr>
          <w:spacing w:val="-2"/>
          <w:szCs w:val="28"/>
        </w:rPr>
        <w:t>е</w:t>
      </w:r>
      <w:r w:rsidRPr="00562EF5">
        <w:rPr>
          <w:spacing w:val="-2"/>
          <w:szCs w:val="28"/>
        </w:rPr>
        <w:t>нерол</w:t>
      </w:r>
      <w:r>
        <w:rPr>
          <w:spacing w:val="-2"/>
          <w:szCs w:val="28"/>
        </w:rPr>
        <w:t>огии</w:t>
      </w:r>
      <w:r w:rsidRPr="00562EF5">
        <w:rPr>
          <w:spacing w:val="-2"/>
          <w:szCs w:val="28"/>
        </w:rPr>
        <w:t>. – 2001. – № 2. – С. 75-77.</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Кудашов Н.И. Этиология. Клиника внутриутробных пневм</w:t>
      </w:r>
      <w:r w:rsidRPr="00DB3F38">
        <w:rPr>
          <w:szCs w:val="28"/>
        </w:rPr>
        <w:t>о</w:t>
      </w:r>
      <w:r w:rsidRPr="00DB3F38">
        <w:rPr>
          <w:szCs w:val="28"/>
        </w:rPr>
        <w:t>ний у новорожденных и основные принципы</w:t>
      </w:r>
      <w:r>
        <w:rPr>
          <w:szCs w:val="28"/>
        </w:rPr>
        <w:t xml:space="preserve"> их терапии // Вопросы охраны материнст</w:t>
      </w:r>
      <w:r w:rsidRPr="00DB3F38">
        <w:rPr>
          <w:szCs w:val="28"/>
        </w:rPr>
        <w:t>ва и детс</w:t>
      </w:r>
      <w:r w:rsidRPr="00DB3F38">
        <w:rPr>
          <w:szCs w:val="28"/>
        </w:rPr>
        <w:t>т</w:t>
      </w:r>
      <w:r w:rsidRPr="00DB3F38">
        <w:rPr>
          <w:szCs w:val="28"/>
        </w:rPr>
        <w:t xml:space="preserve">ва. – 1990. – № 2. – С. 26-31.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Кулаков В.И., Барашнев Ю.И. Перинатальная патология: и</w:t>
      </w:r>
      <w:r w:rsidRPr="00DB3F38">
        <w:rPr>
          <w:szCs w:val="28"/>
        </w:rPr>
        <w:t>с</w:t>
      </w:r>
      <w:r w:rsidRPr="00DB3F38">
        <w:rPr>
          <w:szCs w:val="28"/>
        </w:rPr>
        <w:t>токи и пути снижения //</w:t>
      </w:r>
      <w:r>
        <w:rPr>
          <w:szCs w:val="28"/>
        </w:rPr>
        <w:t xml:space="preserve"> </w:t>
      </w:r>
      <w:r w:rsidRPr="00DB3F38">
        <w:rPr>
          <w:szCs w:val="28"/>
        </w:rPr>
        <w:t xml:space="preserve">Акушерство и гинекология. – 1994. </w:t>
      </w:r>
      <w:r>
        <w:rPr>
          <w:szCs w:val="28"/>
        </w:rPr>
        <w:t>– №</w:t>
      </w:r>
      <w:r w:rsidRPr="00DB3F38">
        <w:rPr>
          <w:szCs w:val="28"/>
        </w:rPr>
        <w:t xml:space="preserve"> 36. – С. 3-8.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Кулаков В.И., Сидельникова В.М. Снижение перинатальной заболеваемости и смертности при невынашивании беременности // Акушерство и гинек</w:t>
      </w:r>
      <w:r w:rsidRPr="00DB3F38">
        <w:rPr>
          <w:szCs w:val="28"/>
        </w:rPr>
        <w:t>о</w:t>
      </w:r>
      <w:r w:rsidRPr="00DB3F38">
        <w:rPr>
          <w:szCs w:val="28"/>
        </w:rPr>
        <w:t xml:space="preserve">логия. – 1991. </w:t>
      </w:r>
      <w:r>
        <w:rPr>
          <w:szCs w:val="28"/>
        </w:rPr>
        <w:t>– №</w:t>
      </w:r>
      <w:r w:rsidRPr="00DB3F38">
        <w:rPr>
          <w:szCs w:val="28"/>
        </w:rPr>
        <w:t xml:space="preserve"> 32. – С. 5-8.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Линчевский Г.Л. К вопросу о некоторых механизмах внутр</w:t>
      </w:r>
      <w:r w:rsidRPr="00DB3F38">
        <w:rPr>
          <w:szCs w:val="28"/>
        </w:rPr>
        <w:t>и</w:t>
      </w:r>
      <w:r w:rsidRPr="00DB3F38">
        <w:rPr>
          <w:szCs w:val="28"/>
        </w:rPr>
        <w:t xml:space="preserve">утробной бактериальной инфекции плода и новорожденного // Материалы совместной украинско-германской научно-практической конференции акушеров-гинекологов </w:t>
      </w:r>
      <w:r>
        <w:rPr>
          <w:szCs w:val="28"/>
        </w:rPr>
        <w:t>«</w:t>
      </w:r>
      <w:r w:rsidRPr="00DB3F38">
        <w:rPr>
          <w:szCs w:val="28"/>
        </w:rPr>
        <w:t xml:space="preserve">Современные проблемы инфектологии в </w:t>
      </w:r>
      <w:r w:rsidRPr="00DB3F38">
        <w:rPr>
          <w:szCs w:val="28"/>
        </w:rPr>
        <w:lastRenderedPageBreak/>
        <w:t>акушерстве и гинек</w:t>
      </w:r>
      <w:r w:rsidRPr="00DB3F38">
        <w:rPr>
          <w:szCs w:val="28"/>
        </w:rPr>
        <w:t>о</w:t>
      </w:r>
      <w:r w:rsidRPr="00DB3F38">
        <w:rPr>
          <w:szCs w:val="28"/>
        </w:rPr>
        <w:t>логии</w:t>
      </w:r>
      <w:r>
        <w:rPr>
          <w:szCs w:val="28"/>
        </w:rPr>
        <w:t>»</w:t>
      </w:r>
      <w:r w:rsidRPr="00DB3F38">
        <w:rPr>
          <w:szCs w:val="28"/>
        </w:rPr>
        <w:t>. – Донецк: Донец</w:t>
      </w:r>
      <w:r>
        <w:rPr>
          <w:szCs w:val="28"/>
        </w:rPr>
        <w:t>кий регион</w:t>
      </w:r>
      <w:proofErr w:type="gramStart"/>
      <w:r>
        <w:rPr>
          <w:szCs w:val="28"/>
        </w:rPr>
        <w:t>.</w:t>
      </w:r>
      <w:proofErr w:type="gramEnd"/>
      <w:r>
        <w:rPr>
          <w:szCs w:val="28"/>
        </w:rPr>
        <w:t xml:space="preserve"> </w:t>
      </w:r>
      <w:proofErr w:type="gramStart"/>
      <w:r>
        <w:rPr>
          <w:szCs w:val="28"/>
        </w:rPr>
        <w:t>ц</w:t>
      </w:r>
      <w:proofErr w:type="gramEnd"/>
      <w:r>
        <w:rPr>
          <w:szCs w:val="28"/>
        </w:rPr>
        <w:t>ентр по охране материнства</w:t>
      </w:r>
      <w:r w:rsidRPr="00DB3F38">
        <w:rPr>
          <w:szCs w:val="28"/>
        </w:rPr>
        <w:t xml:space="preserve"> и детства МЗ Укр</w:t>
      </w:r>
      <w:r w:rsidRPr="00DB3F38">
        <w:rPr>
          <w:szCs w:val="28"/>
        </w:rPr>
        <w:t>а</w:t>
      </w:r>
      <w:r w:rsidRPr="00DB3F38">
        <w:rPr>
          <w:szCs w:val="28"/>
        </w:rPr>
        <w:t>ины</w:t>
      </w:r>
      <w:r>
        <w:rPr>
          <w:szCs w:val="28"/>
        </w:rPr>
        <w:t>,</w:t>
      </w:r>
      <w:r w:rsidRPr="00DB3F38">
        <w:rPr>
          <w:szCs w:val="28"/>
        </w:rPr>
        <w:t xml:space="preserve"> 1996. – С. 22-23.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Лисенко Б.М. Прогнозування та </w:t>
      </w:r>
      <w:proofErr w:type="gramStart"/>
      <w:r w:rsidRPr="00DB3F38">
        <w:rPr>
          <w:szCs w:val="28"/>
        </w:rPr>
        <w:t>проф</w:t>
      </w:r>
      <w:proofErr w:type="gramEnd"/>
      <w:r w:rsidRPr="00DB3F38">
        <w:rPr>
          <w:szCs w:val="28"/>
        </w:rPr>
        <w:t>ілактика фетоплацентарної недостатності у вагітних з сифілітичною інфекцією</w:t>
      </w:r>
      <w:r>
        <w:rPr>
          <w:szCs w:val="28"/>
        </w:rPr>
        <w:t xml:space="preserve"> </w:t>
      </w:r>
      <w:r w:rsidRPr="00DB3F38">
        <w:rPr>
          <w:szCs w:val="28"/>
        </w:rPr>
        <w:t>//</w:t>
      </w:r>
      <w:r>
        <w:rPr>
          <w:szCs w:val="28"/>
        </w:rPr>
        <w:t xml:space="preserve"> </w:t>
      </w:r>
      <w:r w:rsidRPr="00DB3F38">
        <w:rPr>
          <w:szCs w:val="28"/>
        </w:rPr>
        <w:t xml:space="preserve">Автореф. </w:t>
      </w:r>
      <w:r>
        <w:rPr>
          <w:szCs w:val="28"/>
        </w:rPr>
        <w:t xml:space="preserve">дис. </w:t>
      </w:r>
      <w:r w:rsidRPr="00DB3F38">
        <w:rPr>
          <w:szCs w:val="28"/>
        </w:rPr>
        <w:t>...</w:t>
      </w:r>
      <w:r>
        <w:rPr>
          <w:szCs w:val="28"/>
        </w:rPr>
        <w:t xml:space="preserve"> </w:t>
      </w:r>
      <w:r w:rsidRPr="00DB3F38">
        <w:rPr>
          <w:szCs w:val="28"/>
        </w:rPr>
        <w:t>к</w:t>
      </w:r>
      <w:r>
        <w:rPr>
          <w:szCs w:val="28"/>
        </w:rPr>
        <w:t>анд</w:t>
      </w:r>
      <w:r w:rsidRPr="00DB3F38">
        <w:rPr>
          <w:szCs w:val="28"/>
        </w:rPr>
        <w:t>.</w:t>
      </w:r>
      <w:r>
        <w:rPr>
          <w:szCs w:val="28"/>
        </w:rPr>
        <w:t xml:space="preserve"> </w:t>
      </w:r>
      <w:r w:rsidRPr="00DB3F38">
        <w:rPr>
          <w:szCs w:val="28"/>
        </w:rPr>
        <w:t>м</w:t>
      </w:r>
      <w:r>
        <w:rPr>
          <w:szCs w:val="28"/>
        </w:rPr>
        <w:t>ед</w:t>
      </w:r>
      <w:r w:rsidRPr="00DB3F38">
        <w:rPr>
          <w:szCs w:val="28"/>
        </w:rPr>
        <w:t>.</w:t>
      </w:r>
      <w:r>
        <w:rPr>
          <w:szCs w:val="28"/>
        </w:rPr>
        <w:t xml:space="preserve"> </w:t>
      </w:r>
      <w:r w:rsidRPr="00DB3F38">
        <w:rPr>
          <w:szCs w:val="28"/>
        </w:rPr>
        <w:t>н</w:t>
      </w:r>
      <w:r>
        <w:rPr>
          <w:szCs w:val="28"/>
        </w:rPr>
        <w:t>аук</w:t>
      </w:r>
      <w:r w:rsidRPr="00DB3F38">
        <w:rPr>
          <w:szCs w:val="28"/>
        </w:rPr>
        <w:t>.</w:t>
      </w:r>
      <w:r>
        <w:rPr>
          <w:szCs w:val="28"/>
        </w:rPr>
        <w:t xml:space="preserve"> – </w:t>
      </w:r>
      <w:r w:rsidRPr="00DB3F38">
        <w:rPr>
          <w:szCs w:val="28"/>
        </w:rPr>
        <w:t>К.,</w:t>
      </w:r>
      <w:r>
        <w:rPr>
          <w:szCs w:val="28"/>
        </w:rPr>
        <w:t xml:space="preserve"> </w:t>
      </w:r>
      <w:r w:rsidRPr="00DB3F38">
        <w:rPr>
          <w:szCs w:val="28"/>
        </w:rPr>
        <w:t>2002</w:t>
      </w:r>
      <w:r>
        <w:rPr>
          <w:szCs w:val="28"/>
        </w:rPr>
        <w:t xml:space="preserve">. – </w:t>
      </w:r>
      <w:r w:rsidRPr="00DB3F38">
        <w:rPr>
          <w:szCs w:val="28"/>
        </w:rPr>
        <w:t>19</w:t>
      </w:r>
      <w:r>
        <w:rPr>
          <w:szCs w:val="28"/>
        </w:rPr>
        <w:t xml:space="preserve"> </w:t>
      </w:r>
      <w:r w:rsidRPr="00DB3F38">
        <w:rPr>
          <w:szCs w:val="28"/>
        </w:rPr>
        <w:t>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Лосева О.К.Сифилис и беременность</w:t>
      </w:r>
      <w:r>
        <w:rPr>
          <w:szCs w:val="28"/>
        </w:rPr>
        <w:t xml:space="preserve"> </w:t>
      </w:r>
      <w:r w:rsidRPr="00DB3F38">
        <w:rPr>
          <w:szCs w:val="28"/>
        </w:rPr>
        <w:t>//</w:t>
      </w:r>
      <w:r>
        <w:rPr>
          <w:szCs w:val="28"/>
        </w:rPr>
        <w:t xml:space="preserve"> </w:t>
      </w:r>
      <w:r w:rsidRPr="00DB3F38">
        <w:rPr>
          <w:szCs w:val="28"/>
        </w:rPr>
        <w:t xml:space="preserve">Сборник материалов. </w:t>
      </w:r>
      <w:r>
        <w:rPr>
          <w:szCs w:val="28"/>
        </w:rPr>
        <w:t xml:space="preserve">– </w:t>
      </w:r>
      <w:r w:rsidRPr="00DB3F38">
        <w:rPr>
          <w:szCs w:val="28"/>
        </w:rPr>
        <w:t>1999- 2000.</w:t>
      </w:r>
      <w:r>
        <w:rPr>
          <w:szCs w:val="28"/>
        </w:rPr>
        <w:t xml:space="preserve"> – </w:t>
      </w:r>
      <w:r w:rsidRPr="00DB3F38">
        <w:rPr>
          <w:szCs w:val="28"/>
        </w:rPr>
        <w:t>С.</w:t>
      </w:r>
      <w:r>
        <w:rPr>
          <w:szCs w:val="28"/>
        </w:rPr>
        <w:t xml:space="preserve"> </w:t>
      </w:r>
      <w:r w:rsidRPr="00DB3F38">
        <w:rPr>
          <w:szCs w:val="28"/>
        </w:rPr>
        <w:t>13-18.</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62EF5">
        <w:rPr>
          <w:spacing w:val="-4"/>
          <w:szCs w:val="28"/>
        </w:rPr>
        <w:t xml:space="preserve">Лосева O.K. Остроухова Т.Н. Социально-демографические и поведенческие </w:t>
      </w:r>
      <w:r w:rsidRPr="00DB3F38">
        <w:rPr>
          <w:szCs w:val="28"/>
        </w:rPr>
        <w:t>характеристики беременных женщин, серопозитивных по сифилису</w:t>
      </w:r>
      <w:r>
        <w:rPr>
          <w:szCs w:val="28"/>
        </w:rPr>
        <w:t xml:space="preserve"> </w:t>
      </w:r>
      <w:r w:rsidRPr="00DB3F38">
        <w:rPr>
          <w:szCs w:val="28"/>
        </w:rPr>
        <w:t>//</w:t>
      </w:r>
      <w:r>
        <w:rPr>
          <w:szCs w:val="28"/>
        </w:rPr>
        <w:t xml:space="preserve"> </w:t>
      </w:r>
      <w:r w:rsidRPr="00DB3F38">
        <w:rPr>
          <w:szCs w:val="28"/>
        </w:rPr>
        <w:t>ИППП</w:t>
      </w:r>
      <w:r>
        <w:rPr>
          <w:szCs w:val="28"/>
        </w:rPr>
        <w:t xml:space="preserve">. – </w:t>
      </w:r>
      <w:r w:rsidRPr="00DB3F38">
        <w:rPr>
          <w:szCs w:val="28"/>
        </w:rPr>
        <w:t>2002</w:t>
      </w:r>
      <w:r>
        <w:rPr>
          <w:szCs w:val="28"/>
        </w:rPr>
        <w:t xml:space="preserve">. – № </w:t>
      </w:r>
      <w:r w:rsidRPr="00DB3F38">
        <w:rPr>
          <w:szCs w:val="28"/>
        </w:rPr>
        <w:t>2</w:t>
      </w:r>
      <w:r>
        <w:rPr>
          <w:szCs w:val="28"/>
        </w:rPr>
        <w:t xml:space="preserve">. – С. </w:t>
      </w:r>
      <w:r w:rsidRPr="00DB3F38">
        <w:rPr>
          <w:szCs w:val="28"/>
        </w:rPr>
        <w:t>3</w:t>
      </w:r>
      <w:r>
        <w:rPr>
          <w:szCs w:val="28"/>
        </w:rPr>
        <w:t>0-3</w:t>
      </w:r>
      <w:r w:rsidRPr="00DB3F38">
        <w:rPr>
          <w:szCs w:val="28"/>
        </w:rPr>
        <w:t>3.</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Луб’яна С.С., Овчаренко Г.В. Імуноцитокіни th1-відповіді в патогенезі </w:t>
      </w:r>
      <w:r w:rsidRPr="00562EF5">
        <w:rPr>
          <w:spacing w:val="-2"/>
          <w:szCs w:val="28"/>
        </w:rPr>
        <w:t>гестоза у вагітних з анемією //</w:t>
      </w:r>
      <w:r w:rsidRPr="00F861C0">
        <w:rPr>
          <w:spacing w:val="-2"/>
          <w:szCs w:val="28"/>
        </w:rPr>
        <w:t xml:space="preserve"> </w:t>
      </w:r>
      <w:r w:rsidRPr="00562EF5">
        <w:rPr>
          <w:spacing w:val="-2"/>
          <w:szCs w:val="28"/>
        </w:rPr>
        <w:t>Здоровье женщины. – К.</w:t>
      </w:r>
      <w:r w:rsidRPr="00F861C0">
        <w:rPr>
          <w:spacing w:val="-2"/>
          <w:szCs w:val="28"/>
        </w:rPr>
        <w:t>,</w:t>
      </w:r>
      <w:r w:rsidRPr="00562EF5">
        <w:rPr>
          <w:spacing w:val="-2"/>
          <w:szCs w:val="28"/>
        </w:rPr>
        <w:t xml:space="preserve"> 2004. – № 4 (20). –</w:t>
      </w:r>
      <w:r w:rsidRPr="00DB3F38">
        <w:rPr>
          <w:szCs w:val="28"/>
        </w:rPr>
        <w:t xml:space="preserve"> С. 34-38</w:t>
      </w:r>
      <w:r w:rsidRPr="00F861C0">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Контактные </w:t>
      </w:r>
      <w:proofErr w:type="gramStart"/>
      <w:r w:rsidRPr="00DB3F38">
        <w:rPr>
          <w:szCs w:val="28"/>
        </w:rPr>
        <w:t>инфекции</w:t>
      </w:r>
      <w:proofErr w:type="gramEnd"/>
      <w:r w:rsidRPr="00DB3F38">
        <w:rPr>
          <w:szCs w:val="28"/>
        </w:rPr>
        <w:t xml:space="preserve"> передающиеся половым путем</w:t>
      </w:r>
      <w:r>
        <w:rPr>
          <w:szCs w:val="28"/>
        </w:rPr>
        <w:t xml:space="preserve"> /</w:t>
      </w:r>
      <w:r w:rsidRPr="00DB3F38">
        <w:rPr>
          <w:szCs w:val="28"/>
        </w:rPr>
        <w:t xml:space="preserve"> П.И.</w:t>
      </w:r>
      <w:r>
        <w:rPr>
          <w:szCs w:val="28"/>
        </w:rPr>
        <w:t> </w:t>
      </w:r>
      <w:r w:rsidRPr="00DB3F38">
        <w:rPr>
          <w:szCs w:val="28"/>
        </w:rPr>
        <w:t>Мавров, М.Н.</w:t>
      </w:r>
      <w:r>
        <w:rPr>
          <w:szCs w:val="28"/>
        </w:rPr>
        <w:t> </w:t>
      </w:r>
      <w:r w:rsidRPr="00DB3F38">
        <w:rPr>
          <w:szCs w:val="28"/>
        </w:rPr>
        <w:t>Бухарович, Б.Т. Глухенький</w:t>
      </w:r>
      <w:r>
        <w:rPr>
          <w:szCs w:val="28"/>
        </w:rPr>
        <w:t xml:space="preserve">. </w:t>
      </w:r>
      <w:r w:rsidRPr="00DB3F38">
        <w:rPr>
          <w:szCs w:val="28"/>
        </w:rPr>
        <w:t>– К</w:t>
      </w:r>
      <w:r>
        <w:rPr>
          <w:szCs w:val="28"/>
        </w:rPr>
        <w:t>.</w:t>
      </w:r>
      <w:r w:rsidRPr="00DB3F38">
        <w:rPr>
          <w:szCs w:val="28"/>
        </w:rPr>
        <w:t xml:space="preserve">: Здоровья, 1989. – 383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Мавров Г.I. Деякі аспекти патогенезу сифілісу. Hoвi </w:t>
      </w:r>
      <w:proofErr w:type="gramStart"/>
      <w:r w:rsidRPr="00DB3F38">
        <w:rPr>
          <w:szCs w:val="28"/>
        </w:rPr>
        <w:t>п</w:t>
      </w:r>
      <w:proofErr w:type="gramEnd"/>
      <w:r w:rsidRPr="00DB3F38">
        <w:rPr>
          <w:szCs w:val="28"/>
        </w:rPr>
        <w:t>ідходи в лікуванні</w:t>
      </w:r>
      <w:r>
        <w:rPr>
          <w:szCs w:val="28"/>
        </w:rPr>
        <w:t xml:space="preserve"> </w:t>
      </w:r>
      <w:r w:rsidRPr="00DB3F38">
        <w:rPr>
          <w:szCs w:val="28"/>
        </w:rPr>
        <w:t>//</w:t>
      </w:r>
      <w:r>
        <w:rPr>
          <w:szCs w:val="28"/>
        </w:rPr>
        <w:t xml:space="preserve"> Журнал дерматології і</w:t>
      </w:r>
      <w:r w:rsidRPr="00DB3F38">
        <w:rPr>
          <w:szCs w:val="28"/>
        </w:rPr>
        <w:t xml:space="preserve"> в</w:t>
      </w:r>
      <w:r w:rsidRPr="00DB3F38">
        <w:rPr>
          <w:szCs w:val="28"/>
        </w:rPr>
        <w:t>е</w:t>
      </w:r>
      <w:r w:rsidRPr="00DB3F38">
        <w:rPr>
          <w:szCs w:val="28"/>
        </w:rPr>
        <w:t>нерол</w:t>
      </w:r>
      <w:r>
        <w:rPr>
          <w:szCs w:val="28"/>
        </w:rPr>
        <w:t>огії</w:t>
      </w:r>
      <w:r w:rsidRPr="00DB3F38">
        <w:rPr>
          <w:szCs w:val="28"/>
        </w:rPr>
        <w:t>. – 2000</w:t>
      </w:r>
      <w:r>
        <w:rPr>
          <w:szCs w:val="28"/>
        </w:rPr>
        <w:t xml:space="preserve">. – № </w:t>
      </w:r>
      <w:r w:rsidRPr="00DB3F38">
        <w:rPr>
          <w:szCs w:val="28"/>
        </w:rPr>
        <w:t>1</w:t>
      </w:r>
      <w:r>
        <w:rPr>
          <w:szCs w:val="28"/>
        </w:rPr>
        <w:t xml:space="preserve">. – С. </w:t>
      </w:r>
      <w:r w:rsidRPr="00DB3F38">
        <w:rPr>
          <w:szCs w:val="28"/>
        </w:rPr>
        <w:t>65-68.</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Мавров Г.I. Інфекційні хвороби, що передаються статевим шляхом.</w:t>
      </w:r>
      <w:r>
        <w:rPr>
          <w:szCs w:val="28"/>
        </w:rPr>
        <w:t xml:space="preserve"> –</w:t>
      </w:r>
      <w:r w:rsidRPr="00DB3F38">
        <w:rPr>
          <w:szCs w:val="28"/>
        </w:rPr>
        <w:t xml:space="preserve"> Харьков, 2002.</w:t>
      </w:r>
      <w:r w:rsidRPr="00E7727D">
        <w:rPr>
          <w:szCs w:val="28"/>
        </w:rPr>
        <w:t xml:space="preserve"> </w:t>
      </w:r>
      <w:r>
        <w:rPr>
          <w:szCs w:val="28"/>
        </w:rPr>
        <w:t>– 321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Мавров Г.И., Губенко Т.И. Обоснование лечения беременных женщин, больных сифилисом, пенициллином G в сочетании с бензатин</w:t>
      </w:r>
      <w:r>
        <w:rPr>
          <w:szCs w:val="28"/>
        </w:rPr>
        <w:t>-</w:t>
      </w:r>
      <w:r w:rsidRPr="00DB3F38">
        <w:rPr>
          <w:szCs w:val="28"/>
        </w:rPr>
        <w:t>пенициллином</w:t>
      </w:r>
      <w:r>
        <w:rPr>
          <w:szCs w:val="28"/>
        </w:rPr>
        <w:t xml:space="preserve"> </w:t>
      </w:r>
      <w:r w:rsidRPr="00DB3F38">
        <w:rPr>
          <w:szCs w:val="28"/>
        </w:rPr>
        <w:t>//</w:t>
      </w:r>
      <w:r>
        <w:rPr>
          <w:szCs w:val="28"/>
        </w:rPr>
        <w:t xml:space="preserve"> Журнал дерматологии</w:t>
      </w:r>
      <w:r w:rsidRPr="00DB3F38">
        <w:rPr>
          <w:szCs w:val="28"/>
        </w:rPr>
        <w:t xml:space="preserve"> и в</w:t>
      </w:r>
      <w:r w:rsidRPr="00DB3F38">
        <w:rPr>
          <w:szCs w:val="28"/>
        </w:rPr>
        <w:t>е</w:t>
      </w:r>
      <w:r w:rsidRPr="00DB3F38">
        <w:rPr>
          <w:szCs w:val="28"/>
        </w:rPr>
        <w:t>нерол</w:t>
      </w:r>
      <w:r>
        <w:rPr>
          <w:szCs w:val="28"/>
        </w:rPr>
        <w:t>огии</w:t>
      </w:r>
      <w:r w:rsidRPr="00DB3F38">
        <w:rPr>
          <w:szCs w:val="28"/>
        </w:rPr>
        <w:t>. – 2002</w:t>
      </w:r>
      <w:r>
        <w:rPr>
          <w:szCs w:val="28"/>
        </w:rPr>
        <w:t xml:space="preserve">. – № </w:t>
      </w:r>
      <w:r w:rsidRPr="00DB3F38">
        <w:rPr>
          <w:szCs w:val="28"/>
        </w:rPr>
        <w:t>2</w:t>
      </w:r>
      <w:r>
        <w:rPr>
          <w:szCs w:val="28"/>
        </w:rPr>
        <w:t xml:space="preserve">. – С. </w:t>
      </w:r>
      <w:r w:rsidRPr="00DB3F38">
        <w:rPr>
          <w:szCs w:val="28"/>
        </w:rPr>
        <w:t>27-32.</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Маркін Л.Б., Кунинець Г.Я. Інтранатальна охорона недон</w:t>
      </w:r>
      <w:r w:rsidRPr="00DB3F38">
        <w:rPr>
          <w:szCs w:val="28"/>
        </w:rPr>
        <w:t>о</w:t>
      </w:r>
      <w:r w:rsidRPr="00DB3F38">
        <w:rPr>
          <w:szCs w:val="28"/>
        </w:rPr>
        <w:t xml:space="preserve">шеного плода у юних роділь // Педіатрія, акушерство та </w:t>
      </w:r>
      <w:proofErr w:type="gramStart"/>
      <w:r w:rsidRPr="00DB3F38">
        <w:rPr>
          <w:szCs w:val="28"/>
        </w:rPr>
        <w:t>г</w:t>
      </w:r>
      <w:proofErr w:type="gramEnd"/>
      <w:r w:rsidRPr="00DB3F38">
        <w:rPr>
          <w:szCs w:val="28"/>
        </w:rPr>
        <w:t xml:space="preserve">інекологія. – 1998. – № 6. – </w:t>
      </w:r>
      <w:r>
        <w:rPr>
          <w:szCs w:val="28"/>
        </w:rPr>
        <w:br/>
      </w:r>
      <w:r w:rsidRPr="00DB3F38">
        <w:rPr>
          <w:szCs w:val="28"/>
        </w:rPr>
        <w:t xml:space="preserve">С. 95-97.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Маркін Л.Б., Кунинець г.Я. Чинники ризику перинатальної патології при передчасних пологах у неповнолітніх // Педіатрія, акушерство та </w:t>
      </w:r>
      <w:proofErr w:type="gramStart"/>
      <w:r w:rsidRPr="00DB3F38">
        <w:rPr>
          <w:szCs w:val="28"/>
        </w:rPr>
        <w:t>г</w:t>
      </w:r>
      <w:proofErr w:type="gramEnd"/>
      <w:r w:rsidRPr="00DB3F38">
        <w:rPr>
          <w:szCs w:val="28"/>
        </w:rPr>
        <w:t xml:space="preserve">інекологія. – 1998. – № 4. – С. 70-72.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Медвинский И.Д., Серов В.Н., Ткаченко С.Б., Юрченко Л.Н., Шабунина-Басок Н.Р. и др. Концепция развития синдрома системного </w:t>
      </w:r>
      <w:r w:rsidRPr="00DB3F38">
        <w:rPr>
          <w:szCs w:val="28"/>
        </w:rPr>
        <w:lastRenderedPageBreak/>
        <w:t>воспалительного ответа на модели гестоза //</w:t>
      </w:r>
      <w:r>
        <w:rPr>
          <w:szCs w:val="28"/>
        </w:rPr>
        <w:t xml:space="preserve"> </w:t>
      </w:r>
      <w:r w:rsidRPr="00DB3F38">
        <w:rPr>
          <w:szCs w:val="28"/>
        </w:rPr>
        <w:t>Ж</w:t>
      </w:r>
      <w:r>
        <w:rPr>
          <w:szCs w:val="28"/>
        </w:rPr>
        <w:t>урнал акушерства и женских</w:t>
      </w:r>
      <w:r w:rsidRPr="00DB3F38">
        <w:rPr>
          <w:szCs w:val="28"/>
        </w:rPr>
        <w:t xml:space="preserve"> болезней – 2002. – Т.</w:t>
      </w:r>
      <w:r>
        <w:rPr>
          <w:szCs w:val="28"/>
          <w:lang w:val="en-US"/>
        </w:rPr>
        <w:t> </w:t>
      </w:r>
      <w:r w:rsidRPr="00DB3F38">
        <w:rPr>
          <w:szCs w:val="28"/>
        </w:rPr>
        <w:t>LI., вып. 1. – С. 33-39</w:t>
      </w:r>
      <w:r w:rsidRPr="00F861C0">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Миленин О.Б., Ефимов М.С. Применение синтетического сурфактанта экзосурфа в лечении и профилактике респираторн</w:t>
      </w:r>
      <w:r w:rsidRPr="00DB3F38">
        <w:rPr>
          <w:szCs w:val="28"/>
        </w:rPr>
        <w:t>о</w:t>
      </w:r>
      <w:r w:rsidRPr="00DB3F38">
        <w:rPr>
          <w:szCs w:val="28"/>
        </w:rPr>
        <w:t xml:space="preserve">го дистресс-синдрома </w:t>
      </w:r>
      <w:r w:rsidRPr="00562EF5">
        <w:rPr>
          <w:spacing w:val="-2"/>
          <w:szCs w:val="28"/>
        </w:rPr>
        <w:t>у новорожденных детей //</w:t>
      </w:r>
      <w:r w:rsidRPr="00F861C0">
        <w:rPr>
          <w:spacing w:val="-2"/>
          <w:szCs w:val="28"/>
        </w:rPr>
        <w:t xml:space="preserve"> </w:t>
      </w:r>
      <w:r w:rsidRPr="00562EF5">
        <w:rPr>
          <w:spacing w:val="-2"/>
          <w:szCs w:val="28"/>
        </w:rPr>
        <w:t>Акушерство и гинекол</w:t>
      </w:r>
      <w:r w:rsidRPr="00562EF5">
        <w:rPr>
          <w:spacing w:val="-2"/>
          <w:szCs w:val="28"/>
        </w:rPr>
        <w:t>о</w:t>
      </w:r>
      <w:r w:rsidRPr="00562EF5">
        <w:rPr>
          <w:spacing w:val="-2"/>
          <w:szCs w:val="28"/>
        </w:rPr>
        <w:t>гия. – 1998. – № 3. – С. 9.</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Милованов А.П. Руководство для врачей. Система мать-плацент</w:t>
      </w:r>
      <w:proofErr w:type="gramStart"/>
      <w:r w:rsidRPr="00DB3F38">
        <w:rPr>
          <w:szCs w:val="28"/>
        </w:rPr>
        <w:t>а-</w:t>
      </w:r>
      <w:proofErr w:type="gramEnd"/>
      <w:r w:rsidRPr="00DB3F38">
        <w:rPr>
          <w:szCs w:val="28"/>
        </w:rPr>
        <w:t xml:space="preserve"> плод.</w:t>
      </w:r>
      <w:r w:rsidRPr="0064544B">
        <w:rPr>
          <w:szCs w:val="28"/>
        </w:rPr>
        <w:t xml:space="preserve"> –</w:t>
      </w:r>
      <w:r w:rsidRPr="00DB3F38">
        <w:rPr>
          <w:szCs w:val="28"/>
        </w:rPr>
        <w:t xml:space="preserve"> М., 1999.</w:t>
      </w:r>
      <w:r w:rsidRPr="0064544B">
        <w:rPr>
          <w:szCs w:val="28"/>
        </w:rPr>
        <w:t xml:space="preserve"> – </w:t>
      </w:r>
      <w:r>
        <w:rPr>
          <w:szCs w:val="28"/>
        </w:rPr>
        <w:t>48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Михайленко О.Т. Проблема перинатальної охорони </w:t>
      </w:r>
      <w:r>
        <w:rPr>
          <w:szCs w:val="28"/>
        </w:rPr>
        <w:t>плода // Педіатрія, акушерство та</w:t>
      </w:r>
      <w:r w:rsidRPr="00DB3F38">
        <w:rPr>
          <w:szCs w:val="28"/>
        </w:rPr>
        <w:t xml:space="preserve"> </w:t>
      </w:r>
      <w:proofErr w:type="gramStart"/>
      <w:r w:rsidRPr="00DB3F38">
        <w:rPr>
          <w:szCs w:val="28"/>
        </w:rPr>
        <w:t>г</w:t>
      </w:r>
      <w:proofErr w:type="gramEnd"/>
      <w:r w:rsidRPr="00DB3F38">
        <w:rPr>
          <w:szCs w:val="28"/>
        </w:rPr>
        <w:t xml:space="preserve">інекологія. – 1994. – № 2. – С. 33-35.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Населення України. Демографічний щорічник. 1997. </w:t>
      </w:r>
      <w:r w:rsidRPr="003E0808">
        <w:rPr>
          <w:szCs w:val="28"/>
        </w:rPr>
        <w:t xml:space="preserve">– </w:t>
      </w:r>
      <w:r w:rsidRPr="00DB3F38">
        <w:rPr>
          <w:szCs w:val="28"/>
        </w:rPr>
        <w:t xml:space="preserve">К., 1998. – 576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Нешков Н.С. Некоторые особенности сифилиса у женщин и возможные ошибки акушеров // Фельдшер и акушерка. – 1984. – № 1. – С. 3</w:t>
      </w:r>
      <w:r>
        <w:rPr>
          <w:szCs w:val="28"/>
        </w:rPr>
        <w:t>0</w:t>
      </w:r>
      <w:r w:rsidRPr="00F861C0">
        <w:rPr>
          <w:szCs w:val="28"/>
        </w:rPr>
        <w:t>-</w:t>
      </w:r>
      <w:r>
        <w:rPr>
          <w:szCs w:val="28"/>
        </w:rPr>
        <w:t>3</w:t>
      </w:r>
      <w:r w:rsidRPr="00DB3F38">
        <w:rPr>
          <w:szCs w:val="28"/>
        </w:rPr>
        <w:t xml:space="preserve">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Никольская А.А. </w:t>
      </w:r>
      <w:proofErr w:type="gramStart"/>
      <w:r w:rsidRPr="00DB3F38">
        <w:rPr>
          <w:szCs w:val="28"/>
        </w:rPr>
        <w:t>Медико-социальное</w:t>
      </w:r>
      <w:proofErr w:type="gramEnd"/>
      <w:r w:rsidRPr="00DB3F38">
        <w:rPr>
          <w:szCs w:val="28"/>
        </w:rPr>
        <w:t xml:space="preserve"> значение и программа снижения</w:t>
      </w:r>
      <w:r>
        <w:rPr>
          <w:szCs w:val="28"/>
        </w:rPr>
        <w:t xml:space="preserve"> фетоинфантильных потерь // Российский</w:t>
      </w:r>
      <w:r w:rsidRPr="00DB3F38">
        <w:rPr>
          <w:szCs w:val="28"/>
        </w:rPr>
        <w:t xml:space="preserve"> </w:t>
      </w:r>
      <w:r>
        <w:rPr>
          <w:szCs w:val="28"/>
        </w:rPr>
        <w:t>в</w:t>
      </w:r>
      <w:r w:rsidRPr="00DB3F38">
        <w:rPr>
          <w:szCs w:val="28"/>
        </w:rPr>
        <w:t>естник перинатол</w:t>
      </w:r>
      <w:r w:rsidRPr="00DB3F38">
        <w:rPr>
          <w:szCs w:val="28"/>
        </w:rPr>
        <w:t>о</w:t>
      </w:r>
      <w:r w:rsidRPr="00DB3F38">
        <w:rPr>
          <w:szCs w:val="28"/>
        </w:rPr>
        <w:t xml:space="preserve">гии и педиатрии. – 1999. – № 5. – С. 15-18.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Нисевич Л.Л., Бахмут Е.В., Королькова Е.Л</w:t>
      </w:r>
      <w:r>
        <w:rPr>
          <w:szCs w:val="28"/>
        </w:rPr>
        <w:t>.</w:t>
      </w:r>
      <w:r w:rsidRPr="00DB3F38">
        <w:rPr>
          <w:szCs w:val="28"/>
        </w:rPr>
        <w:t xml:space="preserve"> К вопросу о д</w:t>
      </w:r>
      <w:r w:rsidRPr="00DB3F38">
        <w:rPr>
          <w:szCs w:val="28"/>
        </w:rPr>
        <w:t>и</w:t>
      </w:r>
      <w:r w:rsidRPr="00DB3F38">
        <w:rPr>
          <w:szCs w:val="28"/>
        </w:rPr>
        <w:t>агностике внутриутробных инфекций у новорожденных //</w:t>
      </w:r>
      <w:r w:rsidRPr="00F861C0">
        <w:rPr>
          <w:szCs w:val="28"/>
        </w:rPr>
        <w:t xml:space="preserve"> </w:t>
      </w:r>
      <w:r w:rsidRPr="00DB3F38">
        <w:rPr>
          <w:szCs w:val="28"/>
        </w:rPr>
        <w:t xml:space="preserve">Акушерство и гинекология. – 1998. – № 2. – С. 16-20.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proofErr w:type="gramStart"/>
      <w:r w:rsidRPr="00DB3F38">
        <w:rPr>
          <w:szCs w:val="28"/>
        </w:rPr>
        <w:t>Образцова</w:t>
      </w:r>
      <w:proofErr w:type="gramEnd"/>
      <w:r w:rsidRPr="00DB3F38">
        <w:rPr>
          <w:szCs w:val="28"/>
        </w:rPr>
        <w:t xml:space="preserve"> Е.Е. Состояние плода и новорожденного при и</w:t>
      </w:r>
      <w:r w:rsidRPr="00DB3F38">
        <w:rPr>
          <w:szCs w:val="28"/>
        </w:rPr>
        <w:t>с</w:t>
      </w:r>
      <w:r w:rsidRPr="00DB3F38">
        <w:rPr>
          <w:szCs w:val="28"/>
        </w:rPr>
        <w:t>пользовании различных методов лечения фетоплацентарной н</w:t>
      </w:r>
      <w:r w:rsidRPr="00DB3F38">
        <w:rPr>
          <w:szCs w:val="28"/>
        </w:rPr>
        <w:t>е</w:t>
      </w:r>
      <w:r w:rsidRPr="00DB3F38">
        <w:rPr>
          <w:szCs w:val="28"/>
        </w:rPr>
        <w:t>достаточности: Автореф. дис. …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аук. 14.00.01. – В</w:t>
      </w:r>
      <w:r w:rsidRPr="00DB3F38">
        <w:rPr>
          <w:szCs w:val="28"/>
        </w:rPr>
        <w:t>о</w:t>
      </w:r>
      <w:r w:rsidRPr="00DB3F38">
        <w:rPr>
          <w:szCs w:val="28"/>
        </w:rPr>
        <w:t xml:space="preserve">ронеж, 1997. – 21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Ожиганова И.Н. Патоморфологические особенности взаим</w:t>
      </w:r>
      <w:r w:rsidRPr="00DB3F38">
        <w:rPr>
          <w:szCs w:val="28"/>
        </w:rPr>
        <w:t>о</w:t>
      </w:r>
      <w:r w:rsidRPr="00DB3F38">
        <w:rPr>
          <w:szCs w:val="28"/>
        </w:rPr>
        <w:t>отношений в системе мать-плацента-плод при осложненном т</w:t>
      </w:r>
      <w:r w:rsidRPr="00DB3F38">
        <w:rPr>
          <w:szCs w:val="28"/>
        </w:rPr>
        <w:t>е</w:t>
      </w:r>
      <w:r w:rsidRPr="00DB3F38">
        <w:rPr>
          <w:szCs w:val="28"/>
        </w:rPr>
        <w:t>чении беременности: Автореф. дис. … докт</w:t>
      </w:r>
      <w:r>
        <w:rPr>
          <w:szCs w:val="28"/>
        </w:rPr>
        <w:t>ора</w:t>
      </w:r>
      <w:r w:rsidRPr="00DB3F38">
        <w:rPr>
          <w:szCs w:val="28"/>
        </w:rPr>
        <w:t xml:space="preserve">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 xml:space="preserve">аук. </w:t>
      </w:r>
      <w:r>
        <w:rPr>
          <w:szCs w:val="28"/>
        </w:rPr>
        <w:t xml:space="preserve">– </w:t>
      </w:r>
      <w:r w:rsidRPr="00DB3F38">
        <w:rPr>
          <w:szCs w:val="28"/>
        </w:rPr>
        <w:t>Новос</w:t>
      </w:r>
      <w:r w:rsidRPr="00DB3F38">
        <w:rPr>
          <w:szCs w:val="28"/>
        </w:rPr>
        <w:t>и</w:t>
      </w:r>
      <w:r w:rsidRPr="00DB3F38">
        <w:rPr>
          <w:szCs w:val="28"/>
        </w:rPr>
        <w:t xml:space="preserve">бирск, 1994. – 49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Остроухова Т.Н. Исходы родов у женщин серопозитивных по сифилису во время беременности и/или родов</w:t>
      </w:r>
      <w:r>
        <w:rPr>
          <w:szCs w:val="28"/>
        </w:rPr>
        <w:t xml:space="preserve"> </w:t>
      </w:r>
      <w:r w:rsidRPr="00DB3F38">
        <w:rPr>
          <w:szCs w:val="28"/>
        </w:rPr>
        <w:t>//</w:t>
      </w:r>
      <w:r>
        <w:rPr>
          <w:szCs w:val="28"/>
        </w:rPr>
        <w:t xml:space="preserve"> </w:t>
      </w:r>
      <w:r w:rsidRPr="00DB3F38">
        <w:rPr>
          <w:szCs w:val="28"/>
        </w:rPr>
        <w:t>ИППП</w:t>
      </w:r>
      <w:r>
        <w:rPr>
          <w:szCs w:val="28"/>
        </w:rPr>
        <w:t xml:space="preserve">. – </w:t>
      </w:r>
      <w:r w:rsidRPr="00DB3F38">
        <w:rPr>
          <w:szCs w:val="28"/>
        </w:rPr>
        <w:t>2002</w:t>
      </w:r>
      <w:r>
        <w:rPr>
          <w:szCs w:val="28"/>
        </w:rPr>
        <w:t xml:space="preserve">. – № </w:t>
      </w:r>
      <w:r w:rsidRPr="00DB3F38">
        <w:rPr>
          <w:szCs w:val="28"/>
        </w:rPr>
        <w:t>3</w:t>
      </w:r>
      <w:r>
        <w:rPr>
          <w:szCs w:val="28"/>
        </w:rPr>
        <w:t>. – С. </w:t>
      </w:r>
      <w:r w:rsidRPr="00DB3F38">
        <w:rPr>
          <w:szCs w:val="28"/>
        </w:rPr>
        <w:t>25-28.</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Паращук Ю.С., Покришко С.В. Біофізичний </w:t>
      </w:r>
      <w:proofErr w:type="gramStart"/>
      <w:r w:rsidRPr="00DB3F38">
        <w:rPr>
          <w:szCs w:val="28"/>
        </w:rPr>
        <w:t>проф</w:t>
      </w:r>
      <w:proofErr w:type="gramEnd"/>
      <w:r w:rsidRPr="00DB3F38">
        <w:rPr>
          <w:szCs w:val="28"/>
        </w:rPr>
        <w:t>іль плода при материнській інфекції // Педіатрія, акушерство та гінекологія. – 1998. – № 4. – С. 9</w:t>
      </w:r>
      <w:r>
        <w:rPr>
          <w:szCs w:val="28"/>
        </w:rPr>
        <w:t>0-9</w:t>
      </w:r>
      <w:r w:rsidRPr="00DB3F38">
        <w:rPr>
          <w:szCs w:val="28"/>
        </w:rPr>
        <w:t xml:space="preserve">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Фетоплацентарная недостаточность</w:t>
      </w:r>
      <w:r>
        <w:rPr>
          <w:szCs w:val="28"/>
        </w:rPr>
        <w:t xml:space="preserve">: </w:t>
      </w:r>
      <w:r w:rsidRPr="00DB3F38">
        <w:rPr>
          <w:szCs w:val="28"/>
        </w:rPr>
        <w:t xml:space="preserve"> Учебное пособие</w:t>
      </w:r>
      <w:r>
        <w:rPr>
          <w:szCs w:val="28"/>
        </w:rPr>
        <w:t xml:space="preserve"> /  </w:t>
      </w:r>
      <w:r w:rsidRPr="00DB3F38">
        <w:rPr>
          <w:szCs w:val="28"/>
        </w:rPr>
        <w:t>Ю.С.</w:t>
      </w:r>
      <w:r>
        <w:rPr>
          <w:szCs w:val="28"/>
        </w:rPr>
        <w:t> </w:t>
      </w:r>
      <w:r w:rsidRPr="00DB3F38">
        <w:rPr>
          <w:szCs w:val="28"/>
        </w:rPr>
        <w:t>Паращук, О.В.</w:t>
      </w:r>
      <w:r>
        <w:rPr>
          <w:szCs w:val="28"/>
        </w:rPr>
        <w:t> </w:t>
      </w:r>
      <w:r w:rsidRPr="00DB3F38">
        <w:rPr>
          <w:szCs w:val="28"/>
        </w:rPr>
        <w:t>Грищенко, И.В.</w:t>
      </w:r>
      <w:r>
        <w:rPr>
          <w:szCs w:val="28"/>
        </w:rPr>
        <w:t xml:space="preserve"> </w:t>
      </w:r>
      <w:r w:rsidRPr="00DB3F38">
        <w:rPr>
          <w:szCs w:val="28"/>
        </w:rPr>
        <w:t xml:space="preserve">Лахно </w:t>
      </w:r>
      <w:r>
        <w:rPr>
          <w:szCs w:val="28"/>
        </w:rPr>
        <w:t>и др</w:t>
      </w:r>
      <w:r w:rsidRPr="00DB3F38">
        <w:rPr>
          <w:szCs w:val="28"/>
        </w:rPr>
        <w:t>.</w:t>
      </w:r>
      <w:r>
        <w:rPr>
          <w:szCs w:val="28"/>
        </w:rPr>
        <w:t xml:space="preserve"> –</w:t>
      </w:r>
      <w:r w:rsidRPr="00DB3F38">
        <w:rPr>
          <w:szCs w:val="28"/>
        </w:rPr>
        <w:t xml:space="preserve"> Харьков: ХГМУ, 1999.</w:t>
      </w:r>
      <w:r>
        <w:rPr>
          <w:szCs w:val="28"/>
        </w:rPr>
        <w:t xml:space="preserve"> –</w:t>
      </w:r>
      <w:r w:rsidRPr="00DB3F38">
        <w:rPr>
          <w:szCs w:val="28"/>
        </w:rPr>
        <w:t xml:space="preserve"> 45 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Пашков Б.М. Справочник по организации борьбы с венерическими и з</w:t>
      </w:r>
      <w:r w:rsidRPr="00DB3F38">
        <w:rPr>
          <w:szCs w:val="28"/>
        </w:rPr>
        <w:t>а</w:t>
      </w:r>
      <w:r w:rsidRPr="00DB3F38">
        <w:rPr>
          <w:szCs w:val="28"/>
        </w:rPr>
        <w:t xml:space="preserve">разными болезнями. – М.: Медицина, 1989. – 119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Ведение беременности и р</w:t>
      </w:r>
      <w:r w:rsidRPr="00DB3F38">
        <w:rPr>
          <w:szCs w:val="28"/>
        </w:rPr>
        <w:t>о</w:t>
      </w:r>
      <w:r w:rsidRPr="00DB3F38">
        <w:rPr>
          <w:szCs w:val="28"/>
        </w:rPr>
        <w:t>дов высокого риска: Руководство для врачей</w:t>
      </w:r>
      <w:r>
        <w:rPr>
          <w:szCs w:val="28"/>
        </w:rPr>
        <w:t xml:space="preserve"> / </w:t>
      </w:r>
      <w:r w:rsidRPr="00DB3F38">
        <w:rPr>
          <w:szCs w:val="28"/>
        </w:rPr>
        <w:t>Т.Ю.</w:t>
      </w:r>
      <w:r>
        <w:rPr>
          <w:szCs w:val="28"/>
        </w:rPr>
        <w:t xml:space="preserve"> </w:t>
      </w:r>
      <w:r w:rsidRPr="00DB3F38">
        <w:rPr>
          <w:szCs w:val="28"/>
        </w:rPr>
        <w:t>Пестрикова, Г.В.</w:t>
      </w:r>
      <w:r>
        <w:rPr>
          <w:szCs w:val="28"/>
        </w:rPr>
        <w:t xml:space="preserve"> </w:t>
      </w:r>
      <w:r w:rsidRPr="00DB3F38">
        <w:rPr>
          <w:szCs w:val="28"/>
        </w:rPr>
        <w:t xml:space="preserve">Чижова – М., 1994. – 288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Петрова И.В. Определение розеткообразующих клеток, ко</w:t>
      </w:r>
      <w:r w:rsidRPr="00DB3F38">
        <w:rPr>
          <w:szCs w:val="28"/>
        </w:rPr>
        <w:t>м</w:t>
      </w:r>
      <w:r w:rsidRPr="00DB3F38">
        <w:rPr>
          <w:szCs w:val="28"/>
        </w:rPr>
        <w:t>племента и комплементфиксирующих антител в клинике аут</w:t>
      </w:r>
      <w:r w:rsidRPr="00DB3F38">
        <w:rPr>
          <w:szCs w:val="28"/>
        </w:rPr>
        <w:t>о</w:t>
      </w:r>
      <w:r w:rsidRPr="00DB3F38">
        <w:rPr>
          <w:szCs w:val="28"/>
        </w:rPr>
        <w:t>иммунных и иммуно</w:t>
      </w:r>
      <w:r>
        <w:rPr>
          <w:szCs w:val="28"/>
        </w:rPr>
        <w:t>дефицитных заболеваний // Вестник дерматологии</w:t>
      </w:r>
      <w:r w:rsidRPr="00DB3F38">
        <w:rPr>
          <w:szCs w:val="28"/>
        </w:rPr>
        <w:t xml:space="preserve"> и венер</w:t>
      </w:r>
      <w:r>
        <w:rPr>
          <w:szCs w:val="28"/>
        </w:rPr>
        <w:t>ологии</w:t>
      </w:r>
      <w:r w:rsidRPr="00DB3F38">
        <w:rPr>
          <w:szCs w:val="28"/>
        </w:rPr>
        <w:t xml:space="preserve">. – 1990. – № 8. – С. 25-29.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Пильщикова В.В. Комплексное медико-демографическое и</w:t>
      </w:r>
      <w:r w:rsidRPr="00DB3F38">
        <w:rPr>
          <w:szCs w:val="28"/>
        </w:rPr>
        <w:t>с</w:t>
      </w:r>
      <w:r w:rsidRPr="00DB3F38">
        <w:rPr>
          <w:szCs w:val="28"/>
        </w:rPr>
        <w:t>следование мертворождаемости: Автореф. дис. …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 xml:space="preserve">аук. – М., 1992. – 19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Радионов В.Г., Шатилов А.В., Любимцев В.Н. Дискуссионные вопросы по проблеме сифилитической инфекции у беременных и детей</w:t>
      </w:r>
      <w:r>
        <w:rPr>
          <w:szCs w:val="28"/>
        </w:rPr>
        <w:t xml:space="preserve"> </w:t>
      </w:r>
      <w:r w:rsidRPr="00DB3F38">
        <w:rPr>
          <w:szCs w:val="28"/>
        </w:rPr>
        <w:t>//</w:t>
      </w:r>
      <w:r>
        <w:rPr>
          <w:szCs w:val="28"/>
        </w:rPr>
        <w:t xml:space="preserve"> Журна</w:t>
      </w:r>
      <w:r w:rsidRPr="00DB3F38">
        <w:rPr>
          <w:szCs w:val="28"/>
        </w:rPr>
        <w:t>л</w:t>
      </w:r>
      <w:r>
        <w:rPr>
          <w:szCs w:val="28"/>
        </w:rPr>
        <w:t xml:space="preserve"> дерматологии</w:t>
      </w:r>
      <w:r w:rsidRPr="00DB3F38">
        <w:rPr>
          <w:szCs w:val="28"/>
        </w:rPr>
        <w:t xml:space="preserve"> и в</w:t>
      </w:r>
      <w:r w:rsidRPr="00DB3F38">
        <w:rPr>
          <w:szCs w:val="28"/>
        </w:rPr>
        <w:t>е</w:t>
      </w:r>
      <w:r w:rsidRPr="00DB3F38">
        <w:rPr>
          <w:szCs w:val="28"/>
        </w:rPr>
        <w:t>нерол</w:t>
      </w:r>
      <w:r>
        <w:rPr>
          <w:szCs w:val="28"/>
        </w:rPr>
        <w:t>огии</w:t>
      </w:r>
      <w:r w:rsidRPr="00DB3F38">
        <w:rPr>
          <w:szCs w:val="28"/>
        </w:rPr>
        <w:t>. – 2000</w:t>
      </w:r>
      <w:r>
        <w:rPr>
          <w:szCs w:val="28"/>
        </w:rPr>
        <w:t>. – №</w:t>
      </w:r>
      <w:r w:rsidRPr="00DB3F38">
        <w:rPr>
          <w:szCs w:val="28"/>
        </w:rPr>
        <w:t xml:space="preserve"> 1</w:t>
      </w:r>
      <w:r>
        <w:rPr>
          <w:szCs w:val="28"/>
        </w:rPr>
        <w:t xml:space="preserve">. – С. </w:t>
      </w:r>
      <w:r w:rsidRPr="00DB3F38">
        <w:rPr>
          <w:szCs w:val="28"/>
        </w:rPr>
        <w:t>74-76.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Рассказов Н.И., Шварев Е.Г. и соавт. Постсифилитические нарушения у беременной, плода и новорожденного</w:t>
      </w:r>
      <w:r>
        <w:rPr>
          <w:szCs w:val="28"/>
        </w:rPr>
        <w:t xml:space="preserve"> </w:t>
      </w:r>
      <w:r w:rsidRPr="00DB3F38">
        <w:rPr>
          <w:szCs w:val="28"/>
        </w:rPr>
        <w:t>//</w:t>
      </w:r>
      <w:r>
        <w:rPr>
          <w:szCs w:val="28"/>
        </w:rPr>
        <w:t xml:space="preserve"> </w:t>
      </w:r>
      <w:r w:rsidRPr="00DB3F38">
        <w:rPr>
          <w:szCs w:val="28"/>
        </w:rPr>
        <w:t>ИППП</w:t>
      </w:r>
      <w:r>
        <w:rPr>
          <w:szCs w:val="28"/>
        </w:rPr>
        <w:t xml:space="preserve">. – </w:t>
      </w:r>
      <w:r w:rsidRPr="00DB3F38">
        <w:rPr>
          <w:szCs w:val="28"/>
        </w:rPr>
        <w:t>1999</w:t>
      </w:r>
      <w:r>
        <w:rPr>
          <w:szCs w:val="28"/>
        </w:rPr>
        <w:t xml:space="preserve">. – № </w:t>
      </w:r>
      <w:r w:rsidRPr="00DB3F38">
        <w:rPr>
          <w:szCs w:val="28"/>
        </w:rPr>
        <w:t>3</w:t>
      </w:r>
      <w:r>
        <w:rPr>
          <w:szCs w:val="28"/>
        </w:rPr>
        <w:t xml:space="preserve">. – С. </w:t>
      </w:r>
      <w:r w:rsidRPr="00DB3F38">
        <w:rPr>
          <w:szCs w:val="28"/>
        </w:rPr>
        <w:t>33-36.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Рассказов Н.И., Шварев Е.Г. и соавт. Влияние сифилиса на течение беременности и родов после специфической терапии</w:t>
      </w:r>
      <w:r>
        <w:rPr>
          <w:szCs w:val="28"/>
        </w:rPr>
        <w:t xml:space="preserve"> </w:t>
      </w:r>
      <w:r w:rsidRPr="00DB3F38">
        <w:rPr>
          <w:szCs w:val="28"/>
        </w:rPr>
        <w:t>//</w:t>
      </w:r>
      <w:r>
        <w:rPr>
          <w:szCs w:val="28"/>
        </w:rPr>
        <w:t xml:space="preserve"> </w:t>
      </w:r>
      <w:r w:rsidRPr="00DB3F38">
        <w:rPr>
          <w:szCs w:val="28"/>
        </w:rPr>
        <w:t>ЗППП</w:t>
      </w:r>
      <w:r>
        <w:rPr>
          <w:szCs w:val="28"/>
        </w:rPr>
        <w:t>. –</w:t>
      </w:r>
      <w:r w:rsidRPr="00DB3F38">
        <w:rPr>
          <w:szCs w:val="28"/>
        </w:rPr>
        <w:t xml:space="preserve"> 1998</w:t>
      </w:r>
      <w:r>
        <w:rPr>
          <w:szCs w:val="28"/>
        </w:rPr>
        <w:t>. –</w:t>
      </w:r>
      <w:r w:rsidRPr="00DB3F38">
        <w:rPr>
          <w:szCs w:val="28"/>
        </w:rPr>
        <w:t xml:space="preserve"> </w:t>
      </w:r>
      <w:r>
        <w:rPr>
          <w:szCs w:val="28"/>
        </w:rPr>
        <w:br/>
        <w:t xml:space="preserve">№ </w:t>
      </w:r>
      <w:r w:rsidRPr="00DB3F38">
        <w:rPr>
          <w:szCs w:val="28"/>
        </w:rPr>
        <w:t>1</w:t>
      </w:r>
      <w:r>
        <w:rPr>
          <w:szCs w:val="28"/>
        </w:rPr>
        <w:t xml:space="preserve">. – С. </w:t>
      </w:r>
      <w:r w:rsidRPr="00DB3F38">
        <w:rPr>
          <w:szCs w:val="28"/>
        </w:rPr>
        <w:t>14-16.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Рассказов Н.И. и соавт. </w:t>
      </w:r>
      <w:r>
        <w:rPr>
          <w:szCs w:val="28"/>
        </w:rPr>
        <w:t xml:space="preserve">Современные аспекты в лечении сифилиса // Российский журнал </w:t>
      </w:r>
      <w:proofErr w:type="gramStart"/>
      <w:r>
        <w:rPr>
          <w:szCs w:val="28"/>
        </w:rPr>
        <w:t>кожных</w:t>
      </w:r>
      <w:proofErr w:type="gramEnd"/>
      <w:r>
        <w:rPr>
          <w:szCs w:val="28"/>
        </w:rPr>
        <w:t xml:space="preserve"> и венерологических </w:t>
      </w:r>
      <w:r w:rsidRPr="00DB3F38">
        <w:rPr>
          <w:szCs w:val="28"/>
        </w:rPr>
        <w:t>болезни</w:t>
      </w:r>
      <w:r>
        <w:rPr>
          <w:szCs w:val="28"/>
        </w:rPr>
        <w:t>. –</w:t>
      </w:r>
      <w:r w:rsidRPr="00DB3F38">
        <w:rPr>
          <w:szCs w:val="28"/>
        </w:rPr>
        <w:t xml:space="preserve"> 1998</w:t>
      </w:r>
      <w:r>
        <w:rPr>
          <w:szCs w:val="28"/>
        </w:rPr>
        <w:t>. – № </w:t>
      </w:r>
      <w:r w:rsidRPr="00DB3F38">
        <w:rPr>
          <w:szCs w:val="28"/>
        </w:rPr>
        <w:t>2</w:t>
      </w:r>
      <w:r>
        <w:rPr>
          <w:szCs w:val="28"/>
        </w:rPr>
        <w:t xml:space="preserve">. – С. </w:t>
      </w:r>
      <w:r w:rsidRPr="00DB3F38">
        <w:rPr>
          <w:szCs w:val="28"/>
        </w:rPr>
        <w:t>66-68.</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Рассказов Н.И. и соавт. </w:t>
      </w:r>
      <w:r>
        <w:rPr>
          <w:szCs w:val="28"/>
        </w:rPr>
        <w:t xml:space="preserve">Результаты лечения беременных, больных сифилисом // </w:t>
      </w:r>
      <w:r w:rsidRPr="00DB3F38">
        <w:rPr>
          <w:szCs w:val="28"/>
        </w:rPr>
        <w:t>ЗППП</w:t>
      </w:r>
      <w:r>
        <w:rPr>
          <w:szCs w:val="28"/>
        </w:rPr>
        <w:t xml:space="preserve">. – </w:t>
      </w:r>
      <w:r w:rsidRPr="00DB3F38">
        <w:rPr>
          <w:szCs w:val="28"/>
        </w:rPr>
        <w:t>1998</w:t>
      </w:r>
      <w:r>
        <w:rPr>
          <w:szCs w:val="28"/>
        </w:rPr>
        <w:t>. – № 4. – С. 18-22</w:t>
      </w:r>
      <w:r w:rsidRPr="00DB3F38">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Реджебова Н.К., Эрешов М.Э., Мурадова Н.А. Ближайшие и отдаленные результаты лечения больных свежими формами с</w:t>
      </w:r>
      <w:r w:rsidRPr="00DB3F38">
        <w:rPr>
          <w:szCs w:val="28"/>
        </w:rPr>
        <w:t>и</w:t>
      </w:r>
      <w:r w:rsidRPr="00DB3F38">
        <w:rPr>
          <w:szCs w:val="28"/>
        </w:rPr>
        <w:t xml:space="preserve">филиса комплексным укороченным однокурсовым методом // Здравоохр. Туркменистана. – 1989. – № 4. – С. 16-20.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Pr>
          <w:szCs w:val="28"/>
        </w:rPr>
        <w:t xml:space="preserve">Сифилис / </w:t>
      </w:r>
      <w:r w:rsidRPr="00DB3F38">
        <w:rPr>
          <w:szCs w:val="28"/>
        </w:rPr>
        <w:t>Робустов</w:t>
      </w:r>
      <w:r>
        <w:rPr>
          <w:szCs w:val="28"/>
        </w:rPr>
        <w:t xml:space="preserve"> Г.В., </w:t>
      </w:r>
      <w:r w:rsidRPr="00DB3F38">
        <w:rPr>
          <w:szCs w:val="28"/>
        </w:rPr>
        <w:t>Ведров</w:t>
      </w:r>
      <w:r>
        <w:rPr>
          <w:szCs w:val="28"/>
        </w:rPr>
        <w:t xml:space="preserve"> Н.С.</w:t>
      </w:r>
      <w:r w:rsidRPr="00DB3F38">
        <w:rPr>
          <w:szCs w:val="28"/>
        </w:rPr>
        <w:t xml:space="preserve"> – М.: Медицина, 1990. – 152 с. </w:t>
      </w:r>
    </w:p>
    <w:p w:rsidR="00213A3B" w:rsidRPr="009B46F9"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6"/>
          <w:szCs w:val="28"/>
        </w:rPr>
      </w:pPr>
      <w:r w:rsidRPr="00DB3F38">
        <w:rPr>
          <w:szCs w:val="28"/>
        </w:rPr>
        <w:t>Родионов А.Н.</w:t>
      </w:r>
      <w:r>
        <w:rPr>
          <w:szCs w:val="28"/>
        </w:rPr>
        <w:t xml:space="preserve"> </w:t>
      </w:r>
      <w:r w:rsidRPr="00DB3F38">
        <w:rPr>
          <w:szCs w:val="28"/>
        </w:rPr>
        <w:t>Сифилис</w:t>
      </w:r>
      <w:r>
        <w:rPr>
          <w:szCs w:val="28"/>
        </w:rPr>
        <w:t>:</w:t>
      </w:r>
      <w:r w:rsidRPr="00DB3F38">
        <w:rPr>
          <w:szCs w:val="28"/>
        </w:rPr>
        <w:t xml:space="preserve"> Руководство для врачей.</w:t>
      </w:r>
      <w:r>
        <w:rPr>
          <w:szCs w:val="28"/>
        </w:rPr>
        <w:t xml:space="preserve"> </w:t>
      </w:r>
      <w:r w:rsidRPr="009B46F9">
        <w:rPr>
          <w:spacing w:val="-6"/>
          <w:szCs w:val="28"/>
        </w:rPr>
        <w:t>– Ст-Птб., 1997. – 134 с.</w:t>
      </w:r>
    </w:p>
    <w:p w:rsidR="00213A3B" w:rsidRPr="00562EF5"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2"/>
          <w:szCs w:val="28"/>
        </w:rPr>
      </w:pPr>
      <w:r w:rsidRPr="00562EF5">
        <w:rPr>
          <w:spacing w:val="-2"/>
          <w:szCs w:val="28"/>
        </w:rPr>
        <w:t xml:space="preserve">Руководство по безопасному материнству. – М.: Триада-Х. – 1998. – 531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Савельева Г.М. Пути снижения перинатальной заболеваем</w:t>
      </w:r>
      <w:r w:rsidRPr="00DB3F38">
        <w:rPr>
          <w:szCs w:val="28"/>
        </w:rPr>
        <w:t>о</w:t>
      </w:r>
      <w:r w:rsidRPr="00DB3F38">
        <w:rPr>
          <w:szCs w:val="28"/>
        </w:rPr>
        <w:t xml:space="preserve">сти и </w:t>
      </w:r>
      <w:r w:rsidRPr="005C2005">
        <w:rPr>
          <w:spacing w:val="-6"/>
          <w:szCs w:val="28"/>
        </w:rPr>
        <w:t>смертности // Вестн. Росс</w:t>
      </w:r>
      <w:proofErr w:type="gramStart"/>
      <w:r w:rsidRPr="005C2005">
        <w:rPr>
          <w:spacing w:val="-6"/>
          <w:szCs w:val="28"/>
        </w:rPr>
        <w:t>.</w:t>
      </w:r>
      <w:proofErr w:type="gramEnd"/>
      <w:r w:rsidRPr="005C2005">
        <w:rPr>
          <w:spacing w:val="-6"/>
          <w:szCs w:val="28"/>
        </w:rPr>
        <w:t xml:space="preserve"> </w:t>
      </w:r>
      <w:proofErr w:type="gramStart"/>
      <w:r w:rsidRPr="005C2005">
        <w:rPr>
          <w:spacing w:val="-6"/>
          <w:szCs w:val="28"/>
        </w:rPr>
        <w:t>а</w:t>
      </w:r>
      <w:proofErr w:type="gramEnd"/>
      <w:r w:rsidRPr="005C2005">
        <w:rPr>
          <w:spacing w:val="-6"/>
          <w:szCs w:val="28"/>
        </w:rPr>
        <w:t xml:space="preserve">кушеров-гинекологов. – 1998. – № 2. – С. 101-104.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Савельева Г.М., Сичинава Л.Г. Перспективы развития охр</w:t>
      </w:r>
      <w:r w:rsidRPr="00DB3F38">
        <w:rPr>
          <w:szCs w:val="28"/>
        </w:rPr>
        <w:t>а</w:t>
      </w:r>
      <w:r w:rsidRPr="00DB3F38">
        <w:rPr>
          <w:szCs w:val="28"/>
        </w:rPr>
        <w:t>ны здоровья плод</w:t>
      </w:r>
      <w:r>
        <w:rPr>
          <w:szCs w:val="28"/>
        </w:rPr>
        <w:t>а во время беременности // Вопросы</w:t>
      </w:r>
      <w:r w:rsidRPr="00DB3F38">
        <w:rPr>
          <w:szCs w:val="28"/>
        </w:rPr>
        <w:t xml:space="preserve"> охраны мат</w:t>
      </w:r>
      <w:r w:rsidRPr="00DB3F38">
        <w:rPr>
          <w:szCs w:val="28"/>
        </w:rPr>
        <w:t>е</w:t>
      </w:r>
      <w:r w:rsidRPr="00DB3F38">
        <w:rPr>
          <w:szCs w:val="28"/>
        </w:rPr>
        <w:t xml:space="preserve">ринства и детства. – 1990. – № 1. – С. 3-6.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C2005">
        <w:rPr>
          <w:spacing w:val="-2"/>
          <w:szCs w:val="28"/>
        </w:rPr>
        <w:t xml:space="preserve">Самсыгина Г.А. Проблемы перинатологии и неонатологии на современном </w:t>
      </w:r>
      <w:r w:rsidRPr="00DB3F38">
        <w:rPr>
          <w:szCs w:val="28"/>
        </w:rPr>
        <w:t xml:space="preserve">этапе развития педиатрии // Педиатрия. – 1990. – № 10. – С. 5-8.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Самцов В.И. Руководство по кожным и венерическим болезням. – Л.: М</w:t>
      </w:r>
      <w:r w:rsidRPr="00DB3F38">
        <w:rPr>
          <w:szCs w:val="28"/>
        </w:rPr>
        <w:t>е</w:t>
      </w:r>
      <w:r w:rsidRPr="00DB3F38">
        <w:rPr>
          <w:szCs w:val="28"/>
        </w:rPr>
        <w:t xml:space="preserve">дицина, 1990. – 343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Сборник научных трудов УДН: Современные данные о вну</w:t>
      </w:r>
      <w:r w:rsidRPr="00DB3F38">
        <w:rPr>
          <w:szCs w:val="28"/>
        </w:rPr>
        <w:t>т</w:t>
      </w:r>
      <w:r w:rsidRPr="00DB3F38">
        <w:rPr>
          <w:szCs w:val="28"/>
        </w:rPr>
        <w:t xml:space="preserve">риутробном </w:t>
      </w:r>
      <w:r w:rsidRPr="005C2005">
        <w:rPr>
          <w:spacing w:val="-4"/>
          <w:szCs w:val="28"/>
        </w:rPr>
        <w:t xml:space="preserve">поражении плода сифилитической инфекцией. – М.: Медицина, 1990. – 23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proofErr w:type="gramStart"/>
      <w:r w:rsidRPr="00DB3F38">
        <w:rPr>
          <w:szCs w:val="28"/>
        </w:rPr>
        <w:t xml:space="preserve">Сердюк А.М., Тимченко О.І. Тягар розладів репродуктивного здоров’я у населення України // Педіатрія, акушерство та гінекологія. – 1997. – </w:t>
      </w:r>
      <w:r>
        <w:rPr>
          <w:szCs w:val="28"/>
        </w:rPr>
        <w:br/>
      </w:r>
      <w:r w:rsidRPr="00DB3F38">
        <w:rPr>
          <w:szCs w:val="28"/>
        </w:rPr>
        <w:t>№ 3.</w:t>
      </w:r>
      <w:proofErr w:type="gramEnd"/>
      <w:r w:rsidRPr="00DB3F38">
        <w:rPr>
          <w:szCs w:val="28"/>
        </w:rPr>
        <w:t xml:space="preserve"> –</w:t>
      </w:r>
      <w:r>
        <w:rPr>
          <w:szCs w:val="28"/>
        </w:rPr>
        <w:t xml:space="preserve"> </w:t>
      </w:r>
      <w:r w:rsidRPr="00DB3F38">
        <w:rPr>
          <w:szCs w:val="28"/>
        </w:rPr>
        <w:t xml:space="preserve">С. 5-7.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Селепей Я.Д. Профилактика нарушени</w:t>
      </w:r>
      <w:r>
        <w:rPr>
          <w:szCs w:val="28"/>
        </w:rPr>
        <w:t>й функционального состояния гемо</w:t>
      </w:r>
      <w:r w:rsidRPr="00DB3F38">
        <w:rPr>
          <w:szCs w:val="28"/>
        </w:rPr>
        <w:t>к</w:t>
      </w:r>
      <w:r>
        <w:rPr>
          <w:szCs w:val="28"/>
        </w:rPr>
        <w:t>оагуляции и фето</w:t>
      </w:r>
      <w:r w:rsidRPr="00DB3F38">
        <w:rPr>
          <w:szCs w:val="28"/>
        </w:rPr>
        <w:t xml:space="preserve">плацентарного комплекса у беременных с </w:t>
      </w:r>
      <w:r w:rsidRPr="005C2005">
        <w:rPr>
          <w:spacing w:val="-4"/>
          <w:szCs w:val="28"/>
        </w:rPr>
        <w:t>поздним токсикозом // Акушерство и гинекология. – 1992. – № 1. – С. 17-19.</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Сківка Л.М. Імунологія репродукції: Курс лекцій. – Київ: Логос, 2004. – 145 с., іл. 31. </w:t>
      </w:r>
      <w:r w:rsidRPr="00726B8B">
        <w:rPr>
          <w:szCs w:val="28"/>
        </w:rPr>
        <w:t xml:space="preserve">– </w:t>
      </w:r>
      <w:proofErr w:type="gramStart"/>
      <w:r w:rsidRPr="00DB3F38">
        <w:rPr>
          <w:szCs w:val="28"/>
        </w:rPr>
        <w:t>Б</w:t>
      </w:r>
      <w:proofErr w:type="gramEnd"/>
      <w:r w:rsidRPr="00DB3F38">
        <w:rPr>
          <w:szCs w:val="28"/>
        </w:rPr>
        <w:t>ібліогр.: с. 135-144</w:t>
      </w:r>
      <w:r>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Скрипкин Ю.К. Кожные и венерические болезни. – М.: М</w:t>
      </w:r>
      <w:r w:rsidRPr="00DB3F38">
        <w:rPr>
          <w:szCs w:val="28"/>
        </w:rPr>
        <w:t>е</w:t>
      </w:r>
      <w:r w:rsidRPr="00DB3F38">
        <w:rPr>
          <w:szCs w:val="28"/>
        </w:rPr>
        <w:t xml:space="preserve">дицина, 1980. – 384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Скрипкин Ю.К. Кожные и венерические болезни: Руководство для врачей. </w:t>
      </w:r>
      <w:r>
        <w:rPr>
          <w:szCs w:val="28"/>
        </w:rPr>
        <w:t xml:space="preserve">– </w:t>
      </w:r>
      <w:r w:rsidRPr="00DB3F38">
        <w:rPr>
          <w:szCs w:val="28"/>
        </w:rPr>
        <w:t>М.,</w:t>
      </w:r>
      <w:r>
        <w:rPr>
          <w:szCs w:val="28"/>
        </w:rPr>
        <w:t xml:space="preserve"> </w:t>
      </w:r>
      <w:r w:rsidRPr="00DB3F38">
        <w:rPr>
          <w:szCs w:val="28"/>
        </w:rPr>
        <w:t>1996.</w:t>
      </w:r>
      <w:r>
        <w:rPr>
          <w:szCs w:val="28"/>
        </w:rPr>
        <w:t xml:space="preserve"> – </w:t>
      </w:r>
      <w:r w:rsidRPr="00DB3F38">
        <w:rPr>
          <w:szCs w:val="28"/>
        </w:rPr>
        <w:t>Т.</w:t>
      </w:r>
      <w:r>
        <w:rPr>
          <w:szCs w:val="28"/>
        </w:rPr>
        <w:t xml:space="preserve"> </w:t>
      </w:r>
      <w:r w:rsidRPr="00DB3F38">
        <w:rPr>
          <w:szCs w:val="28"/>
        </w:rPr>
        <w:t>4.</w:t>
      </w:r>
      <w:r>
        <w:rPr>
          <w:szCs w:val="28"/>
        </w:rPr>
        <w:t xml:space="preserve"> – </w:t>
      </w:r>
      <w:r w:rsidRPr="00DB3F38">
        <w:rPr>
          <w:szCs w:val="28"/>
        </w:rPr>
        <w:t>С</w:t>
      </w:r>
      <w:r>
        <w:rPr>
          <w:szCs w:val="28"/>
        </w:rPr>
        <w:t xml:space="preserve">. </w:t>
      </w:r>
      <w:r w:rsidRPr="00DB3F38">
        <w:rPr>
          <w:szCs w:val="28"/>
        </w:rPr>
        <w:t>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Скрипкин Ю.К. Кожные и венерические болезни. </w:t>
      </w:r>
      <w:r>
        <w:rPr>
          <w:szCs w:val="28"/>
        </w:rPr>
        <w:t xml:space="preserve">– </w:t>
      </w:r>
      <w:r w:rsidRPr="00DB3F38">
        <w:rPr>
          <w:szCs w:val="28"/>
        </w:rPr>
        <w:t>М.,</w:t>
      </w:r>
      <w:r>
        <w:rPr>
          <w:szCs w:val="28"/>
        </w:rPr>
        <w:t xml:space="preserve"> </w:t>
      </w:r>
      <w:r w:rsidRPr="00DB3F38">
        <w:rPr>
          <w:szCs w:val="28"/>
        </w:rPr>
        <w:t>2001.</w:t>
      </w:r>
    </w:p>
    <w:p w:rsidR="00213A3B" w:rsidRPr="00B1703B"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8"/>
          <w:szCs w:val="28"/>
        </w:rPr>
      </w:pPr>
      <w:r w:rsidRPr="00DB3F38">
        <w:rPr>
          <w:szCs w:val="28"/>
        </w:rPr>
        <w:t>Скрипкин Ю.К., Борисенко К.К. и соавт. Лечение и профилактика сифилиса</w:t>
      </w:r>
      <w:r>
        <w:rPr>
          <w:szCs w:val="28"/>
        </w:rPr>
        <w:t xml:space="preserve"> </w:t>
      </w:r>
      <w:r w:rsidRPr="00DB3F38">
        <w:rPr>
          <w:szCs w:val="28"/>
        </w:rPr>
        <w:t>//</w:t>
      </w:r>
      <w:r>
        <w:rPr>
          <w:szCs w:val="28"/>
        </w:rPr>
        <w:t xml:space="preserve"> Вестник дерматологии</w:t>
      </w:r>
      <w:r w:rsidRPr="00DB3F38">
        <w:rPr>
          <w:szCs w:val="28"/>
        </w:rPr>
        <w:t xml:space="preserve"> и в</w:t>
      </w:r>
      <w:r w:rsidRPr="00DB3F38">
        <w:rPr>
          <w:szCs w:val="28"/>
        </w:rPr>
        <w:t>е</w:t>
      </w:r>
      <w:r>
        <w:rPr>
          <w:szCs w:val="28"/>
        </w:rPr>
        <w:t>нерологии</w:t>
      </w:r>
      <w:r w:rsidRPr="00B1703B">
        <w:rPr>
          <w:spacing w:val="-8"/>
          <w:szCs w:val="28"/>
        </w:rPr>
        <w:t>. – 2000. – № 1. – С. 62-67.</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Ультразвукова діагностика у акушерській практиці</w:t>
      </w:r>
      <w:r>
        <w:rPr>
          <w:szCs w:val="28"/>
        </w:rPr>
        <w:t xml:space="preserve"> / </w:t>
      </w:r>
      <w:r w:rsidRPr="00DB3F38">
        <w:rPr>
          <w:szCs w:val="28"/>
        </w:rPr>
        <w:t>А.Н.</w:t>
      </w:r>
      <w:r>
        <w:rPr>
          <w:szCs w:val="28"/>
        </w:rPr>
        <w:t> </w:t>
      </w:r>
      <w:r w:rsidRPr="00DB3F38">
        <w:rPr>
          <w:szCs w:val="28"/>
        </w:rPr>
        <w:t xml:space="preserve">Стрижаков, </w:t>
      </w:r>
      <w:r>
        <w:rPr>
          <w:szCs w:val="28"/>
        </w:rPr>
        <w:t>А.</w:t>
      </w:r>
      <w:r w:rsidRPr="00DB3F38">
        <w:rPr>
          <w:szCs w:val="28"/>
        </w:rPr>
        <w:t>Т.</w:t>
      </w:r>
      <w:r>
        <w:rPr>
          <w:szCs w:val="28"/>
        </w:rPr>
        <w:t> </w:t>
      </w:r>
      <w:r w:rsidRPr="00DB3F38">
        <w:rPr>
          <w:szCs w:val="28"/>
        </w:rPr>
        <w:t>Бунін, М.В.</w:t>
      </w:r>
      <w:r>
        <w:rPr>
          <w:szCs w:val="28"/>
        </w:rPr>
        <w:t xml:space="preserve"> </w:t>
      </w:r>
      <w:r w:rsidRPr="00DB3F38">
        <w:rPr>
          <w:szCs w:val="28"/>
        </w:rPr>
        <w:t>Медведєв – М.: Медицина, 1990.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Сурганова В.И.,Ел</w:t>
      </w:r>
      <w:r>
        <w:rPr>
          <w:szCs w:val="28"/>
        </w:rPr>
        <w:t>ькина М.В., Сидорова Л.А. Ультра</w:t>
      </w:r>
      <w:r w:rsidRPr="00DB3F38">
        <w:rPr>
          <w:szCs w:val="28"/>
        </w:rPr>
        <w:t xml:space="preserve">звуковое исследование плода у женщин с вторичным рецидивным и ранним </w:t>
      </w:r>
      <w:r w:rsidRPr="005C2005">
        <w:rPr>
          <w:spacing w:val="-4"/>
          <w:szCs w:val="28"/>
        </w:rPr>
        <w:t xml:space="preserve">скрытым сифилисом // Материалы научно-практ. конф. – М.: РГМУ, 1997. – </w:t>
      </w:r>
      <w:r>
        <w:rPr>
          <w:szCs w:val="28"/>
        </w:rPr>
        <w:t xml:space="preserve">С. </w:t>
      </w:r>
      <w:r w:rsidRPr="00DB3F38">
        <w:rPr>
          <w:szCs w:val="28"/>
        </w:rPr>
        <w:t>204-205.</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lastRenderedPageBreak/>
        <w:t>Тактамышева Э.Ш. Современные методы диагностики и лечения нейросифилиса: Автореф. дис. ...</w:t>
      </w:r>
      <w:r>
        <w:rPr>
          <w:szCs w:val="28"/>
        </w:rPr>
        <w:t xml:space="preserve"> </w:t>
      </w:r>
      <w:r w:rsidRPr="00DB3F38">
        <w:rPr>
          <w:szCs w:val="28"/>
        </w:rPr>
        <w:t>к</w:t>
      </w:r>
      <w:r>
        <w:rPr>
          <w:szCs w:val="28"/>
        </w:rPr>
        <w:t>анд</w:t>
      </w:r>
      <w:r w:rsidRPr="00DB3F38">
        <w:rPr>
          <w:szCs w:val="28"/>
        </w:rPr>
        <w:t>.</w:t>
      </w:r>
      <w:r>
        <w:rPr>
          <w:szCs w:val="28"/>
        </w:rPr>
        <w:t xml:space="preserve"> </w:t>
      </w:r>
      <w:r w:rsidRPr="00DB3F38">
        <w:rPr>
          <w:szCs w:val="28"/>
        </w:rPr>
        <w:t>м</w:t>
      </w:r>
      <w:r>
        <w:rPr>
          <w:szCs w:val="28"/>
        </w:rPr>
        <w:t>ед</w:t>
      </w:r>
      <w:proofErr w:type="gramStart"/>
      <w:r w:rsidRPr="00DB3F38">
        <w:rPr>
          <w:szCs w:val="28"/>
        </w:rPr>
        <w:t>.</w:t>
      </w:r>
      <w:proofErr w:type="gramEnd"/>
      <w:r>
        <w:rPr>
          <w:szCs w:val="28"/>
        </w:rPr>
        <w:t xml:space="preserve"> </w:t>
      </w:r>
      <w:proofErr w:type="gramStart"/>
      <w:r w:rsidRPr="00DB3F38">
        <w:rPr>
          <w:szCs w:val="28"/>
        </w:rPr>
        <w:t>н</w:t>
      </w:r>
      <w:proofErr w:type="gramEnd"/>
      <w:r>
        <w:rPr>
          <w:szCs w:val="28"/>
        </w:rPr>
        <w:t>аук</w:t>
      </w:r>
      <w:r w:rsidRPr="00DB3F38">
        <w:rPr>
          <w:szCs w:val="28"/>
        </w:rPr>
        <w:t>.</w:t>
      </w:r>
      <w:r>
        <w:rPr>
          <w:szCs w:val="28"/>
        </w:rPr>
        <w:t xml:space="preserve"> – </w:t>
      </w:r>
      <w:r w:rsidRPr="00DB3F38">
        <w:rPr>
          <w:szCs w:val="28"/>
        </w:rPr>
        <w:t>М.,</w:t>
      </w:r>
      <w:r>
        <w:rPr>
          <w:szCs w:val="28"/>
        </w:rPr>
        <w:t xml:space="preserve"> </w:t>
      </w:r>
      <w:r w:rsidRPr="00DB3F38">
        <w:rPr>
          <w:szCs w:val="28"/>
        </w:rPr>
        <w:t>1999.</w:t>
      </w:r>
      <w:r>
        <w:rPr>
          <w:szCs w:val="28"/>
        </w:rPr>
        <w:t xml:space="preserve"> – </w:t>
      </w:r>
      <w:r w:rsidRPr="00DB3F38">
        <w:rPr>
          <w:szCs w:val="28"/>
        </w:rPr>
        <w:t>С</w:t>
      </w:r>
      <w:r>
        <w:rPr>
          <w:szCs w:val="28"/>
        </w:rPr>
        <w:t xml:space="preserve">. </w:t>
      </w:r>
      <w:r w:rsidRPr="00DB3F38">
        <w:rPr>
          <w:szCs w:val="28"/>
        </w:rPr>
        <w:t>4.</w:t>
      </w:r>
    </w:p>
    <w:p w:rsidR="00213A3B" w:rsidRPr="002B33DE"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Тихонова Л.И. Общий обзор ситуаций с ИППП. Анализ заболеваемости </w:t>
      </w:r>
      <w:r w:rsidRPr="002B33DE">
        <w:rPr>
          <w:szCs w:val="28"/>
        </w:rPr>
        <w:t>врожденным сифилисом в РФ // Сборник материалов. – М., 1999-2000. – С. 2-3.</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Сифилис</w:t>
      </w:r>
      <w:r>
        <w:rPr>
          <w:szCs w:val="28"/>
        </w:rPr>
        <w:t xml:space="preserve"> / </w:t>
      </w:r>
      <w:r w:rsidRPr="00DB3F38">
        <w:rPr>
          <w:szCs w:val="28"/>
        </w:rPr>
        <w:t xml:space="preserve">Торсуев Н.А., Бухарович М.Н. – К.: Здоров’я. </w:t>
      </w:r>
      <w:r>
        <w:rPr>
          <w:szCs w:val="28"/>
        </w:rPr>
        <w:t xml:space="preserve">– </w:t>
      </w:r>
      <w:r w:rsidRPr="00DB3F38">
        <w:rPr>
          <w:szCs w:val="28"/>
        </w:rPr>
        <w:t xml:space="preserve">1995. – 184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Федорова М.В., Ларичева И.П., Титченко Л.И. Диагностика и прогнозирование нарушений состояния плода и новорожденного // Актуальные проблемы перинатологии. – Чебоксары, 1994. – С. 244-275.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Федорова Л.Д. Лечение больных ранними манифестными формами сифилиса бензатин </w:t>
      </w:r>
      <w:proofErr w:type="gramStart"/>
      <w:r w:rsidRPr="00DB3F38">
        <w:rPr>
          <w:szCs w:val="28"/>
        </w:rPr>
        <w:t>бензил-пенициллином</w:t>
      </w:r>
      <w:proofErr w:type="gramEnd"/>
      <w:r w:rsidRPr="00DB3F38">
        <w:rPr>
          <w:szCs w:val="28"/>
        </w:rPr>
        <w:t xml:space="preserve"> (экстенциллином)</w:t>
      </w:r>
      <w:r>
        <w:rPr>
          <w:szCs w:val="28"/>
        </w:rPr>
        <w:t>:</w:t>
      </w:r>
      <w:r w:rsidRPr="00DB3F38">
        <w:rPr>
          <w:szCs w:val="28"/>
        </w:rPr>
        <w:t xml:space="preserve"> Автореф. дис</w:t>
      </w:r>
      <w:r>
        <w:rPr>
          <w:szCs w:val="28"/>
        </w:rPr>
        <w:t xml:space="preserve">. </w:t>
      </w:r>
      <w:r w:rsidRPr="00DB3F38">
        <w:rPr>
          <w:szCs w:val="28"/>
        </w:rPr>
        <w:t>...</w:t>
      </w:r>
      <w:r>
        <w:rPr>
          <w:szCs w:val="28"/>
        </w:rPr>
        <w:t xml:space="preserve"> канд</w:t>
      </w:r>
      <w:r w:rsidRPr="00DB3F38">
        <w:rPr>
          <w:szCs w:val="28"/>
        </w:rPr>
        <w:t>.</w:t>
      </w:r>
      <w:r>
        <w:rPr>
          <w:szCs w:val="28"/>
        </w:rPr>
        <w:t xml:space="preserve"> </w:t>
      </w:r>
      <w:r w:rsidRPr="00DB3F38">
        <w:rPr>
          <w:szCs w:val="28"/>
        </w:rPr>
        <w:t>м</w:t>
      </w:r>
      <w:r>
        <w:rPr>
          <w:szCs w:val="28"/>
        </w:rPr>
        <w:t>ед</w:t>
      </w:r>
      <w:proofErr w:type="gramStart"/>
      <w:r w:rsidRPr="00DB3F38">
        <w:rPr>
          <w:szCs w:val="28"/>
        </w:rPr>
        <w:t>.</w:t>
      </w:r>
      <w:proofErr w:type="gramEnd"/>
      <w:r>
        <w:rPr>
          <w:szCs w:val="28"/>
        </w:rPr>
        <w:t xml:space="preserve"> </w:t>
      </w:r>
      <w:proofErr w:type="gramStart"/>
      <w:r w:rsidRPr="00DB3F38">
        <w:rPr>
          <w:szCs w:val="28"/>
        </w:rPr>
        <w:t>н</w:t>
      </w:r>
      <w:proofErr w:type="gramEnd"/>
      <w:r>
        <w:rPr>
          <w:szCs w:val="28"/>
        </w:rPr>
        <w:t>аук</w:t>
      </w:r>
      <w:r w:rsidRPr="00DB3F38">
        <w:rPr>
          <w:szCs w:val="28"/>
        </w:rPr>
        <w:t>.</w:t>
      </w:r>
      <w:r>
        <w:rPr>
          <w:szCs w:val="28"/>
        </w:rPr>
        <w:t xml:space="preserve"> – </w:t>
      </w:r>
      <w:r w:rsidRPr="00DB3F38">
        <w:rPr>
          <w:szCs w:val="28"/>
        </w:rPr>
        <w:t>М., 1996</w:t>
      </w:r>
      <w:r>
        <w:rPr>
          <w:szCs w:val="28"/>
        </w:rPr>
        <w:t xml:space="preserve">. – </w:t>
      </w:r>
      <w:r w:rsidRPr="00DB3F38">
        <w:rPr>
          <w:szCs w:val="28"/>
        </w:rPr>
        <w:t>11</w:t>
      </w:r>
      <w:r>
        <w:rPr>
          <w:szCs w:val="28"/>
        </w:rPr>
        <w:t xml:space="preserve"> </w:t>
      </w:r>
      <w:r w:rsidRPr="00DB3F38">
        <w:rPr>
          <w:szCs w:val="28"/>
        </w:rPr>
        <w:t>с.</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Фомичева Е.Н. Урогенитальный хламидиоз: особенности т</w:t>
      </w:r>
      <w:r w:rsidRPr="00DB3F38">
        <w:rPr>
          <w:szCs w:val="28"/>
        </w:rPr>
        <w:t>е</w:t>
      </w:r>
      <w:r w:rsidRPr="00DB3F38">
        <w:rPr>
          <w:szCs w:val="28"/>
        </w:rPr>
        <w:t>чения беременности, родов, послеродового периода и перинатальные исходы: Авт</w:t>
      </w:r>
      <w:r w:rsidRPr="00DB3F38">
        <w:rPr>
          <w:szCs w:val="28"/>
        </w:rPr>
        <w:t>о</w:t>
      </w:r>
      <w:r w:rsidRPr="00DB3F38">
        <w:rPr>
          <w:szCs w:val="28"/>
        </w:rPr>
        <w:t>реф. дис. … канд.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 xml:space="preserve">аук. </w:t>
      </w:r>
      <w:r>
        <w:rPr>
          <w:szCs w:val="28"/>
        </w:rPr>
        <w:t xml:space="preserve">– </w:t>
      </w:r>
      <w:r w:rsidRPr="00DB3F38">
        <w:rPr>
          <w:szCs w:val="28"/>
        </w:rPr>
        <w:t>М., 1997. – 22</w:t>
      </w:r>
      <w:r>
        <w:rPr>
          <w:szCs w:val="28"/>
        </w:rPr>
        <w:t xml:space="preserve"> с</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Халтурина Е. Трансфер Фактор – новое поколение иммуномодуляторов и адаптогенов</w:t>
      </w:r>
      <w:r>
        <w:rPr>
          <w:szCs w:val="28"/>
        </w:rPr>
        <w:t xml:space="preserve"> //</w:t>
      </w:r>
      <w:r w:rsidRPr="00DB3F38">
        <w:rPr>
          <w:szCs w:val="28"/>
        </w:rPr>
        <w:t xml:space="preserve"> Материалы XII Российского национального конгресса </w:t>
      </w:r>
      <w:r>
        <w:rPr>
          <w:szCs w:val="28"/>
        </w:rPr>
        <w:t>«</w:t>
      </w:r>
      <w:r w:rsidRPr="00DB3F38">
        <w:rPr>
          <w:szCs w:val="28"/>
        </w:rPr>
        <w:t>Человек и лекарство</w:t>
      </w:r>
      <w:r>
        <w:rPr>
          <w:szCs w:val="28"/>
        </w:rPr>
        <w:t>»</w:t>
      </w:r>
      <w:r w:rsidRPr="00DB3F38">
        <w:rPr>
          <w:szCs w:val="28"/>
        </w:rPr>
        <w:t>, 1</w:t>
      </w:r>
      <w:r>
        <w:rPr>
          <w:szCs w:val="28"/>
        </w:rPr>
        <w:t>8–2</w:t>
      </w:r>
      <w:r w:rsidRPr="00DB3F38">
        <w:rPr>
          <w:szCs w:val="28"/>
        </w:rPr>
        <w:t>2.04.05</w:t>
      </w:r>
      <w:r>
        <w:rPr>
          <w:szCs w:val="28"/>
        </w:rPr>
        <w:t>. –</w:t>
      </w:r>
      <w:r w:rsidRPr="00DB3F38">
        <w:rPr>
          <w:szCs w:val="28"/>
        </w:rPr>
        <w:t xml:space="preserve"> М., 2005</w:t>
      </w:r>
      <w:r>
        <w:rPr>
          <w:szCs w:val="28"/>
        </w:rPr>
        <w:t xml:space="preserve">. – </w:t>
      </w:r>
      <w:r w:rsidRPr="00DB3F38">
        <w:rPr>
          <w:szCs w:val="28"/>
        </w:rPr>
        <w:t>С.</w:t>
      </w:r>
      <w:r>
        <w:rPr>
          <w:szCs w:val="28"/>
        </w:rPr>
        <w:t xml:space="preserve"> </w:t>
      </w:r>
      <w:r w:rsidRPr="00DB3F38">
        <w:rPr>
          <w:szCs w:val="28"/>
        </w:rPr>
        <w:t>22-23</w:t>
      </w:r>
      <w:r>
        <w:rPr>
          <w:szCs w:val="28"/>
        </w:rPr>
        <w:t>.</w:t>
      </w:r>
      <w:r w:rsidRPr="00DB3F38">
        <w:rPr>
          <w:szCs w:val="28"/>
        </w:rPr>
        <w:t xml:space="preserve">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Хелл К., Мендхем Н.А., Хаддад В.Г. Цефтриаксон – мировой опыт клинического применения //</w:t>
      </w:r>
      <w:r>
        <w:rPr>
          <w:szCs w:val="28"/>
        </w:rPr>
        <w:t xml:space="preserve"> Клинической фармакологии</w:t>
      </w:r>
      <w:r w:rsidRPr="00DB3F38">
        <w:rPr>
          <w:szCs w:val="28"/>
        </w:rPr>
        <w:t xml:space="preserve"> и тер</w:t>
      </w:r>
      <w:r>
        <w:rPr>
          <w:szCs w:val="28"/>
        </w:rPr>
        <w:t>апии</w:t>
      </w:r>
      <w:r w:rsidRPr="00DB3F38">
        <w:rPr>
          <w:szCs w:val="28"/>
        </w:rPr>
        <w:t>.</w:t>
      </w:r>
      <w:r>
        <w:rPr>
          <w:szCs w:val="28"/>
        </w:rPr>
        <w:t xml:space="preserve"> – </w:t>
      </w:r>
      <w:r w:rsidRPr="00DB3F38">
        <w:rPr>
          <w:szCs w:val="28"/>
        </w:rPr>
        <w:t>1996</w:t>
      </w:r>
      <w:r>
        <w:rPr>
          <w:szCs w:val="28"/>
        </w:rPr>
        <w:t xml:space="preserve">. – № </w:t>
      </w:r>
      <w:r w:rsidRPr="00DB3F38">
        <w:rPr>
          <w:szCs w:val="28"/>
        </w:rPr>
        <w:t>5</w:t>
      </w:r>
      <w:r>
        <w:rPr>
          <w:szCs w:val="28"/>
        </w:rPr>
        <w:t xml:space="preserve"> (</w:t>
      </w:r>
      <w:r w:rsidRPr="00DB3F38">
        <w:rPr>
          <w:szCs w:val="28"/>
        </w:rPr>
        <w:t>2</w:t>
      </w:r>
      <w:r>
        <w:rPr>
          <w:szCs w:val="28"/>
        </w:rPr>
        <w:t xml:space="preserve">). – С. </w:t>
      </w:r>
      <w:r w:rsidRPr="00DB3F38">
        <w:rPr>
          <w:szCs w:val="28"/>
        </w:rPr>
        <w:t>64-66.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Цаллагова Л.В. Особенности антенатальной охраны плода в условиях техногенного загрязнения окружающей среды // Акушерство и гинекология. – 1999. – № 1. – С. 23-25.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Чайка В.К. </w:t>
      </w:r>
      <w:proofErr w:type="gramStart"/>
      <w:r w:rsidRPr="00DB3F38">
        <w:rPr>
          <w:szCs w:val="28"/>
        </w:rPr>
        <w:t>Медико-социальные</w:t>
      </w:r>
      <w:proofErr w:type="gramEnd"/>
      <w:r w:rsidRPr="00DB3F38">
        <w:rPr>
          <w:szCs w:val="28"/>
        </w:rPr>
        <w:t xml:space="preserve"> проблемы семей Донбасса // Медико-социальные проблемы семьи. – 1996. – № 1. – С. 6-12.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Чернуха Е.А. Кесарево сечение // Родовой блок. – М.: Мед</w:t>
      </w:r>
      <w:r w:rsidRPr="00DB3F38">
        <w:rPr>
          <w:szCs w:val="28"/>
        </w:rPr>
        <w:t>и</w:t>
      </w:r>
      <w:r w:rsidRPr="00DB3F38">
        <w:rPr>
          <w:szCs w:val="28"/>
        </w:rPr>
        <w:t xml:space="preserve">цина, 1991. – С. 262-274.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Шапаренко М.В., Антоньев А.А., Милич М.В. Клинические и серологические особенности раннего врожденного сифилиса в нас</w:t>
      </w:r>
      <w:r>
        <w:rPr>
          <w:szCs w:val="28"/>
        </w:rPr>
        <w:t>тоящее время // Вестник дерматологии</w:t>
      </w:r>
      <w:r w:rsidRPr="00DB3F38">
        <w:rPr>
          <w:szCs w:val="28"/>
        </w:rPr>
        <w:t xml:space="preserve"> и венерол</w:t>
      </w:r>
      <w:r>
        <w:rPr>
          <w:szCs w:val="28"/>
        </w:rPr>
        <w:t>огии</w:t>
      </w:r>
      <w:r w:rsidRPr="00DB3F38">
        <w:rPr>
          <w:szCs w:val="28"/>
        </w:rPr>
        <w:t>. – 1990. – № 6. – С. 16-20.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5C2005">
        <w:rPr>
          <w:spacing w:val="-6"/>
          <w:szCs w:val="28"/>
        </w:rPr>
        <w:lastRenderedPageBreak/>
        <w:t xml:space="preserve">Шатворян Е.А. и соавт. Социально-личностная характеристика беременных, </w:t>
      </w:r>
      <w:r w:rsidRPr="00DB3F38">
        <w:rPr>
          <w:szCs w:val="28"/>
        </w:rPr>
        <w:t>больных сифилисом</w:t>
      </w:r>
      <w:r>
        <w:rPr>
          <w:szCs w:val="28"/>
        </w:rPr>
        <w:t xml:space="preserve"> </w:t>
      </w:r>
      <w:r w:rsidRPr="00DB3F38">
        <w:rPr>
          <w:szCs w:val="28"/>
        </w:rPr>
        <w:t>//</w:t>
      </w:r>
      <w:r>
        <w:rPr>
          <w:szCs w:val="28"/>
        </w:rPr>
        <w:t xml:space="preserve"> </w:t>
      </w:r>
      <w:r w:rsidRPr="000A7946">
        <w:rPr>
          <w:spacing w:val="6"/>
          <w:szCs w:val="28"/>
        </w:rPr>
        <w:t>Вестник дерматологии и в</w:t>
      </w:r>
      <w:r w:rsidRPr="000A7946">
        <w:rPr>
          <w:spacing w:val="6"/>
          <w:szCs w:val="28"/>
        </w:rPr>
        <w:t>е</w:t>
      </w:r>
      <w:r w:rsidRPr="000A7946">
        <w:rPr>
          <w:spacing w:val="6"/>
          <w:szCs w:val="28"/>
        </w:rPr>
        <w:t>нерологии. – 1999. –</w:t>
      </w:r>
      <w:r>
        <w:rPr>
          <w:szCs w:val="28"/>
        </w:rPr>
        <w:t xml:space="preserve"> № </w:t>
      </w:r>
      <w:r w:rsidRPr="00DB3F38">
        <w:rPr>
          <w:szCs w:val="28"/>
        </w:rPr>
        <w:t>6</w:t>
      </w:r>
      <w:r>
        <w:rPr>
          <w:szCs w:val="28"/>
        </w:rPr>
        <w:t xml:space="preserve">. – С. </w:t>
      </w:r>
      <w:r w:rsidRPr="00DB3F38">
        <w:rPr>
          <w:szCs w:val="28"/>
        </w:rPr>
        <w:t>59-60.</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 xml:space="preserve">Шувалова Т.М., Тумянян А.Г., Юдакова В.М. Клиническая и социально-эпидемиологическая характеристика женщин, родивших детей, больных </w:t>
      </w:r>
      <w:r w:rsidRPr="005C2005">
        <w:rPr>
          <w:spacing w:val="-2"/>
          <w:szCs w:val="28"/>
        </w:rPr>
        <w:t>врожденным сифилисом. Сообщение 11</w:t>
      </w:r>
      <w:r>
        <w:rPr>
          <w:spacing w:val="-2"/>
          <w:szCs w:val="28"/>
        </w:rPr>
        <w:t xml:space="preserve"> </w:t>
      </w:r>
      <w:r w:rsidRPr="005C2005">
        <w:rPr>
          <w:spacing w:val="-2"/>
          <w:szCs w:val="28"/>
        </w:rPr>
        <w:t>// ИППП. – 1999. – № 2. – С. 18-21.</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Шувалова Т.M., Туманян А.Г., Юдакова В.Н. Эпидемиологические особенности заболеваемости сифилисом у беременных в Московской области. Сообщение 1</w:t>
      </w:r>
      <w:r>
        <w:rPr>
          <w:szCs w:val="28"/>
        </w:rPr>
        <w:t xml:space="preserve"> </w:t>
      </w:r>
      <w:r w:rsidRPr="00DB3F38">
        <w:rPr>
          <w:szCs w:val="28"/>
        </w:rPr>
        <w:t>//</w:t>
      </w:r>
      <w:r>
        <w:rPr>
          <w:szCs w:val="28"/>
        </w:rPr>
        <w:t xml:space="preserve"> </w:t>
      </w:r>
      <w:r w:rsidRPr="00DB3F38">
        <w:rPr>
          <w:szCs w:val="28"/>
        </w:rPr>
        <w:t>ИППП</w:t>
      </w:r>
      <w:r>
        <w:rPr>
          <w:szCs w:val="28"/>
        </w:rPr>
        <w:t>. –</w:t>
      </w:r>
      <w:r w:rsidRPr="00DB3F38">
        <w:rPr>
          <w:szCs w:val="28"/>
        </w:rPr>
        <w:t xml:space="preserve"> 1999</w:t>
      </w:r>
      <w:r>
        <w:rPr>
          <w:szCs w:val="28"/>
        </w:rPr>
        <w:t xml:space="preserve">. – № </w:t>
      </w:r>
      <w:r w:rsidRPr="00DB3F38">
        <w:rPr>
          <w:szCs w:val="28"/>
        </w:rPr>
        <w:t>11</w:t>
      </w:r>
      <w:r>
        <w:rPr>
          <w:szCs w:val="28"/>
        </w:rPr>
        <w:t xml:space="preserve">. – С. </w:t>
      </w:r>
      <w:r w:rsidRPr="00DB3F38">
        <w:rPr>
          <w:szCs w:val="28"/>
        </w:rPr>
        <w:t>20-24.</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DB3F38">
        <w:rPr>
          <w:szCs w:val="28"/>
        </w:rPr>
        <w:t>Яковлева Э.Б. Юные беременные как группа риска акуше</w:t>
      </w:r>
      <w:r w:rsidRPr="00DB3F38">
        <w:rPr>
          <w:szCs w:val="28"/>
        </w:rPr>
        <w:t>р</w:t>
      </w:r>
      <w:r w:rsidRPr="00DB3F38">
        <w:rPr>
          <w:szCs w:val="28"/>
        </w:rPr>
        <w:t>ской и перинатальной патологии: Автореф. дис. … докт</w:t>
      </w:r>
      <w:r>
        <w:rPr>
          <w:szCs w:val="28"/>
        </w:rPr>
        <w:t>ора</w:t>
      </w:r>
      <w:r w:rsidRPr="00DB3F38">
        <w:rPr>
          <w:szCs w:val="28"/>
        </w:rPr>
        <w:t xml:space="preserve"> мед</w:t>
      </w:r>
      <w:proofErr w:type="gramStart"/>
      <w:r w:rsidRPr="00DB3F38">
        <w:rPr>
          <w:szCs w:val="28"/>
        </w:rPr>
        <w:t>.</w:t>
      </w:r>
      <w:proofErr w:type="gramEnd"/>
      <w:r w:rsidRPr="00DB3F38">
        <w:rPr>
          <w:szCs w:val="28"/>
        </w:rPr>
        <w:t xml:space="preserve"> </w:t>
      </w:r>
      <w:proofErr w:type="gramStart"/>
      <w:r w:rsidRPr="00DB3F38">
        <w:rPr>
          <w:szCs w:val="28"/>
        </w:rPr>
        <w:t>н</w:t>
      </w:r>
      <w:proofErr w:type="gramEnd"/>
      <w:r w:rsidRPr="00DB3F38">
        <w:rPr>
          <w:szCs w:val="28"/>
        </w:rPr>
        <w:t xml:space="preserve">аук: 14.01.01 / КМАПО. – К., 1991. – 36 с.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Allessandri L.M., Stanley F.J., Read A.W. A case-control study of intrapartum stillbirths // Br. J. Obstet. </w:t>
      </w:r>
      <w:r w:rsidRPr="00DB3F38">
        <w:rPr>
          <w:szCs w:val="28"/>
        </w:rPr>
        <w:t>Gynecol. – 1992. –</w:t>
      </w:r>
      <w:r>
        <w:rPr>
          <w:szCs w:val="28"/>
        </w:rPr>
        <w:t xml:space="preserve"> Vol. </w:t>
      </w:r>
      <w:r w:rsidRPr="00DB3F38">
        <w:rPr>
          <w:szCs w:val="28"/>
        </w:rPr>
        <w:t xml:space="preserve">99, № 9. – P. 719-723.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Ammala P., Salonen R. First-trimester diagnosis of hydrolethalus syndrome //</w:t>
      </w:r>
      <w:r w:rsidRPr="00F861C0">
        <w:rPr>
          <w:szCs w:val="28"/>
          <w:lang w:val="en-US"/>
        </w:rPr>
        <w:t xml:space="preserve"> </w:t>
      </w:r>
      <w:r w:rsidRPr="00213A3B">
        <w:rPr>
          <w:szCs w:val="28"/>
          <w:lang w:val="en-US"/>
        </w:rPr>
        <w:t xml:space="preserve">Ultrasound Obstet. </w:t>
      </w:r>
      <w:r w:rsidRPr="00DB3F38">
        <w:rPr>
          <w:szCs w:val="28"/>
        </w:rPr>
        <w:t>Gynecol. –</w:t>
      </w:r>
      <w:r>
        <w:rPr>
          <w:szCs w:val="28"/>
        </w:rPr>
        <w:t xml:space="preserve"> Vol. </w:t>
      </w:r>
      <w:r w:rsidRPr="00DB3F38">
        <w:rPr>
          <w:szCs w:val="28"/>
        </w:rPr>
        <w:t xml:space="preserve">5. – P. 60-62.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Andrews W.W., Goldenberg R.L., Hauth J. C. Preterm labor: emerging role of genital tract infections // Infect. </w:t>
      </w:r>
      <w:r w:rsidRPr="00DB3F38">
        <w:rPr>
          <w:szCs w:val="28"/>
        </w:rPr>
        <w:t>Agents Dis.</w:t>
      </w:r>
      <w:r>
        <w:rPr>
          <w:szCs w:val="28"/>
        </w:rPr>
        <w:t xml:space="preserve"> – Vol. </w:t>
      </w:r>
      <w:r w:rsidRPr="00DB3F38">
        <w:rPr>
          <w:szCs w:val="28"/>
        </w:rPr>
        <w:t xml:space="preserve">4, № 4. – P. 196-211.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Azeze B., Fantahun M., Kidan K.G. Seroprevalence of syphilis amongst pregnant women attending antenatal clinics in a rural hospital in north west Ethiopia // Genitourinary Medicine – 1995. – № 12. – P.</w:t>
      </w:r>
      <w:r w:rsidRPr="00F861C0">
        <w:rPr>
          <w:szCs w:val="28"/>
          <w:lang w:val="en-US"/>
        </w:rPr>
        <w:t xml:space="preserve"> </w:t>
      </w:r>
      <w:r w:rsidRPr="00213A3B">
        <w:rPr>
          <w:szCs w:val="28"/>
          <w:lang w:val="en-US"/>
        </w:rPr>
        <w:t xml:space="preserve">347-350.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Benets F.M., Andriamahenina R., Andriamiadana J. High syphilis and low but rising HIV seroprevalence rates // Lancet. – 1996. – № 3. – P. 347-354.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Berenson A.B., Wiemann C.M., Rowe T.F. Inadequate weight gain among pregnant adolescents: risk factors and relationschip to infant birth weight //</w:t>
      </w:r>
      <w:r w:rsidRPr="00F861C0">
        <w:rPr>
          <w:szCs w:val="28"/>
          <w:lang w:val="en-US"/>
        </w:rPr>
        <w:t xml:space="preserve"> </w:t>
      </w:r>
      <w:r w:rsidRPr="00213A3B">
        <w:rPr>
          <w:szCs w:val="28"/>
          <w:lang w:val="en-US"/>
        </w:rPr>
        <w:t xml:space="preserve">Am. J. Obstet. </w:t>
      </w:r>
      <w:r w:rsidRPr="00DB3F38">
        <w:rPr>
          <w:szCs w:val="28"/>
        </w:rPr>
        <w:t>Gynecol.</w:t>
      </w:r>
      <w:r>
        <w:rPr>
          <w:szCs w:val="28"/>
        </w:rPr>
        <w:t xml:space="preserve"> –</w:t>
      </w:r>
      <w:r w:rsidRPr="00DB3F38">
        <w:rPr>
          <w:szCs w:val="28"/>
        </w:rPr>
        <w:t xml:space="preserve"> 1997.</w:t>
      </w:r>
      <w:r>
        <w:rPr>
          <w:szCs w:val="28"/>
        </w:rPr>
        <w:t xml:space="preserve"> – Vol. </w:t>
      </w:r>
      <w:r w:rsidRPr="00DB3F38">
        <w:rPr>
          <w:szCs w:val="28"/>
        </w:rPr>
        <w:t>176, № 6.</w:t>
      </w:r>
      <w:r>
        <w:rPr>
          <w:szCs w:val="28"/>
        </w:rPr>
        <w:t xml:space="preserve"> – </w:t>
      </w:r>
      <w:r w:rsidRPr="00DB3F38">
        <w:rPr>
          <w:szCs w:val="28"/>
        </w:rPr>
        <w:t>P.</w:t>
      </w:r>
      <w:r>
        <w:rPr>
          <w:szCs w:val="28"/>
        </w:rPr>
        <w:t xml:space="preserve"> </w:t>
      </w:r>
      <w:r w:rsidRPr="00DB3F38">
        <w:rPr>
          <w:szCs w:val="28"/>
        </w:rPr>
        <w:t xml:space="preserve">1220-1224.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Berenson A.B., Wiemann C.M., Rowe T.F. Inadequate weight gain among pregnant adolescents: risk factors and relationschip to infant birth weight //</w:t>
      </w:r>
      <w:r w:rsidRPr="00F861C0">
        <w:rPr>
          <w:szCs w:val="28"/>
          <w:lang w:val="en-US"/>
        </w:rPr>
        <w:t xml:space="preserve"> </w:t>
      </w:r>
      <w:r w:rsidRPr="00213A3B">
        <w:rPr>
          <w:szCs w:val="28"/>
          <w:lang w:val="en-US"/>
        </w:rPr>
        <w:t>Am. J. O</w:t>
      </w:r>
      <w:r w:rsidRPr="00213A3B">
        <w:rPr>
          <w:szCs w:val="28"/>
          <w:lang w:val="en-US"/>
        </w:rPr>
        <w:t>b</w:t>
      </w:r>
      <w:r w:rsidRPr="00213A3B">
        <w:rPr>
          <w:szCs w:val="28"/>
          <w:lang w:val="en-US"/>
        </w:rPr>
        <w:t xml:space="preserve">stet. </w:t>
      </w:r>
      <w:r w:rsidRPr="00DB3F38">
        <w:rPr>
          <w:szCs w:val="28"/>
        </w:rPr>
        <w:t>Gynecol.</w:t>
      </w:r>
      <w:r>
        <w:rPr>
          <w:szCs w:val="28"/>
        </w:rPr>
        <w:t xml:space="preserve"> –</w:t>
      </w:r>
      <w:r w:rsidRPr="00DB3F38">
        <w:rPr>
          <w:szCs w:val="28"/>
        </w:rPr>
        <w:t xml:space="preserve"> 1997.</w:t>
      </w:r>
      <w:r>
        <w:rPr>
          <w:szCs w:val="28"/>
        </w:rPr>
        <w:t xml:space="preserve"> –</w:t>
      </w:r>
      <w:r w:rsidRPr="00DB3F38">
        <w:rPr>
          <w:szCs w:val="28"/>
        </w:rPr>
        <w:t xml:space="preserve"> V</w:t>
      </w:r>
      <w:r>
        <w:rPr>
          <w:szCs w:val="28"/>
          <w:lang w:val="en-US"/>
        </w:rPr>
        <w:t>ol</w:t>
      </w:r>
      <w:r w:rsidRPr="00DB3F38">
        <w:rPr>
          <w:szCs w:val="28"/>
        </w:rPr>
        <w:t>.</w:t>
      </w:r>
      <w:r>
        <w:rPr>
          <w:szCs w:val="28"/>
          <w:lang w:val="en-US"/>
        </w:rPr>
        <w:t xml:space="preserve"> </w:t>
      </w:r>
      <w:r w:rsidRPr="00DB3F38">
        <w:rPr>
          <w:szCs w:val="28"/>
        </w:rPr>
        <w:t>176, № 6.</w:t>
      </w:r>
      <w:r>
        <w:rPr>
          <w:szCs w:val="28"/>
          <w:lang w:val="en-US"/>
        </w:rPr>
        <w:t xml:space="preserve"> – </w:t>
      </w:r>
      <w:r w:rsidRPr="00DB3F38">
        <w:rPr>
          <w:szCs w:val="28"/>
        </w:rPr>
        <w:t>P.</w:t>
      </w:r>
      <w:r>
        <w:rPr>
          <w:szCs w:val="28"/>
          <w:lang w:val="en-US"/>
        </w:rPr>
        <w:t xml:space="preserve"> </w:t>
      </w:r>
      <w:r w:rsidRPr="00DB3F38">
        <w:rPr>
          <w:szCs w:val="28"/>
        </w:rPr>
        <w:t xml:space="preserve">1220-1224.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Boatto G., Cerri R., Pau A. et al. Monitoring of benzylpenicillin in ovine milk by HPLC</w:t>
      </w:r>
      <w:r>
        <w:rPr>
          <w:szCs w:val="28"/>
          <w:lang w:val="en-US"/>
        </w:rPr>
        <w:t xml:space="preserve"> </w:t>
      </w:r>
      <w:r w:rsidRPr="00213A3B">
        <w:rPr>
          <w:szCs w:val="28"/>
          <w:lang w:val="en-US"/>
        </w:rPr>
        <w:t>//</w:t>
      </w:r>
      <w:r>
        <w:rPr>
          <w:szCs w:val="28"/>
          <w:lang w:val="en-US"/>
        </w:rPr>
        <w:t xml:space="preserve"> </w:t>
      </w:r>
      <w:r w:rsidRPr="00213A3B">
        <w:rPr>
          <w:szCs w:val="28"/>
          <w:lang w:val="en-US"/>
        </w:rPr>
        <w:t>J. Pharmaceutic.</w:t>
      </w:r>
      <w:r>
        <w:rPr>
          <w:szCs w:val="28"/>
          <w:lang w:val="en-US"/>
        </w:rPr>
        <w:t xml:space="preserve"> </w:t>
      </w:r>
      <w:r w:rsidRPr="00DB3F38">
        <w:rPr>
          <w:szCs w:val="28"/>
        </w:rPr>
        <w:t>Biomed.</w:t>
      </w:r>
      <w:r>
        <w:rPr>
          <w:szCs w:val="28"/>
          <w:lang w:val="en-US"/>
        </w:rPr>
        <w:t xml:space="preserve"> </w:t>
      </w:r>
      <w:r w:rsidRPr="00DB3F38">
        <w:rPr>
          <w:szCs w:val="28"/>
        </w:rPr>
        <w:t>Anal.</w:t>
      </w:r>
      <w:r>
        <w:rPr>
          <w:szCs w:val="28"/>
          <w:lang w:val="en-US"/>
        </w:rPr>
        <w:t xml:space="preserve"> – </w:t>
      </w:r>
      <w:r w:rsidRPr="00DB3F38">
        <w:rPr>
          <w:szCs w:val="28"/>
        </w:rPr>
        <w:t>1997.</w:t>
      </w:r>
      <w:r>
        <w:rPr>
          <w:szCs w:val="28"/>
          <w:lang w:val="en-US"/>
        </w:rPr>
        <w:t xml:space="preserve"> – </w:t>
      </w:r>
      <w:r w:rsidRPr="00DB3F38">
        <w:rPr>
          <w:szCs w:val="28"/>
        </w:rPr>
        <w:t>Vol.</w:t>
      </w:r>
      <w:r>
        <w:rPr>
          <w:szCs w:val="28"/>
          <w:lang w:val="en-US"/>
        </w:rPr>
        <w:t xml:space="preserve"> 1</w:t>
      </w:r>
      <w:r w:rsidRPr="00DB3F38">
        <w:rPr>
          <w:szCs w:val="28"/>
        </w:rPr>
        <w:t>7.</w:t>
      </w:r>
      <w:r>
        <w:rPr>
          <w:szCs w:val="28"/>
          <w:lang w:val="en-US"/>
        </w:rPr>
        <w:t xml:space="preserve"> – </w:t>
      </w:r>
      <w:r w:rsidRPr="00DB3F38">
        <w:rPr>
          <w:szCs w:val="28"/>
        </w:rPr>
        <w:t>P.</w:t>
      </w:r>
      <w:r>
        <w:rPr>
          <w:szCs w:val="28"/>
          <w:lang w:val="en-US"/>
        </w:rPr>
        <w:t xml:space="preserve"> </w:t>
      </w:r>
      <w:r w:rsidRPr="00DB3F38">
        <w:rPr>
          <w:szCs w:val="28"/>
        </w:rPr>
        <w:t>733-738</w:t>
      </w:r>
      <w:r>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lastRenderedPageBreak/>
        <w:t xml:space="preserve">Brown A.P., Dankins K.D., Parker D.J. Late manifestations of cardiovascular syphilis occurring in young women // Brit. </w:t>
      </w:r>
      <w:r w:rsidRPr="00DB3F38">
        <w:rPr>
          <w:szCs w:val="28"/>
        </w:rPr>
        <w:t xml:space="preserve">Heart. – 1987. – № 4. – P. 405-408.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Bryn M.C., Dajani A.S. Resurgence og congenital syphilis. – Detroit Infe</w:t>
      </w:r>
      <w:r w:rsidRPr="00213A3B">
        <w:rPr>
          <w:szCs w:val="28"/>
          <w:lang w:val="en-US"/>
        </w:rPr>
        <w:t>c</w:t>
      </w:r>
      <w:r w:rsidRPr="00213A3B">
        <w:rPr>
          <w:szCs w:val="28"/>
          <w:lang w:val="en-US"/>
        </w:rPr>
        <w:t xml:space="preserve">tious Disease Clinics of North America, 1992. – 611 p.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pacing w:val="-4"/>
          <w:szCs w:val="28"/>
          <w:lang w:val="en-US"/>
        </w:rPr>
        <w:t>Burket G., Vasin S., Palow D. Patterns of cocaine binging: Effect on pregnancy //</w:t>
      </w:r>
      <w:r w:rsidRPr="005C2005">
        <w:rPr>
          <w:spacing w:val="-4"/>
          <w:szCs w:val="28"/>
          <w:lang w:val="en-US"/>
        </w:rPr>
        <w:t xml:space="preserve"> </w:t>
      </w:r>
      <w:r w:rsidRPr="00213A3B">
        <w:rPr>
          <w:szCs w:val="28"/>
          <w:lang w:val="en-US"/>
        </w:rPr>
        <w:t>Am. J. O</w:t>
      </w:r>
      <w:r w:rsidRPr="00213A3B">
        <w:rPr>
          <w:szCs w:val="28"/>
          <w:lang w:val="en-US"/>
        </w:rPr>
        <w:t>b</w:t>
      </w:r>
      <w:r w:rsidRPr="00213A3B">
        <w:rPr>
          <w:szCs w:val="28"/>
          <w:lang w:val="en-US"/>
        </w:rPr>
        <w:t xml:space="preserve">stet. </w:t>
      </w:r>
      <w:r w:rsidRPr="00DB3F38">
        <w:rPr>
          <w:szCs w:val="28"/>
        </w:rPr>
        <w:t>Gynecol.</w:t>
      </w:r>
      <w:r>
        <w:rPr>
          <w:szCs w:val="28"/>
          <w:lang w:val="en-US"/>
        </w:rPr>
        <w:t xml:space="preserve"> –</w:t>
      </w:r>
      <w:r w:rsidRPr="00DB3F38">
        <w:rPr>
          <w:szCs w:val="28"/>
        </w:rPr>
        <w:t xml:space="preserve"> 1994.</w:t>
      </w:r>
      <w:r>
        <w:rPr>
          <w:szCs w:val="28"/>
          <w:lang w:val="en-US"/>
        </w:rPr>
        <w:t xml:space="preserve"> –</w:t>
      </w:r>
      <w:r>
        <w:rPr>
          <w:szCs w:val="28"/>
        </w:rPr>
        <w:t xml:space="preserve"> Vol. </w:t>
      </w:r>
      <w:r>
        <w:rPr>
          <w:szCs w:val="28"/>
          <w:lang w:val="en-US"/>
        </w:rPr>
        <w:t xml:space="preserve"> </w:t>
      </w:r>
      <w:r w:rsidRPr="00DB3F38">
        <w:rPr>
          <w:szCs w:val="28"/>
        </w:rPr>
        <w:t>171. – № 2.</w:t>
      </w:r>
      <w:r>
        <w:rPr>
          <w:szCs w:val="28"/>
          <w:lang w:val="en-US"/>
        </w:rPr>
        <w:t xml:space="preserve"> – </w:t>
      </w:r>
      <w:r w:rsidRPr="00DB3F38">
        <w:rPr>
          <w:szCs w:val="28"/>
        </w:rPr>
        <w:t>P.</w:t>
      </w:r>
      <w:r>
        <w:rPr>
          <w:szCs w:val="28"/>
          <w:lang w:val="en-US"/>
        </w:rPr>
        <w:t xml:space="preserve"> </w:t>
      </w:r>
      <w:r w:rsidRPr="00DB3F38">
        <w:rPr>
          <w:szCs w:val="28"/>
        </w:rPr>
        <w:t xml:space="preserve">372-379.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Chang S.N., Chang K.Y., Lee M.G. Seroreversion of the serological tests for syphilis in the newborns born to treated syphilitic mothers. – Seoul: Genitourinary Medicine, 1995. – 78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Chang Y.K., Chao S.L. Gestational and congenital syphilis // J. Of the Form</w:t>
      </w:r>
      <w:r w:rsidRPr="00213A3B">
        <w:rPr>
          <w:szCs w:val="28"/>
          <w:lang w:val="en-US"/>
        </w:rPr>
        <w:t>o</w:t>
      </w:r>
      <w:r w:rsidRPr="00213A3B">
        <w:rPr>
          <w:szCs w:val="28"/>
          <w:lang w:val="en-US"/>
        </w:rPr>
        <w:t xml:space="preserve">san Medical Association. – 1992. – № 6. – P. 620-623.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Chien P.F., Ogston S., Owen P.H. The diagnostic accuracy of cervico-vaginal fetal fibonectin in predicting preterm delivery; an overview // Br. J. Obst. </w:t>
      </w:r>
      <w:r w:rsidRPr="00DB3F38">
        <w:rPr>
          <w:szCs w:val="28"/>
        </w:rPr>
        <w:t>Gyn</w:t>
      </w:r>
      <w:r w:rsidRPr="00DB3F38">
        <w:rPr>
          <w:szCs w:val="28"/>
        </w:rPr>
        <w:t>e</w:t>
      </w:r>
      <w:r w:rsidRPr="00DB3F38">
        <w:rPr>
          <w:szCs w:val="28"/>
        </w:rPr>
        <w:t>col.</w:t>
      </w:r>
      <w:r>
        <w:rPr>
          <w:szCs w:val="28"/>
          <w:lang w:val="en-US"/>
        </w:rPr>
        <w:t xml:space="preserve"> –</w:t>
      </w:r>
      <w:r w:rsidRPr="00DB3F38">
        <w:rPr>
          <w:szCs w:val="28"/>
        </w:rPr>
        <w:t xml:space="preserve"> 1997.</w:t>
      </w:r>
      <w:r>
        <w:rPr>
          <w:szCs w:val="28"/>
          <w:lang w:val="en-US"/>
        </w:rPr>
        <w:t xml:space="preserve"> – Vol. </w:t>
      </w:r>
      <w:r w:rsidRPr="00DB3F38">
        <w:rPr>
          <w:szCs w:val="28"/>
        </w:rPr>
        <w:t>104, № 4.</w:t>
      </w:r>
      <w:r>
        <w:rPr>
          <w:szCs w:val="28"/>
        </w:rPr>
        <w:t xml:space="preserve"> – </w:t>
      </w:r>
      <w:r w:rsidRPr="00DB3F38">
        <w:rPr>
          <w:szCs w:val="28"/>
        </w:rPr>
        <w:t xml:space="preserve"> P.</w:t>
      </w:r>
      <w:r>
        <w:rPr>
          <w:szCs w:val="28"/>
        </w:rPr>
        <w:t xml:space="preserve"> </w:t>
      </w:r>
      <w:r w:rsidRPr="00DB3F38">
        <w:rPr>
          <w:szCs w:val="28"/>
        </w:rPr>
        <w:t xml:space="preserve">436-444.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Coetzee N. Congenital syphilis and STD surveillance // South African </w:t>
      </w:r>
      <w:r w:rsidRPr="00213A3B">
        <w:rPr>
          <w:szCs w:val="28"/>
          <w:lang w:val="en-US"/>
        </w:rPr>
        <w:br/>
        <w:t>Med</w:t>
      </w:r>
      <w:r w:rsidRPr="00213A3B">
        <w:rPr>
          <w:szCs w:val="28"/>
          <w:lang w:val="en-US"/>
        </w:rPr>
        <w:t>i</w:t>
      </w:r>
      <w:r w:rsidRPr="00213A3B">
        <w:rPr>
          <w:szCs w:val="28"/>
          <w:lang w:val="en-US"/>
        </w:rPr>
        <w:t>cal J. – 1994. – № 5. – P. 84-85.</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Collart P., Borel Z.I., Durel P. Luis seroresistent // Brit. J. vener. – 1994. – № 7. – P. 38-42.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Conrad K.P., Miles T.M., Benyo D.F. Circulating levels of immunoreactive cytokines in women with preeclampsia // Am. J. Reprod. </w:t>
      </w:r>
      <w:r w:rsidRPr="00DB3F38">
        <w:rPr>
          <w:szCs w:val="28"/>
        </w:rPr>
        <w:t>Immunol. – 1998. –</w:t>
      </w:r>
      <w:r>
        <w:rPr>
          <w:szCs w:val="28"/>
        </w:rPr>
        <w:t xml:space="preserve"> Vol. </w:t>
      </w:r>
      <w:r w:rsidRPr="00DB3F38">
        <w:rPr>
          <w:szCs w:val="28"/>
        </w:rPr>
        <w:t>40, № 3. – P. 102-111</w:t>
      </w:r>
      <w:r>
        <w:rPr>
          <w:szCs w:val="28"/>
        </w:rPr>
        <w:t>.</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pacing w:val="-2"/>
          <w:szCs w:val="28"/>
          <w:lang w:val="en-US"/>
        </w:rPr>
        <w:t>Cook K. Syphilis in pregnancy: experience from a rural aboriginal community //</w:t>
      </w:r>
      <w:r w:rsidRPr="00213A3B">
        <w:rPr>
          <w:szCs w:val="28"/>
          <w:lang w:val="en-US"/>
        </w:rPr>
        <w:t xml:space="preserve"> </w:t>
      </w:r>
      <w:r w:rsidRPr="00213A3B">
        <w:rPr>
          <w:spacing w:val="-2"/>
          <w:szCs w:val="28"/>
          <w:lang w:val="en-US"/>
        </w:rPr>
        <w:t>Australian and New Zealand J. Of Obstetrics and Cynaecology. – 1995. – № 5. –</w:t>
      </w:r>
      <w:r w:rsidRPr="00213A3B">
        <w:rPr>
          <w:szCs w:val="28"/>
          <w:lang w:val="en-US"/>
        </w:rPr>
        <w:t xml:space="preserve"> P. 229-230.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Critchlow C.W., Leet T.L. Risk factors and infant outcomes associated with umbilical cord prolapse: a population-based case-control study among births in Washington State // Am. J. Obstet. </w:t>
      </w:r>
      <w:r w:rsidRPr="00DB3F38">
        <w:rPr>
          <w:szCs w:val="28"/>
        </w:rPr>
        <w:t>Gynecol. – 1994.</w:t>
      </w:r>
      <w:r>
        <w:rPr>
          <w:szCs w:val="28"/>
        </w:rPr>
        <w:t xml:space="preserve"> –  Vol. </w:t>
      </w:r>
      <w:r w:rsidRPr="00DB3F38">
        <w:rPr>
          <w:szCs w:val="28"/>
        </w:rPr>
        <w:t>170, № 2.</w:t>
      </w:r>
      <w:r>
        <w:rPr>
          <w:szCs w:val="28"/>
        </w:rPr>
        <w:t xml:space="preserve"> – </w:t>
      </w:r>
      <w:r w:rsidRPr="00DB3F38">
        <w:rPr>
          <w:szCs w:val="28"/>
        </w:rPr>
        <w:t xml:space="preserve"> </w:t>
      </w:r>
      <w:r>
        <w:rPr>
          <w:szCs w:val="28"/>
        </w:rPr>
        <w:br/>
      </w:r>
      <w:r w:rsidRPr="00DB3F38">
        <w:rPr>
          <w:szCs w:val="28"/>
        </w:rPr>
        <w:t>P.</w:t>
      </w:r>
      <w:r>
        <w:rPr>
          <w:szCs w:val="28"/>
        </w:rPr>
        <w:t xml:space="preserve"> </w:t>
      </w:r>
      <w:r w:rsidRPr="00DB3F38">
        <w:rPr>
          <w:szCs w:val="28"/>
        </w:rPr>
        <w:t xml:space="preserve">613-618.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Dawes G.S., Lobb M., Moulder M. Antenatal cardiotocogram quality and interpretation using computers // Brit. J. Obstet. </w:t>
      </w:r>
      <w:r w:rsidRPr="00DB3F38">
        <w:rPr>
          <w:szCs w:val="28"/>
        </w:rPr>
        <w:t>Gynaecol.</w:t>
      </w:r>
      <w:r>
        <w:rPr>
          <w:szCs w:val="28"/>
        </w:rPr>
        <w:t xml:space="preserve"> – </w:t>
      </w:r>
      <w:r w:rsidRPr="00DB3F38">
        <w:rPr>
          <w:szCs w:val="28"/>
        </w:rPr>
        <w:t xml:space="preserve"> 1992.</w:t>
      </w:r>
      <w:r>
        <w:rPr>
          <w:szCs w:val="28"/>
        </w:rPr>
        <w:t xml:space="preserve"> – Vol</w:t>
      </w:r>
      <w:r w:rsidRPr="00DB3F38">
        <w:rPr>
          <w:szCs w:val="28"/>
        </w:rPr>
        <w:t>.</w:t>
      </w:r>
      <w:r>
        <w:rPr>
          <w:szCs w:val="28"/>
        </w:rPr>
        <w:t xml:space="preserve"> </w:t>
      </w:r>
      <w:r w:rsidRPr="00DB3F38">
        <w:rPr>
          <w:szCs w:val="28"/>
        </w:rPr>
        <w:t>99, № 9.</w:t>
      </w:r>
      <w:r>
        <w:rPr>
          <w:szCs w:val="28"/>
        </w:rPr>
        <w:t xml:space="preserve"> – </w:t>
      </w:r>
      <w:r w:rsidRPr="00DB3F38">
        <w:rPr>
          <w:szCs w:val="28"/>
        </w:rPr>
        <w:t xml:space="preserve"> P.791-797.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lastRenderedPageBreak/>
        <w:t>De Lissovoy G., Zenilman J., Nelson K.E. The cost of a preventable disease. Estimated U.S. national medical expenditures for congenital syphilis, 1990 // Public Health Reports. –  1995. – Vol. 110, № 4. – P. 403-409.</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Denton A.B., Chase W.M., Scott K. Unintended and unwanted pregnancy in St. Lucia // West Indian Med. J. – 1994. –  Vol. 43, № 3. – P. 93-96.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Desenclos J. C., Scaggs M., Wroten J.E. Characteristics of mothers of live infants with congenital syphilis // Am. J. Of Epidemiologt. – 1992. – № 9. – </w:t>
      </w:r>
      <w:r w:rsidRPr="00213A3B">
        <w:rPr>
          <w:szCs w:val="28"/>
          <w:lang w:val="en-US"/>
        </w:rPr>
        <w:br/>
        <w:t xml:space="preserve">P. 657-661.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De Vore G. Assessment of venosus flow in normal and high risk fetuses in f</w:t>
      </w:r>
      <w:r w:rsidRPr="00213A3B">
        <w:rPr>
          <w:szCs w:val="28"/>
          <w:lang w:val="en-US"/>
        </w:rPr>
        <w:t>u</w:t>
      </w:r>
      <w:r w:rsidRPr="00213A3B">
        <w:rPr>
          <w:szCs w:val="28"/>
          <w:lang w:val="en-US"/>
        </w:rPr>
        <w:t xml:space="preserve">ture and now // Prenatal. </w:t>
      </w:r>
      <w:r w:rsidRPr="00DB3F38">
        <w:rPr>
          <w:szCs w:val="28"/>
        </w:rPr>
        <w:t>Neonat. Med.</w:t>
      </w:r>
      <w:r>
        <w:rPr>
          <w:szCs w:val="28"/>
        </w:rPr>
        <w:t xml:space="preserve"> – </w:t>
      </w:r>
      <w:r w:rsidRPr="00DB3F38">
        <w:rPr>
          <w:szCs w:val="28"/>
        </w:rPr>
        <w:t>1996.</w:t>
      </w:r>
      <w:r>
        <w:rPr>
          <w:szCs w:val="28"/>
        </w:rPr>
        <w:t xml:space="preserve"> – </w:t>
      </w:r>
      <w:r w:rsidRPr="00DB3F38">
        <w:rPr>
          <w:szCs w:val="28"/>
        </w:rPr>
        <w:t>P.</w:t>
      </w:r>
      <w:r>
        <w:rPr>
          <w:szCs w:val="28"/>
        </w:rPr>
        <w:t xml:space="preserve"> </w:t>
      </w:r>
      <w:r w:rsidRPr="00DB3F38">
        <w:rPr>
          <w:szCs w:val="28"/>
        </w:rPr>
        <w:t xml:space="preserve">329-342.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Donders G.G., Desmyter J. Attitude towards serological tests for infection </w:t>
      </w:r>
      <w:r w:rsidRPr="00213A3B">
        <w:rPr>
          <w:spacing w:val="-6"/>
          <w:szCs w:val="28"/>
          <w:lang w:val="en-US"/>
        </w:rPr>
        <w:t xml:space="preserve">during pregnancy // J. Of Gynecology and Obstetrics. – 1993. – № 7. – P. 161-167.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Donders G.G., Desmyter J. The association of gonorrhea and syphilis with premature birthed low birth-weight // J. Genitourinary Medicine. – 1993. – № 4. – P. 98-101.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Drossou V., Kanakoudi F., Diamanti E. et al. Concentrations of main serum opsonins in early infancy // Arch. Dis. </w:t>
      </w:r>
      <w:r w:rsidRPr="00DB3F38">
        <w:rPr>
          <w:szCs w:val="28"/>
        </w:rPr>
        <w:t>Child. Fetal. Neonat. – 1995.</w:t>
      </w:r>
      <w:r>
        <w:rPr>
          <w:szCs w:val="28"/>
        </w:rPr>
        <w:t xml:space="preserve"> –  Vol. </w:t>
      </w:r>
      <w:r w:rsidRPr="00DB3F38">
        <w:rPr>
          <w:szCs w:val="28"/>
        </w:rPr>
        <w:t>72, № 3.</w:t>
      </w:r>
      <w:r>
        <w:rPr>
          <w:szCs w:val="28"/>
        </w:rPr>
        <w:t xml:space="preserve"> – </w:t>
      </w:r>
      <w:r w:rsidRPr="00DB3F38">
        <w:rPr>
          <w:szCs w:val="28"/>
        </w:rPr>
        <w:t xml:space="preserve"> P.</w:t>
      </w:r>
      <w:r>
        <w:rPr>
          <w:szCs w:val="28"/>
        </w:rPr>
        <w:t xml:space="preserve"> </w:t>
      </w:r>
      <w:r w:rsidRPr="00DB3F38">
        <w:rPr>
          <w:szCs w:val="28"/>
        </w:rPr>
        <w:t xml:space="preserve">172-175.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Eitabbakh G.H., Eleijalde B.R., Broekhuizen F.F. Primary syphilis and nonimmune fetal hydrops in a penicillin – allergic woman // J. of Reproductive Med</w:t>
      </w:r>
      <w:r w:rsidRPr="00213A3B">
        <w:rPr>
          <w:szCs w:val="28"/>
          <w:lang w:val="en-US"/>
        </w:rPr>
        <w:t>i</w:t>
      </w:r>
      <w:r w:rsidRPr="00213A3B">
        <w:rPr>
          <w:szCs w:val="28"/>
          <w:lang w:val="en-US"/>
        </w:rPr>
        <w:t xml:space="preserve">cine. – 1994. – № 5. – P. 412-414.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Engel S., Krause H., Metz D. Immune status of patients with early syphilis //</w:t>
      </w:r>
      <w:r w:rsidRPr="00726B8B">
        <w:rPr>
          <w:szCs w:val="28"/>
          <w:lang w:val="en-US"/>
        </w:rPr>
        <w:t xml:space="preserve"> </w:t>
      </w:r>
      <w:r w:rsidRPr="00213A3B">
        <w:rPr>
          <w:szCs w:val="28"/>
          <w:lang w:val="en-US"/>
        </w:rPr>
        <w:t xml:space="preserve">J. of immun. – 1990. – № 4. – P. 244-247.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Fetal dearth from syphilis: an epidemiological evaluation /Duarte G., Gig E., de Almeida A.M., et. al. // Sao Paulo Bulletin of the Pan American Health Organiz</w:t>
      </w:r>
      <w:r w:rsidRPr="00213A3B">
        <w:rPr>
          <w:szCs w:val="28"/>
          <w:lang w:val="en-US"/>
        </w:rPr>
        <w:t>a</w:t>
      </w:r>
      <w:r w:rsidRPr="00213A3B">
        <w:rPr>
          <w:szCs w:val="28"/>
          <w:lang w:val="en-US"/>
        </w:rPr>
        <w:t xml:space="preserve">tion., 1994. – 284 p.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Finnegan L.P. Perinatal morbidity and mortality in substance using families: </w:t>
      </w:r>
      <w:r w:rsidRPr="00213A3B">
        <w:rPr>
          <w:spacing w:val="-2"/>
          <w:szCs w:val="28"/>
          <w:lang w:val="en-US"/>
        </w:rPr>
        <w:t xml:space="preserve">effects and  intervention strategies // Bull. </w:t>
      </w:r>
      <w:r w:rsidRPr="005C2005">
        <w:rPr>
          <w:spacing w:val="-2"/>
          <w:szCs w:val="28"/>
        </w:rPr>
        <w:t>Narcotics.  – 1994. –  Vol. 46, № 1. –</w:t>
      </w:r>
      <w:r>
        <w:rPr>
          <w:szCs w:val="28"/>
        </w:rPr>
        <w:t xml:space="preserve"> </w:t>
      </w:r>
      <w:r w:rsidRPr="00DB3F38">
        <w:rPr>
          <w:szCs w:val="28"/>
        </w:rPr>
        <w:t xml:space="preserve"> Р. 19-43.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Fink A., Yano E.M., Goua D. Prenatal programs: What the literature reveals // Obstet. </w:t>
      </w:r>
      <w:r w:rsidRPr="00DB3F38">
        <w:rPr>
          <w:szCs w:val="28"/>
        </w:rPr>
        <w:t>Gynecol. – 1992.</w:t>
      </w:r>
      <w:r>
        <w:rPr>
          <w:szCs w:val="28"/>
        </w:rPr>
        <w:t xml:space="preserve"> –  Vol. </w:t>
      </w:r>
      <w:r w:rsidRPr="00DB3F38">
        <w:rPr>
          <w:szCs w:val="28"/>
        </w:rPr>
        <w:t>80, № 5.</w:t>
      </w:r>
      <w:r>
        <w:rPr>
          <w:szCs w:val="28"/>
        </w:rPr>
        <w:t xml:space="preserve"> – </w:t>
      </w:r>
      <w:r w:rsidRPr="00DB3F38">
        <w:rPr>
          <w:szCs w:val="28"/>
        </w:rPr>
        <w:t xml:space="preserve"> P. 867-872.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lastRenderedPageBreak/>
        <w:t xml:space="preserve">Genest D.R., Choi-Hong S.R., Tate J.E. Diagnosis of congenital syphilis from placental examination: comparison of histopathology, 1996. – P. 321.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Goepfert A.R., Goldenberg R.L. Prediction of prematurity // Current Opinion in Obstetrics and Gynecol. – 1996. – Vol. 8, № 6. –  P. 427-427.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Gredmark T., Bergman B., Hellstrom L. Total fibronectin in maternal plasma as a prediction for preeclampsia // Gynecol. </w:t>
      </w:r>
      <w:r w:rsidRPr="00DB3F38">
        <w:rPr>
          <w:szCs w:val="28"/>
        </w:rPr>
        <w:t>Obstet. I</w:t>
      </w:r>
      <w:r w:rsidRPr="00DB3F38">
        <w:rPr>
          <w:szCs w:val="28"/>
        </w:rPr>
        <w:t>n</w:t>
      </w:r>
      <w:r w:rsidRPr="00DB3F38">
        <w:rPr>
          <w:szCs w:val="28"/>
        </w:rPr>
        <w:t>vest.</w:t>
      </w:r>
      <w:r>
        <w:rPr>
          <w:szCs w:val="28"/>
        </w:rPr>
        <w:t xml:space="preserve"> – </w:t>
      </w:r>
      <w:r w:rsidRPr="00DB3F38">
        <w:rPr>
          <w:szCs w:val="28"/>
        </w:rPr>
        <w:t xml:space="preserve"> 1999.</w:t>
      </w:r>
      <w:r>
        <w:rPr>
          <w:szCs w:val="28"/>
        </w:rPr>
        <w:t xml:space="preserve"> –  Vol. </w:t>
      </w:r>
      <w:r w:rsidRPr="00DB3F38">
        <w:rPr>
          <w:szCs w:val="28"/>
        </w:rPr>
        <w:t xml:space="preserve">47, № 2. – Р. 89-94.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Gredmark T., Bergman B., Hellstrom L. Total fibronectin in maternal plasma as a prediction for preeclampsia // Gynecol. </w:t>
      </w:r>
      <w:r w:rsidRPr="00DB3F38">
        <w:rPr>
          <w:szCs w:val="28"/>
        </w:rPr>
        <w:t>Obstet. Invest.</w:t>
      </w:r>
      <w:r>
        <w:rPr>
          <w:szCs w:val="28"/>
        </w:rPr>
        <w:t xml:space="preserve"> – </w:t>
      </w:r>
      <w:r w:rsidRPr="00DB3F38">
        <w:rPr>
          <w:szCs w:val="28"/>
        </w:rPr>
        <w:t xml:space="preserve"> 1999.</w:t>
      </w:r>
      <w:r>
        <w:rPr>
          <w:szCs w:val="28"/>
        </w:rPr>
        <w:t xml:space="preserve"> –  Vol. </w:t>
      </w:r>
      <w:r w:rsidRPr="00DB3F38">
        <w:rPr>
          <w:szCs w:val="28"/>
        </w:rPr>
        <w:t>47, № 2.</w:t>
      </w:r>
      <w:r>
        <w:rPr>
          <w:szCs w:val="28"/>
        </w:rPr>
        <w:t xml:space="preserve"> – </w:t>
      </w:r>
      <w:r w:rsidRPr="00DB3F38">
        <w:rPr>
          <w:szCs w:val="28"/>
        </w:rPr>
        <w:t xml:space="preserve"> Р. 89-94.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Hemminki E., Gissler M. Quantity and largeting of antenatal care in Finland // Acta Obstet. </w:t>
      </w:r>
      <w:r w:rsidRPr="00DB3F38">
        <w:rPr>
          <w:szCs w:val="28"/>
        </w:rPr>
        <w:t>Gynecol. Scand. – 1993.</w:t>
      </w:r>
      <w:r>
        <w:rPr>
          <w:szCs w:val="28"/>
        </w:rPr>
        <w:t xml:space="preserve"> – Vol. </w:t>
      </w:r>
      <w:r w:rsidRPr="00DB3F38">
        <w:rPr>
          <w:szCs w:val="28"/>
        </w:rPr>
        <w:t>72, № 1.</w:t>
      </w:r>
      <w:r>
        <w:rPr>
          <w:szCs w:val="28"/>
        </w:rPr>
        <w:t xml:space="preserve"> – </w:t>
      </w:r>
      <w:r w:rsidRPr="00DB3F38">
        <w:rPr>
          <w:szCs w:val="28"/>
        </w:rPr>
        <w:t xml:space="preserve">P. 24-30.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Henshaw S.K. Unintended pregnancy in the United States // Fam. Plann. </w:t>
      </w:r>
      <w:r w:rsidRPr="00DB3F38">
        <w:rPr>
          <w:szCs w:val="28"/>
        </w:rPr>
        <w:t>Pe</w:t>
      </w:r>
      <w:r w:rsidRPr="00DB3F38">
        <w:rPr>
          <w:szCs w:val="28"/>
        </w:rPr>
        <w:t>r</w:t>
      </w:r>
      <w:r w:rsidRPr="00DB3F38">
        <w:rPr>
          <w:szCs w:val="28"/>
        </w:rPr>
        <w:t>spect. – 1998. –</w:t>
      </w:r>
      <w:r>
        <w:rPr>
          <w:szCs w:val="28"/>
        </w:rPr>
        <w:t xml:space="preserve"> Vol. </w:t>
      </w:r>
      <w:r w:rsidRPr="00DB3F38">
        <w:rPr>
          <w:szCs w:val="28"/>
        </w:rPr>
        <w:t>30, № 1.</w:t>
      </w:r>
      <w:r>
        <w:rPr>
          <w:szCs w:val="28"/>
        </w:rPr>
        <w:t xml:space="preserve"> – </w:t>
      </w:r>
      <w:r w:rsidRPr="00DB3F38">
        <w:rPr>
          <w:szCs w:val="28"/>
        </w:rPr>
        <w:t xml:space="preserve"> P.24-29.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Heredity diseases control programmes. Geneva: WHO, 1997. – 133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Heubner W.E. Syphilis // J. Infectious Diseases. – 1889. – P. 17-18.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Hira S.K. et al. Syphilis intervention in pregnancy. Zambian demonstration project // Genitourinary Medicine. – 1990. – </w:t>
      </w:r>
      <w:r>
        <w:rPr>
          <w:szCs w:val="28"/>
          <w:lang w:val="en-US"/>
        </w:rPr>
        <w:t>Vol</w:t>
      </w:r>
      <w:r w:rsidRPr="001C31DC">
        <w:rPr>
          <w:szCs w:val="28"/>
          <w:lang w:val="en-US"/>
        </w:rPr>
        <w:t>.</w:t>
      </w:r>
      <w:r>
        <w:rPr>
          <w:szCs w:val="28"/>
          <w:lang w:val="en-US"/>
        </w:rPr>
        <w:t xml:space="preserve"> </w:t>
      </w:r>
      <w:r w:rsidRPr="00213A3B">
        <w:rPr>
          <w:szCs w:val="28"/>
          <w:lang w:val="en-US"/>
        </w:rPr>
        <w:t xml:space="preserve">66. </w:t>
      </w:r>
      <w:r>
        <w:rPr>
          <w:szCs w:val="28"/>
          <w:lang w:val="en-US"/>
        </w:rPr>
        <w:t xml:space="preserve">– P. </w:t>
      </w:r>
      <w:r w:rsidRPr="00213A3B">
        <w:rPr>
          <w:szCs w:val="28"/>
          <w:lang w:val="en-US"/>
        </w:rPr>
        <w:t>159-164.</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Hoffman J.D., Ward K. Genetic factors in preterm delivery // Obstet. </w:t>
      </w:r>
      <w:r w:rsidRPr="00DB3F38">
        <w:rPr>
          <w:szCs w:val="28"/>
        </w:rPr>
        <w:t>Gyn</w:t>
      </w:r>
      <w:r w:rsidRPr="00DB3F38">
        <w:rPr>
          <w:szCs w:val="28"/>
        </w:rPr>
        <w:t>e</w:t>
      </w:r>
      <w:r w:rsidRPr="00DB3F38">
        <w:rPr>
          <w:szCs w:val="28"/>
        </w:rPr>
        <w:t>col. Surv. – 1999. –</w:t>
      </w:r>
      <w:r>
        <w:rPr>
          <w:szCs w:val="28"/>
        </w:rPr>
        <w:t xml:space="preserve"> Vol. </w:t>
      </w:r>
      <w:r w:rsidRPr="00DB3F38">
        <w:rPr>
          <w:szCs w:val="28"/>
        </w:rPr>
        <w:t>54, № 3.</w:t>
      </w:r>
      <w:r>
        <w:rPr>
          <w:szCs w:val="28"/>
        </w:rPr>
        <w:t xml:space="preserve"> – </w:t>
      </w:r>
      <w:r w:rsidRPr="00DB3F38">
        <w:rPr>
          <w:szCs w:val="28"/>
        </w:rPr>
        <w:t xml:space="preserve"> Р. 203-210.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Hoosen A.A., Mphatsoe M., Kharsany A.B. Granuloma inguinale in association with pregnancy and HIV infection // Intern. </w:t>
      </w:r>
      <w:r w:rsidRPr="00DB3F38">
        <w:rPr>
          <w:szCs w:val="28"/>
        </w:rPr>
        <w:t xml:space="preserve">J. Of Gynaecology and Obstetrics. – 1996. – № 5. – P. 133-138.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How J.H., Bowditch J.D. Syphilis in pregnancy: experience from a rural aboriginal community // Australian and New Zeland J. Of Obstetrics and Gynaecology. – 1994. – № 8. – P. 383-389.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Humprey M.D., Bradford D.L. Congenital syphilis: still a reality in 1996//Med.J. ofAustralia. – 1996. – Vol. 165, № 7. – P. 382-385.</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pacing w:val="-4"/>
          <w:szCs w:val="28"/>
          <w:lang w:val="en-US"/>
        </w:rPr>
        <w:t xml:space="preserve">Iams J.D., Paraskos J. Cervical sonography in preterm labor // Obstet. </w:t>
      </w:r>
      <w:r w:rsidRPr="005C2005">
        <w:rPr>
          <w:spacing w:val="-4"/>
          <w:szCs w:val="28"/>
        </w:rPr>
        <w:t>Gyn</w:t>
      </w:r>
      <w:r w:rsidRPr="005C2005">
        <w:rPr>
          <w:spacing w:val="-4"/>
          <w:szCs w:val="28"/>
        </w:rPr>
        <w:t>e</w:t>
      </w:r>
      <w:r w:rsidRPr="005C2005">
        <w:rPr>
          <w:spacing w:val="-4"/>
          <w:szCs w:val="28"/>
        </w:rPr>
        <w:t xml:space="preserve">col. – </w:t>
      </w:r>
      <w:r w:rsidRPr="00DB3F38">
        <w:rPr>
          <w:szCs w:val="28"/>
        </w:rPr>
        <w:t>1994.</w:t>
      </w:r>
      <w:r>
        <w:rPr>
          <w:szCs w:val="28"/>
        </w:rPr>
        <w:t xml:space="preserve"> –  Vol. </w:t>
      </w:r>
      <w:r w:rsidRPr="00DB3F38">
        <w:rPr>
          <w:szCs w:val="28"/>
        </w:rPr>
        <w:t>84.</w:t>
      </w:r>
      <w:r>
        <w:rPr>
          <w:szCs w:val="28"/>
        </w:rPr>
        <w:t xml:space="preserve"> – </w:t>
      </w:r>
      <w:r w:rsidRPr="00DB3F38">
        <w:rPr>
          <w:szCs w:val="28"/>
        </w:rPr>
        <w:t xml:space="preserve"> P. 40-42.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lastRenderedPageBreak/>
        <w:t xml:space="preserve">Hagan N.B., Weyhing B. Congenital syphilitic skeletal manifestations in a premature infant revisited // J. Clinical Pediatrics. – 1993. – № 5. – P. 312-313.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Jauniaux E., Burton G. The effect of smoking in pregnancy of early placental morphology // Obstet. </w:t>
      </w:r>
      <w:r w:rsidRPr="00DB3F38">
        <w:rPr>
          <w:szCs w:val="28"/>
        </w:rPr>
        <w:t>Gynecol. – 1992. –</w:t>
      </w:r>
      <w:r>
        <w:rPr>
          <w:szCs w:val="28"/>
        </w:rPr>
        <w:t xml:space="preserve"> Vol. </w:t>
      </w:r>
      <w:r w:rsidRPr="00DB3F38">
        <w:rPr>
          <w:szCs w:val="28"/>
        </w:rPr>
        <w:t>79, № 5.</w:t>
      </w:r>
      <w:r>
        <w:rPr>
          <w:szCs w:val="28"/>
        </w:rPr>
        <w:t xml:space="preserve"> – </w:t>
      </w:r>
      <w:r w:rsidRPr="00DB3F38">
        <w:rPr>
          <w:szCs w:val="28"/>
        </w:rPr>
        <w:t xml:space="preserve"> P. 645-648.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Jenniskens F., Kirisuah S. Syphilis control in pregnency: decentralization of screening facilities to primary care level // Inter. </w:t>
      </w:r>
      <w:r w:rsidRPr="00DB3F38">
        <w:rPr>
          <w:szCs w:val="28"/>
        </w:rPr>
        <w:t xml:space="preserve">J. of Gyneacology and Obstetrics. – 1995. – № 1. – P. 121-128.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Jonson J.W., Longmate J.A., Frentzen B. Excessive maternal weight and pregnancy outcome // Amer. J. Obstet. </w:t>
      </w:r>
      <w:r w:rsidRPr="00DB3F38">
        <w:rPr>
          <w:szCs w:val="28"/>
        </w:rPr>
        <w:t>Gynecol. – 1992.</w:t>
      </w:r>
      <w:r>
        <w:rPr>
          <w:szCs w:val="28"/>
        </w:rPr>
        <w:t xml:space="preserve"> – Vol</w:t>
      </w:r>
      <w:r w:rsidRPr="00DB3F38">
        <w:rPr>
          <w:szCs w:val="28"/>
        </w:rPr>
        <w:t>.</w:t>
      </w:r>
      <w:r>
        <w:rPr>
          <w:szCs w:val="28"/>
        </w:rPr>
        <w:t xml:space="preserve"> </w:t>
      </w:r>
      <w:r w:rsidRPr="00DB3F38">
        <w:rPr>
          <w:szCs w:val="28"/>
        </w:rPr>
        <w:t>167, № 2.</w:t>
      </w:r>
      <w:r>
        <w:rPr>
          <w:szCs w:val="28"/>
        </w:rPr>
        <w:t xml:space="preserve"> – </w:t>
      </w:r>
      <w:r w:rsidRPr="00DB3F38">
        <w:rPr>
          <w:szCs w:val="28"/>
        </w:rPr>
        <w:t xml:space="preserve"> </w:t>
      </w:r>
      <w:r>
        <w:rPr>
          <w:szCs w:val="28"/>
        </w:rPr>
        <w:br/>
      </w:r>
      <w:r w:rsidRPr="00DB3F38">
        <w:rPr>
          <w:szCs w:val="28"/>
        </w:rPr>
        <w:t xml:space="preserve">Р. 353-370.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Kaufmann R.B., Morris L., Spitz A.M. Comparison of two question sequences for assessing pregnancy intentions // Am. J. Epidemiol.  </w:t>
      </w:r>
      <w:r>
        <w:rPr>
          <w:szCs w:val="28"/>
        </w:rPr>
        <w:t xml:space="preserve">– </w:t>
      </w:r>
      <w:r w:rsidRPr="00DB3F38">
        <w:rPr>
          <w:szCs w:val="28"/>
        </w:rPr>
        <w:t>1997.</w:t>
      </w:r>
      <w:r>
        <w:rPr>
          <w:szCs w:val="28"/>
        </w:rPr>
        <w:t xml:space="preserve"> –  Vol. </w:t>
      </w:r>
      <w:r w:rsidRPr="00DB3F38">
        <w:rPr>
          <w:szCs w:val="28"/>
        </w:rPr>
        <w:t>145, № 9.</w:t>
      </w:r>
      <w:r>
        <w:rPr>
          <w:szCs w:val="28"/>
        </w:rPr>
        <w:t xml:space="preserve"> – </w:t>
      </w:r>
      <w:r w:rsidRPr="00DB3F38">
        <w:rPr>
          <w:szCs w:val="28"/>
        </w:rPr>
        <w:t xml:space="preserve">P. 810-816.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Kost K., Landry D.J., Darroch J.E. Predicting maternal behaviors during pregnancy: does intention status matter? // Fam. Plann. </w:t>
      </w:r>
      <w:r w:rsidRPr="00DB3F38">
        <w:rPr>
          <w:szCs w:val="28"/>
        </w:rPr>
        <w:t>Perspect. – 1998.</w:t>
      </w:r>
      <w:r>
        <w:rPr>
          <w:szCs w:val="28"/>
        </w:rPr>
        <w:t xml:space="preserve"> –  Vol. </w:t>
      </w:r>
      <w:r w:rsidRPr="00DB3F38">
        <w:rPr>
          <w:szCs w:val="28"/>
        </w:rPr>
        <w:t>30</w:t>
      </w:r>
      <w:r>
        <w:rPr>
          <w:szCs w:val="28"/>
        </w:rPr>
        <w:t xml:space="preserve">. – </w:t>
      </w:r>
      <w:r w:rsidRPr="00DB3F38">
        <w:rPr>
          <w:szCs w:val="28"/>
        </w:rPr>
        <w:t>P. 79-80.</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Kutteh W.H. Recurrent pregnancy loss: an update // Curr. Opin. Obstet. Gynrcol. – 1999. – Vol. 11, № 5. – </w:t>
      </w:r>
      <w:r w:rsidRPr="00DB3F38">
        <w:rPr>
          <w:szCs w:val="28"/>
        </w:rPr>
        <w:t>Р</w:t>
      </w:r>
      <w:r w:rsidRPr="00213A3B">
        <w:rPr>
          <w:szCs w:val="28"/>
          <w:lang w:val="en-US"/>
        </w:rPr>
        <w:t xml:space="preserve">. 435-439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bCs/>
          <w:szCs w:val="28"/>
          <w:lang w:val="en-US"/>
        </w:rPr>
        <w:t xml:space="preserve">Kirkpatrick CH. Chronic mucocutaneous candidiasis. </w:t>
      </w:r>
      <w:r w:rsidRPr="00213A3B">
        <w:rPr>
          <w:szCs w:val="28"/>
          <w:lang w:val="en-US"/>
        </w:rPr>
        <w:t xml:space="preserve">Pediatr Infect Dis J. </w:t>
      </w:r>
      <w:r w:rsidRPr="00F861C0">
        <w:rPr>
          <w:szCs w:val="28"/>
          <w:lang w:val="en-US"/>
        </w:rPr>
        <w:t xml:space="preserve">– </w:t>
      </w:r>
      <w:r w:rsidRPr="00213A3B">
        <w:rPr>
          <w:szCs w:val="28"/>
          <w:lang w:val="en-US"/>
        </w:rPr>
        <w:t>2001 Feb</w:t>
      </w:r>
      <w:r w:rsidRPr="00F861C0">
        <w:rPr>
          <w:szCs w:val="28"/>
          <w:lang w:val="en-US"/>
        </w:rPr>
        <w:t xml:space="preserve">. – </w:t>
      </w:r>
      <w:r w:rsidRPr="00213A3B">
        <w:rPr>
          <w:szCs w:val="28"/>
          <w:lang w:val="en-US"/>
        </w:rPr>
        <w:t>Vol. 20</w:t>
      </w:r>
      <w:r w:rsidRPr="00F861C0">
        <w:rPr>
          <w:szCs w:val="28"/>
          <w:lang w:val="en-US"/>
        </w:rPr>
        <w:t xml:space="preserve"> </w:t>
      </w:r>
      <w:r w:rsidRPr="00213A3B">
        <w:rPr>
          <w:szCs w:val="28"/>
          <w:lang w:val="en-US"/>
        </w:rPr>
        <w:t>(2)</w:t>
      </w:r>
      <w:r w:rsidRPr="00F861C0">
        <w:rPr>
          <w:szCs w:val="28"/>
          <w:lang w:val="en-US"/>
        </w:rPr>
        <w:t xml:space="preserve">. – </w:t>
      </w:r>
      <w:proofErr w:type="gramStart"/>
      <w:r>
        <w:rPr>
          <w:szCs w:val="28"/>
        </w:rPr>
        <w:t>Р</w:t>
      </w:r>
      <w:r w:rsidRPr="00F861C0">
        <w:rPr>
          <w:szCs w:val="28"/>
          <w:lang w:val="en-US"/>
        </w:rPr>
        <w:t xml:space="preserve">. </w:t>
      </w:r>
      <w:r w:rsidRPr="00213A3B">
        <w:rPr>
          <w:szCs w:val="28"/>
          <w:lang w:val="en-US"/>
        </w:rPr>
        <w:t>197</w:t>
      </w:r>
      <w:proofErr w:type="gramEnd"/>
      <w:r w:rsidRPr="00213A3B">
        <w:rPr>
          <w:szCs w:val="28"/>
          <w:lang w:val="en-US"/>
        </w:rPr>
        <w:t>-206.</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bCs/>
          <w:szCs w:val="28"/>
          <w:lang w:val="en-US"/>
        </w:rPr>
        <w:t>Kirkpatrick CH.Transfer factors: identification of conserved sequences in transfer factor molecules.</w:t>
      </w:r>
      <w:r w:rsidRPr="00213A3B">
        <w:rPr>
          <w:szCs w:val="28"/>
          <w:lang w:val="en-US"/>
        </w:rPr>
        <w:t xml:space="preserve"> </w:t>
      </w:r>
      <w:r w:rsidRPr="00DB3F38">
        <w:rPr>
          <w:szCs w:val="28"/>
        </w:rPr>
        <w:t>Mol</w:t>
      </w:r>
      <w:r>
        <w:rPr>
          <w:szCs w:val="28"/>
        </w:rPr>
        <w:t>.</w:t>
      </w:r>
      <w:r w:rsidRPr="00DB3F38">
        <w:rPr>
          <w:szCs w:val="28"/>
        </w:rPr>
        <w:t xml:space="preserve"> Med. </w:t>
      </w:r>
      <w:r>
        <w:rPr>
          <w:szCs w:val="28"/>
        </w:rPr>
        <w:t xml:space="preserve">– </w:t>
      </w:r>
      <w:r w:rsidRPr="00DB3F38">
        <w:rPr>
          <w:szCs w:val="28"/>
        </w:rPr>
        <w:t>2000 Apr</w:t>
      </w:r>
      <w:r>
        <w:rPr>
          <w:szCs w:val="28"/>
        </w:rPr>
        <w:t>. – Vol</w:t>
      </w:r>
      <w:r w:rsidRPr="00DB3F38">
        <w:rPr>
          <w:szCs w:val="28"/>
        </w:rPr>
        <w:t>.</w:t>
      </w:r>
      <w:r>
        <w:rPr>
          <w:szCs w:val="28"/>
        </w:rPr>
        <w:t xml:space="preserve"> </w:t>
      </w:r>
      <w:r w:rsidRPr="00DB3F38">
        <w:rPr>
          <w:szCs w:val="28"/>
        </w:rPr>
        <w:t>6</w:t>
      </w:r>
      <w:r>
        <w:rPr>
          <w:szCs w:val="28"/>
        </w:rPr>
        <w:t xml:space="preserve"> </w:t>
      </w:r>
      <w:r w:rsidRPr="00DB3F38">
        <w:rPr>
          <w:szCs w:val="28"/>
        </w:rPr>
        <w:t>(4)</w:t>
      </w:r>
      <w:r>
        <w:rPr>
          <w:szCs w:val="28"/>
        </w:rPr>
        <w:t xml:space="preserve">. – Р. </w:t>
      </w:r>
      <w:r w:rsidRPr="00DB3F38">
        <w:rPr>
          <w:szCs w:val="28"/>
        </w:rPr>
        <w:t>332-41.</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bCs/>
          <w:szCs w:val="28"/>
          <w:lang w:val="en-US"/>
        </w:rPr>
        <w:t>Kirkpatrick CH, Gallin JI. Suppression of cellular immune responses following transfer factor: report of a case</w:t>
      </w:r>
      <w:r>
        <w:rPr>
          <w:bCs/>
          <w:szCs w:val="28"/>
          <w:lang w:val="en-US"/>
        </w:rPr>
        <w:t xml:space="preserve"> //</w:t>
      </w:r>
      <w:r w:rsidRPr="00213A3B">
        <w:rPr>
          <w:szCs w:val="28"/>
          <w:lang w:val="en-US"/>
        </w:rPr>
        <w:t xml:space="preserve"> Cell Immunol. </w:t>
      </w:r>
      <w:r w:rsidRPr="00C14ADF">
        <w:rPr>
          <w:szCs w:val="28"/>
          <w:lang w:val="en-US"/>
        </w:rPr>
        <w:t xml:space="preserve">– </w:t>
      </w:r>
      <w:r w:rsidRPr="00213A3B">
        <w:rPr>
          <w:szCs w:val="28"/>
          <w:lang w:val="en-US"/>
        </w:rPr>
        <w:t>1975</w:t>
      </w:r>
      <w:r>
        <w:rPr>
          <w:szCs w:val="28"/>
          <w:lang w:val="en-US"/>
        </w:rPr>
        <w:t>,</w:t>
      </w:r>
      <w:r w:rsidRPr="00C14ADF">
        <w:rPr>
          <w:szCs w:val="28"/>
          <w:lang w:val="en-US"/>
        </w:rPr>
        <w:t xml:space="preserve"> </w:t>
      </w:r>
      <w:r w:rsidRPr="00213A3B">
        <w:rPr>
          <w:szCs w:val="28"/>
          <w:lang w:val="en-US"/>
        </w:rPr>
        <w:t>Feb</w:t>
      </w:r>
      <w:r w:rsidRPr="00C14ADF">
        <w:rPr>
          <w:szCs w:val="28"/>
          <w:lang w:val="en-US"/>
        </w:rPr>
        <w:t xml:space="preserve">. – </w:t>
      </w:r>
      <w:r w:rsidRPr="00213A3B">
        <w:rPr>
          <w:szCs w:val="28"/>
          <w:lang w:val="en-US"/>
        </w:rPr>
        <w:t>Vol. 15</w:t>
      </w:r>
      <w:r w:rsidRPr="00C14ADF">
        <w:rPr>
          <w:szCs w:val="28"/>
          <w:lang w:val="en-US"/>
        </w:rPr>
        <w:t xml:space="preserve"> </w:t>
      </w:r>
      <w:r w:rsidRPr="00213A3B">
        <w:rPr>
          <w:szCs w:val="28"/>
          <w:lang w:val="en-US"/>
        </w:rPr>
        <w:t>(2)</w:t>
      </w:r>
      <w:r w:rsidRPr="00C14ADF">
        <w:rPr>
          <w:szCs w:val="28"/>
          <w:lang w:val="en-US"/>
        </w:rPr>
        <w:t xml:space="preserve">. – </w:t>
      </w:r>
      <w:r w:rsidRPr="00C14ADF">
        <w:rPr>
          <w:szCs w:val="28"/>
          <w:lang w:val="en-US"/>
        </w:rPr>
        <w:br/>
      </w:r>
      <w:r>
        <w:rPr>
          <w:szCs w:val="28"/>
        </w:rPr>
        <w:t>Р</w:t>
      </w:r>
      <w:r w:rsidRPr="00C14ADF">
        <w:rPr>
          <w:szCs w:val="28"/>
          <w:lang w:val="en-US"/>
        </w:rPr>
        <w:t xml:space="preserve">. </w:t>
      </w:r>
      <w:r w:rsidRPr="00213A3B">
        <w:rPr>
          <w:szCs w:val="28"/>
          <w:lang w:val="en-US"/>
        </w:rPr>
        <w:t>470-4.</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Lim M., Elferink-Stinkens P., Wallenburg H. Estimate of perinatal mortality risk // Europ. </w:t>
      </w:r>
      <w:r w:rsidRPr="00DB3F38">
        <w:rPr>
          <w:szCs w:val="28"/>
        </w:rPr>
        <w:t xml:space="preserve">J. Obstet. Gynecol. – 1993. </w:t>
      </w:r>
      <w:r>
        <w:rPr>
          <w:szCs w:val="28"/>
        </w:rPr>
        <w:t xml:space="preserve"> – Vol</w:t>
      </w:r>
      <w:r w:rsidRPr="00DB3F38">
        <w:rPr>
          <w:szCs w:val="28"/>
        </w:rPr>
        <w:t>.</w:t>
      </w:r>
      <w:r>
        <w:rPr>
          <w:szCs w:val="28"/>
        </w:rPr>
        <w:t xml:space="preserve"> </w:t>
      </w:r>
      <w:r w:rsidRPr="00DB3F38">
        <w:rPr>
          <w:szCs w:val="28"/>
        </w:rPr>
        <w:t>51, № 3.</w:t>
      </w:r>
      <w:r>
        <w:rPr>
          <w:szCs w:val="28"/>
        </w:rPr>
        <w:t xml:space="preserve"> – </w:t>
      </w:r>
      <w:r w:rsidRPr="00DB3F38">
        <w:rPr>
          <w:szCs w:val="28"/>
        </w:rPr>
        <w:t xml:space="preserve"> Р. 97-101.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Loser H., Ptefferkorn J.R., Themann H. Alkohol in der Schwangerschaft und kindliche Herrschaden // Klin. </w:t>
      </w:r>
      <w:r w:rsidRPr="00DB3F38">
        <w:rPr>
          <w:szCs w:val="28"/>
        </w:rPr>
        <w:t xml:space="preserve">Pediatr. – 1992. </w:t>
      </w:r>
      <w:r>
        <w:rPr>
          <w:szCs w:val="28"/>
        </w:rPr>
        <w:t xml:space="preserve"> – Vol</w:t>
      </w:r>
      <w:r w:rsidRPr="00DB3F38">
        <w:rPr>
          <w:szCs w:val="28"/>
        </w:rPr>
        <w:t>.</w:t>
      </w:r>
      <w:r>
        <w:rPr>
          <w:szCs w:val="28"/>
        </w:rPr>
        <w:t xml:space="preserve"> </w:t>
      </w:r>
      <w:r w:rsidRPr="00DB3F38">
        <w:rPr>
          <w:szCs w:val="28"/>
        </w:rPr>
        <w:t>204, № 5.</w:t>
      </w:r>
      <w:r>
        <w:rPr>
          <w:szCs w:val="28"/>
        </w:rPr>
        <w:t xml:space="preserve"> – </w:t>
      </w:r>
      <w:r w:rsidRPr="00DB3F38">
        <w:rPr>
          <w:szCs w:val="28"/>
        </w:rPr>
        <w:t xml:space="preserve"> P. 33</w:t>
      </w:r>
      <w:r>
        <w:rPr>
          <w:szCs w:val="28"/>
        </w:rPr>
        <w:t>5-3</w:t>
      </w:r>
      <w:r w:rsidRPr="00DB3F38">
        <w:rPr>
          <w:szCs w:val="28"/>
        </w:rPr>
        <w:t xml:space="preserve">39.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Lyonnet S., Roset J.M., Martin C. et al. Genetique moleculaire et diagnostic prenatal // Ped</w:t>
      </w:r>
      <w:r w:rsidRPr="00213A3B">
        <w:rPr>
          <w:szCs w:val="28"/>
          <w:lang w:val="en-US"/>
        </w:rPr>
        <w:t>i</w:t>
      </w:r>
      <w:r w:rsidRPr="00213A3B">
        <w:rPr>
          <w:szCs w:val="28"/>
          <w:lang w:val="en-US"/>
        </w:rPr>
        <w:t xml:space="preserve">atrie. – 1992.  </w:t>
      </w:r>
      <w:r>
        <w:rPr>
          <w:szCs w:val="28"/>
        </w:rPr>
        <w:t>– Vol</w:t>
      </w:r>
      <w:r w:rsidRPr="00DB3F38">
        <w:rPr>
          <w:szCs w:val="28"/>
        </w:rPr>
        <w:t>.</w:t>
      </w:r>
      <w:r>
        <w:rPr>
          <w:szCs w:val="28"/>
        </w:rPr>
        <w:t xml:space="preserve"> </w:t>
      </w:r>
      <w:r w:rsidRPr="00DB3F38">
        <w:rPr>
          <w:szCs w:val="28"/>
        </w:rPr>
        <w:t>47, № 5.</w:t>
      </w:r>
      <w:r>
        <w:rPr>
          <w:szCs w:val="28"/>
        </w:rPr>
        <w:t xml:space="preserve"> – </w:t>
      </w:r>
      <w:r w:rsidRPr="00DB3F38">
        <w:rPr>
          <w:szCs w:val="28"/>
        </w:rPr>
        <w:t xml:space="preserve"> P. 353-363.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lastRenderedPageBreak/>
        <w:t xml:space="preserve">The tumor necrosis factor alpha and its soluble receptor profile in term and </w:t>
      </w:r>
      <w:r w:rsidRPr="00213A3B">
        <w:rPr>
          <w:spacing w:val="-2"/>
          <w:szCs w:val="28"/>
          <w:lang w:val="en-US"/>
        </w:rPr>
        <w:t>preterm parturition /</w:t>
      </w:r>
      <w:r w:rsidRPr="00F861C0">
        <w:rPr>
          <w:spacing w:val="-2"/>
          <w:szCs w:val="28"/>
          <w:lang w:val="en-US"/>
        </w:rPr>
        <w:t xml:space="preserve"> </w:t>
      </w:r>
      <w:r w:rsidRPr="00213A3B">
        <w:rPr>
          <w:spacing w:val="-2"/>
          <w:szCs w:val="28"/>
          <w:lang w:val="en-US"/>
        </w:rPr>
        <w:t>Maymon E., Ghezzi F., Edwin S.S., Mazor M., Yoon B.H.,</w:t>
      </w:r>
      <w:r w:rsidRPr="00213A3B">
        <w:rPr>
          <w:szCs w:val="28"/>
          <w:lang w:val="en-US"/>
        </w:rPr>
        <w:t xml:space="preserve"> Gomez R., Romero R. //</w:t>
      </w:r>
      <w:r w:rsidRPr="00F861C0">
        <w:rPr>
          <w:szCs w:val="28"/>
          <w:lang w:val="en-US"/>
        </w:rPr>
        <w:t xml:space="preserve"> </w:t>
      </w:r>
      <w:r w:rsidRPr="00213A3B">
        <w:rPr>
          <w:szCs w:val="28"/>
          <w:lang w:val="en-US"/>
        </w:rPr>
        <w:t xml:space="preserve">Am. J. Obstet. </w:t>
      </w:r>
      <w:r w:rsidRPr="00DB3F38">
        <w:rPr>
          <w:szCs w:val="28"/>
        </w:rPr>
        <w:t>Gynrcol. – 1999. –</w:t>
      </w:r>
      <w:r>
        <w:rPr>
          <w:szCs w:val="28"/>
        </w:rPr>
        <w:t xml:space="preserve"> Vol. </w:t>
      </w:r>
      <w:r w:rsidRPr="00DB3F38">
        <w:rPr>
          <w:szCs w:val="28"/>
        </w:rPr>
        <w:t xml:space="preserve">181. – </w:t>
      </w:r>
      <w:r>
        <w:rPr>
          <w:szCs w:val="28"/>
        </w:rPr>
        <w:br/>
      </w:r>
      <w:r w:rsidRPr="00DB3F38">
        <w:rPr>
          <w:szCs w:val="28"/>
        </w:rPr>
        <w:t>P. 1142-1148</w:t>
      </w:r>
      <w:r>
        <w:rPr>
          <w:szCs w:val="28"/>
        </w:rPr>
        <w:t>.</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Mc. Cugor J.A., French J.I., Spenser R.E. Prevention of sexually transmitted diseases in women // J. Reprod. </w:t>
      </w:r>
      <w:r w:rsidRPr="00DB3F38">
        <w:rPr>
          <w:szCs w:val="28"/>
        </w:rPr>
        <w:t xml:space="preserve">Med. – 1993. – № 1. – P. 109-118.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Mc. Farlin B.L., Bottoms S.F., Dock B.S. Epidemic syphilis in maternal factors </w:t>
      </w:r>
      <w:r w:rsidRPr="00213A3B">
        <w:rPr>
          <w:spacing w:val="-4"/>
          <w:szCs w:val="28"/>
          <w:lang w:val="en-US"/>
        </w:rPr>
        <w:t>associated with congenital infection //</w:t>
      </w:r>
      <w:r w:rsidRPr="00F861C0">
        <w:rPr>
          <w:spacing w:val="-4"/>
          <w:szCs w:val="28"/>
          <w:lang w:val="en-US"/>
        </w:rPr>
        <w:t xml:space="preserve"> </w:t>
      </w:r>
      <w:r w:rsidRPr="00213A3B">
        <w:rPr>
          <w:spacing w:val="-4"/>
          <w:szCs w:val="28"/>
          <w:lang w:val="en-US"/>
        </w:rPr>
        <w:t xml:space="preserve">Amer. J. of Gyneacology and Obstetrics. – </w:t>
      </w:r>
      <w:r w:rsidRPr="00213A3B">
        <w:rPr>
          <w:szCs w:val="28"/>
          <w:lang w:val="en-US"/>
        </w:rPr>
        <w:t xml:space="preserve">1994. – № 2. – P. 535-540.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pacing w:val="-4"/>
          <w:szCs w:val="28"/>
          <w:lang w:val="en-US"/>
        </w:rPr>
        <w:t xml:space="preserve">Mc. Kown R.R., Kapernick P.S. Syphilis in pregnancy // South Med. J. – 1994. – </w:t>
      </w:r>
      <w:r w:rsidRPr="00213A3B">
        <w:rPr>
          <w:szCs w:val="28"/>
          <w:lang w:val="en-US"/>
        </w:rPr>
        <w:t xml:space="preserve">№ 4. – P. 447-450.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Meyer L.C., Peacock J.L., Bland J.M. Symptoms and health problems in pregnancy: their association with social factors, smoking, alcogol, caffeine and attitude to pregnancy // Paediatr. </w:t>
      </w:r>
      <w:r w:rsidRPr="00DB3F38">
        <w:rPr>
          <w:szCs w:val="28"/>
        </w:rPr>
        <w:t>Perinat. Epid</w:t>
      </w:r>
      <w:r w:rsidRPr="00DB3F38">
        <w:rPr>
          <w:szCs w:val="28"/>
        </w:rPr>
        <w:t>e</w:t>
      </w:r>
      <w:r w:rsidRPr="00DB3F38">
        <w:rPr>
          <w:szCs w:val="28"/>
        </w:rPr>
        <w:t>miol. – 1994.</w:t>
      </w:r>
      <w:r>
        <w:rPr>
          <w:szCs w:val="28"/>
        </w:rPr>
        <w:t xml:space="preserve"> –  Vol. </w:t>
      </w:r>
      <w:r w:rsidRPr="00DB3F38">
        <w:rPr>
          <w:szCs w:val="28"/>
        </w:rPr>
        <w:t>8, № 2.</w:t>
      </w:r>
      <w:r>
        <w:rPr>
          <w:szCs w:val="28"/>
        </w:rPr>
        <w:t xml:space="preserve"> – </w:t>
      </w:r>
      <w:r w:rsidRPr="00DB3F38">
        <w:rPr>
          <w:szCs w:val="28"/>
        </w:rPr>
        <w:t xml:space="preserve"> P. 145-155.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Mindel A., Tovey S.J., Williams P. Primary and secondary syphilis, 20 years experience // J. Epidemiology Genitourin Med. – 1993. – № 6. – P. 361-364.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Morrison J.J. Neonatal respiratory morbidity and mode of delivery at term: influence of timing of elective section // Br. J. Obstet. gynecol. –  1995. – </w:t>
      </w:r>
      <w:r w:rsidRPr="00F861C0">
        <w:rPr>
          <w:szCs w:val="28"/>
          <w:lang w:val="en-US"/>
        </w:rPr>
        <w:br/>
      </w:r>
      <w:r w:rsidRPr="00213A3B">
        <w:rPr>
          <w:szCs w:val="28"/>
          <w:lang w:val="en-US"/>
        </w:rPr>
        <w:t>Vol. 102. – P.</w:t>
      </w:r>
      <w:r w:rsidRPr="00F861C0">
        <w:rPr>
          <w:szCs w:val="28"/>
          <w:lang w:val="en-US"/>
        </w:rPr>
        <w:t xml:space="preserve"> </w:t>
      </w:r>
      <w:r w:rsidRPr="00213A3B">
        <w:rPr>
          <w:szCs w:val="28"/>
          <w:lang w:val="en-US"/>
        </w:rPr>
        <w:t xml:space="preserve">101-106.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pacing w:val="-2"/>
          <w:szCs w:val="28"/>
          <w:lang w:val="en-US"/>
        </w:rPr>
      </w:pPr>
      <w:r w:rsidRPr="00213A3B">
        <w:rPr>
          <w:spacing w:val="-2"/>
          <w:szCs w:val="28"/>
          <w:lang w:val="en-US"/>
        </w:rPr>
        <w:t xml:space="preserve">Moss R.D., Lefcovits A.M. Complications of pregnancy. – N.-Y., 1991. – 568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Msall M.E., Buck G.M., Rogers B.T. Kindergarten readiness after extreme prematurity // AJDS. –  1992. – Vol. 146, № 11. –  P. 1371-1375.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Nathan L., Twikler D.M., Peters M.T. et al. Fetal syphilis: correlations of sonographic findings and rabbit infectivity testing of amniotic fluid. </w:t>
      </w:r>
      <w:r w:rsidRPr="00DB3F38">
        <w:rPr>
          <w:szCs w:val="28"/>
        </w:rPr>
        <w:t>J.</w:t>
      </w:r>
      <w:r>
        <w:rPr>
          <w:szCs w:val="28"/>
        </w:rPr>
        <w:t> </w:t>
      </w:r>
      <w:r w:rsidRPr="00DB3F38">
        <w:rPr>
          <w:szCs w:val="28"/>
        </w:rPr>
        <w:t>Ultrasound</w:t>
      </w:r>
      <w:r>
        <w:rPr>
          <w:szCs w:val="28"/>
        </w:rPr>
        <w:t> </w:t>
      </w:r>
      <w:r w:rsidRPr="00DB3F38">
        <w:rPr>
          <w:szCs w:val="28"/>
        </w:rPr>
        <w:t>Med</w:t>
      </w:r>
      <w:r>
        <w:rPr>
          <w:szCs w:val="28"/>
        </w:rPr>
        <w:t>. – 1</w:t>
      </w:r>
      <w:r w:rsidRPr="00DB3F38">
        <w:rPr>
          <w:szCs w:val="28"/>
        </w:rPr>
        <w:t>993</w:t>
      </w:r>
      <w:r>
        <w:rPr>
          <w:szCs w:val="28"/>
        </w:rPr>
        <w:t>. – Vol</w:t>
      </w:r>
      <w:r w:rsidRPr="00DB3F38">
        <w:rPr>
          <w:szCs w:val="28"/>
        </w:rPr>
        <w:t>.</w:t>
      </w:r>
      <w:r>
        <w:rPr>
          <w:szCs w:val="28"/>
        </w:rPr>
        <w:t xml:space="preserve"> </w:t>
      </w:r>
      <w:r w:rsidRPr="00DB3F38">
        <w:rPr>
          <w:szCs w:val="28"/>
        </w:rPr>
        <w:t>12</w:t>
      </w:r>
      <w:r>
        <w:rPr>
          <w:szCs w:val="28"/>
        </w:rPr>
        <w:t xml:space="preserve"> </w:t>
      </w:r>
      <w:r w:rsidRPr="00DB3F38">
        <w:rPr>
          <w:szCs w:val="28"/>
        </w:rPr>
        <w:t>[2]</w:t>
      </w:r>
      <w:r>
        <w:rPr>
          <w:szCs w:val="28"/>
        </w:rPr>
        <w:t xml:space="preserve">. – Р. </w:t>
      </w:r>
      <w:r w:rsidRPr="00DB3F38">
        <w:rPr>
          <w:szCs w:val="28"/>
        </w:rPr>
        <w:t>97-101.</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Nicolaides K., Shawwa L., Brisot M. Ultrasonographycally detectable markers of fetal chromosomal defects // Ultrasound Obstet. </w:t>
      </w:r>
      <w:r w:rsidRPr="00DB3F38">
        <w:rPr>
          <w:szCs w:val="28"/>
        </w:rPr>
        <w:t>Gynecol. – 1993.</w:t>
      </w:r>
      <w:r>
        <w:rPr>
          <w:szCs w:val="28"/>
        </w:rPr>
        <w:t xml:space="preserve"> –  </w:t>
      </w:r>
      <w:r>
        <w:rPr>
          <w:szCs w:val="28"/>
        </w:rPr>
        <w:br/>
        <w:t xml:space="preserve">Vol. </w:t>
      </w:r>
      <w:r w:rsidRPr="00DB3F38">
        <w:rPr>
          <w:szCs w:val="28"/>
        </w:rPr>
        <w:t>3,</w:t>
      </w:r>
      <w:r>
        <w:rPr>
          <w:szCs w:val="28"/>
        </w:rPr>
        <w:t xml:space="preserve"> № </w:t>
      </w:r>
      <w:r w:rsidRPr="00DB3F38">
        <w:rPr>
          <w:szCs w:val="28"/>
        </w:rPr>
        <w:t>1.</w:t>
      </w:r>
      <w:r>
        <w:rPr>
          <w:szCs w:val="28"/>
        </w:rPr>
        <w:t xml:space="preserve"> – </w:t>
      </w:r>
      <w:r w:rsidRPr="00DB3F38">
        <w:rPr>
          <w:szCs w:val="28"/>
        </w:rPr>
        <w:t xml:space="preserve">P. 56-69.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lastRenderedPageBreak/>
        <w:t xml:space="preserve">Ocak V., Sen C., Demirkiran F. et al. FHR monitoring and perinatal mortality in high-risk pregnancies // Europ. </w:t>
      </w:r>
      <w:r w:rsidRPr="00DB3F38">
        <w:rPr>
          <w:szCs w:val="28"/>
        </w:rPr>
        <w:t>J. Obstet. Gynecol. – 1992. –</w:t>
      </w:r>
      <w:r>
        <w:rPr>
          <w:szCs w:val="28"/>
        </w:rPr>
        <w:t xml:space="preserve"> Vol. </w:t>
      </w:r>
      <w:r w:rsidRPr="00DB3F38">
        <w:rPr>
          <w:szCs w:val="28"/>
        </w:rPr>
        <w:t>44, № 1.</w:t>
      </w:r>
      <w:r>
        <w:rPr>
          <w:szCs w:val="28"/>
        </w:rPr>
        <w:t xml:space="preserve"> – </w:t>
      </w:r>
      <w:r w:rsidRPr="00DB3F38">
        <w:rPr>
          <w:szCs w:val="28"/>
        </w:rPr>
        <w:t xml:space="preserve"> P. 59-63.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Osser S., Persson K. Chlamidial antibodies in women who suffer miscarriage // Br. J. Obstet. </w:t>
      </w:r>
      <w:r w:rsidRPr="00DB3F38">
        <w:rPr>
          <w:szCs w:val="28"/>
        </w:rPr>
        <w:t>Gynaecol.</w:t>
      </w:r>
      <w:r>
        <w:rPr>
          <w:szCs w:val="28"/>
        </w:rPr>
        <w:t xml:space="preserve"> – </w:t>
      </w:r>
      <w:r w:rsidRPr="00DB3F38">
        <w:rPr>
          <w:szCs w:val="28"/>
        </w:rPr>
        <w:t xml:space="preserve"> 1996. </w:t>
      </w:r>
      <w:r>
        <w:rPr>
          <w:szCs w:val="28"/>
        </w:rPr>
        <w:t xml:space="preserve"> – Vol</w:t>
      </w:r>
      <w:r w:rsidRPr="00DB3F38">
        <w:rPr>
          <w:szCs w:val="28"/>
        </w:rPr>
        <w:t>.</w:t>
      </w:r>
      <w:r>
        <w:rPr>
          <w:szCs w:val="28"/>
        </w:rPr>
        <w:t xml:space="preserve"> </w:t>
      </w:r>
      <w:r w:rsidRPr="00DB3F38">
        <w:rPr>
          <w:szCs w:val="28"/>
        </w:rPr>
        <w:t>103, № 2.</w:t>
      </w:r>
      <w:r>
        <w:rPr>
          <w:szCs w:val="28"/>
        </w:rPr>
        <w:t xml:space="preserve"> – </w:t>
      </w:r>
      <w:r w:rsidRPr="00DB3F38">
        <w:rPr>
          <w:szCs w:val="28"/>
        </w:rPr>
        <w:t xml:space="preserve">P. 137-141.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Phelan J.P., Ock M. Perinatal observations in fourty-eight neurologically i</w:t>
      </w:r>
      <w:r w:rsidRPr="00213A3B">
        <w:rPr>
          <w:szCs w:val="28"/>
          <w:lang w:val="en-US"/>
        </w:rPr>
        <w:t>m</w:t>
      </w:r>
      <w:r w:rsidRPr="00213A3B">
        <w:rPr>
          <w:szCs w:val="28"/>
          <w:lang w:val="en-US"/>
        </w:rPr>
        <w:t xml:space="preserve">paired term infants // Am. J. Obstet. </w:t>
      </w:r>
      <w:r w:rsidRPr="00DB3F38">
        <w:rPr>
          <w:szCs w:val="28"/>
        </w:rPr>
        <w:t>Gynecol.</w:t>
      </w:r>
      <w:r>
        <w:rPr>
          <w:szCs w:val="28"/>
        </w:rPr>
        <w:t xml:space="preserve"> – </w:t>
      </w:r>
      <w:r w:rsidRPr="00DB3F38">
        <w:rPr>
          <w:szCs w:val="28"/>
        </w:rPr>
        <w:t>1994.</w:t>
      </w:r>
      <w:r>
        <w:rPr>
          <w:szCs w:val="28"/>
        </w:rPr>
        <w:t xml:space="preserve"> – Vol</w:t>
      </w:r>
      <w:r w:rsidRPr="00DB3F38">
        <w:rPr>
          <w:szCs w:val="28"/>
        </w:rPr>
        <w:t>.</w:t>
      </w:r>
      <w:r>
        <w:rPr>
          <w:szCs w:val="28"/>
        </w:rPr>
        <w:t xml:space="preserve"> </w:t>
      </w:r>
      <w:r w:rsidRPr="00DB3F38">
        <w:rPr>
          <w:szCs w:val="28"/>
        </w:rPr>
        <w:t>171, № 2.</w:t>
      </w:r>
      <w:r>
        <w:rPr>
          <w:szCs w:val="28"/>
        </w:rPr>
        <w:t xml:space="preserve"> – </w:t>
      </w:r>
      <w:r w:rsidRPr="00DB3F38">
        <w:rPr>
          <w:szCs w:val="28"/>
        </w:rPr>
        <w:t xml:space="preserve"> </w:t>
      </w:r>
      <w:r>
        <w:rPr>
          <w:szCs w:val="28"/>
          <w:lang w:val="en-US"/>
        </w:rPr>
        <w:br/>
      </w:r>
      <w:r w:rsidRPr="00DB3F38">
        <w:rPr>
          <w:szCs w:val="28"/>
        </w:rPr>
        <w:t xml:space="preserve">P. 424-431.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Plotz E. J. Vaginale Entbindung nach vordus gegen einem Kaiserschnitt //</w:t>
      </w:r>
      <w:r>
        <w:rPr>
          <w:szCs w:val="28"/>
          <w:lang w:val="en-US"/>
        </w:rPr>
        <w:t xml:space="preserve"> </w:t>
      </w:r>
      <w:r w:rsidRPr="00213A3B">
        <w:rPr>
          <w:szCs w:val="28"/>
          <w:lang w:val="en-US"/>
        </w:rPr>
        <w:t xml:space="preserve">Gynec. – 1996. – Vol. 19, № 1. – P. 1-2.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Plotz F., van Essen A., Bosschaart A. Cerebro-costo-mandibular syndrome // Ultrasound Obstet. </w:t>
      </w:r>
      <w:r w:rsidRPr="00DB3F38">
        <w:rPr>
          <w:szCs w:val="28"/>
        </w:rPr>
        <w:t xml:space="preserve">Gynecol. </w:t>
      </w:r>
      <w:r>
        <w:rPr>
          <w:szCs w:val="28"/>
        </w:rPr>
        <w:t xml:space="preserve"> – </w:t>
      </w:r>
      <w:r w:rsidRPr="00DB3F38">
        <w:rPr>
          <w:szCs w:val="28"/>
        </w:rPr>
        <w:t xml:space="preserve">1996. </w:t>
      </w:r>
      <w:r>
        <w:rPr>
          <w:szCs w:val="28"/>
        </w:rPr>
        <w:t xml:space="preserve"> – Vol. </w:t>
      </w:r>
      <w:r w:rsidRPr="00DB3F38">
        <w:rPr>
          <w:szCs w:val="28"/>
        </w:rPr>
        <w:t>62.</w:t>
      </w:r>
      <w:r>
        <w:rPr>
          <w:szCs w:val="28"/>
        </w:rPr>
        <w:t xml:space="preserve"> – </w:t>
      </w:r>
      <w:r w:rsidRPr="00DB3F38">
        <w:rPr>
          <w:szCs w:val="28"/>
        </w:rPr>
        <w:t xml:space="preserve">P. 286-292.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Preston F.E., Rosendaal F.R., Walker I.D. Increased fetal loss in women with heritable thrombophilia // Lancet. – 1996. – Vol. 348, № 9032. –  P. 913-916.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Prevalence of syphilis in womens with second tremister miscarriage and </w:t>
      </w:r>
      <w:r w:rsidRPr="00213A3B">
        <w:rPr>
          <w:spacing w:val="-4"/>
          <w:szCs w:val="28"/>
          <w:lang w:val="en-US"/>
        </w:rPr>
        <w:t>women attending antenatal care in second trimester /</w:t>
      </w:r>
      <w:r w:rsidRPr="00277C28">
        <w:rPr>
          <w:spacing w:val="-4"/>
          <w:szCs w:val="28"/>
          <w:lang w:val="en-US"/>
        </w:rPr>
        <w:t xml:space="preserve"> </w:t>
      </w:r>
      <w:r w:rsidRPr="00213A3B">
        <w:rPr>
          <w:spacing w:val="-4"/>
          <w:szCs w:val="28"/>
          <w:lang w:val="en-US"/>
        </w:rPr>
        <w:t xml:space="preserve">Lindstrand A., Bergstom S., </w:t>
      </w:r>
      <w:r w:rsidRPr="00213A3B">
        <w:rPr>
          <w:szCs w:val="28"/>
          <w:lang w:val="en-US"/>
        </w:rPr>
        <w:t>Bugalho A., et.</w:t>
      </w:r>
      <w:r>
        <w:rPr>
          <w:szCs w:val="28"/>
          <w:lang w:val="en-US"/>
        </w:rPr>
        <w:t xml:space="preserve"> </w:t>
      </w:r>
      <w:r w:rsidRPr="00213A3B">
        <w:rPr>
          <w:szCs w:val="28"/>
          <w:lang w:val="en-US"/>
        </w:rPr>
        <w:t xml:space="preserve">al. – Uppsala: Genitourinary Medicine. – 1993. – 431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Quality development in perinatal care – the OBSQID Project.</w:t>
      </w:r>
      <w:r>
        <w:rPr>
          <w:szCs w:val="28"/>
          <w:lang w:val="en-US"/>
        </w:rPr>
        <w:t xml:space="preserve"> – </w:t>
      </w:r>
      <w:r w:rsidRPr="00213A3B">
        <w:rPr>
          <w:szCs w:val="28"/>
          <w:lang w:val="en-US"/>
        </w:rPr>
        <w:t xml:space="preserve">Copenhagen: WHO, Reg. Off. Eur., 1998. – 16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Ray J.G. lues-lues: maternal and fetal considerations of syphilis Obstetrical and Gyneacological survey. – 1995. – № 12. – P. 845-850.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Renehart B.K., Terrone D.A., Lagoo-Deenadayalan S. Expression of the placental cytokines tumor necrosis factor alpha, interleukin 1 beta, and interleukin 10 is increased in preeclampsia /</w:t>
      </w:r>
      <w:r>
        <w:rPr>
          <w:szCs w:val="28"/>
          <w:lang w:val="en-US"/>
        </w:rPr>
        <w:t xml:space="preserve"> </w:t>
      </w:r>
      <w:r w:rsidRPr="00213A3B">
        <w:rPr>
          <w:szCs w:val="28"/>
          <w:lang w:val="en-US"/>
        </w:rPr>
        <w:t>Am.</w:t>
      </w:r>
      <w:r>
        <w:rPr>
          <w:szCs w:val="28"/>
          <w:lang w:val="en-US"/>
        </w:rPr>
        <w:t xml:space="preserve"> </w:t>
      </w:r>
      <w:r w:rsidRPr="00213A3B">
        <w:rPr>
          <w:szCs w:val="28"/>
          <w:lang w:val="en-US"/>
        </w:rPr>
        <w:t>J.</w:t>
      </w:r>
      <w:r>
        <w:rPr>
          <w:szCs w:val="28"/>
          <w:lang w:val="en-US"/>
        </w:rPr>
        <w:t xml:space="preserve"> </w:t>
      </w:r>
      <w:r w:rsidRPr="00213A3B">
        <w:rPr>
          <w:szCs w:val="28"/>
          <w:lang w:val="en-US"/>
        </w:rPr>
        <w:t xml:space="preserve">Obstet. </w:t>
      </w:r>
      <w:r w:rsidRPr="00DB3F38">
        <w:rPr>
          <w:szCs w:val="28"/>
        </w:rPr>
        <w:t>Gynecol. – 1999. –</w:t>
      </w:r>
      <w:r>
        <w:rPr>
          <w:szCs w:val="28"/>
        </w:rPr>
        <w:t xml:space="preserve"> Vol. </w:t>
      </w:r>
      <w:r w:rsidRPr="00DB3F38">
        <w:rPr>
          <w:szCs w:val="28"/>
        </w:rPr>
        <w:t>181. – P. 915-920</w:t>
      </w:r>
      <w:r>
        <w:rPr>
          <w:szCs w:val="28"/>
          <w:lang w:val="en-US"/>
        </w:rPr>
        <w:t>.</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Richardson B.S. Fetal adaptive responses to hupoxemia. In: Pediatrics and Perinatology. The scientific basis. Ed.by P.D.Glucrman, M.A.Heymann-Arnold. London, 1996. </w:t>
      </w:r>
      <w:proofErr w:type="gramStart"/>
      <w:r w:rsidRPr="00213A3B">
        <w:rPr>
          <w:szCs w:val="28"/>
          <w:lang w:val="en-US"/>
        </w:rPr>
        <w:t>–  P</w:t>
      </w:r>
      <w:proofErr w:type="gramEnd"/>
      <w:r w:rsidRPr="00213A3B">
        <w:rPr>
          <w:szCs w:val="28"/>
          <w:lang w:val="en-US"/>
        </w:rPr>
        <w:t>. 228</w:t>
      </w:r>
      <w:r>
        <w:rPr>
          <w:szCs w:val="28"/>
          <w:lang w:val="en-US"/>
        </w:rPr>
        <w:t>-</w:t>
      </w:r>
      <w:r w:rsidRPr="00213A3B">
        <w:rPr>
          <w:szCs w:val="28"/>
          <w:lang w:val="en-US"/>
        </w:rPr>
        <w:t xml:space="preserve">233.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Rolfs R. T. Tretment of syphilis. – Atlanta: Clinical Infectious Diseases</w:t>
      </w:r>
      <w:r>
        <w:rPr>
          <w:szCs w:val="28"/>
          <w:lang w:val="en-US"/>
        </w:rPr>
        <w:t>. –</w:t>
      </w:r>
      <w:r w:rsidRPr="00213A3B">
        <w:rPr>
          <w:szCs w:val="28"/>
          <w:lang w:val="en-US"/>
        </w:rPr>
        <w:t xml:space="preserve"> 1995. – 273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lastRenderedPageBreak/>
        <w:t>Risser W.L., Hwang L.-Y. Congenital syphilis in Harris County,</w:t>
      </w:r>
      <w:r>
        <w:rPr>
          <w:szCs w:val="28"/>
          <w:lang w:val="en-US"/>
        </w:rPr>
        <w:t xml:space="preserve"> </w:t>
      </w:r>
      <w:r w:rsidRPr="00213A3B">
        <w:rPr>
          <w:szCs w:val="28"/>
          <w:lang w:val="en-US"/>
        </w:rPr>
        <w:t>Texas,</w:t>
      </w:r>
      <w:r>
        <w:rPr>
          <w:szCs w:val="28"/>
          <w:lang w:val="en-US"/>
        </w:rPr>
        <w:t xml:space="preserve"> </w:t>
      </w:r>
      <w:r w:rsidRPr="00213A3B">
        <w:rPr>
          <w:szCs w:val="28"/>
          <w:lang w:val="en-US"/>
        </w:rPr>
        <w:t>USA, 1990–92</w:t>
      </w:r>
      <w:proofErr w:type="gramStart"/>
      <w:r w:rsidRPr="00213A3B">
        <w:rPr>
          <w:szCs w:val="28"/>
          <w:lang w:val="en-US"/>
        </w:rPr>
        <w:t>:incidente,causes</w:t>
      </w:r>
      <w:proofErr w:type="gramEnd"/>
      <w:r w:rsidRPr="00213A3B">
        <w:rPr>
          <w:szCs w:val="28"/>
          <w:lang w:val="en-US"/>
        </w:rPr>
        <w:t xml:space="preserve"> and risk factors</w:t>
      </w:r>
      <w:r>
        <w:rPr>
          <w:szCs w:val="28"/>
          <w:lang w:val="en-US"/>
        </w:rPr>
        <w:t xml:space="preserve"> </w:t>
      </w:r>
      <w:r w:rsidRPr="00213A3B">
        <w:rPr>
          <w:szCs w:val="28"/>
          <w:lang w:val="en-US"/>
        </w:rPr>
        <w:t>//</w:t>
      </w:r>
      <w:r>
        <w:rPr>
          <w:szCs w:val="28"/>
          <w:lang w:val="en-US"/>
        </w:rPr>
        <w:t xml:space="preserve"> </w:t>
      </w:r>
      <w:r w:rsidRPr="00213A3B">
        <w:rPr>
          <w:szCs w:val="28"/>
          <w:lang w:val="en-US"/>
        </w:rPr>
        <w:t>International Journal of STD &amp; AIDS. – 1997. – № 8. – P.</w:t>
      </w:r>
      <w:r>
        <w:rPr>
          <w:szCs w:val="28"/>
          <w:lang w:val="en-US"/>
        </w:rPr>
        <w:t xml:space="preserve"> </w:t>
      </w:r>
      <w:r w:rsidRPr="00213A3B">
        <w:rPr>
          <w:szCs w:val="28"/>
          <w:lang w:val="en-US"/>
        </w:rPr>
        <w:t>95-101.</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Ruffieux C., Marazzi A., Paccaund F. The circadian rhythm of the perinatal mortality rate in Switzerland // Am. J. Epidemiol. – 1992. – Vol. 135, № 8. –  P. 936-952.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Ruf H., Chau C., Gamerre M. Apport du Doppler au prognostic fetal // Ped</w:t>
      </w:r>
      <w:r w:rsidRPr="00213A3B">
        <w:rPr>
          <w:szCs w:val="28"/>
          <w:lang w:val="en-US"/>
        </w:rPr>
        <w:t>i</w:t>
      </w:r>
      <w:r w:rsidRPr="00213A3B">
        <w:rPr>
          <w:szCs w:val="28"/>
          <w:lang w:val="en-US"/>
        </w:rPr>
        <w:t xml:space="preserve">atric. – 1992. – Vol. 47, № 5. </w:t>
      </w:r>
      <w:proofErr w:type="gramStart"/>
      <w:r w:rsidRPr="00213A3B">
        <w:rPr>
          <w:szCs w:val="28"/>
          <w:lang w:val="en-US"/>
        </w:rPr>
        <w:t>–  P</w:t>
      </w:r>
      <w:proofErr w:type="gramEnd"/>
      <w:r w:rsidRPr="00213A3B">
        <w:rPr>
          <w:szCs w:val="28"/>
          <w:lang w:val="en-US"/>
        </w:rPr>
        <w:t>.</w:t>
      </w:r>
      <w:r>
        <w:rPr>
          <w:szCs w:val="28"/>
          <w:lang w:val="en-US"/>
        </w:rPr>
        <w:t xml:space="preserve"> </w:t>
      </w:r>
      <w:r w:rsidRPr="00213A3B">
        <w:rPr>
          <w:szCs w:val="28"/>
          <w:lang w:val="en-US"/>
        </w:rPr>
        <w:t xml:space="preserve">371-374.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Rurak D.W., Richardson B.S., Patrick J.E. et al. Oxygen consumption in the fatal lamb during sustained hypoxemia with progressive academia // Am. </w:t>
      </w:r>
      <w:r>
        <w:rPr>
          <w:szCs w:val="28"/>
          <w:lang w:val="en-US"/>
        </w:rPr>
        <w:br/>
      </w:r>
      <w:r w:rsidRPr="00DB3F38">
        <w:rPr>
          <w:szCs w:val="28"/>
        </w:rPr>
        <w:t>J. Physiol.</w:t>
      </w:r>
      <w:r>
        <w:rPr>
          <w:szCs w:val="28"/>
        </w:rPr>
        <w:t xml:space="preserve"> – </w:t>
      </w:r>
      <w:r w:rsidRPr="00DB3F38">
        <w:rPr>
          <w:szCs w:val="28"/>
        </w:rPr>
        <w:t>1990.</w:t>
      </w:r>
      <w:r>
        <w:rPr>
          <w:szCs w:val="28"/>
        </w:rPr>
        <w:t xml:space="preserve"> – Vol. </w:t>
      </w:r>
      <w:r w:rsidRPr="00DB3F38">
        <w:rPr>
          <w:szCs w:val="28"/>
        </w:rPr>
        <w:t>258.</w:t>
      </w:r>
      <w:r>
        <w:rPr>
          <w:szCs w:val="28"/>
        </w:rPr>
        <w:t xml:space="preserve"> – </w:t>
      </w:r>
      <w:r w:rsidRPr="00DB3F38">
        <w:rPr>
          <w:szCs w:val="28"/>
        </w:rPr>
        <w:t xml:space="preserve"> P. 110</w:t>
      </w:r>
      <w:r>
        <w:rPr>
          <w:szCs w:val="28"/>
        </w:rPr>
        <w:t>8</w:t>
      </w:r>
      <w:r>
        <w:rPr>
          <w:szCs w:val="28"/>
          <w:lang w:val="en-US"/>
        </w:rPr>
        <w:t>-</w:t>
      </w:r>
      <w:r>
        <w:rPr>
          <w:szCs w:val="28"/>
        </w:rPr>
        <w:t>1</w:t>
      </w:r>
      <w:r w:rsidRPr="00DB3F38">
        <w:rPr>
          <w:szCs w:val="28"/>
        </w:rPr>
        <w:t xml:space="preserve">110.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Rutgers S. Syphilis in pregnency: a medical audit in a rural district // Central. </w:t>
      </w:r>
      <w:r w:rsidRPr="00DB3F38">
        <w:rPr>
          <w:szCs w:val="28"/>
        </w:rPr>
        <w:t>African J. of Medicint. – 1993. – № 12. – P. 24</w:t>
      </w:r>
      <w:r>
        <w:rPr>
          <w:szCs w:val="28"/>
        </w:rPr>
        <w:t>8</w:t>
      </w:r>
      <w:r>
        <w:rPr>
          <w:szCs w:val="28"/>
          <w:lang w:val="en-US"/>
        </w:rPr>
        <w:t>-</w:t>
      </w:r>
      <w:r>
        <w:rPr>
          <w:szCs w:val="28"/>
        </w:rPr>
        <w:t>2</w:t>
      </w:r>
      <w:r w:rsidRPr="00DB3F38">
        <w:rPr>
          <w:szCs w:val="28"/>
        </w:rPr>
        <w:t xml:space="preserve">53.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Sanchez P.J., Wendel G.D. Syphilis in pregnancy</w:t>
      </w:r>
      <w:r>
        <w:rPr>
          <w:szCs w:val="28"/>
          <w:lang w:val="en-US"/>
        </w:rPr>
        <w:t xml:space="preserve"> //</w:t>
      </w:r>
      <w:r w:rsidRPr="00213A3B">
        <w:rPr>
          <w:szCs w:val="28"/>
          <w:lang w:val="en-US"/>
        </w:rPr>
        <w:t xml:space="preserve"> Clin. </w:t>
      </w:r>
      <w:r w:rsidRPr="00DB3F38">
        <w:rPr>
          <w:szCs w:val="28"/>
        </w:rPr>
        <w:t>Perinatol.</w:t>
      </w:r>
      <w:r>
        <w:rPr>
          <w:szCs w:val="28"/>
          <w:lang w:val="en-US"/>
        </w:rPr>
        <w:t xml:space="preserve"> –</w:t>
      </w:r>
      <w:r w:rsidRPr="00DB3F38">
        <w:rPr>
          <w:szCs w:val="28"/>
        </w:rPr>
        <w:t xml:space="preserve"> 1997</w:t>
      </w:r>
      <w:r>
        <w:rPr>
          <w:szCs w:val="28"/>
        </w:rPr>
        <w:t>.</w:t>
      </w:r>
      <w:r>
        <w:rPr>
          <w:szCs w:val="28"/>
          <w:lang w:val="en-US"/>
        </w:rPr>
        <w:t xml:space="preserve"> –</w:t>
      </w:r>
      <w:r>
        <w:rPr>
          <w:szCs w:val="28"/>
        </w:rPr>
        <w:br/>
        <w:t xml:space="preserve">Р. </w:t>
      </w:r>
      <w:r w:rsidRPr="00DB3F38">
        <w:rPr>
          <w:szCs w:val="28"/>
        </w:rPr>
        <w:t>71-90.</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bCs/>
          <w:szCs w:val="28"/>
          <w:lang w:val="en-US"/>
        </w:rPr>
        <w:t>Salazar Villa RM, Mejia Ortega J. Use of transfer+factor in allergic bronchial asthma</w:t>
      </w:r>
      <w:r w:rsidRPr="00213A3B">
        <w:rPr>
          <w:szCs w:val="28"/>
          <w:lang w:val="en-US"/>
        </w:rPr>
        <w:t xml:space="preserve"> Rev Alerg. – 1993 Mar-Apr. – Vol. 40 (2). – </w:t>
      </w:r>
      <w:proofErr w:type="gramStart"/>
      <w:r>
        <w:rPr>
          <w:szCs w:val="28"/>
        </w:rPr>
        <w:t>Р</w:t>
      </w:r>
      <w:r w:rsidRPr="00213A3B">
        <w:rPr>
          <w:szCs w:val="28"/>
          <w:lang w:val="en-US"/>
        </w:rPr>
        <w:t>. 42</w:t>
      </w:r>
      <w:proofErr w:type="gramEnd"/>
      <w:r w:rsidRPr="00213A3B">
        <w:rPr>
          <w:szCs w:val="28"/>
          <w:lang w:val="en-US"/>
        </w:rPr>
        <w:t>-45.</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Scmitz J.L., Gertis K.S., Mauney C. Laboratory diagnosis of congenital syphilis by immunoglobulin M (Ig M) and IgA immunoblotting // Clinical and Diagnostic Laboratory Immunology. – 1994. – № 1. – P. 32-37.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Serological screening sexually transmitted infections in pregnency: is there any value in re-screening for HIV and syphilis at the time of delivery? /Qolohle D.C., Hoosen A.A., Moodley J., Smith A.N. – South Africa: Genitour</w:t>
      </w:r>
      <w:r w:rsidRPr="00213A3B">
        <w:rPr>
          <w:szCs w:val="28"/>
          <w:lang w:val="en-US"/>
        </w:rPr>
        <w:t>i</w:t>
      </w:r>
      <w:r w:rsidRPr="00213A3B">
        <w:rPr>
          <w:szCs w:val="28"/>
          <w:lang w:val="en-US"/>
        </w:rPr>
        <w:t>nary Medicine</w:t>
      </w:r>
      <w:r w:rsidRPr="00726B8B">
        <w:rPr>
          <w:szCs w:val="28"/>
          <w:lang w:val="en-US"/>
        </w:rPr>
        <w:t>,</w:t>
      </w:r>
      <w:r w:rsidRPr="00213A3B">
        <w:rPr>
          <w:szCs w:val="28"/>
          <w:lang w:val="en-US"/>
        </w:rPr>
        <w:t xml:space="preserve"> 1995. – 67 p.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Sison C.G., Ostrea E.M., Reies M.P., Salari Vol. The resurgence of congenital syphilis: a cocaine-related problem // J. Pediatrics. – 1997. – Vol. 130, № 2. –  P. 289-292.</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Sparling P.F., Thin R.N., Swartz M.N. Sexually Transmitted Diseases // Eds K.K.Holmes et al. – 2</w:t>
      </w:r>
      <w:r w:rsidRPr="00213A3B">
        <w:rPr>
          <w:szCs w:val="28"/>
          <w:vertAlign w:val="superscript"/>
          <w:lang w:val="en-US"/>
        </w:rPr>
        <w:t>nd</w:t>
      </w:r>
      <w:r w:rsidRPr="00213A3B">
        <w:rPr>
          <w:szCs w:val="28"/>
          <w:lang w:val="en-US"/>
        </w:rPr>
        <w:t xml:space="preserve"> ed. –  New York, 1990. – P. 213-215.</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lastRenderedPageBreak/>
        <w:t>Skov S., Miller P., Mulvey G. Syphilis in pregnancy: experience from a rural aboriginal community // Australian and New Zealand J. of Obstetrics and Gyne</w:t>
      </w:r>
      <w:r w:rsidRPr="00213A3B">
        <w:rPr>
          <w:szCs w:val="28"/>
          <w:lang w:val="en-US"/>
        </w:rPr>
        <w:t>a</w:t>
      </w:r>
      <w:r w:rsidRPr="00213A3B">
        <w:rPr>
          <w:szCs w:val="28"/>
          <w:lang w:val="en-US"/>
        </w:rPr>
        <w:t xml:space="preserve">cology. – 1995. – № 5. – P. 230-231.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Syphilis during pregnancy</w:t>
      </w:r>
      <w:r>
        <w:rPr>
          <w:szCs w:val="28"/>
          <w:lang w:val="en-US"/>
        </w:rPr>
        <w:t xml:space="preserve"> </w:t>
      </w:r>
      <w:r w:rsidRPr="00213A3B">
        <w:rPr>
          <w:szCs w:val="28"/>
          <w:lang w:val="en-US"/>
        </w:rPr>
        <w:t xml:space="preserve">//Material and perinatal infections, a practical guide. </w:t>
      </w:r>
      <w:r w:rsidRPr="00DB3F38">
        <w:rPr>
          <w:szCs w:val="28"/>
        </w:rPr>
        <w:t>WHO/MCH/91.10.</w:t>
      </w:r>
      <w:r>
        <w:rPr>
          <w:szCs w:val="28"/>
        </w:rPr>
        <w:t xml:space="preserve"> – </w:t>
      </w:r>
      <w:r w:rsidRPr="00DB3F38">
        <w:rPr>
          <w:szCs w:val="28"/>
        </w:rPr>
        <w:t>P.</w:t>
      </w:r>
      <w:r>
        <w:rPr>
          <w:szCs w:val="28"/>
        </w:rPr>
        <w:t xml:space="preserve"> </w:t>
      </w:r>
      <w:r w:rsidRPr="00DB3F38">
        <w:rPr>
          <w:szCs w:val="28"/>
        </w:rPr>
        <w:t>27-33.</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Sweet R.L., Landers D., Wolker C. Chlamydia trachomatis infection and pregnancy outcome // Amer. J. Obstet. </w:t>
      </w:r>
      <w:r w:rsidRPr="00DB3F38">
        <w:rPr>
          <w:szCs w:val="28"/>
        </w:rPr>
        <w:t xml:space="preserve">Gynecol. – 1993. – № 4. – P. 824-834.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Vergani P., Chidini A., Locatelli A. Risk factors for pulmonary hypoplasia in second-trimester premature rupture of membranes // Am. J. Obstet. </w:t>
      </w:r>
      <w:r w:rsidRPr="00DB3F38">
        <w:rPr>
          <w:szCs w:val="28"/>
        </w:rPr>
        <w:t>Gynecol. – 1994.</w:t>
      </w:r>
      <w:r>
        <w:rPr>
          <w:szCs w:val="28"/>
        </w:rPr>
        <w:t xml:space="preserve"> –  Vol. </w:t>
      </w:r>
      <w:r w:rsidRPr="00DB3F38">
        <w:rPr>
          <w:szCs w:val="28"/>
        </w:rPr>
        <w:t>170, № 5, Part 1.</w:t>
      </w:r>
      <w:r>
        <w:rPr>
          <w:szCs w:val="28"/>
        </w:rPr>
        <w:t xml:space="preserve"> – </w:t>
      </w:r>
      <w:r w:rsidRPr="00DB3F38">
        <w:rPr>
          <w:szCs w:val="28"/>
        </w:rPr>
        <w:t xml:space="preserve"> P. 1359-1364.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Volpe J.J. Brain injury in the premature infant-current concepts of pathogenesis and prevention // Biol. </w:t>
      </w:r>
      <w:r w:rsidRPr="00DB3F38">
        <w:rPr>
          <w:szCs w:val="28"/>
        </w:rPr>
        <w:t>Neonat.</w:t>
      </w:r>
      <w:r>
        <w:rPr>
          <w:szCs w:val="28"/>
        </w:rPr>
        <w:t xml:space="preserve"> – </w:t>
      </w:r>
      <w:r w:rsidRPr="00DB3F38">
        <w:rPr>
          <w:szCs w:val="28"/>
        </w:rPr>
        <w:t xml:space="preserve"> 1992.</w:t>
      </w:r>
      <w:r>
        <w:rPr>
          <w:szCs w:val="28"/>
        </w:rPr>
        <w:t xml:space="preserve"> – Vol. </w:t>
      </w:r>
      <w:r w:rsidRPr="00DB3F38">
        <w:rPr>
          <w:szCs w:val="28"/>
        </w:rPr>
        <w:t>62.</w:t>
      </w:r>
      <w:r>
        <w:rPr>
          <w:szCs w:val="28"/>
        </w:rPr>
        <w:t xml:space="preserve"> – </w:t>
      </w:r>
      <w:r w:rsidRPr="00DB3F38">
        <w:rPr>
          <w:szCs w:val="28"/>
        </w:rPr>
        <w:t xml:space="preserve">P. 231-236.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Warner R., Appleby L., Whitton A. Demographic and obstetric risk factors for postnatal psychiatric morbidity // Br. J. Psychiatry. – 1996. – Vol. 168, № 5. – </w:t>
      </w:r>
      <w:proofErr w:type="gramStart"/>
      <w:r w:rsidRPr="00DB3F38">
        <w:rPr>
          <w:szCs w:val="28"/>
        </w:rPr>
        <w:t>Р</w:t>
      </w:r>
      <w:r w:rsidRPr="00213A3B">
        <w:rPr>
          <w:szCs w:val="28"/>
          <w:lang w:val="en-US"/>
        </w:rPr>
        <w:t>. 607</w:t>
      </w:r>
      <w:proofErr w:type="gramEnd"/>
      <w:r w:rsidRPr="00213A3B">
        <w:rPr>
          <w:szCs w:val="28"/>
          <w:lang w:val="en-US"/>
        </w:rPr>
        <w:t xml:space="preserve">-611.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Werler M.M., Louik C., Shapiro S., Mitchell A.A. Prepregnant weight in r</w:t>
      </w:r>
      <w:r w:rsidRPr="00213A3B">
        <w:rPr>
          <w:szCs w:val="28"/>
          <w:lang w:val="en-US"/>
        </w:rPr>
        <w:t>e</w:t>
      </w:r>
      <w:r w:rsidRPr="00213A3B">
        <w:rPr>
          <w:szCs w:val="28"/>
          <w:lang w:val="en-US"/>
        </w:rPr>
        <w:t xml:space="preserve">lation to risk of neural tube defects // JAMA. – 1996. – Vol. 275, № 14. – </w:t>
      </w:r>
      <w:r w:rsidRPr="00213A3B">
        <w:rPr>
          <w:szCs w:val="28"/>
          <w:lang w:val="en-US"/>
        </w:rPr>
        <w:br/>
        <w:t xml:space="preserve">P. 1089-1092. </w:t>
      </w:r>
    </w:p>
    <w:p w:rsidR="00213A3B" w:rsidRPr="00213A3B"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lang w:val="en-US"/>
        </w:rPr>
      </w:pPr>
      <w:r w:rsidRPr="00213A3B">
        <w:rPr>
          <w:szCs w:val="28"/>
          <w:lang w:val="en-US"/>
        </w:rPr>
        <w:t xml:space="preserve">Wisdom A. A colour atlas of venerology. – Holland, 1994. – 464 p.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Whiley R. treatment of congenital cytomegalovirus disease // The Ped. </w:t>
      </w:r>
      <w:r w:rsidRPr="00DB3F38">
        <w:rPr>
          <w:szCs w:val="28"/>
        </w:rPr>
        <w:t>Infec. Dis. – 1997.</w:t>
      </w:r>
      <w:r>
        <w:rPr>
          <w:szCs w:val="28"/>
        </w:rPr>
        <w:t xml:space="preserve"> – </w:t>
      </w:r>
      <w:r w:rsidRPr="00DB3F38">
        <w:rPr>
          <w:szCs w:val="28"/>
        </w:rPr>
        <w:t xml:space="preserve"> № 3</w:t>
      </w:r>
      <w:r>
        <w:rPr>
          <w:szCs w:val="28"/>
          <w:lang w:val="en-US"/>
        </w:rPr>
        <w:t>.</w:t>
      </w:r>
      <w:r w:rsidRPr="00DB3F38">
        <w:rPr>
          <w:szCs w:val="28"/>
        </w:rPr>
        <w:t xml:space="preserve"> – Р. 277-278. </w:t>
      </w:r>
    </w:p>
    <w:p w:rsidR="00213A3B" w:rsidRPr="00DB3F38" w:rsidRDefault="00213A3B" w:rsidP="00431457">
      <w:pPr>
        <w:pStyle w:val="afffffffd"/>
        <w:numPr>
          <w:ilvl w:val="0"/>
          <w:numId w:val="58"/>
        </w:numPr>
        <w:tabs>
          <w:tab w:val="clear" w:pos="360"/>
          <w:tab w:val="num" w:pos="709"/>
        </w:tabs>
        <w:suppressAutoHyphens w:val="0"/>
        <w:spacing w:after="0" w:line="360" w:lineRule="auto"/>
        <w:ind w:left="709" w:hanging="709"/>
        <w:jc w:val="both"/>
        <w:rPr>
          <w:szCs w:val="28"/>
        </w:rPr>
      </w:pPr>
      <w:r w:rsidRPr="00213A3B">
        <w:rPr>
          <w:szCs w:val="28"/>
          <w:lang w:val="en-US"/>
        </w:rPr>
        <w:t xml:space="preserve">Whittle M.J., Hanretty K.P., </w:t>
      </w:r>
      <w:proofErr w:type="gramStart"/>
      <w:r w:rsidRPr="00213A3B">
        <w:rPr>
          <w:szCs w:val="28"/>
          <w:lang w:val="en-US"/>
        </w:rPr>
        <w:t>Primrose</w:t>
      </w:r>
      <w:proofErr w:type="gramEnd"/>
      <w:r w:rsidRPr="00213A3B">
        <w:rPr>
          <w:szCs w:val="28"/>
          <w:lang w:val="en-US"/>
        </w:rPr>
        <w:t xml:space="preserve"> M.H. Sereening for the compromised fetus: A randomized trial of umbilical artery velocimetry in unselected pregna</w:t>
      </w:r>
      <w:r w:rsidRPr="00213A3B">
        <w:rPr>
          <w:szCs w:val="28"/>
          <w:lang w:val="en-US"/>
        </w:rPr>
        <w:t>n</w:t>
      </w:r>
      <w:r w:rsidRPr="00213A3B">
        <w:rPr>
          <w:szCs w:val="28"/>
          <w:lang w:val="en-US"/>
        </w:rPr>
        <w:t xml:space="preserve">cies // Am. J. Obstet. </w:t>
      </w:r>
      <w:r w:rsidRPr="00DB3F38">
        <w:rPr>
          <w:szCs w:val="28"/>
        </w:rPr>
        <w:t>Gynecol.</w:t>
      </w:r>
      <w:r>
        <w:rPr>
          <w:szCs w:val="28"/>
        </w:rPr>
        <w:t xml:space="preserve"> – </w:t>
      </w:r>
      <w:r w:rsidRPr="00DB3F38">
        <w:rPr>
          <w:szCs w:val="28"/>
        </w:rPr>
        <w:t>1994.</w:t>
      </w:r>
      <w:r>
        <w:rPr>
          <w:szCs w:val="28"/>
        </w:rPr>
        <w:t xml:space="preserve"> – Vol. </w:t>
      </w:r>
      <w:r w:rsidRPr="00DB3F38">
        <w:rPr>
          <w:szCs w:val="28"/>
        </w:rPr>
        <w:t>170, № 2.</w:t>
      </w:r>
      <w:r>
        <w:rPr>
          <w:szCs w:val="28"/>
        </w:rPr>
        <w:t xml:space="preserve"> – </w:t>
      </w:r>
      <w:r w:rsidRPr="00DB3F38">
        <w:rPr>
          <w:szCs w:val="28"/>
        </w:rPr>
        <w:t xml:space="preserve">P. 555-559. </w:t>
      </w:r>
    </w:p>
    <w:p w:rsidR="00213A3B" w:rsidRPr="00213A3B" w:rsidRDefault="00213A3B" w:rsidP="00431457">
      <w:pPr>
        <w:pStyle w:val="afffffffd"/>
        <w:numPr>
          <w:ilvl w:val="0"/>
          <w:numId w:val="58"/>
        </w:numPr>
        <w:suppressAutoHyphens w:val="0"/>
        <w:spacing w:after="0" w:line="360" w:lineRule="auto"/>
        <w:ind w:left="709" w:hanging="709"/>
        <w:jc w:val="both"/>
        <w:rPr>
          <w:szCs w:val="28"/>
          <w:lang w:val="en-US"/>
        </w:rPr>
      </w:pPr>
      <w:r w:rsidRPr="00213A3B">
        <w:rPr>
          <w:szCs w:val="28"/>
          <w:lang w:val="en-US"/>
        </w:rPr>
        <w:t>Zimmetmann R. Syphilis screening in pregnancy. – German: Geburshilfe, 1993. – 296 p.</w:t>
      </w:r>
    </w:p>
    <w:p w:rsidR="0068362D" w:rsidRPr="00213A3B" w:rsidRDefault="000533F6" w:rsidP="00213A3B">
      <w:pPr>
        <w:autoSpaceDE w:val="0"/>
        <w:autoSpaceDN w:val="0"/>
        <w:spacing w:line="360" w:lineRule="auto"/>
        <w:jc w:val="center"/>
        <w:outlineLvl w:val="0"/>
        <w:rPr>
          <w:lang w:val="en-US"/>
        </w:rPr>
      </w:pPr>
      <w:r w:rsidRPr="00213A3B">
        <w:rPr>
          <w:b/>
          <w:sz w:val="28"/>
          <w:szCs w:val="28"/>
          <w:lang w:val="en-US"/>
        </w:rPr>
        <w:t xml:space="preserve">  </w:t>
      </w:r>
    </w:p>
    <w:p w:rsidR="0068362D" w:rsidRPr="0034460F" w:rsidRDefault="0068362D" w:rsidP="0068362D">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0"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57" w:rsidRDefault="00431457">
      <w:r>
        <w:separator/>
      </w:r>
    </w:p>
  </w:endnote>
  <w:endnote w:type="continuationSeparator" w:id="0">
    <w:p w:rsidR="00431457" w:rsidRDefault="0043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57" w:rsidRDefault="00431457">
      <w:r>
        <w:separator/>
      </w:r>
    </w:p>
  </w:footnote>
  <w:footnote w:type="continuationSeparator" w:id="0">
    <w:p w:rsidR="00431457" w:rsidRDefault="0043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4A60446"/>
    <w:multiLevelType w:val="hybridMultilevel"/>
    <w:tmpl w:val="4AFC17B0"/>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2834EC9"/>
    <w:multiLevelType w:val="singleLevel"/>
    <w:tmpl w:val="7C123F06"/>
    <w:lvl w:ilvl="0">
      <w:start w:val="1"/>
      <w:numFmt w:val="decimal"/>
      <w:lvlText w:val="%1."/>
      <w:lvlJc w:val="left"/>
      <w:pPr>
        <w:tabs>
          <w:tab w:val="num" w:pos="510"/>
        </w:tabs>
        <w:ind w:left="510" w:hanging="510"/>
      </w:pPr>
      <w:rPr>
        <w:rFont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4295479"/>
    <w:multiLevelType w:val="hybridMultilevel"/>
    <w:tmpl w:val="1F985B9A"/>
    <w:lvl w:ilvl="0" w:tplc="6CA435B8">
      <w:start w:val="1"/>
      <w:numFmt w:val="decimal"/>
      <w:lvlText w:val="%1."/>
      <w:lvlJc w:val="left"/>
      <w:pPr>
        <w:tabs>
          <w:tab w:val="num" w:pos="1365"/>
        </w:tabs>
        <w:ind w:left="1365" w:hanging="82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5163036"/>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50"/>
  </w:num>
  <w:num w:numId="47">
    <w:abstractNumId w:val="54"/>
  </w:num>
  <w:num w:numId="48">
    <w:abstractNumId w:val="56"/>
  </w:num>
  <w:num w:numId="49">
    <w:abstractNumId w:val="58"/>
  </w:num>
  <w:num w:numId="50">
    <w:abstractNumId w:val="47"/>
  </w:num>
  <w:num w:numId="51">
    <w:abstractNumId w:val="57"/>
  </w:num>
  <w:num w:numId="52">
    <w:abstractNumId w:val="52"/>
  </w:num>
  <w:num w:numId="53">
    <w:abstractNumId w:val="48"/>
  </w:num>
  <w:num w:numId="54">
    <w:abstractNumId w:val="53"/>
  </w:num>
  <w:num w:numId="55">
    <w:abstractNumId w:val="46"/>
  </w:num>
  <w:num w:numId="56">
    <w:abstractNumId w:val="45"/>
  </w:num>
  <w:num w:numId="57">
    <w:abstractNumId w:val="44"/>
  </w:num>
  <w:num w:numId="58">
    <w:abstractNumId w:val="59"/>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476"/>
    <w:rsid w:val="000E45DD"/>
    <w:rsid w:val="000E6014"/>
    <w:rsid w:val="000E6D38"/>
    <w:rsid w:val="000F04B4"/>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1A"/>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1457"/>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A7976"/>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Normal7">
    <w:name w:val="Normal"/>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24">
    <w:name w:val="Body Text 2"/>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Normal7">
    <w:name w:val="Normal"/>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24">
    <w:name w:val="Body Text 2"/>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7F99-D0E1-4235-A759-F4902714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36</Pages>
  <Words>8737</Words>
  <Characters>49802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58423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2009-02-06T08:36:00Z</cp:lastPrinted>
  <dcterms:created xsi:type="dcterms:W3CDTF">2015-03-22T11:10:00Z</dcterms:created>
  <dcterms:modified xsi:type="dcterms:W3CDTF">2015-08-27T07:06:00Z</dcterms:modified>
</cp:coreProperties>
</file>