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Содержание</w:t>
      </w: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ВВЕДЕНИЕ</w:t>
      </w:r>
      <w:r w:rsidRPr="00DD2C46">
        <w:rPr>
          <w:rFonts w:ascii="Trebuchet MS" w:eastAsia="Times New Roman" w:hAnsi="Trebuchet MS" w:cs="Times New Roman"/>
          <w:color w:val="000000"/>
          <w:kern w:val="0"/>
          <w:sz w:val="18"/>
          <w:szCs w:val="18"/>
          <w:lang w:eastAsia="ru-RU"/>
        </w:rPr>
        <w:t>...3</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ОБЗОР</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ЛИТЕРАТУРЫ</w:t>
      </w:r>
      <w:r w:rsidRPr="00DD2C46">
        <w:rPr>
          <w:rFonts w:ascii="Trebuchet MS" w:eastAsia="Times New Roman" w:hAnsi="Trebuchet MS" w:cs="Times New Roman"/>
          <w:color w:val="000000"/>
          <w:kern w:val="0"/>
          <w:sz w:val="18"/>
          <w:szCs w:val="18"/>
          <w:lang w:eastAsia="ru-RU"/>
        </w:rPr>
        <w:t>...7</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МАТЕРИАЛ</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И</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МЕТОДИКА</w:t>
      </w:r>
      <w:r w:rsidRPr="00DD2C46">
        <w:rPr>
          <w:rFonts w:ascii="Trebuchet MS" w:eastAsia="Times New Roman" w:hAnsi="Trebuchet MS" w:cs="Times New Roman"/>
          <w:color w:val="000000"/>
          <w:kern w:val="0"/>
          <w:sz w:val="18"/>
          <w:szCs w:val="18"/>
          <w:lang w:eastAsia="ru-RU"/>
        </w:rPr>
        <w:t>...15</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Глава</w:t>
      </w:r>
      <w:r w:rsidRPr="00DD2C46">
        <w:rPr>
          <w:rFonts w:ascii="Trebuchet MS" w:eastAsia="Times New Roman" w:hAnsi="Trebuchet MS" w:cs="Times New Roman"/>
          <w:color w:val="000000"/>
          <w:kern w:val="0"/>
          <w:sz w:val="18"/>
          <w:szCs w:val="18"/>
          <w:lang w:eastAsia="ru-RU"/>
        </w:rPr>
        <w:t xml:space="preserve"> 1. </w:t>
      </w:r>
      <w:r w:rsidRPr="00DD2C46">
        <w:rPr>
          <w:rFonts w:ascii="Trebuchet MS" w:eastAsia="Times New Roman" w:hAnsi="Trebuchet MS" w:cs="Times New Roman" w:hint="eastAsia"/>
          <w:color w:val="000000"/>
          <w:kern w:val="0"/>
          <w:sz w:val="18"/>
          <w:szCs w:val="18"/>
          <w:lang w:eastAsia="ru-RU"/>
        </w:rPr>
        <w:t>СТРОЕНИЕ</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МЫШЕЧНОЙ</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СИСТЕМЫ</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МАРИТ</w:t>
      </w:r>
      <w:r w:rsidRPr="00DD2C46">
        <w:rPr>
          <w:rFonts w:ascii="Trebuchet MS" w:eastAsia="Times New Roman" w:hAnsi="Trebuchet MS" w:cs="Times New Roman"/>
          <w:color w:val="000000"/>
          <w:kern w:val="0"/>
          <w:sz w:val="18"/>
          <w:szCs w:val="18"/>
          <w:lang w:eastAsia="ru-RU"/>
        </w:rPr>
        <w:t>...19</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color w:val="000000"/>
          <w:kern w:val="0"/>
          <w:sz w:val="18"/>
          <w:szCs w:val="18"/>
          <w:lang w:eastAsia="ru-RU"/>
        </w:rPr>
        <w:t xml:space="preserve">1.1. </w:t>
      </w:r>
      <w:proofErr w:type="spellStart"/>
      <w:r w:rsidRPr="00DD2C46">
        <w:rPr>
          <w:rFonts w:ascii="Trebuchet MS" w:eastAsia="Times New Roman" w:hAnsi="Trebuchet MS" w:cs="Times New Roman"/>
          <w:color w:val="000000"/>
          <w:kern w:val="0"/>
          <w:sz w:val="18"/>
          <w:szCs w:val="18"/>
          <w:lang w:eastAsia="ru-RU"/>
        </w:rPr>
        <w:t>Patagifer</w:t>
      </w:r>
      <w:proofErr w:type="spellEnd"/>
      <w:r w:rsidRPr="00DD2C46">
        <w:rPr>
          <w:rFonts w:ascii="Trebuchet MS" w:eastAsia="Times New Roman" w:hAnsi="Trebuchet MS" w:cs="Times New Roman"/>
          <w:color w:val="000000"/>
          <w:kern w:val="0"/>
          <w:sz w:val="18"/>
          <w:szCs w:val="18"/>
          <w:lang w:eastAsia="ru-RU"/>
        </w:rPr>
        <w:t xml:space="preserve"> </w:t>
      </w:r>
      <w:proofErr w:type="spellStart"/>
      <w:r w:rsidRPr="00DD2C46">
        <w:rPr>
          <w:rFonts w:ascii="Trebuchet MS" w:eastAsia="Times New Roman" w:hAnsi="Trebuchet MS" w:cs="Times New Roman"/>
          <w:color w:val="000000"/>
          <w:kern w:val="0"/>
          <w:sz w:val="18"/>
          <w:szCs w:val="18"/>
          <w:lang w:eastAsia="ru-RU"/>
        </w:rPr>
        <w:t>bbilobus</w:t>
      </w:r>
      <w:proofErr w:type="spellEnd"/>
      <w:r w:rsidRPr="00DD2C46">
        <w:rPr>
          <w:rFonts w:ascii="Trebuchet MS" w:eastAsia="Times New Roman" w:hAnsi="Trebuchet MS" w:cs="Times New Roman"/>
          <w:color w:val="000000"/>
          <w:kern w:val="0"/>
          <w:sz w:val="18"/>
          <w:szCs w:val="18"/>
          <w:lang w:eastAsia="ru-RU"/>
        </w:rPr>
        <w:t>... 19</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color w:val="000000"/>
          <w:kern w:val="0"/>
          <w:sz w:val="18"/>
          <w:szCs w:val="18"/>
          <w:lang w:eastAsia="ru-RU"/>
        </w:rPr>
        <w:t xml:space="preserve">1.2. </w:t>
      </w:r>
      <w:proofErr w:type="spellStart"/>
      <w:r w:rsidRPr="00DD2C46">
        <w:rPr>
          <w:rFonts w:ascii="Trebuchet MS" w:eastAsia="Times New Roman" w:hAnsi="Trebuchet MS" w:cs="Times New Roman"/>
          <w:color w:val="000000"/>
          <w:kern w:val="0"/>
          <w:sz w:val="18"/>
          <w:szCs w:val="18"/>
          <w:lang w:eastAsia="ru-RU"/>
        </w:rPr>
        <w:t>Ichthyocotylurusplatycephalus</w:t>
      </w:r>
      <w:proofErr w:type="spellEnd"/>
      <w:r w:rsidRPr="00DD2C46">
        <w:rPr>
          <w:rFonts w:ascii="Trebuchet MS" w:eastAsia="Times New Roman" w:hAnsi="Trebuchet MS" w:cs="Times New Roman"/>
          <w:color w:val="000000"/>
          <w:kern w:val="0"/>
          <w:sz w:val="18"/>
          <w:szCs w:val="18"/>
          <w:lang w:eastAsia="ru-RU"/>
        </w:rPr>
        <w:t>... 49</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val="en-US" w:eastAsia="ru-RU"/>
        </w:rPr>
      </w:pPr>
      <w:r w:rsidRPr="00DD2C46">
        <w:rPr>
          <w:rFonts w:ascii="Trebuchet MS" w:eastAsia="Times New Roman" w:hAnsi="Trebuchet MS" w:cs="Times New Roman"/>
          <w:color w:val="000000"/>
          <w:kern w:val="0"/>
          <w:sz w:val="18"/>
          <w:szCs w:val="18"/>
          <w:lang w:val="en-US" w:eastAsia="ru-RU"/>
        </w:rPr>
        <w:t>1.3. Gastrothylax crumenifer...72</w:t>
      </w:r>
    </w:p>
    <w:p w:rsidR="00DD2C46" w:rsidRPr="00DD2C46" w:rsidRDefault="00DD2C46" w:rsidP="00DD2C46">
      <w:pPr>
        <w:rPr>
          <w:rFonts w:ascii="Trebuchet MS" w:eastAsia="Times New Roman" w:hAnsi="Trebuchet MS" w:cs="Times New Roman"/>
          <w:color w:val="000000"/>
          <w:kern w:val="0"/>
          <w:sz w:val="18"/>
          <w:szCs w:val="18"/>
          <w:lang w:val="en-US" w:eastAsia="ru-RU"/>
        </w:rPr>
      </w:pPr>
    </w:p>
    <w:p w:rsidR="00DD2C46" w:rsidRPr="00DD2C46" w:rsidRDefault="00DD2C46" w:rsidP="00DD2C46">
      <w:pPr>
        <w:rPr>
          <w:rFonts w:ascii="Trebuchet MS" w:eastAsia="Times New Roman" w:hAnsi="Trebuchet MS" w:cs="Times New Roman"/>
          <w:color w:val="000000"/>
          <w:kern w:val="0"/>
          <w:sz w:val="18"/>
          <w:szCs w:val="18"/>
          <w:lang w:val="en-US" w:eastAsia="ru-RU"/>
        </w:rPr>
      </w:pPr>
      <w:r w:rsidRPr="00DD2C46">
        <w:rPr>
          <w:rFonts w:ascii="Trebuchet MS" w:eastAsia="Times New Roman" w:hAnsi="Trebuchet MS" w:cs="Times New Roman"/>
          <w:color w:val="000000"/>
          <w:kern w:val="0"/>
          <w:sz w:val="18"/>
          <w:szCs w:val="18"/>
          <w:lang w:val="en-US" w:eastAsia="ru-RU"/>
        </w:rPr>
        <w:t>1.4. Typhlocoelum sisowi... 96</w:t>
      </w:r>
    </w:p>
    <w:p w:rsidR="00DD2C46" w:rsidRPr="00DD2C46" w:rsidRDefault="00DD2C46" w:rsidP="00DD2C46">
      <w:pPr>
        <w:rPr>
          <w:rFonts w:ascii="Trebuchet MS" w:eastAsia="Times New Roman" w:hAnsi="Trebuchet MS" w:cs="Times New Roman"/>
          <w:color w:val="000000"/>
          <w:kern w:val="0"/>
          <w:sz w:val="18"/>
          <w:szCs w:val="18"/>
          <w:lang w:val="en-US" w:eastAsia="ru-RU"/>
        </w:rPr>
      </w:pPr>
    </w:p>
    <w:p w:rsidR="00DD2C46" w:rsidRPr="00DD2C46" w:rsidRDefault="00DD2C46" w:rsidP="00DD2C46">
      <w:pPr>
        <w:rPr>
          <w:rFonts w:ascii="Trebuchet MS" w:eastAsia="Times New Roman" w:hAnsi="Trebuchet MS" w:cs="Times New Roman"/>
          <w:color w:val="000000"/>
          <w:kern w:val="0"/>
          <w:sz w:val="18"/>
          <w:szCs w:val="18"/>
          <w:lang w:val="en-US" w:eastAsia="ru-RU"/>
        </w:rPr>
      </w:pPr>
      <w:r w:rsidRPr="00DD2C46">
        <w:rPr>
          <w:rFonts w:ascii="Trebuchet MS" w:eastAsia="Times New Roman" w:hAnsi="Trebuchet MS" w:cs="Times New Roman"/>
          <w:color w:val="000000"/>
          <w:kern w:val="0"/>
          <w:sz w:val="18"/>
          <w:szCs w:val="18"/>
          <w:lang w:val="en-US" w:eastAsia="ru-RU"/>
        </w:rPr>
        <w:t>1.5. Lecithochirium sp...Ill</w:t>
      </w:r>
    </w:p>
    <w:p w:rsidR="00DD2C46" w:rsidRPr="00DD2C46" w:rsidRDefault="00DD2C46" w:rsidP="00DD2C46">
      <w:pPr>
        <w:rPr>
          <w:rFonts w:ascii="Trebuchet MS" w:eastAsia="Times New Roman" w:hAnsi="Trebuchet MS" w:cs="Times New Roman"/>
          <w:color w:val="000000"/>
          <w:kern w:val="0"/>
          <w:sz w:val="18"/>
          <w:szCs w:val="18"/>
          <w:lang w:val="en-US"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Глава</w:t>
      </w:r>
      <w:r w:rsidRPr="00DD2C46">
        <w:rPr>
          <w:rFonts w:ascii="Trebuchet MS" w:eastAsia="Times New Roman" w:hAnsi="Trebuchet MS" w:cs="Times New Roman"/>
          <w:color w:val="000000"/>
          <w:kern w:val="0"/>
          <w:sz w:val="18"/>
          <w:szCs w:val="18"/>
          <w:lang w:eastAsia="ru-RU"/>
        </w:rPr>
        <w:t xml:space="preserve"> 2. </w:t>
      </w:r>
      <w:r w:rsidRPr="00DD2C46">
        <w:rPr>
          <w:rFonts w:ascii="Trebuchet MS" w:eastAsia="Times New Roman" w:hAnsi="Trebuchet MS" w:cs="Times New Roman" w:hint="eastAsia"/>
          <w:color w:val="000000"/>
          <w:kern w:val="0"/>
          <w:sz w:val="18"/>
          <w:szCs w:val="18"/>
          <w:lang w:eastAsia="ru-RU"/>
        </w:rPr>
        <w:t>АДАПТИВНОЕ</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ЗНАЧЕНИЕ</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ОСОБЕННОСТЕЙ</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ПРОСТРАНСТВЕННОГО</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РАСПРЕДЕЛЕНИЯ</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МУСКУЛАТУРЫ</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В</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ТЕЛЕ</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МАРИТ</w:t>
      </w:r>
      <w:r w:rsidRPr="00DD2C46">
        <w:rPr>
          <w:rFonts w:ascii="Trebuchet MS" w:eastAsia="Times New Roman" w:hAnsi="Trebuchet MS" w:cs="Times New Roman"/>
          <w:color w:val="000000"/>
          <w:kern w:val="0"/>
          <w:sz w:val="18"/>
          <w:szCs w:val="18"/>
          <w:lang w:eastAsia="ru-RU"/>
        </w:rPr>
        <w:t>...131</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color w:val="000000"/>
          <w:kern w:val="0"/>
          <w:sz w:val="18"/>
          <w:szCs w:val="18"/>
          <w:lang w:eastAsia="ru-RU"/>
        </w:rPr>
        <w:t xml:space="preserve">2.1. </w:t>
      </w:r>
      <w:proofErr w:type="spellStart"/>
      <w:r w:rsidRPr="00DD2C46">
        <w:rPr>
          <w:rFonts w:ascii="Trebuchet MS" w:eastAsia="Times New Roman" w:hAnsi="Trebuchet MS" w:cs="Times New Roman"/>
          <w:color w:val="000000"/>
          <w:kern w:val="0"/>
          <w:sz w:val="18"/>
          <w:szCs w:val="18"/>
          <w:lang w:eastAsia="ru-RU"/>
        </w:rPr>
        <w:t>Patagifer</w:t>
      </w:r>
      <w:proofErr w:type="spellEnd"/>
      <w:r w:rsidRPr="00DD2C46">
        <w:rPr>
          <w:rFonts w:ascii="Trebuchet MS" w:eastAsia="Times New Roman" w:hAnsi="Trebuchet MS" w:cs="Times New Roman"/>
          <w:color w:val="000000"/>
          <w:kern w:val="0"/>
          <w:sz w:val="18"/>
          <w:szCs w:val="18"/>
          <w:lang w:eastAsia="ru-RU"/>
        </w:rPr>
        <w:t xml:space="preserve"> </w:t>
      </w:r>
      <w:proofErr w:type="spellStart"/>
      <w:r w:rsidRPr="00DD2C46">
        <w:rPr>
          <w:rFonts w:ascii="Trebuchet MS" w:eastAsia="Times New Roman" w:hAnsi="Trebuchet MS" w:cs="Times New Roman"/>
          <w:color w:val="000000"/>
          <w:kern w:val="0"/>
          <w:sz w:val="18"/>
          <w:szCs w:val="18"/>
          <w:lang w:eastAsia="ru-RU"/>
        </w:rPr>
        <w:t>bbilobus</w:t>
      </w:r>
      <w:proofErr w:type="spellEnd"/>
      <w:r w:rsidRPr="00DD2C46">
        <w:rPr>
          <w:rFonts w:ascii="Trebuchet MS" w:eastAsia="Times New Roman" w:hAnsi="Trebuchet MS" w:cs="Times New Roman"/>
          <w:color w:val="000000"/>
          <w:kern w:val="0"/>
          <w:sz w:val="18"/>
          <w:szCs w:val="18"/>
          <w:lang w:eastAsia="ru-RU"/>
        </w:rPr>
        <w:t>...131</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val="en-US" w:eastAsia="ru-RU"/>
        </w:rPr>
      </w:pPr>
      <w:r w:rsidRPr="00DD2C46">
        <w:rPr>
          <w:rFonts w:ascii="Trebuchet MS" w:eastAsia="Times New Roman" w:hAnsi="Trebuchet MS" w:cs="Times New Roman"/>
          <w:color w:val="000000"/>
          <w:kern w:val="0"/>
          <w:sz w:val="18"/>
          <w:szCs w:val="18"/>
          <w:lang w:val="en-US" w:eastAsia="ru-RU"/>
        </w:rPr>
        <w:t>2.2. Ichthyocotylurus platycephalus...139</w:t>
      </w:r>
    </w:p>
    <w:p w:rsidR="00DD2C46" w:rsidRPr="00DD2C46" w:rsidRDefault="00DD2C46" w:rsidP="00DD2C46">
      <w:pPr>
        <w:rPr>
          <w:rFonts w:ascii="Trebuchet MS" w:eastAsia="Times New Roman" w:hAnsi="Trebuchet MS" w:cs="Times New Roman"/>
          <w:color w:val="000000"/>
          <w:kern w:val="0"/>
          <w:sz w:val="18"/>
          <w:szCs w:val="18"/>
          <w:lang w:val="en-US" w:eastAsia="ru-RU"/>
        </w:rPr>
      </w:pPr>
    </w:p>
    <w:p w:rsidR="00DD2C46" w:rsidRPr="00DD2C46" w:rsidRDefault="00DD2C46" w:rsidP="00DD2C46">
      <w:pPr>
        <w:rPr>
          <w:rFonts w:ascii="Trebuchet MS" w:eastAsia="Times New Roman" w:hAnsi="Trebuchet MS" w:cs="Times New Roman"/>
          <w:color w:val="000000"/>
          <w:kern w:val="0"/>
          <w:sz w:val="18"/>
          <w:szCs w:val="18"/>
          <w:lang w:val="en-US" w:eastAsia="ru-RU"/>
        </w:rPr>
      </w:pPr>
      <w:r w:rsidRPr="00DD2C46">
        <w:rPr>
          <w:rFonts w:ascii="Trebuchet MS" w:eastAsia="Times New Roman" w:hAnsi="Trebuchet MS" w:cs="Times New Roman"/>
          <w:color w:val="000000"/>
          <w:kern w:val="0"/>
          <w:sz w:val="18"/>
          <w:szCs w:val="18"/>
          <w:lang w:val="en-US" w:eastAsia="ru-RU"/>
        </w:rPr>
        <w:t>2.3. Gastrothylax crumenifer...147</w:t>
      </w:r>
    </w:p>
    <w:p w:rsidR="00DD2C46" w:rsidRPr="00DD2C46" w:rsidRDefault="00DD2C46" w:rsidP="00DD2C46">
      <w:pPr>
        <w:rPr>
          <w:rFonts w:ascii="Trebuchet MS" w:eastAsia="Times New Roman" w:hAnsi="Trebuchet MS" w:cs="Times New Roman"/>
          <w:color w:val="000000"/>
          <w:kern w:val="0"/>
          <w:sz w:val="18"/>
          <w:szCs w:val="18"/>
          <w:lang w:val="en-US" w:eastAsia="ru-RU"/>
        </w:rPr>
      </w:pPr>
    </w:p>
    <w:p w:rsidR="00DD2C46" w:rsidRPr="00DD2C46" w:rsidRDefault="00DD2C46" w:rsidP="00DD2C46">
      <w:pPr>
        <w:rPr>
          <w:rFonts w:ascii="Trebuchet MS" w:eastAsia="Times New Roman" w:hAnsi="Trebuchet MS" w:cs="Times New Roman"/>
          <w:color w:val="000000"/>
          <w:kern w:val="0"/>
          <w:sz w:val="18"/>
          <w:szCs w:val="18"/>
          <w:lang w:val="en-US" w:eastAsia="ru-RU"/>
        </w:rPr>
      </w:pPr>
      <w:r w:rsidRPr="00DD2C46">
        <w:rPr>
          <w:rFonts w:ascii="Trebuchet MS" w:eastAsia="Times New Roman" w:hAnsi="Trebuchet MS" w:cs="Times New Roman"/>
          <w:color w:val="000000"/>
          <w:kern w:val="0"/>
          <w:sz w:val="18"/>
          <w:szCs w:val="18"/>
          <w:lang w:val="en-US" w:eastAsia="ru-RU"/>
        </w:rPr>
        <w:lastRenderedPageBreak/>
        <w:t>2.4. Typhlocoelum sisowi...152</w:t>
      </w:r>
    </w:p>
    <w:p w:rsidR="00DD2C46" w:rsidRPr="00DD2C46" w:rsidRDefault="00DD2C46" w:rsidP="00DD2C46">
      <w:pPr>
        <w:rPr>
          <w:rFonts w:ascii="Trebuchet MS" w:eastAsia="Times New Roman" w:hAnsi="Trebuchet MS" w:cs="Times New Roman"/>
          <w:color w:val="000000"/>
          <w:kern w:val="0"/>
          <w:sz w:val="18"/>
          <w:szCs w:val="18"/>
          <w:lang w:val="en-US"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color w:val="000000"/>
          <w:kern w:val="0"/>
          <w:sz w:val="18"/>
          <w:szCs w:val="18"/>
          <w:lang w:eastAsia="ru-RU"/>
        </w:rPr>
        <w:t xml:space="preserve">2.5. </w:t>
      </w:r>
      <w:proofErr w:type="spellStart"/>
      <w:r w:rsidRPr="00DD2C46">
        <w:rPr>
          <w:rFonts w:ascii="Trebuchet MS" w:eastAsia="Times New Roman" w:hAnsi="Trebuchet MS" w:cs="Times New Roman"/>
          <w:color w:val="000000"/>
          <w:kern w:val="0"/>
          <w:sz w:val="18"/>
          <w:szCs w:val="18"/>
          <w:lang w:eastAsia="ru-RU"/>
        </w:rPr>
        <w:t>Lecithochirium</w:t>
      </w:r>
      <w:proofErr w:type="spellEnd"/>
      <w:r w:rsidRPr="00DD2C46">
        <w:rPr>
          <w:rFonts w:ascii="Trebuchet MS" w:eastAsia="Times New Roman" w:hAnsi="Trebuchet MS" w:cs="Times New Roman"/>
          <w:color w:val="000000"/>
          <w:kern w:val="0"/>
          <w:sz w:val="18"/>
          <w:szCs w:val="18"/>
          <w:lang w:eastAsia="ru-RU"/>
        </w:rPr>
        <w:t xml:space="preserve"> </w:t>
      </w:r>
      <w:proofErr w:type="spellStart"/>
      <w:proofErr w:type="gramStart"/>
      <w:r w:rsidRPr="00DD2C46">
        <w:rPr>
          <w:rFonts w:ascii="Trebuchet MS" w:eastAsia="Times New Roman" w:hAnsi="Trebuchet MS" w:cs="Times New Roman"/>
          <w:color w:val="000000"/>
          <w:kern w:val="0"/>
          <w:sz w:val="18"/>
          <w:szCs w:val="18"/>
          <w:lang w:eastAsia="ru-RU"/>
        </w:rPr>
        <w:t>sp</w:t>
      </w:r>
      <w:proofErr w:type="spellEnd"/>
      <w:r w:rsidRPr="00DD2C46">
        <w:rPr>
          <w:rFonts w:ascii="Trebuchet MS" w:eastAsia="Times New Roman" w:hAnsi="Trebuchet MS" w:cs="Times New Roman"/>
          <w:color w:val="000000"/>
          <w:kern w:val="0"/>
          <w:sz w:val="18"/>
          <w:szCs w:val="18"/>
          <w:lang w:eastAsia="ru-RU"/>
        </w:rPr>
        <w:t>...</w:t>
      </w:r>
      <w:proofErr w:type="gramEnd"/>
      <w:r w:rsidRPr="00DD2C46">
        <w:rPr>
          <w:rFonts w:ascii="Trebuchet MS" w:eastAsia="Times New Roman" w:hAnsi="Trebuchet MS" w:cs="Times New Roman"/>
          <w:color w:val="000000"/>
          <w:kern w:val="0"/>
          <w:sz w:val="18"/>
          <w:szCs w:val="18"/>
          <w:lang w:eastAsia="ru-RU"/>
        </w:rPr>
        <w:t>155</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Глава</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З</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ОБ</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ЭВОЛЮЦИОННОЙ</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ПЛАСТИЧНОСТИ</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МЫШЕЧНОЙ</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СИСТЕМЫ</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ТРЕМАТОД</w:t>
      </w:r>
      <w:r w:rsidRPr="00DD2C46">
        <w:rPr>
          <w:rFonts w:ascii="Trebuchet MS" w:eastAsia="Times New Roman" w:hAnsi="Trebuchet MS" w:cs="Times New Roman"/>
          <w:color w:val="000000"/>
          <w:kern w:val="0"/>
          <w:sz w:val="18"/>
          <w:szCs w:val="18"/>
          <w:lang w:eastAsia="ru-RU"/>
        </w:rPr>
        <w:t>...161</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color w:val="000000"/>
          <w:kern w:val="0"/>
          <w:sz w:val="18"/>
          <w:szCs w:val="18"/>
          <w:lang w:eastAsia="ru-RU"/>
        </w:rPr>
        <w:t xml:space="preserve">3.1. </w:t>
      </w:r>
      <w:r w:rsidRPr="00DD2C46">
        <w:rPr>
          <w:rFonts w:ascii="Trebuchet MS" w:eastAsia="Times New Roman" w:hAnsi="Trebuchet MS" w:cs="Times New Roman" w:hint="eastAsia"/>
          <w:color w:val="000000"/>
          <w:kern w:val="0"/>
          <w:sz w:val="18"/>
          <w:szCs w:val="18"/>
          <w:lang w:eastAsia="ru-RU"/>
        </w:rPr>
        <w:t>Мускулатура</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покровов</w:t>
      </w:r>
      <w:r w:rsidRPr="00DD2C46">
        <w:rPr>
          <w:rFonts w:ascii="Trebuchet MS" w:eastAsia="Times New Roman" w:hAnsi="Trebuchet MS" w:cs="Times New Roman"/>
          <w:color w:val="000000"/>
          <w:kern w:val="0"/>
          <w:sz w:val="18"/>
          <w:szCs w:val="18"/>
          <w:lang w:eastAsia="ru-RU"/>
        </w:rPr>
        <w:t>...161</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color w:val="000000"/>
          <w:kern w:val="0"/>
          <w:sz w:val="18"/>
          <w:szCs w:val="18"/>
          <w:lang w:eastAsia="ru-RU"/>
        </w:rPr>
        <w:t xml:space="preserve">3.2. </w:t>
      </w:r>
      <w:proofErr w:type="spellStart"/>
      <w:r w:rsidRPr="00DD2C46">
        <w:rPr>
          <w:rFonts w:ascii="Trebuchet MS" w:eastAsia="Times New Roman" w:hAnsi="Trebuchet MS" w:cs="Times New Roman" w:hint="eastAsia"/>
          <w:color w:val="000000"/>
          <w:kern w:val="0"/>
          <w:sz w:val="18"/>
          <w:szCs w:val="18"/>
          <w:lang w:eastAsia="ru-RU"/>
        </w:rPr>
        <w:t>Паренхимная</w:t>
      </w:r>
      <w:proofErr w:type="spellEnd"/>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мускулатура</w:t>
      </w:r>
      <w:r w:rsidRPr="00DD2C46">
        <w:rPr>
          <w:rFonts w:ascii="Trebuchet MS" w:eastAsia="Times New Roman" w:hAnsi="Trebuchet MS" w:cs="Times New Roman"/>
          <w:color w:val="000000"/>
          <w:kern w:val="0"/>
          <w:sz w:val="18"/>
          <w:szCs w:val="18"/>
          <w:lang w:eastAsia="ru-RU"/>
        </w:rPr>
        <w:t>...170</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color w:val="000000"/>
          <w:kern w:val="0"/>
          <w:sz w:val="18"/>
          <w:szCs w:val="18"/>
          <w:lang w:eastAsia="ru-RU"/>
        </w:rPr>
        <w:t xml:space="preserve">3.3. </w:t>
      </w:r>
      <w:r w:rsidRPr="00DD2C46">
        <w:rPr>
          <w:rFonts w:ascii="Trebuchet MS" w:eastAsia="Times New Roman" w:hAnsi="Trebuchet MS" w:cs="Times New Roman" w:hint="eastAsia"/>
          <w:color w:val="000000"/>
          <w:kern w:val="0"/>
          <w:sz w:val="18"/>
          <w:szCs w:val="18"/>
          <w:lang w:eastAsia="ru-RU"/>
        </w:rPr>
        <w:t>Мускулатура</w:t>
      </w:r>
      <w:r w:rsidRPr="00DD2C46">
        <w:rPr>
          <w:rFonts w:ascii="Trebuchet MS" w:eastAsia="Times New Roman" w:hAnsi="Trebuchet MS" w:cs="Times New Roman"/>
          <w:color w:val="000000"/>
          <w:kern w:val="0"/>
          <w:sz w:val="18"/>
          <w:szCs w:val="18"/>
          <w:lang w:eastAsia="ru-RU"/>
        </w:rPr>
        <w:t xml:space="preserve"> </w:t>
      </w:r>
      <w:r w:rsidRPr="00DD2C46">
        <w:rPr>
          <w:rFonts w:ascii="Trebuchet MS" w:eastAsia="Times New Roman" w:hAnsi="Trebuchet MS" w:cs="Times New Roman" w:hint="eastAsia"/>
          <w:color w:val="000000"/>
          <w:kern w:val="0"/>
          <w:sz w:val="18"/>
          <w:szCs w:val="18"/>
          <w:lang w:eastAsia="ru-RU"/>
        </w:rPr>
        <w:t>присосок</w:t>
      </w:r>
      <w:r w:rsidRPr="00DD2C46">
        <w:rPr>
          <w:rFonts w:ascii="Trebuchet MS" w:eastAsia="Times New Roman" w:hAnsi="Trebuchet MS" w:cs="Times New Roman"/>
          <w:color w:val="000000"/>
          <w:kern w:val="0"/>
          <w:sz w:val="18"/>
          <w:szCs w:val="18"/>
          <w:lang w:eastAsia="ru-RU"/>
        </w:rPr>
        <w:t>...175</w:t>
      </w:r>
    </w:p>
    <w:p w:rsidR="00DD2C46" w:rsidRPr="00DD2C46" w:rsidRDefault="00DD2C46" w:rsidP="00DD2C46">
      <w:pPr>
        <w:rPr>
          <w:rFonts w:ascii="Trebuchet MS" w:eastAsia="Times New Roman" w:hAnsi="Trebuchet MS" w:cs="Times New Roman"/>
          <w:color w:val="000000"/>
          <w:kern w:val="0"/>
          <w:sz w:val="18"/>
          <w:szCs w:val="18"/>
          <w:lang w:eastAsia="ru-RU"/>
        </w:rPr>
      </w:pPr>
    </w:p>
    <w:p w:rsidR="00DD2C46" w:rsidRPr="00DD2C46" w:rsidRDefault="00DD2C46" w:rsidP="00DD2C46">
      <w:pPr>
        <w:rPr>
          <w:rFonts w:ascii="Trebuchet MS" w:eastAsia="Times New Roman" w:hAnsi="Trebuchet MS" w:cs="Times New Roman"/>
          <w:color w:val="000000"/>
          <w:kern w:val="0"/>
          <w:sz w:val="18"/>
          <w:szCs w:val="18"/>
          <w:lang w:eastAsia="ru-RU"/>
        </w:rPr>
      </w:pPr>
      <w:r w:rsidRPr="00DD2C46">
        <w:rPr>
          <w:rFonts w:ascii="Trebuchet MS" w:eastAsia="Times New Roman" w:hAnsi="Trebuchet MS" w:cs="Times New Roman" w:hint="eastAsia"/>
          <w:color w:val="000000"/>
          <w:kern w:val="0"/>
          <w:sz w:val="18"/>
          <w:szCs w:val="18"/>
          <w:lang w:eastAsia="ru-RU"/>
        </w:rPr>
        <w:t>ВЫВОДЫ</w:t>
      </w:r>
      <w:r w:rsidRPr="00DD2C46">
        <w:rPr>
          <w:rFonts w:ascii="Trebuchet MS" w:eastAsia="Times New Roman" w:hAnsi="Trebuchet MS" w:cs="Times New Roman"/>
          <w:color w:val="000000"/>
          <w:kern w:val="0"/>
          <w:sz w:val="18"/>
          <w:szCs w:val="18"/>
          <w:lang w:eastAsia="ru-RU"/>
        </w:rPr>
        <w:t>...182</w:t>
      </w:r>
    </w:p>
    <w:p w:rsidR="00DD2C46" w:rsidRPr="00DD2C46" w:rsidRDefault="00DD2C46" w:rsidP="00DD2C46">
      <w:pPr>
        <w:rPr>
          <w:rFonts w:ascii="Trebuchet MS" w:eastAsia="Times New Roman" w:hAnsi="Trebuchet MS" w:cs="Times New Roman"/>
          <w:color w:val="000000"/>
          <w:kern w:val="0"/>
          <w:sz w:val="18"/>
          <w:szCs w:val="18"/>
          <w:lang w:eastAsia="ru-RU"/>
        </w:rPr>
      </w:pPr>
    </w:p>
    <w:p w:rsidR="00985DAE" w:rsidRPr="00DD2C46" w:rsidRDefault="00DD2C46" w:rsidP="00DD2C46">
      <w:r w:rsidRPr="00DD2C46">
        <w:rPr>
          <w:rFonts w:ascii="Trebuchet MS" w:eastAsia="Times New Roman" w:hAnsi="Trebuchet MS" w:cs="Times New Roman" w:hint="eastAsia"/>
          <w:color w:val="000000"/>
          <w:kern w:val="0"/>
          <w:sz w:val="18"/>
          <w:szCs w:val="18"/>
          <w:lang w:eastAsia="ru-RU"/>
        </w:rPr>
        <w:t>ЛИТЕРАТУРА</w:t>
      </w:r>
      <w:r w:rsidRPr="00DD2C46">
        <w:rPr>
          <w:rFonts w:ascii="Trebuchet MS" w:eastAsia="Times New Roman" w:hAnsi="Trebuchet MS" w:cs="Times New Roman"/>
          <w:color w:val="000000"/>
          <w:kern w:val="0"/>
          <w:sz w:val="18"/>
          <w:szCs w:val="18"/>
          <w:lang w:eastAsia="ru-RU"/>
        </w:rPr>
        <w:t>...184</w:t>
      </w:r>
      <w:bookmarkStart w:id="0" w:name="_GoBack"/>
      <w:bookmarkEnd w:id="0"/>
    </w:p>
    <w:sectPr w:rsidR="00985DAE" w:rsidRPr="00DD2C4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E42" w:rsidRDefault="00674E42">
      <w:pPr>
        <w:spacing w:after="0" w:line="240" w:lineRule="auto"/>
      </w:pPr>
      <w:r>
        <w:separator/>
      </w:r>
    </w:p>
  </w:endnote>
  <w:endnote w:type="continuationSeparator" w:id="0">
    <w:p w:rsidR="00674E42" w:rsidRDefault="0067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E42" w:rsidRDefault="00674E42"/>
    <w:p w:rsidR="00674E42" w:rsidRDefault="00674E42"/>
    <w:p w:rsidR="00674E42" w:rsidRDefault="00674E42"/>
    <w:p w:rsidR="00674E42" w:rsidRDefault="00674E42"/>
    <w:p w:rsidR="00674E42" w:rsidRDefault="00674E42"/>
    <w:p w:rsidR="00674E42" w:rsidRDefault="00674E42"/>
    <w:p w:rsidR="00674E42" w:rsidRDefault="00674E4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E42" w:rsidRDefault="00674E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4E42" w:rsidRDefault="00674E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4E42" w:rsidRDefault="00674E42"/>
    <w:p w:rsidR="00674E42" w:rsidRDefault="00674E42"/>
    <w:p w:rsidR="00674E42" w:rsidRDefault="00674E4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E42" w:rsidRDefault="00674E42"/>
                          <w:p w:rsidR="00674E42" w:rsidRDefault="00674E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4E42" w:rsidRDefault="00674E42"/>
                    <w:p w:rsidR="00674E42" w:rsidRDefault="00674E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4E42" w:rsidRDefault="00674E42"/>
    <w:p w:rsidR="00674E42" w:rsidRDefault="00674E42">
      <w:pPr>
        <w:rPr>
          <w:sz w:val="2"/>
          <w:szCs w:val="2"/>
        </w:rPr>
      </w:pPr>
    </w:p>
    <w:p w:rsidR="00674E42" w:rsidRDefault="00674E42"/>
    <w:p w:rsidR="00674E42" w:rsidRDefault="00674E42">
      <w:pPr>
        <w:spacing w:after="0" w:line="240" w:lineRule="auto"/>
      </w:pPr>
    </w:p>
  </w:footnote>
  <w:footnote w:type="continuationSeparator" w:id="0">
    <w:p w:rsidR="00674E42" w:rsidRDefault="00674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E42"/>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446AD-959F-42A0-9E7D-080769EE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23816</TotalTime>
  <Pages>2</Pages>
  <Words>115</Words>
  <Characters>660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1682</cp:revision>
  <cp:lastPrinted>2009-02-06T05:36:00Z</cp:lastPrinted>
  <dcterms:created xsi:type="dcterms:W3CDTF">2023-09-07T12:38:00Z</dcterms:created>
  <dcterms:modified xsi:type="dcterms:W3CDTF">2023-12-05T22:40:00Z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