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1CE38"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Кокаева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Ирина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Юрьевна</w:t>
      </w:r>
      <w:r w:rsidRPr="00691A9B">
        <w:rPr>
          <w:rFonts w:ascii="Helvetica" w:hAnsi="Helvetica" w:cs="Helvetica"/>
          <w:b/>
          <w:bCs/>
          <w:color w:val="222222"/>
          <w:sz w:val="21"/>
          <w:szCs w:val="21"/>
        </w:rPr>
        <w:t>.</w:t>
      </w:r>
    </w:p>
    <w:p w14:paraId="484108F1"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Изменения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поведенческих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реакций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белых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индуцированные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факторами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загрязнений</w:t>
      </w:r>
      <w:r w:rsidRPr="00691A9B">
        <w:rPr>
          <w:rFonts w:ascii="Helvetica" w:hAnsi="Helvetica" w:cs="Helvetica"/>
          <w:b/>
          <w:bCs/>
          <w:color w:val="222222"/>
          <w:sz w:val="21"/>
          <w:szCs w:val="21"/>
        </w:rPr>
        <w:t xml:space="preserve"> : </w:t>
      </w:r>
      <w:r w:rsidRPr="00691A9B">
        <w:rPr>
          <w:rFonts w:ascii="Helvetica" w:hAnsi="Helvetica" w:cs="Helvetica" w:hint="eastAsia"/>
          <w:b/>
          <w:bCs/>
          <w:color w:val="222222"/>
          <w:sz w:val="21"/>
          <w:szCs w:val="21"/>
        </w:rPr>
        <w:t>диссертация</w:t>
      </w:r>
      <w:r w:rsidRPr="00691A9B">
        <w:rPr>
          <w:rFonts w:ascii="Helvetica" w:hAnsi="Helvetica" w:cs="Helvetica"/>
          <w:b/>
          <w:bCs/>
          <w:color w:val="222222"/>
          <w:sz w:val="21"/>
          <w:szCs w:val="21"/>
        </w:rPr>
        <w:t xml:space="preserve"> ... </w:t>
      </w:r>
      <w:r w:rsidRPr="00691A9B">
        <w:rPr>
          <w:rFonts w:ascii="Helvetica" w:hAnsi="Helvetica" w:cs="Helvetica" w:hint="eastAsia"/>
          <w:b/>
          <w:bCs/>
          <w:color w:val="222222"/>
          <w:sz w:val="21"/>
          <w:szCs w:val="21"/>
        </w:rPr>
        <w:t>кандидата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биологических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наук</w:t>
      </w:r>
      <w:r w:rsidRPr="00691A9B">
        <w:rPr>
          <w:rFonts w:ascii="Helvetica" w:hAnsi="Helvetica" w:cs="Helvetica"/>
          <w:b/>
          <w:bCs/>
          <w:color w:val="222222"/>
          <w:sz w:val="21"/>
          <w:szCs w:val="21"/>
        </w:rPr>
        <w:t xml:space="preserve"> : 03.00.13. - </w:t>
      </w:r>
      <w:r w:rsidRPr="00691A9B">
        <w:rPr>
          <w:rFonts w:ascii="Helvetica" w:hAnsi="Helvetica" w:cs="Helvetica" w:hint="eastAsia"/>
          <w:b/>
          <w:bCs/>
          <w:color w:val="222222"/>
          <w:sz w:val="21"/>
          <w:szCs w:val="21"/>
        </w:rPr>
        <w:t>Владикавказ</w:t>
      </w:r>
      <w:r w:rsidRPr="00691A9B">
        <w:rPr>
          <w:rFonts w:ascii="Helvetica" w:hAnsi="Helvetica" w:cs="Helvetica"/>
          <w:b/>
          <w:bCs/>
          <w:color w:val="222222"/>
          <w:sz w:val="21"/>
          <w:szCs w:val="21"/>
        </w:rPr>
        <w:t xml:space="preserve">, 1999. - 124 </w:t>
      </w:r>
      <w:r w:rsidRPr="00691A9B">
        <w:rPr>
          <w:rFonts w:ascii="Helvetica" w:hAnsi="Helvetica" w:cs="Helvetica" w:hint="eastAsia"/>
          <w:b/>
          <w:bCs/>
          <w:color w:val="222222"/>
          <w:sz w:val="21"/>
          <w:szCs w:val="21"/>
        </w:rPr>
        <w:t>с</w:t>
      </w:r>
      <w:r w:rsidRPr="00691A9B">
        <w:rPr>
          <w:rFonts w:ascii="Helvetica" w:hAnsi="Helvetica" w:cs="Helvetica"/>
          <w:b/>
          <w:bCs/>
          <w:color w:val="222222"/>
          <w:sz w:val="21"/>
          <w:szCs w:val="21"/>
        </w:rPr>
        <w:t>.</w:t>
      </w:r>
    </w:p>
    <w:p w14:paraId="0200F426"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больше</w:t>
      </w:r>
    </w:p>
    <w:p w14:paraId="79A30D2C"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Цитаты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текста</w:t>
      </w:r>
      <w:r w:rsidRPr="00691A9B">
        <w:rPr>
          <w:rFonts w:ascii="Helvetica" w:hAnsi="Helvetica" w:cs="Helvetica"/>
          <w:b/>
          <w:bCs/>
          <w:color w:val="222222"/>
          <w:sz w:val="21"/>
          <w:szCs w:val="21"/>
        </w:rPr>
        <w:t>:</w:t>
      </w:r>
    </w:p>
    <w:p w14:paraId="7F3D5A1A"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стр</w:t>
      </w:r>
      <w:r w:rsidRPr="00691A9B">
        <w:rPr>
          <w:rFonts w:ascii="Helvetica" w:hAnsi="Helvetica" w:cs="Helvetica"/>
          <w:b/>
          <w:bCs/>
          <w:color w:val="222222"/>
          <w:sz w:val="21"/>
          <w:szCs w:val="21"/>
        </w:rPr>
        <w:t>. 7</w:t>
      </w:r>
    </w:p>
    <w:p w14:paraId="6FB697CB"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моделей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для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оценки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степени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природных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объектов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районах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большой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генной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нагрузкой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Установлена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возможность</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коррекции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нарушений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поведенческих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акций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белых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наблюдаемых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воздействии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комплексом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компонентов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растительного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происхождения</w:t>
      </w:r>
      <w:r w:rsidRPr="00691A9B">
        <w:rPr>
          <w:rFonts w:ascii="Helvetica" w:hAnsi="Helvetica" w:cs="Helvetica"/>
          <w:b/>
          <w:bCs/>
          <w:color w:val="222222"/>
          <w:sz w:val="21"/>
          <w:szCs w:val="21"/>
        </w:rPr>
        <w:t xml:space="preserve"> ( </w:t>
      </w:r>
      <w:r w:rsidRPr="00691A9B">
        <w:rPr>
          <w:rFonts w:ascii="Helvetica" w:hAnsi="Helvetica" w:cs="Helvetica" w:hint="eastAsia"/>
          <w:b/>
          <w:bCs/>
          <w:color w:val="222222"/>
          <w:sz w:val="21"/>
          <w:szCs w:val="21"/>
        </w:rPr>
        <w:t>бальзам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Евразия</w:t>
      </w:r>
      <w:r w:rsidRPr="00691A9B">
        <w:rPr>
          <w:rFonts w:ascii="Helvetica" w:hAnsi="Helvetica" w:cs="Helvetica"/>
          <w:b/>
          <w:bCs/>
          <w:color w:val="222222"/>
          <w:sz w:val="21"/>
          <w:szCs w:val="21"/>
        </w:rPr>
        <w:t>")</w:t>
      </w:r>
    </w:p>
    <w:p w14:paraId="4AEA4CCB"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стр</w:t>
      </w:r>
      <w:r w:rsidRPr="00691A9B">
        <w:rPr>
          <w:rFonts w:ascii="Helvetica" w:hAnsi="Helvetica" w:cs="Helvetica"/>
          <w:b/>
          <w:bCs/>
          <w:color w:val="222222"/>
          <w:sz w:val="21"/>
          <w:szCs w:val="21"/>
        </w:rPr>
        <w:t>. 56</w:t>
      </w:r>
    </w:p>
    <w:p w14:paraId="1990DFF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новедение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белых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r w:rsidRPr="00691A9B">
        <w:rPr>
          <w:rFonts w:ascii="Helvetica" w:hAnsi="Helvetica" w:cs="Helvetica"/>
          <w:b/>
          <w:bCs/>
          <w:color w:val="222222"/>
          <w:sz w:val="21"/>
          <w:szCs w:val="21"/>
        </w:rPr>
        <w:t xml:space="preserve"> 3.1.1. </w:t>
      </w:r>
      <w:r w:rsidRPr="00691A9B">
        <w:rPr>
          <w:rFonts w:ascii="Helvetica" w:hAnsi="Helvetica" w:cs="Helvetica" w:hint="eastAsia"/>
          <w:b/>
          <w:bCs/>
          <w:color w:val="222222"/>
          <w:sz w:val="21"/>
          <w:szCs w:val="21"/>
        </w:rPr>
        <w:t>Влияние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депонированных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стьях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липы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белых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Влияние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шасумулированных</w:t>
      </w:r>
    </w:p>
    <w:p w14:paraId="65EBCC02"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стр</w:t>
      </w:r>
      <w:r w:rsidRPr="00691A9B">
        <w:rPr>
          <w:rFonts w:ascii="Helvetica" w:hAnsi="Helvetica" w:cs="Helvetica"/>
          <w:b/>
          <w:bCs/>
          <w:color w:val="222222"/>
          <w:sz w:val="21"/>
          <w:szCs w:val="21"/>
        </w:rPr>
        <w:t>. 75</w:t>
      </w:r>
    </w:p>
    <w:p w14:paraId="21FE500E"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очередь</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подтверждает</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предположение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том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что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одним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факторов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опосредованного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изменения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поведенческих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реакций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может</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служить</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изменения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мембранных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структурах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всего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оргвнизма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том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числе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мозга</w:t>
      </w:r>
      <w:r w:rsidRPr="00691A9B">
        <w:rPr>
          <w:rFonts w:ascii="Helvetica" w:hAnsi="Helvetica" w:cs="Helvetica"/>
          <w:b/>
          <w:bCs/>
          <w:color w:val="222222"/>
          <w:sz w:val="21"/>
          <w:szCs w:val="21"/>
        </w:rPr>
        <w:t xml:space="preserve">. 3.2.2. </w:t>
      </w:r>
      <w:r w:rsidRPr="00691A9B">
        <w:rPr>
          <w:rFonts w:ascii="Helvetica" w:hAnsi="Helvetica" w:cs="Helvetica" w:hint="eastAsia"/>
          <w:b/>
          <w:bCs/>
          <w:color w:val="222222"/>
          <w:sz w:val="21"/>
          <w:szCs w:val="21"/>
        </w:rPr>
        <w:t>Влияние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талой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мембраны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митохондрий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Для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изучения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влияния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p>
    <w:p w14:paraId="3451EF12"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 xml:space="preserve"> </w:t>
      </w:r>
    </w:p>
    <w:p w14:paraId="464D520A"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Оглавление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диссертации</w:t>
      </w:r>
    </w:p>
    <w:p w14:paraId="1F5134EF"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кандидат</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биологических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наук</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Кокаева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Ирина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Юрьевна</w:t>
      </w:r>
    </w:p>
    <w:p w14:paraId="09686C8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lastRenderedPageBreak/>
        <w:t>ОГЛАВЛЕНИЕ</w:t>
      </w:r>
    </w:p>
    <w:p w14:paraId="06171C68" w14:textId="77777777" w:rsidR="00691A9B" w:rsidRPr="00691A9B" w:rsidRDefault="00691A9B" w:rsidP="00691A9B">
      <w:pPr>
        <w:rPr>
          <w:rFonts w:ascii="Helvetica" w:hAnsi="Helvetica" w:cs="Helvetica"/>
          <w:b/>
          <w:bCs/>
          <w:color w:val="222222"/>
          <w:sz w:val="21"/>
          <w:szCs w:val="21"/>
        </w:rPr>
      </w:pPr>
    </w:p>
    <w:p w14:paraId="3FA97435"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Введение</w:t>
      </w:r>
    </w:p>
    <w:p w14:paraId="62DBF875" w14:textId="77777777" w:rsidR="00691A9B" w:rsidRPr="00691A9B" w:rsidRDefault="00691A9B" w:rsidP="00691A9B">
      <w:pPr>
        <w:rPr>
          <w:rFonts w:ascii="Helvetica" w:hAnsi="Helvetica" w:cs="Helvetica"/>
          <w:b/>
          <w:bCs/>
          <w:color w:val="222222"/>
          <w:sz w:val="21"/>
          <w:szCs w:val="21"/>
        </w:rPr>
      </w:pPr>
    </w:p>
    <w:p w14:paraId="2BD78D3A"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Глава</w:t>
      </w:r>
      <w:r w:rsidRPr="00691A9B">
        <w:rPr>
          <w:rFonts w:ascii="Helvetica" w:hAnsi="Helvetica" w:cs="Helvetica"/>
          <w:b/>
          <w:bCs/>
          <w:color w:val="222222"/>
          <w:sz w:val="21"/>
          <w:szCs w:val="21"/>
        </w:rPr>
        <w:t xml:space="preserve"> 1. </w:t>
      </w:r>
      <w:r w:rsidRPr="00691A9B">
        <w:rPr>
          <w:rFonts w:ascii="Helvetica" w:hAnsi="Helvetica" w:cs="Helvetica" w:hint="eastAsia"/>
          <w:b/>
          <w:bCs/>
          <w:color w:val="222222"/>
          <w:sz w:val="21"/>
          <w:szCs w:val="21"/>
        </w:rPr>
        <w:t>Обзор</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литературы</w:t>
      </w:r>
    </w:p>
    <w:p w14:paraId="0751B30E" w14:textId="77777777" w:rsidR="00691A9B" w:rsidRPr="00691A9B" w:rsidRDefault="00691A9B" w:rsidP="00691A9B">
      <w:pPr>
        <w:rPr>
          <w:rFonts w:ascii="Helvetica" w:hAnsi="Helvetica" w:cs="Helvetica"/>
          <w:b/>
          <w:bCs/>
          <w:color w:val="222222"/>
          <w:sz w:val="21"/>
          <w:szCs w:val="21"/>
        </w:rPr>
      </w:pPr>
    </w:p>
    <w:p w14:paraId="644ED06A"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1.1 .</w:t>
      </w:r>
      <w:r w:rsidRPr="00691A9B">
        <w:rPr>
          <w:rFonts w:ascii="Helvetica" w:hAnsi="Helvetica" w:cs="Helvetica" w:hint="eastAsia"/>
          <w:b/>
          <w:bCs/>
          <w:color w:val="222222"/>
          <w:sz w:val="21"/>
          <w:szCs w:val="21"/>
        </w:rPr>
        <w:t>Экологическое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качество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среды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национальная</w:t>
      </w:r>
    </w:p>
    <w:p w14:paraId="3E9E526B" w14:textId="77777777" w:rsidR="00691A9B" w:rsidRPr="00691A9B" w:rsidRDefault="00691A9B" w:rsidP="00691A9B">
      <w:pPr>
        <w:rPr>
          <w:rFonts w:ascii="Helvetica" w:hAnsi="Helvetica" w:cs="Helvetica"/>
          <w:b/>
          <w:bCs/>
          <w:color w:val="222222"/>
          <w:sz w:val="21"/>
          <w:szCs w:val="21"/>
        </w:rPr>
      </w:pPr>
    </w:p>
    <w:p w14:paraId="5ACC9987"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безопасность</w:t>
      </w:r>
    </w:p>
    <w:p w14:paraId="762AB4E5" w14:textId="77777777" w:rsidR="00691A9B" w:rsidRPr="00691A9B" w:rsidRDefault="00691A9B" w:rsidP="00691A9B">
      <w:pPr>
        <w:rPr>
          <w:rFonts w:ascii="Helvetica" w:hAnsi="Helvetica" w:cs="Helvetica"/>
          <w:b/>
          <w:bCs/>
          <w:color w:val="222222"/>
          <w:sz w:val="21"/>
          <w:szCs w:val="21"/>
        </w:rPr>
      </w:pPr>
    </w:p>
    <w:p w14:paraId="5F6AA1C3"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 xml:space="preserve">1.2. </w:t>
      </w:r>
      <w:r w:rsidRPr="00691A9B">
        <w:rPr>
          <w:rFonts w:ascii="Helvetica" w:hAnsi="Helvetica" w:cs="Helvetica" w:hint="eastAsia"/>
          <w:b/>
          <w:bCs/>
          <w:color w:val="222222"/>
          <w:sz w:val="21"/>
          <w:szCs w:val="21"/>
        </w:rPr>
        <w:t>Растения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снежный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покров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как</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промежуточное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депо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p>
    <w:p w14:paraId="18CC9753" w14:textId="77777777" w:rsidR="00691A9B" w:rsidRPr="00691A9B" w:rsidRDefault="00691A9B" w:rsidP="00691A9B">
      <w:pPr>
        <w:rPr>
          <w:rFonts w:ascii="Helvetica" w:hAnsi="Helvetica" w:cs="Helvetica"/>
          <w:b/>
          <w:bCs/>
          <w:color w:val="222222"/>
          <w:sz w:val="21"/>
          <w:szCs w:val="21"/>
        </w:rPr>
      </w:pPr>
    </w:p>
    <w:p w14:paraId="7BD60AB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1.3.</w:t>
      </w:r>
      <w:r w:rsidRPr="00691A9B">
        <w:rPr>
          <w:rFonts w:ascii="Helvetica" w:hAnsi="Helvetica" w:cs="Helvetica" w:hint="eastAsia"/>
          <w:b/>
          <w:bCs/>
          <w:color w:val="222222"/>
          <w:sz w:val="21"/>
          <w:szCs w:val="21"/>
        </w:rPr>
        <w:t>Физиологические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эффекты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p>
    <w:p w14:paraId="5D650356" w14:textId="77777777" w:rsidR="00691A9B" w:rsidRPr="00691A9B" w:rsidRDefault="00691A9B" w:rsidP="00691A9B">
      <w:pPr>
        <w:rPr>
          <w:rFonts w:ascii="Helvetica" w:hAnsi="Helvetica" w:cs="Helvetica"/>
          <w:b/>
          <w:bCs/>
          <w:color w:val="222222"/>
          <w:sz w:val="21"/>
          <w:szCs w:val="21"/>
        </w:rPr>
      </w:pPr>
    </w:p>
    <w:p w14:paraId="073DEEC2"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биологические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объекты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различного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уровня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организации</w:t>
      </w:r>
    </w:p>
    <w:p w14:paraId="6DFD4D42" w14:textId="77777777" w:rsidR="00691A9B" w:rsidRPr="00691A9B" w:rsidRDefault="00691A9B" w:rsidP="00691A9B">
      <w:pPr>
        <w:rPr>
          <w:rFonts w:ascii="Helvetica" w:hAnsi="Helvetica" w:cs="Helvetica"/>
          <w:b/>
          <w:bCs/>
          <w:color w:val="222222"/>
          <w:sz w:val="21"/>
          <w:szCs w:val="21"/>
        </w:rPr>
      </w:pPr>
    </w:p>
    <w:p w14:paraId="2989D371"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1.3.1 .</w:t>
      </w:r>
      <w:r w:rsidRPr="00691A9B">
        <w:rPr>
          <w:rFonts w:ascii="Helvetica" w:hAnsi="Helvetica" w:cs="Helvetica" w:hint="eastAsia"/>
          <w:b/>
          <w:bCs/>
          <w:color w:val="222222"/>
          <w:sz w:val="21"/>
          <w:szCs w:val="21"/>
        </w:rPr>
        <w:t>Применение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экспериментальных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моделей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эффектов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p>
    <w:p w14:paraId="27815046" w14:textId="77777777" w:rsidR="00691A9B" w:rsidRPr="00691A9B" w:rsidRDefault="00691A9B" w:rsidP="00691A9B">
      <w:pPr>
        <w:rPr>
          <w:rFonts w:ascii="Helvetica" w:hAnsi="Helvetica" w:cs="Helvetica"/>
          <w:b/>
          <w:bCs/>
          <w:color w:val="222222"/>
          <w:sz w:val="21"/>
          <w:szCs w:val="21"/>
        </w:rPr>
      </w:pPr>
    </w:p>
    <w:p w14:paraId="26F14614"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1.3.2.</w:t>
      </w:r>
      <w:r w:rsidRPr="00691A9B">
        <w:rPr>
          <w:rFonts w:ascii="Helvetica" w:hAnsi="Helvetica" w:cs="Helvetica" w:hint="eastAsia"/>
          <w:b/>
          <w:bCs/>
          <w:color w:val="222222"/>
          <w:sz w:val="21"/>
          <w:szCs w:val="21"/>
        </w:rPr>
        <w:t>Простейшие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эффектов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ксенобиотиков</w:t>
      </w:r>
    </w:p>
    <w:p w14:paraId="111A2D08" w14:textId="77777777" w:rsidR="00691A9B" w:rsidRPr="00691A9B" w:rsidRDefault="00691A9B" w:rsidP="00691A9B">
      <w:pPr>
        <w:rPr>
          <w:rFonts w:ascii="Helvetica" w:hAnsi="Helvetica" w:cs="Helvetica"/>
          <w:b/>
          <w:bCs/>
          <w:color w:val="222222"/>
          <w:sz w:val="21"/>
          <w:szCs w:val="21"/>
        </w:rPr>
      </w:pPr>
    </w:p>
    <w:p w14:paraId="343E557D"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1.3.3.</w:t>
      </w:r>
      <w:r w:rsidRPr="00691A9B">
        <w:rPr>
          <w:rFonts w:ascii="Helvetica" w:hAnsi="Helvetica" w:cs="Helvetica" w:hint="eastAsia"/>
          <w:b/>
          <w:bCs/>
          <w:color w:val="222222"/>
          <w:sz w:val="21"/>
          <w:szCs w:val="21"/>
        </w:rPr>
        <w:t>Митохондрии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как</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объект</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для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влияния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биологические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мембраны</w:t>
      </w:r>
    </w:p>
    <w:p w14:paraId="56625E1F" w14:textId="77777777" w:rsidR="00691A9B" w:rsidRPr="00691A9B" w:rsidRDefault="00691A9B" w:rsidP="00691A9B">
      <w:pPr>
        <w:rPr>
          <w:rFonts w:ascii="Helvetica" w:hAnsi="Helvetica" w:cs="Helvetica"/>
          <w:b/>
          <w:bCs/>
          <w:color w:val="222222"/>
          <w:sz w:val="21"/>
          <w:szCs w:val="21"/>
        </w:rPr>
      </w:pPr>
    </w:p>
    <w:p w14:paraId="16C1B091"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 xml:space="preserve">1.4.0 </w:t>
      </w:r>
      <w:r w:rsidRPr="00691A9B">
        <w:rPr>
          <w:rFonts w:ascii="Helvetica" w:hAnsi="Helvetica" w:cs="Helvetica" w:hint="eastAsia"/>
          <w:b/>
          <w:bCs/>
          <w:color w:val="222222"/>
          <w:sz w:val="21"/>
          <w:szCs w:val="21"/>
        </w:rPr>
        <w:t>возможных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путях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повышения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резистентности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организма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условиям</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техногенного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загрязнения</w:t>
      </w:r>
    </w:p>
    <w:p w14:paraId="1F9F7455" w14:textId="77777777" w:rsidR="00691A9B" w:rsidRPr="00691A9B" w:rsidRDefault="00691A9B" w:rsidP="00691A9B">
      <w:pPr>
        <w:rPr>
          <w:rFonts w:ascii="Helvetica" w:hAnsi="Helvetica" w:cs="Helvetica"/>
          <w:b/>
          <w:bCs/>
          <w:color w:val="222222"/>
          <w:sz w:val="21"/>
          <w:szCs w:val="21"/>
        </w:rPr>
      </w:pPr>
    </w:p>
    <w:p w14:paraId="433EA98F"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1.4.1 .</w:t>
      </w:r>
      <w:r w:rsidRPr="00691A9B">
        <w:rPr>
          <w:rFonts w:ascii="Helvetica" w:hAnsi="Helvetica" w:cs="Helvetica" w:hint="eastAsia"/>
          <w:b/>
          <w:bCs/>
          <w:color w:val="222222"/>
          <w:sz w:val="21"/>
          <w:szCs w:val="21"/>
        </w:rPr>
        <w:t>Лекарственные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растения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витамины</w:t>
      </w:r>
    </w:p>
    <w:p w14:paraId="55FBB421" w14:textId="77777777" w:rsidR="00691A9B" w:rsidRPr="00691A9B" w:rsidRDefault="00691A9B" w:rsidP="00691A9B">
      <w:pPr>
        <w:rPr>
          <w:rFonts w:ascii="Helvetica" w:hAnsi="Helvetica" w:cs="Helvetica"/>
          <w:b/>
          <w:bCs/>
          <w:color w:val="222222"/>
          <w:sz w:val="21"/>
          <w:szCs w:val="21"/>
        </w:rPr>
      </w:pPr>
    </w:p>
    <w:p w14:paraId="343A4662"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1.4.2.</w:t>
      </w:r>
      <w:r w:rsidRPr="00691A9B">
        <w:rPr>
          <w:rFonts w:ascii="Helvetica" w:hAnsi="Helvetica" w:cs="Helvetica" w:hint="eastAsia"/>
          <w:b/>
          <w:bCs/>
          <w:color w:val="222222"/>
          <w:sz w:val="21"/>
          <w:szCs w:val="21"/>
        </w:rPr>
        <w:t>Протекгорная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роль</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некоторых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микро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макроэлементов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действии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p>
    <w:p w14:paraId="3AAAE2C3" w14:textId="77777777" w:rsidR="00691A9B" w:rsidRPr="00691A9B" w:rsidRDefault="00691A9B" w:rsidP="00691A9B">
      <w:pPr>
        <w:rPr>
          <w:rFonts w:ascii="Helvetica" w:hAnsi="Helvetica" w:cs="Helvetica"/>
          <w:b/>
          <w:bCs/>
          <w:color w:val="222222"/>
          <w:sz w:val="21"/>
          <w:szCs w:val="21"/>
        </w:rPr>
      </w:pPr>
    </w:p>
    <w:p w14:paraId="48CA1F6B"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1.4.3.</w:t>
      </w:r>
      <w:r w:rsidRPr="00691A9B">
        <w:rPr>
          <w:rFonts w:ascii="Helvetica" w:hAnsi="Helvetica" w:cs="Helvetica" w:hint="eastAsia"/>
          <w:b/>
          <w:bCs/>
          <w:color w:val="222222"/>
          <w:sz w:val="21"/>
          <w:szCs w:val="21"/>
        </w:rPr>
        <w:t>Пищевые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жиры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резистентность</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организма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условиях</w:t>
      </w:r>
    </w:p>
    <w:p w14:paraId="0D2417C7" w14:textId="77777777" w:rsidR="00691A9B" w:rsidRPr="00691A9B" w:rsidRDefault="00691A9B" w:rsidP="00691A9B">
      <w:pPr>
        <w:rPr>
          <w:rFonts w:ascii="Helvetica" w:hAnsi="Helvetica" w:cs="Helvetica"/>
          <w:b/>
          <w:bCs/>
          <w:color w:val="222222"/>
          <w:sz w:val="21"/>
          <w:szCs w:val="21"/>
        </w:rPr>
      </w:pPr>
    </w:p>
    <w:p w14:paraId="3CB0E0D8"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неблагоприятной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обстановки</w:t>
      </w:r>
    </w:p>
    <w:p w14:paraId="68AE971B" w14:textId="77777777" w:rsidR="00691A9B" w:rsidRPr="00691A9B" w:rsidRDefault="00691A9B" w:rsidP="00691A9B">
      <w:pPr>
        <w:rPr>
          <w:rFonts w:ascii="Helvetica" w:hAnsi="Helvetica" w:cs="Helvetica"/>
          <w:b/>
          <w:bCs/>
          <w:color w:val="222222"/>
          <w:sz w:val="21"/>
          <w:szCs w:val="21"/>
        </w:rPr>
      </w:pPr>
    </w:p>
    <w:p w14:paraId="0CE7E272"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Глава</w:t>
      </w:r>
      <w:r w:rsidRPr="00691A9B">
        <w:rPr>
          <w:rFonts w:ascii="Helvetica" w:hAnsi="Helvetica" w:cs="Helvetica"/>
          <w:b/>
          <w:bCs/>
          <w:color w:val="222222"/>
          <w:sz w:val="21"/>
          <w:szCs w:val="21"/>
        </w:rPr>
        <w:t xml:space="preserve"> 2. </w:t>
      </w:r>
      <w:r w:rsidRPr="00691A9B">
        <w:rPr>
          <w:rFonts w:ascii="Helvetica" w:hAnsi="Helvetica" w:cs="Helvetica" w:hint="eastAsia"/>
          <w:b/>
          <w:bCs/>
          <w:color w:val="222222"/>
          <w:sz w:val="21"/>
          <w:szCs w:val="21"/>
        </w:rPr>
        <w:t>Материалы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методы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исследования</w:t>
      </w:r>
    </w:p>
    <w:p w14:paraId="36E6D7A7" w14:textId="77777777" w:rsidR="00691A9B" w:rsidRPr="00691A9B" w:rsidRDefault="00691A9B" w:rsidP="00691A9B">
      <w:pPr>
        <w:rPr>
          <w:rFonts w:ascii="Helvetica" w:hAnsi="Helvetica" w:cs="Helvetica"/>
          <w:b/>
          <w:bCs/>
          <w:color w:val="222222"/>
          <w:sz w:val="21"/>
          <w:szCs w:val="21"/>
        </w:rPr>
      </w:pPr>
    </w:p>
    <w:p w14:paraId="50EBE9E6"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2.1 .</w:t>
      </w:r>
      <w:r w:rsidRPr="00691A9B">
        <w:rPr>
          <w:rFonts w:ascii="Helvetica" w:hAnsi="Helvetica" w:cs="Helvetica" w:hint="eastAsia"/>
          <w:b/>
          <w:bCs/>
          <w:color w:val="222222"/>
          <w:sz w:val="21"/>
          <w:szCs w:val="21"/>
        </w:rPr>
        <w:t>Постановка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эксперимента</w:t>
      </w:r>
    </w:p>
    <w:p w14:paraId="0578FA4B" w14:textId="77777777" w:rsidR="00691A9B" w:rsidRPr="00691A9B" w:rsidRDefault="00691A9B" w:rsidP="00691A9B">
      <w:pPr>
        <w:rPr>
          <w:rFonts w:ascii="Helvetica" w:hAnsi="Helvetica" w:cs="Helvetica"/>
          <w:b/>
          <w:bCs/>
          <w:color w:val="222222"/>
          <w:sz w:val="21"/>
          <w:szCs w:val="21"/>
        </w:rPr>
      </w:pPr>
    </w:p>
    <w:p w14:paraId="0D26CBA4"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2.2.</w:t>
      </w:r>
      <w:r w:rsidRPr="00691A9B">
        <w:rPr>
          <w:rFonts w:ascii="Helvetica" w:hAnsi="Helvetica" w:cs="Helvetica" w:hint="eastAsia"/>
          <w:b/>
          <w:bCs/>
          <w:color w:val="222222"/>
          <w:sz w:val="21"/>
          <w:szCs w:val="21"/>
        </w:rPr>
        <w:t>Мегоды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животных</w:t>
      </w:r>
    </w:p>
    <w:p w14:paraId="245F157E" w14:textId="77777777" w:rsidR="00691A9B" w:rsidRPr="00691A9B" w:rsidRDefault="00691A9B" w:rsidP="00691A9B">
      <w:pPr>
        <w:rPr>
          <w:rFonts w:ascii="Helvetica" w:hAnsi="Helvetica" w:cs="Helvetica"/>
          <w:b/>
          <w:bCs/>
          <w:color w:val="222222"/>
          <w:sz w:val="21"/>
          <w:szCs w:val="21"/>
        </w:rPr>
      </w:pPr>
    </w:p>
    <w:p w14:paraId="6EC83E1D"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2.3.</w:t>
      </w:r>
      <w:r w:rsidRPr="00691A9B">
        <w:rPr>
          <w:rFonts w:ascii="Helvetica" w:hAnsi="Helvetica" w:cs="Helvetica" w:hint="eastAsia"/>
          <w:b/>
          <w:bCs/>
          <w:color w:val="222222"/>
          <w:sz w:val="21"/>
          <w:szCs w:val="21"/>
        </w:rPr>
        <w:t>Биохимические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методы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исследования</w:t>
      </w:r>
    </w:p>
    <w:p w14:paraId="1303D958" w14:textId="77777777" w:rsidR="00691A9B" w:rsidRPr="00691A9B" w:rsidRDefault="00691A9B" w:rsidP="00691A9B">
      <w:pPr>
        <w:rPr>
          <w:rFonts w:ascii="Helvetica" w:hAnsi="Helvetica" w:cs="Helvetica"/>
          <w:b/>
          <w:bCs/>
          <w:color w:val="222222"/>
          <w:sz w:val="21"/>
          <w:szCs w:val="21"/>
        </w:rPr>
      </w:pPr>
    </w:p>
    <w:p w14:paraId="15B5D3B9"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2.4.</w:t>
      </w:r>
      <w:r w:rsidRPr="00691A9B">
        <w:rPr>
          <w:rFonts w:ascii="Helvetica" w:hAnsi="Helvetica" w:cs="Helvetica" w:hint="eastAsia"/>
          <w:b/>
          <w:bCs/>
          <w:color w:val="222222"/>
          <w:sz w:val="21"/>
          <w:szCs w:val="21"/>
        </w:rPr>
        <w:t>Статистическая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обработка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результатов</w:t>
      </w:r>
    </w:p>
    <w:p w14:paraId="7B881002" w14:textId="77777777" w:rsidR="00691A9B" w:rsidRPr="00691A9B" w:rsidRDefault="00691A9B" w:rsidP="00691A9B">
      <w:pPr>
        <w:rPr>
          <w:rFonts w:ascii="Helvetica" w:hAnsi="Helvetica" w:cs="Helvetica"/>
          <w:b/>
          <w:bCs/>
          <w:color w:val="222222"/>
          <w:sz w:val="21"/>
          <w:szCs w:val="21"/>
        </w:rPr>
      </w:pPr>
    </w:p>
    <w:p w14:paraId="2DDB1896"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Глава</w:t>
      </w:r>
      <w:r w:rsidRPr="00691A9B">
        <w:rPr>
          <w:rFonts w:ascii="Helvetica" w:hAnsi="Helvetica" w:cs="Helvetica"/>
          <w:b/>
          <w:bCs/>
          <w:color w:val="222222"/>
          <w:sz w:val="21"/>
          <w:szCs w:val="21"/>
        </w:rPr>
        <w:t xml:space="preserve"> 3. </w:t>
      </w:r>
      <w:r w:rsidRPr="00691A9B">
        <w:rPr>
          <w:rFonts w:ascii="Helvetica" w:hAnsi="Helvetica" w:cs="Helvetica" w:hint="eastAsia"/>
          <w:b/>
          <w:bCs/>
          <w:color w:val="222222"/>
          <w:sz w:val="21"/>
          <w:szCs w:val="21"/>
        </w:rPr>
        <w:t>Результаты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их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обсуждение</w:t>
      </w:r>
    </w:p>
    <w:p w14:paraId="494AEFB5" w14:textId="77777777" w:rsidR="00691A9B" w:rsidRPr="00691A9B" w:rsidRDefault="00691A9B" w:rsidP="00691A9B">
      <w:pPr>
        <w:rPr>
          <w:rFonts w:ascii="Helvetica" w:hAnsi="Helvetica" w:cs="Helvetica"/>
          <w:b/>
          <w:bCs/>
          <w:color w:val="222222"/>
          <w:sz w:val="21"/>
          <w:szCs w:val="21"/>
        </w:rPr>
      </w:pPr>
    </w:p>
    <w:p w14:paraId="5ADADBF4"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г</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техногенных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белых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крыс</w:t>
      </w:r>
    </w:p>
    <w:p w14:paraId="1934FA62" w14:textId="77777777" w:rsidR="00691A9B" w:rsidRPr="00691A9B" w:rsidRDefault="00691A9B" w:rsidP="00691A9B">
      <w:pPr>
        <w:rPr>
          <w:rFonts w:ascii="Helvetica" w:hAnsi="Helvetica" w:cs="Helvetica"/>
          <w:b/>
          <w:bCs/>
          <w:color w:val="222222"/>
          <w:sz w:val="21"/>
          <w:szCs w:val="21"/>
        </w:rPr>
      </w:pPr>
    </w:p>
    <w:p w14:paraId="207633CE"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депонированных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листьях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липы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поведение</w:t>
      </w:r>
    </w:p>
    <w:p w14:paraId="71AE3422" w14:textId="77777777" w:rsidR="00691A9B" w:rsidRPr="00691A9B" w:rsidRDefault="00691A9B" w:rsidP="00691A9B">
      <w:pPr>
        <w:rPr>
          <w:rFonts w:ascii="Helvetica" w:hAnsi="Helvetica" w:cs="Helvetica"/>
          <w:b/>
          <w:bCs/>
          <w:color w:val="222222"/>
          <w:sz w:val="21"/>
          <w:szCs w:val="21"/>
        </w:rPr>
      </w:pPr>
    </w:p>
    <w:p w14:paraId="4312F57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депонированных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талой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воде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поведение</w:t>
      </w:r>
    </w:p>
    <w:p w14:paraId="495E918B" w14:textId="77777777" w:rsidR="00691A9B" w:rsidRPr="00691A9B" w:rsidRDefault="00691A9B" w:rsidP="00691A9B">
      <w:pPr>
        <w:rPr>
          <w:rFonts w:ascii="Helvetica" w:hAnsi="Helvetica" w:cs="Helvetica"/>
          <w:b/>
          <w:bCs/>
          <w:color w:val="222222"/>
          <w:sz w:val="21"/>
          <w:szCs w:val="21"/>
        </w:rPr>
      </w:pPr>
    </w:p>
    <w:p w14:paraId="4C0262C1"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 xml:space="preserve">1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некоторые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параметры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мембран</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митохондрий</w:t>
      </w:r>
    </w:p>
    <w:p w14:paraId="1293571D" w14:textId="77777777" w:rsidR="00691A9B" w:rsidRPr="00691A9B" w:rsidRDefault="00691A9B" w:rsidP="00691A9B">
      <w:pPr>
        <w:rPr>
          <w:rFonts w:ascii="Helvetica" w:hAnsi="Helvetica" w:cs="Helvetica"/>
          <w:b/>
          <w:bCs/>
          <w:color w:val="222222"/>
          <w:sz w:val="21"/>
          <w:szCs w:val="21"/>
        </w:rPr>
      </w:pPr>
    </w:p>
    <w:p w14:paraId="3981B493"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с</w:t>
      </w:r>
    </w:p>
    <w:p w14:paraId="3FF9385B" w14:textId="77777777" w:rsidR="00691A9B" w:rsidRPr="00691A9B" w:rsidRDefault="00691A9B" w:rsidP="00691A9B">
      <w:pPr>
        <w:rPr>
          <w:rFonts w:ascii="Helvetica" w:hAnsi="Helvetica" w:cs="Helvetica"/>
          <w:b/>
          <w:bCs/>
          <w:color w:val="222222"/>
          <w:sz w:val="21"/>
          <w:szCs w:val="21"/>
        </w:rPr>
      </w:pPr>
    </w:p>
    <w:p w14:paraId="56F3C37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аккумулированных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листьях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липы</w:t>
      </w:r>
    </w:p>
    <w:p w14:paraId="609D8B5C" w14:textId="77777777" w:rsidR="00691A9B" w:rsidRPr="00691A9B" w:rsidRDefault="00691A9B" w:rsidP="00691A9B">
      <w:pPr>
        <w:rPr>
          <w:rFonts w:ascii="Helvetica" w:hAnsi="Helvetica" w:cs="Helvetica"/>
          <w:b/>
          <w:bCs/>
          <w:color w:val="222222"/>
          <w:sz w:val="21"/>
          <w:szCs w:val="21"/>
        </w:rPr>
      </w:pPr>
    </w:p>
    <w:p w14:paraId="16F822F0"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ие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талой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мембраны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митохондрий</w:t>
      </w:r>
    </w:p>
    <w:p w14:paraId="486114D9" w14:textId="77777777" w:rsidR="00691A9B" w:rsidRPr="00691A9B" w:rsidRDefault="00691A9B" w:rsidP="00691A9B">
      <w:pPr>
        <w:rPr>
          <w:rFonts w:ascii="Helvetica" w:hAnsi="Helvetica" w:cs="Helvetica"/>
          <w:b/>
          <w:bCs/>
          <w:color w:val="222222"/>
          <w:sz w:val="21"/>
          <w:szCs w:val="21"/>
        </w:rPr>
      </w:pPr>
    </w:p>
    <w:p w14:paraId="4F69A37F"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 xml:space="preserve">5 </w:t>
      </w:r>
      <w:r w:rsidRPr="00691A9B">
        <w:rPr>
          <w:rFonts w:ascii="Helvetica" w:hAnsi="Helvetica" w:cs="Helvetica" w:hint="eastAsia"/>
          <w:b/>
          <w:bCs/>
          <w:color w:val="222222"/>
          <w:sz w:val="21"/>
          <w:szCs w:val="21"/>
        </w:rPr>
        <w:t>ТЗ</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талой</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воды</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на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функциональное</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состояние</w:t>
      </w:r>
    </w:p>
    <w:p w14:paraId="22B210BC" w14:textId="77777777" w:rsidR="00691A9B" w:rsidRPr="00691A9B" w:rsidRDefault="00691A9B" w:rsidP="00691A9B">
      <w:pPr>
        <w:rPr>
          <w:rFonts w:ascii="Helvetica" w:hAnsi="Helvetica" w:cs="Helvetica"/>
          <w:b/>
          <w:bCs/>
          <w:color w:val="222222"/>
          <w:sz w:val="21"/>
          <w:szCs w:val="21"/>
        </w:rPr>
      </w:pPr>
    </w:p>
    <w:p w14:paraId="2438CEB8"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пидного</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компонента</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пищи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проявлении</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воздействия</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х</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загрязнителей</w:t>
      </w:r>
    </w:p>
    <w:p w14:paraId="325F3B31" w14:textId="77777777" w:rsidR="00691A9B" w:rsidRPr="00691A9B" w:rsidRDefault="00691A9B" w:rsidP="00691A9B">
      <w:pPr>
        <w:rPr>
          <w:rFonts w:ascii="Helvetica" w:hAnsi="Helvetica" w:cs="Helvetica"/>
          <w:b/>
          <w:bCs/>
          <w:color w:val="222222"/>
          <w:sz w:val="21"/>
          <w:szCs w:val="21"/>
        </w:rPr>
      </w:pPr>
    </w:p>
    <w:p w14:paraId="0A6E922F"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Заключение</w:t>
      </w:r>
    </w:p>
    <w:p w14:paraId="4EEABE36" w14:textId="77777777" w:rsidR="00691A9B" w:rsidRPr="00691A9B" w:rsidRDefault="00691A9B" w:rsidP="00691A9B">
      <w:pPr>
        <w:rPr>
          <w:rFonts w:ascii="Helvetica" w:hAnsi="Helvetica" w:cs="Helvetica"/>
          <w:b/>
          <w:bCs/>
          <w:color w:val="222222"/>
          <w:sz w:val="21"/>
          <w:szCs w:val="21"/>
        </w:rPr>
      </w:pPr>
    </w:p>
    <w:p w14:paraId="1E8FECBE"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Выводы</w:t>
      </w:r>
    </w:p>
    <w:p w14:paraId="127A07AC" w14:textId="77777777" w:rsidR="00691A9B" w:rsidRPr="00691A9B" w:rsidRDefault="00691A9B" w:rsidP="00691A9B">
      <w:pPr>
        <w:rPr>
          <w:rFonts w:ascii="Helvetica" w:hAnsi="Helvetica" w:cs="Helvetica"/>
          <w:b/>
          <w:bCs/>
          <w:color w:val="222222"/>
          <w:sz w:val="21"/>
          <w:szCs w:val="21"/>
        </w:rPr>
      </w:pPr>
    </w:p>
    <w:p w14:paraId="6E85125F"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hint="eastAsia"/>
          <w:b/>
          <w:bCs/>
          <w:color w:val="222222"/>
          <w:sz w:val="21"/>
          <w:szCs w:val="21"/>
        </w:rPr>
        <w:t>Список</w:t>
      </w:r>
      <w:r w:rsidRPr="00691A9B">
        <w:rPr>
          <w:rFonts w:ascii="Helvetica" w:hAnsi="Helvetica" w:cs="Helvetica"/>
          <w:b/>
          <w:bCs/>
          <w:color w:val="222222"/>
          <w:sz w:val="21"/>
          <w:szCs w:val="21"/>
        </w:rPr>
        <w:t xml:space="preserve"> </w:t>
      </w:r>
      <w:r w:rsidRPr="00691A9B">
        <w:rPr>
          <w:rFonts w:ascii="Helvetica" w:hAnsi="Helvetica" w:cs="Helvetica" w:hint="eastAsia"/>
          <w:b/>
          <w:bCs/>
          <w:color w:val="222222"/>
          <w:sz w:val="21"/>
          <w:szCs w:val="21"/>
        </w:rPr>
        <w:t>литературы</w:t>
      </w:r>
      <w:r w:rsidRPr="00691A9B">
        <w:rPr>
          <w:rFonts w:ascii="Helvetica" w:hAnsi="Helvetica" w:cs="Helvetica"/>
          <w:b/>
          <w:bCs/>
          <w:color w:val="222222"/>
          <w:sz w:val="21"/>
          <w:szCs w:val="21"/>
        </w:rPr>
        <w:t>.</w:t>
      </w:r>
    </w:p>
    <w:p w14:paraId="021EABE5" w14:textId="77777777" w:rsidR="00691A9B" w:rsidRPr="00691A9B" w:rsidRDefault="00691A9B" w:rsidP="00691A9B">
      <w:pPr>
        <w:rPr>
          <w:rFonts w:ascii="Helvetica" w:hAnsi="Helvetica" w:cs="Helvetica"/>
          <w:b/>
          <w:bCs/>
          <w:color w:val="222222"/>
          <w:sz w:val="21"/>
          <w:szCs w:val="21"/>
        </w:rPr>
      </w:pPr>
    </w:p>
    <w:p w14:paraId="6DB51A86" w14:textId="77777777" w:rsidR="00691A9B" w:rsidRPr="00691A9B" w:rsidRDefault="00691A9B" w:rsidP="00691A9B">
      <w:pPr>
        <w:rPr>
          <w:rFonts w:ascii="Helvetica" w:hAnsi="Helvetica" w:cs="Helvetica"/>
          <w:b/>
          <w:bCs/>
          <w:color w:val="222222"/>
          <w:sz w:val="21"/>
          <w:szCs w:val="21"/>
        </w:rPr>
      </w:pPr>
      <w:r w:rsidRPr="00691A9B">
        <w:rPr>
          <w:rFonts w:ascii="Helvetica" w:hAnsi="Helvetica" w:cs="Helvetica"/>
          <w:b/>
          <w:bCs/>
          <w:color w:val="222222"/>
          <w:sz w:val="21"/>
          <w:szCs w:val="21"/>
        </w:rPr>
        <w:t>107</w:t>
      </w:r>
    </w:p>
    <w:p w14:paraId="57C77892" w14:textId="77777777" w:rsidR="00691A9B" w:rsidRPr="00691A9B" w:rsidRDefault="00691A9B" w:rsidP="00691A9B">
      <w:pPr>
        <w:rPr>
          <w:rFonts w:ascii="Helvetica" w:hAnsi="Helvetica" w:cs="Helvetica"/>
          <w:b/>
          <w:bCs/>
          <w:color w:val="222222"/>
          <w:sz w:val="21"/>
          <w:szCs w:val="21"/>
        </w:rPr>
      </w:pPr>
    </w:p>
    <w:p w14:paraId="0C1B29AA" w14:textId="1A696D8E" w:rsidR="008A0C40" w:rsidRPr="00691A9B" w:rsidRDefault="00691A9B" w:rsidP="00691A9B">
      <w:r w:rsidRPr="00691A9B">
        <w:rPr>
          <w:rFonts w:ascii="Helvetica" w:hAnsi="Helvetica" w:cs="Helvetica"/>
          <w:b/>
          <w:bCs/>
          <w:color w:val="222222"/>
          <w:sz w:val="21"/>
          <w:szCs w:val="21"/>
        </w:rPr>
        <w:lastRenderedPageBreak/>
        <w:t>108</w:t>
      </w:r>
    </w:p>
    <w:sectPr w:rsidR="008A0C40" w:rsidRPr="00691A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1788" w14:textId="77777777" w:rsidR="009929BD" w:rsidRDefault="009929BD">
      <w:pPr>
        <w:spacing w:after="0" w:line="240" w:lineRule="auto"/>
      </w:pPr>
      <w:r>
        <w:separator/>
      </w:r>
    </w:p>
  </w:endnote>
  <w:endnote w:type="continuationSeparator" w:id="0">
    <w:p w14:paraId="404AF459" w14:textId="77777777" w:rsidR="009929BD" w:rsidRDefault="0099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3014" w14:textId="77777777" w:rsidR="009929BD" w:rsidRDefault="009929BD"/>
    <w:p w14:paraId="0AAF6954" w14:textId="77777777" w:rsidR="009929BD" w:rsidRDefault="009929BD"/>
    <w:p w14:paraId="06686AE0" w14:textId="77777777" w:rsidR="009929BD" w:rsidRDefault="009929BD"/>
    <w:p w14:paraId="6ED8BF0E" w14:textId="77777777" w:rsidR="009929BD" w:rsidRDefault="009929BD"/>
    <w:p w14:paraId="0C267852" w14:textId="77777777" w:rsidR="009929BD" w:rsidRDefault="009929BD"/>
    <w:p w14:paraId="3AE29B8F" w14:textId="77777777" w:rsidR="009929BD" w:rsidRDefault="009929BD"/>
    <w:p w14:paraId="22769884" w14:textId="77777777" w:rsidR="009929BD" w:rsidRDefault="009929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CAED0" wp14:editId="307B44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D7CF2" w14:textId="77777777" w:rsidR="009929BD" w:rsidRDefault="009929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CAE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FD7CF2" w14:textId="77777777" w:rsidR="009929BD" w:rsidRDefault="009929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C5B215" w14:textId="77777777" w:rsidR="009929BD" w:rsidRDefault="009929BD"/>
    <w:p w14:paraId="4D4D96F6" w14:textId="77777777" w:rsidR="009929BD" w:rsidRDefault="009929BD"/>
    <w:p w14:paraId="34A53236" w14:textId="77777777" w:rsidR="009929BD" w:rsidRDefault="009929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F5E0D5" wp14:editId="0ABF0AD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AE5F" w14:textId="77777777" w:rsidR="009929BD" w:rsidRDefault="009929BD"/>
                          <w:p w14:paraId="3BF056C4" w14:textId="77777777" w:rsidR="009929BD" w:rsidRDefault="009929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F5E0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AAE5F" w14:textId="77777777" w:rsidR="009929BD" w:rsidRDefault="009929BD"/>
                    <w:p w14:paraId="3BF056C4" w14:textId="77777777" w:rsidR="009929BD" w:rsidRDefault="009929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40919" w14:textId="77777777" w:rsidR="009929BD" w:rsidRDefault="009929BD"/>
    <w:p w14:paraId="245DE8DD" w14:textId="77777777" w:rsidR="009929BD" w:rsidRDefault="009929BD">
      <w:pPr>
        <w:rPr>
          <w:sz w:val="2"/>
          <w:szCs w:val="2"/>
        </w:rPr>
      </w:pPr>
    </w:p>
    <w:p w14:paraId="41BB2586" w14:textId="77777777" w:rsidR="009929BD" w:rsidRDefault="009929BD"/>
    <w:p w14:paraId="439B6B35" w14:textId="77777777" w:rsidR="009929BD" w:rsidRDefault="009929BD">
      <w:pPr>
        <w:spacing w:after="0" w:line="240" w:lineRule="auto"/>
      </w:pPr>
    </w:p>
  </w:footnote>
  <w:footnote w:type="continuationSeparator" w:id="0">
    <w:p w14:paraId="20598455" w14:textId="77777777" w:rsidR="009929BD" w:rsidRDefault="0099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9BD"/>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10611</TotalTime>
  <Pages>5</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355</cp:revision>
  <cp:lastPrinted>2009-02-06T05:36:00Z</cp:lastPrinted>
  <dcterms:created xsi:type="dcterms:W3CDTF">2025-11-25T20:19:00Z</dcterms:created>
  <dcterms:modified xsi:type="dcterms:W3CDTF">2025-12-14T11:49:00Z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