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Содержание</w:t>
      </w: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ВВЕДЕНИЕ</w:t>
      </w:r>
      <w:r w:rsidRPr="007E05F9">
        <w:rPr>
          <w:rFonts w:ascii="Trebuchet MS" w:eastAsia="Times New Roman" w:hAnsi="Trebuchet MS" w:cs="Times New Roman"/>
          <w:color w:val="000000"/>
          <w:kern w:val="0"/>
          <w:sz w:val="18"/>
          <w:szCs w:val="18"/>
          <w:lang w:eastAsia="ru-RU"/>
        </w:rPr>
        <w:t>...6</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ГЛАВА</w:t>
      </w:r>
      <w:r w:rsidRPr="007E05F9">
        <w:rPr>
          <w:rFonts w:ascii="Trebuchet MS" w:eastAsia="Times New Roman" w:hAnsi="Trebuchet MS" w:cs="Times New Roman"/>
          <w:color w:val="000000"/>
          <w:kern w:val="0"/>
          <w:sz w:val="18"/>
          <w:szCs w:val="18"/>
          <w:lang w:eastAsia="ru-RU"/>
        </w:rPr>
        <w:t xml:space="preserve"> I. </w:t>
      </w:r>
      <w:r w:rsidRPr="007E05F9">
        <w:rPr>
          <w:rFonts w:ascii="Trebuchet MS" w:eastAsia="Times New Roman" w:hAnsi="Trebuchet MS" w:cs="Times New Roman" w:hint="eastAsia"/>
          <w:color w:val="000000"/>
          <w:kern w:val="0"/>
          <w:sz w:val="18"/>
          <w:szCs w:val="18"/>
          <w:lang w:eastAsia="ru-RU"/>
        </w:rPr>
        <w:t>ФАКТОРЫ</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ВЛИЯЮЩИЕ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ФОРМИРОВАНИЕ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ВЫСШЕЙ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ВОДОЕМОВ</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ОХЛАДИТЕЛЕЙ</w:t>
      </w:r>
      <w:r w:rsidRPr="007E05F9">
        <w:rPr>
          <w:rFonts w:ascii="Trebuchet MS" w:eastAsia="Times New Roman" w:hAnsi="Trebuchet MS" w:cs="Times New Roman"/>
          <w:color w:val="000000"/>
          <w:kern w:val="0"/>
          <w:sz w:val="18"/>
          <w:szCs w:val="18"/>
          <w:lang w:eastAsia="ru-RU"/>
        </w:rPr>
        <w:t>...10</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1.1. </w:t>
      </w:r>
      <w:r w:rsidRPr="007E05F9">
        <w:rPr>
          <w:rFonts w:ascii="Trebuchet MS" w:eastAsia="Times New Roman" w:hAnsi="Trebuchet MS" w:cs="Times New Roman" w:hint="eastAsia"/>
          <w:color w:val="000000"/>
          <w:kern w:val="0"/>
          <w:sz w:val="18"/>
          <w:szCs w:val="18"/>
          <w:lang w:eastAsia="ru-RU"/>
        </w:rPr>
        <w:t>Общая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характеристика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условий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водоемах</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охладителях</w:t>
      </w:r>
      <w:r w:rsidRPr="007E05F9">
        <w:rPr>
          <w:rFonts w:ascii="Trebuchet MS" w:eastAsia="Times New Roman" w:hAnsi="Trebuchet MS" w:cs="Times New Roman"/>
          <w:color w:val="000000"/>
          <w:kern w:val="0"/>
          <w:sz w:val="18"/>
          <w:szCs w:val="18"/>
          <w:lang w:eastAsia="ru-RU"/>
        </w:rPr>
        <w:t xml:space="preserve"> ...10</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1.2. </w:t>
      </w:r>
      <w:r w:rsidRPr="007E05F9">
        <w:rPr>
          <w:rFonts w:ascii="Trebuchet MS" w:eastAsia="Times New Roman" w:hAnsi="Trebuchet MS" w:cs="Times New Roman" w:hint="eastAsia"/>
          <w:color w:val="000000"/>
          <w:kern w:val="0"/>
          <w:sz w:val="18"/>
          <w:szCs w:val="18"/>
          <w:lang w:eastAsia="ru-RU"/>
        </w:rPr>
        <w:t>Факторы</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формирования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высшей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водоемов</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охладителей</w:t>
      </w:r>
      <w:r w:rsidRPr="007E05F9">
        <w:rPr>
          <w:rFonts w:ascii="Trebuchet MS" w:eastAsia="Times New Roman" w:hAnsi="Trebuchet MS" w:cs="Times New Roman"/>
          <w:color w:val="000000"/>
          <w:kern w:val="0"/>
          <w:sz w:val="18"/>
          <w:szCs w:val="18"/>
          <w:lang w:eastAsia="ru-RU"/>
        </w:rPr>
        <w:t>...26</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1.3. </w:t>
      </w:r>
      <w:r w:rsidRPr="007E05F9">
        <w:rPr>
          <w:rFonts w:ascii="Trebuchet MS" w:eastAsia="Times New Roman" w:hAnsi="Trebuchet MS" w:cs="Times New Roman" w:hint="eastAsia"/>
          <w:color w:val="000000"/>
          <w:kern w:val="0"/>
          <w:sz w:val="18"/>
          <w:szCs w:val="18"/>
          <w:lang w:eastAsia="ru-RU"/>
        </w:rPr>
        <w:t>Основные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этапы</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развития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фитоценозов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водоемов</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охладителей</w:t>
      </w:r>
      <w:r w:rsidRPr="007E05F9">
        <w:rPr>
          <w:rFonts w:ascii="Trebuchet MS" w:eastAsia="Times New Roman" w:hAnsi="Trebuchet MS" w:cs="Times New Roman"/>
          <w:color w:val="000000"/>
          <w:kern w:val="0"/>
          <w:sz w:val="18"/>
          <w:szCs w:val="18"/>
          <w:lang w:eastAsia="ru-RU"/>
        </w:rPr>
        <w:t>...30</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ГЛАВА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МАТЕРИАЛ</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МЕТОДИКА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РАБОТЫ</w:t>
      </w:r>
      <w:r w:rsidRPr="007E05F9">
        <w:rPr>
          <w:rFonts w:ascii="Trebuchet MS" w:eastAsia="Times New Roman" w:hAnsi="Trebuchet MS" w:cs="Times New Roman"/>
          <w:color w:val="000000"/>
          <w:kern w:val="0"/>
          <w:sz w:val="18"/>
          <w:szCs w:val="18"/>
          <w:lang w:eastAsia="ru-RU"/>
        </w:rPr>
        <w:t>...36</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2.1. </w:t>
      </w:r>
      <w:r w:rsidRPr="007E05F9">
        <w:rPr>
          <w:rFonts w:ascii="Trebuchet MS" w:eastAsia="Times New Roman" w:hAnsi="Trebuchet MS" w:cs="Times New Roman" w:hint="eastAsia"/>
          <w:color w:val="000000"/>
          <w:kern w:val="0"/>
          <w:sz w:val="18"/>
          <w:szCs w:val="18"/>
          <w:lang w:eastAsia="ru-RU"/>
        </w:rPr>
        <w:t>Описание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исследованных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водоемов</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охладителей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АЭС</w:t>
      </w:r>
      <w:r w:rsidRPr="007E05F9">
        <w:rPr>
          <w:rFonts w:ascii="Trebuchet MS" w:eastAsia="Times New Roman" w:hAnsi="Trebuchet MS" w:cs="Times New Roman"/>
          <w:color w:val="000000"/>
          <w:kern w:val="0"/>
          <w:sz w:val="18"/>
          <w:szCs w:val="18"/>
          <w:lang w:eastAsia="ru-RU"/>
        </w:rPr>
        <w:t>...36</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2.2. </w:t>
      </w:r>
      <w:r w:rsidRPr="007E05F9">
        <w:rPr>
          <w:rFonts w:ascii="Trebuchet MS" w:eastAsia="Times New Roman" w:hAnsi="Trebuchet MS" w:cs="Times New Roman" w:hint="eastAsia"/>
          <w:color w:val="000000"/>
          <w:kern w:val="0"/>
          <w:sz w:val="18"/>
          <w:szCs w:val="18"/>
          <w:lang w:eastAsia="ru-RU"/>
        </w:rPr>
        <w:t>Методика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исследования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экологического</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состояния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водоемов</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охладителей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принципы</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выделения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точек</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отбора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проб</w:t>
      </w:r>
      <w:r w:rsidRPr="007E05F9">
        <w:rPr>
          <w:rFonts w:ascii="Trebuchet MS" w:eastAsia="Times New Roman" w:hAnsi="Trebuchet MS" w:cs="Times New Roman"/>
          <w:color w:val="000000"/>
          <w:kern w:val="0"/>
          <w:sz w:val="18"/>
          <w:szCs w:val="18"/>
          <w:lang w:eastAsia="ru-RU"/>
        </w:rPr>
        <w:t xml:space="preserve"> 45</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2.3. </w:t>
      </w:r>
      <w:r w:rsidRPr="007E05F9">
        <w:rPr>
          <w:rFonts w:ascii="Trebuchet MS" w:eastAsia="Times New Roman" w:hAnsi="Trebuchet MS" w:cs="Times New Roman" w:hint="eastAsia"/>
          <w:color w:val="000000"/>
          <w:kern w:val="0"/>
          <w:sz w:val="18"/>
          <w:szCs w:val="18"/>
          <w:lang w:eastAsia="ru-RU"/>
        </w:rPr>
        <w:t>Методы</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определения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гидролого</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гидрохимических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параметров</w:t>
      </w:r>
      <w:r w:rsidRPr="007E05F9">
        <w:rPr>
          <w:rFonts w:ascii="Trebuchet MS" w:eastAsia="Times New Roman" w:hAnsi="Trebuchet MS" w:cs="Times New Roman"/>
          <w:color w:val="000000"/>
          <w:kern w:val="0"/>
          <w:sz w:val="18"/>
          <w:szCs w:val="18"/>
          <w:lang w:eastAsia="ru-RU"/>
        </w:rPr>
        <w:t xml:space="preserve"> 51</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2.4. </w:t>
      </w:r>
      <w:r w:rsidRPr="007E05F9">
        <w:rPr>
          <w:rFonts w:ascii="Trebuchet MS" w:eastAsia="Times New Roman" w:hAnsi="Trebuchet MS" w:cs="Times New Roman" w:hint="eastAsia"/>
          <w:color w:val="000000"/>
          <w:kern w:val="0"/>
          <w:sz w:val="18"/>
          <w:szCs w:val="18"/>
          <w:lang w:eastAsia="ru-RU"/>
        </w:rPr>
        <w:t>Методы</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исследования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высшей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r w:rsidRPr="007E05F9">
        <w:rPr>
          <w:rFonts w:ascii="Trebuchet MS" w:eastAsia="Times New Roman" w:hAnsi="Trebuchet MS" w:cs="Times New Roman"/>
          <w:color w:val="000000"/>
          <w:kern w:val="0"/>
          <w:sz w:val="18"/>
          <w:szCs w:val="18"/>
          <w:lang w:eastAsia="ru-RU"/>
        </w:rPr>
        <w:t>...53</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ГЛАВА</w:t>
      </w:r>
      <w:r w:rsidRPr="007E05F9">
        <w:rPr>
          <w:rFonts w:ascii="Trebuchet MS" w:eastAsia="Times New Roman" w:hAnsi="Trebuchet MS" w:cs="Times New Roman"/>
          <w:color w:val="000000"/>
          <w:kern w:val="0"/>
          <w:sz w:val="18"/>
          <w:szCs w:val="18"/>
          <w:lang w:eastAsia="ru-RU"/>
        </w:rPr>
        <w:t xml:space="preserve"> III. </w:t>
      </w:r>
      <w:r w:rsidRPr="007E05F9">
        <w:rPr>
          <w:rFonts w:ascii="Trebuchet MS" w:eastAsia="Times New Roman" w:hAnsi="Trebuchet MS" w:cs="Times New Roman" w:hint="eastAsia"/>
          <w:color w:val="000000"/>
          <w:kern w:val="0"/>
          <w:sz w:val="18"/>
          <w:szCs w:val="18"/>
          <w:lang w:eastAsia="ru-RU"/>
        </w:rPr>
        <w:t>ВЫСШАЯ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ВОДНАЯ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РАСТИТЕЛЬНОСТЬ</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КУРСКОЙ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АЭС</w:t>
      </w:r>
      <w:r w:rsidRPr="007E05F9">
        <w:rPr>
          <w:rFonts w:ascii="Trebuchet MS" w:eastAsia="Times New Roman" w:hAnsi="Trebuchet MS" w:cs="Times New Roman"/>
          <w:color w:val="000000"/>
          <w:kern w:val="0"/>
          <w:sz w:val="18"/>
          <w:szCs w:val="18"/>
          <w:lang w:eastAsia="ru-RU"/>
        </w:rPr>
        <w:t>...57</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3.1. </w:t>
      </w:r>
      <w:r w:rsidRPr="007E05F9">
        <w:rPr>
          <w:rFonts w:ascii="Trebuchet MS" w:eastAsia="Times New Roman" w:hAnsi="Trebuchet MS" w:cs="Times New Roman" w:hint="eastAsia"/>
          <w:color w:val="000000"/>
          <w:kern w:val="0"/>
          <w:sz w:val="18"/>
          <w:szCs w:val="18"/>
          <w:lang w:eastAsia="ru-RU"/>
        </w:rPr>
        <w:t>Флористический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состав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основные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этапы</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формирования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фитоценозов</w:t>
      </w:r>
      <w:r w:rsidRPr="007E05F9">
        <w:rPr>
          <w:rFonts w:ascii="Trebuchet MS" w:eastAsia="Times New Roman" w:hAnsi="Trebuchet MS" w:cs="Times New Roman"/>
          <w:color w:val="000000"/>
          <w:kern w:val="0"/>
          <w:sz w:val="18"/>
          <w:szCs w:val="18"/>
          <w:lang w:eastAsia="ru-RU"/>
        </w:rPr>
        <w:t>...57</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3.2. </w:t>
      </w:r>
      <w:r w:rsidRPr="007E05F9">
        <w:rPr>
          <w:rFonts w:ascii="Trebuchet MS" w:eastAsia="Times New Roman" w:hAnsi="Trebuchet MS" w:cs="Times New Roman" w:hint="eastAsia"/>
          <w:color w:val="000000"/>
          <w:kern w:val="0"/>
          <w:sz w:val="18"/>
          <w:szCs w:val="18"/>
          <w:lang w:eastAsia="ru-RU"/>
        </w:rPr>
        <w:t>Структура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масс</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КАЭС</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ее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влияние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формирование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высшей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r w:rsidRPr="007E05F9">
        <w:rPr>
          <w:rFonts w:ascii="Trebuchet MS" w:eastAsia="Times New Roman" w:hAnsi="Trebuchet MS" w:cs="Times New Roman"/>
          <w:color w:val="000000"/>
          <w:kern w:val="0"/>
          <w:sz w:val="18"/>
          <w:szCs w:val="18"/>
          <w:lang w:eastAsia="ru-RU"/>
        </w:rPr>
        <w:t>...62</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lastRenderedPageBreak/>
        <w:t xml:space="preserve">3.3. </w:t>
      </w:r>
      <w:r w:rsidRPr="007E05F9">
        <w:rPr>
          <w:rFonts w:ascii="Trebuchet MS" w:eastAsia="Times New Roman" w:hAnsi="Trebuchet MS" w:cs="Times New Roman" w:hint="eastAsia"/>
          <w:color w:val="000000"/>
          <w:kern w:val="0"/>
          <w:sz w:val="18"/>
          <w:szCs w:val="18"/>
          <w:lang w:eastAsia="ru-RU"/>
        </w:rPr>
        <w:t>Состав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пространственное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распределение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фитоценозов</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в</w:t>
      </w:r>
      <w:r w:rsidRPr="007E05F9">
        <w:rPr>
          <w:rFonts w:ascii="Trebuchet MS" w:eastAsia="Times New Roman" w:hAnsi="Trebuchet MS" w:cs="Times New Roman"/>
          <w:color w:val="000000"/>
          <w:kern w:val="0"/>
          <w:sz w:val="18"/>
          <w:szCs w:val="18"/>
          <w:lang w:eastAsia="ru-RU"/>
        </w:rPr>
        <w:t xml:space="preserve"> 1987-1991 </w:t>
      </w:r>
      <w:r w:rsidRPr="007E05F9">
        <w:rPr>
          <w:rFonts w:ascii="Trebuchet MS" w:eastAsia="Times New Roman" w:hAnsi="Trebuchet MS" w:cs="Times New Roman" w:hint="eastAsia"/>
          <w:color w:val="000000"/>
          <w:kern w:val="0"/>
          <w:sz w:val="18"/>
          <w:szCs w:val="18"/>
          <w:lang w:eastAsia="ru-RU"/>
        </w:rPr>
        <w:t>гг</w:t>
      </w:r>
      <w:r w:rsidRPr="007E05F9">
        <w:rPr>
          <w:rFonts w:ascii="Trebuchet MS" w:eastAsia="Times New Roman" w:hAnsi="Trebuchet MS" w:cs="Times New Roman"/>
          <w:color w:val="000000"/>
          <w:kern w:val="0"/>
          <w:sz w:val="18"/>
          <w:szCs w:val="18"/>
          <w:lang w:eastAsia="ru-RU"/>
        </w:rPr>
        <w:t>...65</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3.3.1. </w:t>
      </w:r>
      <w:r w:rsidRPr="007E05F9">
        <w:rPr>
          <w:rFonts w:ascii="Trebuchet MS" w:eastAsia="Times New Roman" w:hAnsi="Trebuchet MS" w:cs="Times New Roman" w:hint="eastAsia"/>
          <w:color w:val="000000"/>
          <w:kern w:val="0"/>
          <w:sz w:val="18"/>
          <w:szCs w:val="18"/>
          <w:lang w:eastAsia="ru-RU"/>
        </w:rPr>
        <w:t>Формации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надводных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растений</w:t>
      </w:r>
      <w:r w:rsidRPr="007E05F9">
        <w:rPr>
          <w:rFonts w:ascii="Trebuchet MS" w:eastAsia="Times New Roman" w:hAnsi="Trebuchet MS" w:cs="Times New Roman"/>
          <w:color w:val="000000"/>
          <w:kern w:val="0"/>
          <w:sz w:val="18"/>
          <w:szCs w:val="18"/>
          <w:lang w:eastAsia="ru-RU"/>
        </w:rPr>
        <w:t>...66</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3.3.2 </w:t>
      </w:r>
      <w:r w:rsidRPr="007E05F9">
        <w:rPr>
          <w:rFonts w:ascii="Trebuchet MS" w:eastAsia="Times New Roman" w:hAnsi="Trebuchet MS" w:cs="Times New Roman" w:hint="eastAsia"/>
          <w:color w:val="000000"/>
          <w:kern w:val="0"/>
          <w:sz w:val="18"/>
          <w:szCs w:val="18"/>
          <w:lang w:eastAsia="ru-RU"/>
        </w:rPr>
        <w:t>Формации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погруженных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растений</w:t>
      </w:r>
      <w:r w:rsidRPr="007E05F9">
        <w:rPr>
          <w:rFonts w:ascii="Trebuchet MS" w:eastAsia="Times New Roman" w:hAnsi="Trebuchet MS" w:cs="Times New Roman"/>
          <w:color w:val="000000"/>
          <w:kern w:val="0"/>
          <w:sz w:val="18"/>
          <w:szCs w:val="18"/>
          <w:lang w:eastAsia="ru-RU"/>
        </w:rPr>
        <w:t>...74</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3</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3.4. </w:t>
      </w:r>
      <w:r w:rsidRPr="007E05F9">
        <w:rPr>
          <w:rFonts w:ascii="Trebuchet MS" w:eastAsia="Times New Roman" w:hAnsi="Trebuchet MS" w:cs="Times New Roman" w:hint="eastAsia"/>
          <w:color w:val="000000"/>
          <w:kern w:val="0"/>
          <w:sz w:val="18"/>
          <w:szCs w:val="18"/>
          <w:lang w:eastAsia="ru-RU"/>
        </w:rPr>
        <w:t>Состав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пространственное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распределение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фитоценозов</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в</w:t>
      </w:r>
      <w:r w:rsidRPr="007E05F9">
        <w:rPr>
          <w:rFonts w:ascii="Trebuchet MS" w:eastAsia="Times New Roman" w:hAnsi="Trebuchet MS" w:cs="Times New Roman"/>
          <w:color w:val="000000"/>
          <w:kern w:val="0"/>
          <w:sz w:val="18"/>
          <w:szCs w:val="18"/>
          <w:lang w:eastAsia="ru-RU"/>
        </w:rPr>
        <w:t xml:space="preserve"> 1999-2003 </w:t>
      </w:r>
      <w:r w:rsidRPr="007E05F9">
        <w:rPr>
          <w:rFonts w:ascii="Trebuchet MS" w:eastAsia="Times New Roman" w:hAnsi="Trebuchet MS" w:cs="Times New Roman" w:hint="eastAsia"/>
          <w:color w:val="000000"/>
          <w:kern w:val="0"/>
          <w:sz w:val="18"/>
          <w:szCs w:val="18"/>
          <w:lang w:eastAsia="ru-RU"/>
        </w:rPr>
        <w:t>гг</w:t>
      </w:r>
      <w:r w:rsidRPr="007E05F9">
        <w:rPr>
          <w:rFonts w:ascii="Trebuchet MS" w:eastAsia="Times New Roman" w:hAnsi="Trebuchet MS" w:cs="Times New Roman"/>
          <w:color w:val="000000"/>
          <w:kern w:val="0"/>
          <w:sz w:val="18"/>
          <w:szCs w:val="18"/>
          <w:lang w:eastAsia="ru-RU"/>
        </w:rPr>
        <w:t>...76</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3.4.1. </w:t>
      </w:r>
      <w:r w:rsidRPr="007E05F9">
        <w:rPr>
          <w:rFonts w:ascii="Trebuchet MS" w:eastAsia="Times New Roman" w:hAnsi="Trebuchet MS" w:cs="Times New Roman" w:hint="eastAsia"/>
          <w:color w:val="000000"/>
          <w:kern w:val="0"/>
          <w:sz w:val="18"/>
          <w:szCs w:val="18"/>
          <w:lang w:eastAsia="ru-RU"/>
        </w:rPr>
        <w:t>Формации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надводных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растений</w:t>
      </w:r>
      <w:r w:rsidRPr="007E05F9">
        <w:rPr>
          <w:rFonts w:ascii="Trebuchet MS" w:eastAsia="Times New Roman" w:hAnsi="Trebuchet MS" w:cs="Times New Roman"/>
          <w:color w:val="000000"/>
          <w:kern w:val="0"/>
          <w:sz w:val="18"/>
          <w:szCs w:val="18"/>
          <w:lang w:eastAsia="ru-RU"/>
        </w:rPr>
        <w:t>...77</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3.4.2 </w:t>
      </w:r>
      <w:r w:rsidRPr="007E05F9">
        <w:rPr>
          <w:rFonts w:ascii="Trebuchet MS" w:eastAsia="Times New Roman" w:hAnsi="Trebuchet MS" w:cs="Times New Roman" w:hint="eastAsia"/>
          <w:color w:val="000000"/>
          <w:kern w:val="0"/>
          <w:sz w:val="18"/>
          <w:szCs w:val="18"/>
          <w:lang w:eastAsia="ru-RU"/>
        </w:rPr>
        <w:t>Формации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погруженных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растений</w:t>
      </w:r>
      <w:r w:rsidRPr="007E05F9">
        <w:rPr>
          <w:rFonts w:ascii="Trebuchet MS" w:eastAsia="Times New Roman" w:hAnsi="Trebuchet MS" w:cs="Times New Roman"/>
          <w:color w:val="000000"/>
          <w:kern w:val="0"/>
          <w:sz w:val="18"/>
          <w:szCs w:val="18"/>
          <w:lang w:eastAsia="ru-RU"/>
        </w:rPr>
        <w:t>...80</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3.5. </w:t>
      </w:r>
      <w:r w:rsidRPr="007E05F9">
        <w:rPr>
          <w:rFonts w:ascii="Trebuchet MS" w:eastAsia="Times New Roman" w:hAnsi="Trebuchet MS" w:cs="Times New Roman" w:hint="eastAsia"/>
          <w:color w:val="000000"/>
          <w:kern w:val="0"/>
          <w:sz w:val="18"/>
          <w:szCs w:val="18"/>
          <w:lang w:eastAsia="ru-RU"/>
        </w:rPr>
        <w:t>Изменения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фитоценозов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обусловленные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процессами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эвтрофирования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охладителя</w:t>
      </w:r>
      <w:r w:rsidRPr="007E05F9">
        <w:rPr>
          <w:rFonts w:ascii="Trebuchet MS" w:eastAsia="Times New Roman" w:hAnsi="Trebuchet MS" w:cs="Times New Roman"/>
          <w:color w:val="000000"/>
          <w:kern w:val="0"/>
          <w:sz w:val="18"/>
          <w:szCs w:val="18"/>
          <w:lang w:eastAsia="ru-RU"/>
        </w:rPr>
        <w:t>...89</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3.6. </w:t>
      </w:r>
      <w:r w:rsidRPr="007E05F9">
        <w:rPr>
          <w:rFonts w:ascii="Trebuchet MS" w:eastAsia="Times New Roman" w:hAnsi="Trebuchet MS" w:cs="Times New Roman" w:hint="eastAsia"/>
          <w:color w:val="000000"/>
          <w:kern w:val="0"/>
          <w:sz w:val="18"/>
          <w:szCs w:val="18"/>
          <w:lang w:eastAsia="ru-RU"/>
        </w:rPr>
        <w:t>Исследование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формирования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новом</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водоеме</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охладителе</w:t>
      </w:r>
      <w:r w:rsidRPr="007E05F9">
        <w:rPr>
          <w:rFonts w:ascii="Trebuchet MS" w:eastAsia="Times New Roman" w:hAnsi="Trebuchet MS" w:cs="Times New Roman"/>
          <w:color w:val="000000"/>
          <w:kern w:val="0"/>
          <w:sz w:val="18"/>
          <w:szCs w:val="18"/>
          <w:lang w:eastAsia="ru-RU"/>
        </w:rPr>
        <w:t xml:space="preserve"> III </w:t>
      </w:r>
      <w:r w:rsidRPr="007E05F9">
        <w:rPr>
          <w:rFonts w:ascii="Trebuchet MS" w:eastAsia="Times New Roman" w:hAnsi="Trebuchet MS" w:cs="Times New Roman" w:hint="eastAsia"/>
          <w:color w:val="000000"/>
          <w:kern w:val="0"/>
          <w:sz w:val="18"/>
          <w:szCs w:val="18"/>
          <w:lang w:eastAsia="ru-RU"/>
        </w:rPr>
        <w:t>очереди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КАЭС</w:t>
      </w:r>
      <w:r w:rsidRPr="007E05F9">
        <w:rPr>
          <w:rFonts w:ascii="Trebuchet MS" w:eastAsia="Times New Roman" w:hAnsi="Trebuchet MS" w:cs="Times New Roman"/>
          <w:color w:val="000000"/>
          <w:kern w:val="0"/>
          <w:sz w:val="18"/>
          <w:szCs w:val="18"/>
          <w:lang w:eastAsia="ru-RU"/>
        </w:rPr>
        <w:t>...97</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ГЛАВА</w:t>
      </w:r>
      <w:r w:rsidRPr="007E05F9">
        <w:rPr>
          <w:rFonts w:ascii="Trebuchet MS" w:eastAsia="Times New Roman" w:hAnsi="Trebuchet MS" w:cs="Times New Roman"/>
          <w:color w:val="000000"/>
          <w:kern w:val="0"/>
          <w:sz w:val="18"/>
          <w:szCs w:val="18"/>
          <w:lang w:eastAsia="ru-RU"/>
        </w:rPr>
        <w:t xml:space="preserve"> IV. </w:t>
      </w:r>
      <w:r w:rsidRPr="007E05F9">
        <w:rPr>
          <w:rFonts w:ascii="Trebuchet MS" w:eastAsia="Times New Roman" w:hAnsi="Trebuchet MS" w:cs="Times New Roman" w:hint="eastAsia"/>
          <w:color w:val="000000"/>
          <w:kern w:val="0"/>
          <w:sz w:val="18"/>
          <w:szCs w:val="18"/>
          <w:lang w:eastAsia="ru-RU"/>
        </w:rPr>
        <w:t>ВЫСШАЯ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ВОДНАЯ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РАСТИТЕЛЬНОСТЬ</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СМОЛЕНСКОЙ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АЭС</w:t>
      </w:r>
      <w:r w:rsidRPr="007E05F9">
        <w:rPr>
          <w:rFonts w:ascii="Trebuchet MS" w:eastAsia="Times New Roman" w:hAnsi="Trebuchet MS" w:cs="Times New Roman"/>
          <w:color w:val="000000"/>
          <w:kern w:val="0"/>
          <w:sz w:val="18"/>
          <w:szCs w:val="18"/>
          <w:lang w:eastAsia="ru-RU"/>
        </w:rPr>
        <w:t>...102</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4.1. </w:t>
      </w:r>
      <w:r w:rsidRPr="007E05F9">
        <w:rPr>
          <w:rFonts w:ascii="Trebuchet MS" w:eastAsia="Times New Roman" w:hAnsi="Trebuchet MS" w:cs="Times New Roman" w:hint="eastAsia"/>
          <w:color w:val="000000"/>
          <w:kern w:val="0"/>
          <w:sz w:val="18"/>
          <w:szCs w:val="18"/>
          <w:lang w:eastAsia="ru-RU"/>
        </w:rPr>
        <w:t>Флористический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состав</w:t>
      </w:r>
      <w:r w:rsidRPr="007E05F9">
        <w:rPr>
          <w:rFonts w:ascii="Trebuchet MS" w:eastAsia="Times New Roman" w:hAnsi="Trebuchet MS" w:cs="Times New Roman"/>
          <w:color w:val="000000"/>
          <w:kern w:val="0"/>
          <w:sz w:val="18"/>
          <w:szCs w:val="18"/>
          <w:lang w:eastAsia="ru-RU"/>
        </w:rPr>
        <w:t>...102</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4.2. </w:t>
      </w:r>
      <w:r w:rsidRPr="007E05F9">
        <w:rPr>
          <w:rFonts w:ascii="Trebuchet MS" w:eastAsia="Times New Roman" w:hAnsi="Trebuchet MS" w:cs="Times New Roman" w:hint="eastAsia"/>
          <w:color w:val="000000"/>
          <w:kern w:val="0"/>
          <w:sz w:val="18"/>
          <w:szCs w:val="18"/>
          <w:lang w:eastAsia="ru-RU"/>
        </w:rPr>
        <w:t>Основные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факторы</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влияющие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формирование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высшей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САЭС</w:t>
      </w:r>
      <w:r w:rsidRPr="007E05F9">
        <w:rPr>
          <w:rFonts w:ascii="Trebuchet MS" w:eastAsia="Times New Roman" w:hAnsi="Trebuchet MS" w:cs="Times New Roman"/>
          <w:color w:val="000000"/>
          <w:kern w:val="0"/>
          <w:sz w:val="18"/>
          <w:szCs w:val="18"/>
          <w:lang w:eastAsia="ru-RU"/>
        </w:rPr>
        <w:t>...109</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4.3. </w:t>
      </w:r>
      <w:r w:rsidRPr="007E05F9">
        <w:rPr>
          <w:rFonts w:ascii="Trebuchet MS" w:eastAsia="Times New Roman" w:hAnsi="Trebuchet MS" w:cs="Times New Roman" w:hint="eastAsia"/>
          <w:color w:val="000000"/>
          <w:kern w:val="0"/>
          <w:sz w:val="18"/>
          <w:szCs w:val="18"/>
          <w:lang w:eastAsia="ru-RU"/>
        </w:rPr>
        <w:t>Развитие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высшей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фазе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заполнения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подготовке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его</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к</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эксплуатации</w:t>
      </w:r>
      <w:r w:rsidRPr="007E05F9">
        <w:rPr>
          <w:rFonts w:ascii="Trebuchet MS" w:eastAsia="Times New Roman" w:hAnsi="Trebuchet MS" w:cs="Times New Roman"/>
          <w:color w:val="000000"/>
          <w:kern w:val="0"/>
          <w:sz w:val="18"/>
          <w:szCs w:val="18"/>
          <w:lang w:eastAsia="ru-RU"/>
        </w:rPr>
        <w:t xml:space="preserve"> (1980-1982 </w:t>
      </w:r>
      <w:r w:rsidRPr="007E05F9">
        <w:rPr>
          <w:rFonts w:ascii="Trebuchet MS" w:eastAsia="Times New Roman" w:hAnsi="Trebuchet MS" w:cs="Times New Roman" w:hint="eastAsia"/>
          <w:color w:val="000000"/>
          <w:kern w:val="0"/>
          <w:sz w:val="18"/>
          <w:szCs w:val="18"/>
          <w:lang w:eastAsia="ru-RU"/>
        </w:rPr>
        <w:t>гг</w:t>
      </w:r>
      <w:r w:rsidRPr="007E05F9">
        <w:rPr>
          <w:rFonts w:ascii="Trebuchet MS" w:eastAsia="Times New Roman" w:hAnsi="Trebuchet MS" w:cs="Times New Roman"/>
          <w:color w:val="000000"/>
          <w:kern w:val="0"/>
          <w:sz w:val="18"/>
          <w:szCs w:val="18"/>
          <w:lang w:eastAsia="ru-RU"/>
        </w:rPr>
        <w:t>.)... 112</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4.4. </w:t>
      </w:r>
      <w:r w:rsidRPr="007E05F9">
        <w:rPr>
          <w:rFonts w:ascii="Trebuchet MS" w:eastAsia="Times New Roman" w:hAnsi="Trebuchet MS" w:cs="Times New Roman" w:hint="eastAsia"/>
          <w:color w:val="000000"/>
          <w:kern w:val="0"/>
          <w:sz w:val="18"/>
          <w:szCs w:val="18"/>
          <w:lang w:eastAsia="ru-RU"/>
        </w:rPr>
        <w:t>Состав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пространственное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распределение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фитоценозов</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в</w:t>
      </w:r>
      <w:r w:rsidRPr="007E05F9">
        <w:rPr>
          <w:rFonts w:ascii="Trebuchet MS" w:eastAsia="Times New Roman" w:hAnsi="Trebuchet MS" w:cs="Times New Roman"/>
          <w:color w:val="000000"/>
          <w:kern w:val="0"/>
          <w:sz w:val="18"/>
          <w:szCs w:val="18"/>
          <w:lang w:eastAsia="ru-RU"/>
        </w:rPr>
        <w:t xml:space="preserve"> 1984-1989 </w:t>
      </w:r>
      <w:r w:rsidRPr="007E05F9">
        <w:rPr>
          <w:rFonts w:ascii="Trebuchet MS" w:eastAsia="Times New Roman" w:hAnsi="Trebuchet MS" w:cs="Times New Roman" w:hint="eastAsia"/>
          <w:color w:val="000000"/>
          <w:kern w:val="0"/>
          <w:sz w:val="18"/>
          <w:szCs w:val="18"/>
          <w:lang w:eastAsia="ru-RU"/>
        </w:rPr>
        <w:t>гг</w:t>
      </w:r>
      <w:r w:rsidRPr="007E05F9">
        <w:rPr>
          <w:rFonts w:ascii="Trebuchet MS" w:eastAsia="Times New Roman" w:hAnsi="Trebuchet MS" w:cs="Times New Roman"/>
          <w:color w:val="000000"/>
          <w:kern w:val="0"/>
          <w:sz w:val="18"/>
          <w:szCs w:val="18"/>
          <w:lang w:eastAsia="ru-RU"/>
        </w:rPr>
        <w:t>...123</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4.4.1. </w:t>
      </w:r>
      <w:r w:rsidRPr="007E05F9">
        <w:rPr>
          <w:rFonts w:ascii="Trebuchet MS" w:eastAsia="Times New Roman" w:hAnsi="Trebuchet MS" w:cs="Times New Roman" w:hint="eastAsia"/>
          <w:color w:val="000000"/>
          <w:kern w:val="0"/>
          <w:sz w:val="18"/>
          <w:szCs w:val="18"/>
          <w:lang w:eastAsia="ru-RU"/>
        </w:rPr>
        <w:t>Формации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надводных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растений</w:t>
      </w:r>
      <w:r w:rsidRPr="007E05F9">
        <w:rPr>
          <w:rFonts w:ascii="Trebuchet MS" w:eastAsia="Times New Roman" w:hAnsi="Trebuchet MS" w:cs="Times New Roman"/>
          <w:color w:val="000000"/>
          <w:kern w:val="0"/>
          <w:sz w:val="18"/>
          <w:szCs w:val="18"/>
          <w:lang w:eastAsia="ru-RU"/>
        </w:rPr>
        <w:t>... 124</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4.4.2. </w:t>
      </w:r>
      <w:r w:rsidRPr="007E05F9">
        <w:rPr>
          <w:rFonts w:ascii="Trebuchet MS" w:eastAsia="Times New Roman" w:hAnsi="Trebuchet MS" w:cs="Times New Roman" w:hint="eastAsia"/>
          <w:color w:val="000000"/>
          <w:kern w:val="0"/>
          <w:sz w:val="18"/>
          <w:szCs w:val="18"/>
          <w:lang w:eastAsia="ru-RU"/>
        </w:rPr>
        <w:t>Формации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погруженных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растений</w:t>
      </w:r>
      <w:r w:rsidRPr="007E05F9">
        <w:rPr>
          <w:rFonts w:ascii="Trebuchet MS" w:eastAsia="Times New Roman" w:hAnsi="Trebuchet MS" w:cs="Times New Roman"/>
          <w:color w:val="000000"/>
          <w:kern w:val="0"/>
          <w:sz w:val="18"/>
          <w:szCs w:val="18"/>
          <w:lang w:eastAsia="ru-RU"/>
        </w:rPr>
        <w:t>...134</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4.4.3. </w:t>
      </w:r>
      <w:r w:rsidRPr="007E05F9">
        <w:rPr>
          <w:rFonts w:ascii="Trebuchet MS" w:eastAsia="Times New Roman" w:hAnsi="Trebuchet MS" w:cs="Times New Roman" w:hint="eastAsia"/>
          <w:color w:val="000000"/>
          <w:kern w:val="0"/>
          <w:sz w:val="18"/>
          <w:szCs w:val="18"/>
          <w:lang w:eastAsia="ru-RU"/>
        </w:rPr>
        <w:t>Формации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плавающими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листьями</w:t>
      </w:r>
      <w:r w:rsidRPr="007E05F9">
        <w:rPr>
          <w:rFonts w:ascii="Trebuchet MS" w:eastAsia="Times New Roman" w:hAnsi="Trebuchet MS" w:cs="Times New Roman"/>
          <w:color w:val="000000"/>
          <w:kern w:val="0"/>
          <w:sz w:val="18"/>
          <w:szCs w:val="18"/>
          <w:lang w:eastAsia="ru-RU"/>
        </w:rPr>
        <w:t>...137</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4.5. </w:t>
      </w:r>
      <w:r w:rsidRPr="007E05F9">
        <w:rPr>
          <w:rFonts w:ascii="Trebuchet MS" w:eastAsia="Times New Roman" w:hAnsi="Trebuchet MS" w:cs="Times New Roman" w:hint="eastAsia"/>
          <w:color w:val="000000"/>
          <w:kern w:val="0"/>
          <w:sz w:val="18"/>
          <w:szCs w:val="18"/>
          <w:lang w:eastAsia="ru-RU"/>
        </w:rPr>
        <w:t>Состав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пространственное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распределение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фитоценозов</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в</w:t>
      </w:r>
      <w:r w:rsidRPr="007E05F9">
        <w:rPr>
          <w:rFonts w:ascii="Trebuchet MS" w:eastAsia="Times New Roman" w:hAnsi="Trebuchet MS" w:cs="Times New Roman"/>
          <w:color w:val="000000"/>
          <w:kern w:val="0"/>
          <w:sz w:val="18"/>
          <w:szCs w:val="18"/>
          <w:lang w:eastAsia="ru-RU"/>
        </w:rPr>
        <w:t xml:space="preserve"> 1999-2000 </w:t>
      </w:r>
      <w:r w:rsidRPr="007E05F9">
        <w:rPr>
          <w:rFonts w:ascii="Trebuchet MS" w:eastAsia="Times New Roman" w:hAnsi="Trebuchet MS" w:cs="Times New Roman" w:hint="eastAsia"/>
          <w:color w:val="000000"/>
          <w:kern w:val="0"/>
          <w:sz w:val="18"/>
          <w:szCs w:val="18"/>
          <w:lang w:eastAsia="ru-RU"/>
        </w:rPr>
        <w:t>гг</w:t>
      </w:r>
      <w:r w:rsidRPr="007E05F9">
        <w:rPr>
          <w:rFonts w:ascii="Trebuchet MS" w:eastAsia="Times New Roman" w:hAnsi="Trebuchet MS" w:cs="Times New Roman"/>
          <w:color w:val="000000"/>
          <w:kern w:val="0"/>
          <w:sz w:val="18"/>
          <w:szCs w:val="18"/>
          <w:lang w:eastAsia="ru-RU"/>
        </w:rPr>
        <w:t>...139</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4.5.1. </w:t>
      </w:r>
      <w:r w:rsidRPr="007E05F9">
        <w:rPr>
          <w:rFonts w:ascii="Trebuchet MS" w:eastAsia="Times New Roman" w:hAnsi="Trebuchet MS" w:cs="Times New Roman" w:hint="eastAsia"/>
          <w:color w:val="000000"/>
          <w:kern w:val="0"/>
          <w:sz w:val="18"/>
          <w:szCs w:val="18"/>
          <w:lang w:eastAsia="ru-RU"/>
        </w:rPr>
        <w:t>Формации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надводных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растений</w:t>
      </w:r>
      <w:r w:rsidRPr="007E05F9">
        <w:rPr>
          <w:rFonts w:ascii="Trebuchet MS" w:eastAsia="Times New Roman" w:hAnsi="Trebuchet MS" w:cs="Times New Roman"/>
          <w:color w:val="000000"/>
          <w:kern w:val="0"/>
          <w:sz w:val="18"/>
          <w:szCs w:val="18"/>
          <w:lang w:eastAsia="ru-RU"/>
        </w:rPr>
        <w:t>... 140</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4.5.2. </w:t>
      </w:r>
      <w:r w:rsidRPr="007E05F9">
        <w:rPr>
          <w:rFonts w:ascii="Trebuchet MS" w:eastAsia="Times New Roman" w:hAnsi="Trebuchet MS" w:cs="Times New Roman" w:hint="eastAsia"/>
          <w:color w:val="000000"/>
          <w:kern w:val="0"/>
          <w:sz w:val="18"/>
          <w:szCs w:val="18"/>
          <w:lang w:eastAsia="ru-RU"/>
        </w:rPr>
        <w:t>Формации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погруженных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растений</w:t>
      </w:r>
      <w:r w:rsidRPr="007E05F9">
        <w:rPr>
          <w:rFonts w:ascii="Trebuchet MS" w:eastAsia="Times New Roman" w:hAnsi="Trebuchet MS" w:cs="Times New Roman"/>
          <w:color w:val="000000"/>
          <w:kern w:val="0"/>
          <w:sz w:val="18"/>
          <w:szCs w:val="18"/>
          <w:lang w:eastAsia="ru-RU"/>
        </w:rPr>
        <w:t>...143</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4.5.3. </w:t>
      </w:r>
      <w:r w:rsidRPr="007E05F9">
        <w:rPr>
          <w:rFonts w:ascii="Trebuchet MS" w:eastAsia="Times New Roman" w:hAnsi="Trebuchet MS" w:cs="Times New Roman" w:hint="eastAsia"/>
          <w:color w:val="000000"/>
          <w:kern w:val="0"/>
          <w:sz w:val="18"/>
          <w:szCs w:val="18"/>
          <w:lang w:eastAsia="ru-RU"/>
        </w:rPr>
        <w:t>Формации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плавающими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листьями</w:t>
      </w:r>
      <w:r w:rsidRPr="007E05F9">
        <w:rPr>
          <w:rFonts w:ascii="Trebuchet MS" w:eastAsia="Times New Roman" w:hAnsi="Trebuchet MS" w:cs="Times New Roman"/>
          <w:color w:val="000000"/>
          <w:kern w:val="0"/>
          <w:sz w:val="18"/>
          <w:szCs w:val="18"/>
          <w:lang w:eastAsia="ru-RU"/>
        </w:rPr>
        <w:t>...155</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ГЛАВА</w:t>
      </w:r>
      <w:r w:rsidRPr="007E05F9">
        <w:rPr>
          <w:rFonts w:ascii="Trebuchet MS" w:eastAsia="Times New Roman" w:hAnsi="Trebuchet MS" w:cs="Times New Roman"/>
          <w:color w:val="000000"/>
          <w:kern w:val="0"/>
          <w:sz w:val="18"/>
          <w:szCs w:val="18"/>
          <w:lang w:eastAsia="ru-RU"/>
        </w:rPr>
        <w:t xml:space="preserve"> V. </w:t>
      </w:r>
      <w:r w:rsidRPr="007E05F9">
        <w:rPr>
          <w:rFonts w:ascii="Trebuchet MS" w:eastAsia="Times New Roman" w:hAnsi="Trebuchet MS" w:cs="Times New Roman" w:hint="eastAsia"/>
          <w:color w:val="000000"/>
          <w:kern w:val="0"/>
          <w:sz w:val="18"/>
          <w:szCs w:val="18"/>
          <w:lang w:eastAsia="ru-RU"/>
        </w:rPr>
        <w:t>ОБЩИЕ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ЗАКОНОМЕРНОСТИ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РАЗВИТИЯ</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ВЫСШЕЙ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ВОДОЕМАХ</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ОХЛАДИТЕЛЯХ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АЭС</w:t>
      </w:r>
      <w:r w:rsidRPr="007E05F9">
        <w:rPr>
          <w:rFonts w:ascii="Trebuchet MS" w:eastAsia="Times New Roman" w:hAnsi="Trebuchet MS" w:cs="Times New Roman"/>
          <w:color w:val="000000"/>
          <w:kern w:val="0"/>
          <w:sz w:val="18"/>
          <w:szCs w:val="18"/>
          <w:lang w:eastAsia="ru-RU"/>
        </w:rPr>
        <w:t>...157</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5.1. </w:t>
      </w:r>
      <w:r w:rsidRPr="007E05F9">
        <w:rPr>
          <w:rFonts w:ascii="Trebuchet MS" w:eastAsia="Times New Roman" w:hAnsi="Trebuchet MS" w:cs="Times New Roman" w:hint="eastAsia"/>
          <w:color w:val="000000"/>
          <w:kern w:val="0"/>
          <w:sz w:val="18"/>
          <w:szCs w:val="18"/>
          <w:lang w:eastAsia="ru-RU"/>
        </w:rPr>
        <w:t>Влияние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сброса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подогретых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формирование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r w:rsidRPr="007E05F9">
        <w:rPr>
          <w:rFonts w:ascii="Trebuchet MS" w:eastAsia="Times New Roman" w:hAnsi="Trebuchet MS" w:cs="Times New Roman"/>
          <w:color w:val="000000"/>
          <w:kern w:val="0"/>
          <w:sz w:val="18"/>
          <w:szCs w:val="18"/>
          <w:lang w:eastAsia="ru-RU"/>
        </w:rPr>
        <w:t>...158</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5.1.1. </w:t>
      </w:r>
      <w:r w:rsidRPr="007E05F9">
        <w:rPr>
          <w:rFonts w:ascii="Trebuchet MS" w:eastAsia="Times New Roman" w:hAnsi="Trebuchet MS" w:cs="Times New Roman" w:hint="eastAsia"/>
          <w:color w:val="000000"/>
          <w:kern w:val="0"/>
          <w:sz w:val="18"/>
          <w:szCs w:val="18"/>
          <w:lang w:eastAsia="ru-RU"/>
        </w:rPr>
        <w:t>Особенности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сезонной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динамики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фитоценозов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обусловленные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изменением</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температурного</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режима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w:t>
      </w:r>
      <w:r w:rsidRPr="007E05F9">
        <w:rPr>
          <w:rFonts w:ascii="Trebuchet MS" w:eastAsia="Times New Roman" w:hAnsi="Trebuchet MS" w:cs="Times New Roman"/>
          <w:color w:val="000000"/>
          <w:kern w:val="0"/>
          <w:sz w:val="18"/>
          <w:szCs w:val="18"/>
          <w:lang w:eastAsia="ru-RU"/>
        </w:rPr>
        <w:t>...159</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5.1.2. </w:t>
      </w:r>
      <w:r w:rsidRPr="007E05F9">
        <w:rPr>
          <w:rFonts w:ascii="Trebuchet MS" w:eastAsia="Times New Roman" w:hAnsi="Trebuchet MS" w:cs="Times New Roman" w:hint="eastAsia"/>
          <w:color w:val="000000"/>
          <w:kern w:val="0"/>
          <w:sz w:val="18"/>
          <w:szCs w:val="18"/>
          <w:lang w:eastAsia="ru-RU"/>
        </w:rPr>
        <w:t>Воздействие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растения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экстремального</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повышения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температуры</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воды</w:t>
      </w:r>
      <w:r w:rsidRPr="007E05F9">
        <w:rPr>
          <w:rFonts w:ascii="Trebuchet MS" w:eastAsia="Times New Roman" w:hAnsi="Trebuchet MS" w:cs="Times New Roman"/>
          <w:color w:val="000000"/>
          <w:kern w:val="0"/>
          <w:sz w:val="18"/>
          <w:szCs w:val="18"/>
          <w:lang w:eastAsia="ru-RU"/>
        </w:rPr>
        <w:t>...170</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5.1.3. </w:t>
      </w:r>
      <w:r w:rsidRPr="007E05F9">
        <w:rPr>
          <w:rFonts w:ascii="Trebuchet MS" w:eastAsia="Times New Roman" w:hAnsi="Trebuchet MS" w:cs="Times New Roman" w:hint="eastAsia"/>
          <w:color w:val="000000"/>
          <w:kern w:val="0"/>
          <w:sz w:val="18"/>
          <w:szCs w:val="18"/>
          <w:lang w:eastAsia="ru-RU"/>
        </w:rPr>
        <w:t>Основные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тенденции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изменении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состава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структуры</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фитоценозов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обусловленные</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подогревом</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w:t>
      </w:r>
      <w:r w:rsidRPr="007E05F9">
        <w:rPr>
          <w:rFonts w:ascii="Trebuchet MS" w:eastAsia="Times New Roman" w:hAnsi="Trebuchet MS" w:cs="Times New Roman"/>
          <w:color w:val="000000"/>
          <w:kern w:val="0"/>
          <w:sz w:val="18"/>
          <w:szCs w:val="18"/>
          <w:lang w:eastAsia="ru-RU"/>
        </w:rPr>
        <w:t>...177</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5.2. </w:t>
      </w:r>
      <w:r w:rsidRPr="007E05F9">
        <w:rPr>
          <w:rFonts w:ascii="Trebuchet MS" w:eastAsia="Times New Roman" w:hAnsi="Trebuchet MS" w:cs="Times New Roman" w:hint="eastAsia"/>
          <w:color w:val="000000"/>
          <w:kern w:val="0"/>
          <w:sz w:val="18"/>
          <w:szCs w:val="18"/>
          <w:lang w:eastAsia="ru-RU"/>
        </w:rPr>
        <w:t>Влияние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на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водную</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растительность</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изменения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гидрологических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гидрохимических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факторов</w:t>
      </w:r>
      <w:r w:rsidRPr="007E05F9">
        <w:rPr>
          <w:rFonts w:ascii="Trebuchet MS" w:eastAsia="Times New Roman" w:hAnsi="Trebuchet MS" w:cs="Times New Roman"/>
          <w:color w:val="000000"/>
          <w:kern w:val="0"/>
          <w:sz w:val="18"/>
          <w:szCs w:val="18"/>
          <w:lang w:eastAsia="ru-RU"/>
        </w:rPr>
        <w:t>...185</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5.2.1. </w:t>
      </w:r>
      <w:r w:rsidRPr="007E05F9">
        <w:rPr>
          <w:rFonts w:ascii="Trebuchet MS" w:eastAsia="Times New Roman" w:hAnsi="Trebuchet MS" w:cs="Times New Roman" w:hint="eastAsia"/>
          <w:color w:val="000000"/>
          <w:kern w:val="0"/>
          <w:sz w:val="18"/>
          <w:szCs w:val="18"/>
          <w:lang w:eastAsia="ru-RU"/>
        </w:rPr>
        <w:t>Распределение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фитоценозов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структура</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водных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масс</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водоемов</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охладителей</w:t>
      </w:r>
      <w:r w:rsidRPr="007E05F9">
        <w:rPr>
          <w:rFonts w:ascii="Trebuchet MS" w:eastAsia="Times New Roman" w:hAnsi="Trebuchet MS" w:cs="Times New Roman"/>
          <w:color w:val="000000"/>
          <w:kern w:val="0"/>
          <w:sz w:val="18"/>
          <w:szCs w:val="18"/>
          <w:lang w:eastAsia="ru-RU"/>
        </w:rPr>
        <w:t>...185</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5.2.2. </w:t>
      </w:r>
      <w:r w:rsidRPr="007E05F9">
        <w:rPr>
          <w:rFonts w:ascii="Trebuchet MS" w:eastAsia="Times New Roman" w:hAnsi="Trebuchet MS" w:cs="Times New Roman" w:hint="eastAsia"/>
          <w:color w:val="000000"/>
          <w:kern w:val="0"/>
          <w:sz w:val="18"/>
          <w:szCs w:val="18"/>
          <w:lang w:eastAsia="ru-RU"/>
        </w:rPr>
        <w:t>Развитие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условиях</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интенсивного</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эвтрофирования</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охладителя</w:t>
      </w:r>
      <w:r w:rsidRPr="007E05F9">
        <w:rPr>
          <w:rFonts w:ascii="Trebuchet MS" w:eastAsia="Times New Roman" w:hAnsi="Trebuchet MS" w:cs="Times New Roman"/>
          <w:color w:val="000000"/>
          <w:kern w:val="0"/>
          <w:sz w:val="18"/>
          <w:szCs w:val="18"/>
          <w:lang w:eastAsia="ru-RU"/>
        </w:rPr>
        <w:t>...194</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color w:val="000000"/>
          <w:kern w:val="0"/>
          <w:sz w:val="18"/>
          <w:szCs w:val="18"/>
          <w:lang w:eastAsia="ru-RU"/>
        </w:rPr>
        <w:t xml:space="preserve">5.3. </w:t>
      </w:r>
      <w:r w:rsidRPr="007E05F9">
        <w:rPr>
          <w:rFonts w:ascii="Trebuchet MS" w:eastAsia="Times New Roman" w:hAnsi="Trebuchet MS" w:cs="Times New Roman" w:hint="eastAsia"/>
          <w:color w:val="000000"/>
          <w:kern w:val="0"/>
          <w:sz w:val="18"/>
          <w:szCs w:val="18"/>
          <w:lang w:eastAsia="ru-RU"/>
        </w:rPr>
        <w:t>Историческое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развитие</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высшей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растительности</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в</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водоемах</w:t>
      </w:r>
      <w:r w:rsidRPr="007E05F9">
        <w:rPr>
          <w:rFonts w:ascii="Trebuchet MS" w:eastAsia="Times New Roman" w:hAnsi="Trebuchet MS" w:cs="Times New Roman"/>
          <w:color w:val="000000"/>
          <w:kern w:val="0"/>
          <w:sz w:val="18"/>
          <w:szCs w:val="18"/>
          <w:lang w:eastAsia="ru-RU"/>
        </w:rPr>
        <w:t>-</w:t>
      </w:r>
      <w:r w:rsidRPr="007E05F9">
        <w:rPr>
          <w:rFonts w:ascii="Trebuchet MS" w:eastAsia="Times New Roman" w:hAnsi="Trebuchet MS" w:cs="Times New Roman" w:hint="eastAsia"/>
          <w:color w:val="000000"/>
          <w:kern w:val="0"/>
          <w:sz w:val="18"/>
          <w:szCs w:val="18"/>
          <w:lang w:eastAsia="ru-RU"/>
        </w:rPr>
        <w:t>охладителях</w:t>
      </w:r>
      <w:r w:rsidRPr="007E05F9">
        <w:rPr>
          <w:rFonts w:ascii="Trebuchet MS" w:eastAsia="Times New Roman" w:hAnsi="Trebuchet MS" w:cs="Times New Roman"/>
          <w:color w:val="000000"/>
          <w:kern w:val="0"/>
          <w:sz w:val="18"/>
          <w:szCs w:val="18"/>
          <w:lang w:eastAsia="ru-RU"/>
        </w:rPr>
        <w:t>...207</w:t>
      </w:r>
    </w:p>
    <w:p w:rsidR="007E05F9" w:rsidRPr="007E05F9" w:rsidRDefault="007E05F9" w:rsidP="007E05F9">
      <w:pPr>
        <w:rPr>
          <w:rFonts w:ascii="Trebuchet MS" w:eastAsia="Times New Roman" w:hAnsi="Trebuchet MS" w:cs="Times New Roman"/>
          <w:color w:val="000000"/>
          <w:kern w:val="0"/>
          <w:sz w:val="18"/>
          <w:szCs w:val="18"/>
          <w:lang w:eastAsia="ru-RU"/>
        </w:rPr>
      </w:pPr>
    </w:p>
    <w:p w:rsidR="007E05F9" w:rsidRPr="007E05F9" w:rsidRDefault="007E05F9" w:rsidP="007E05F9">
      <w:pPr>
        <w:rPr>
          <w:rFonts w:ascii="Trebuchet MS" w:eastAsia="Times New Roman" w:hAnsi="Trebuchet MS" w:cs="Times New Roman"/>
          <w:color w:val="000000"/>
          <w:kern w:val="0"/>
          <w:sz w:val="18"/>
          <w:szCs w:val="18"/>
          <w:lang w:eastAsia="ru-RU"/>
        </w:rPr>
      </w:pPr>
      <w:r w:rsidRPr="007E05F9">
        <w:rPr>
          <w:rFonts w:ascii="Trebuchet MS" w:eastAsia="Times New Roman" w:hAnsi="Trebuchet MS" w:cs="Times New Roman" w:hint="eastAsia"/>
          <w:color w:val="000000"/>
          <w:kern w:val="0"/>
          <w:sz w:val="18"/>
          <w:szCs w:val="18"/>
          <w:lang w:eastAsia="ru-RU"/>
        </w:rPr>
        <w:t>ВЫВОДЫ</w:t>
      </w:r>
      <w:r w:rsidRPr="007E05F9">
        <w:rPr>
          <w:rFonts w:ascii="Trebuchet MS" w:eastAsia="Times New Roman" w:hAnsi="Trebuchet MS" w:cs="Times New Roman"/>
          <w:color w:val="000000"/>
          <w:kern w:val="0"/>
          <w:sz w:val="18"/>
          <w:szCs w:val="18"/>
          <w:lang w:eastAsia="ru-RU"/>
        </w:rPr>
        <w:t>...211</w:t>
      </w:r>
    </w:p>
    <w:p w:rsidR="007E05F9" w:rsidRPr="007E05F9" w:rsidRDefault="007E05F9" w:rsidP="007E05F9">
      <w:pPr>
        <w:rPr>
          <w:rFonts w:ascii="Trebuchet MS" w:eastAsia="Times New Roman" w:hAnsi="Trebuchet MS" w:cs="Times New Roman"/>
          <w:color w:val="000000"/>
          <w:kern w:val="0"/>
          <w:sz w:val="18"/>
          <w:szCs w:val="18"/>
          <w:lang w:eastAsia="ru-RU"/>
        </w:rPr>
      </w:pPr>
    </w:p>
    <w:p w:rsidR="00985DAE" w:rsidRPr="007E05F9" w:rsidRDefault="007E05F9" w:rsidP="007E05F9">
      <w:r w:rsidRPr="007E05F9">
        <w:rPr>
          <w:rFonts w:ascii="Trebuchet MS" w:eastAsia="Times New Roman" w:hAnsi="Trebuchet MS" w:cs="Times New Roman" w:hint="eastAsia"/>
          <w:color w:val="000000"/>
          <w:kern w:val="0"/>
          <w:sz w:val="18"/>
          <w:szCs w:val="18"/>
          <w:lang w:eastAsia="ru-RU"/>
        </w:rPr>
        <w:t>СПИСОК</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ИСПОЛЬЗОВАННОЙ</w:t>
      </w:r>
      <w:r w:rsidRPr="007E05F9">
        <w:rPr>
          <w:rFonts w:ascii="Trebuchet MS" w:eastAsia="Times New Roman" w:hAnsi="Trebuchet MS" w:cs="Times New Roman"/>
          <w:color w:val="000000"/>
          <w:kern w:val="0"/>
          <w:sz w:val="18"/>
          <w:szCs w:val="18"/>
          <w:lang w:eastAsia="ru-RU"/>
        </w:rPr>
        <w:t xml:space="preserve"> </w:t>
      </w:r>
      <w:r w:rsidRPr="007E05F9">
        <w:rPr>
          <w:rFonts w:ascii="Trebuchet MS" w:eastAsia="Times New Roman" w:hAnsi="Trebuchet MS" w:cs="Times New Roman" w:hint="eastAsia"/>
          <w:color w:val="000000"/>
          <w:kern w:val="0"/>
          <w:sz w:val="18"/>
          <w:szCs w:val="18"/>
          <w:lang w:eastAsia="ru-RU"/>
        </w:rPr>
        <w:t>ЛИТЕРАТУРЫ</w:t>
      </w:r>
      <w:r w:rsidRPr="007E05F9">
        <w:rPr>
          <w:rFonts w:ascii="Trebuchet MS" w:eastAsia="Times New Roman" w:hAnsi="Trebuchet MS" w:cs="Times New Roman"/>
          <w:color w:val="000000"/>
          <w:kern w:val="0"/>
          <w:sz w:val="18"/>
          <w:szCs w:val="18"/>
          <w:lang w:eastAsia="ru-RU"/>
        </w:rPr>
        <w:t>...213</w:t>
      </w:r>
      <w:bookmarkStart w:id="0" w:name="_GoBack"/>
      <w:bookmarkEnd w:id="0"/>
    </w:p>
    <w:sectPr w:rsidR="00985DAE" w:rsidRPr="007E05F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D97" w:rsidRDefault="004E2D97">
      <w:pPr>
        <w:spacing w:after="0" w:line="240" w:lineRule="auto"/>
      </w:pPr>
      <w:r>
        <w:separator/>
      </w:r>
    </w:p>
  </w:endnote>
  <w:endnote w:type="continuationSeparator" w:id="0">
    <w:p w:rsidR="004E2D97" w:rsidRDefault="004E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D97" w:rsidRDefault="004E2D97"/>
    <w:p w:rsidR="004E2D97" w:rsidRDefault="004E2D97"/>
    <w:p w:rsidR="004E2D97" w:rsidRDefault="004E2D97"/>
    <w:p w:rsidR="004E2D97" w:rsidRDefault="004E2D97"/>
    <w:p w:rsidR="004E2D97" w:rsidRDefault="004E2D97"/>
    <w:p w:rsidR="004E2D97" w:rsidRDefault="004E2D97"/>
    <w:p w:rsidR="004E2D97" w:rsidRDefault="004E2D9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D97" w:rsidRDefault="004E2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E2D97" w:rsidRDefault="004E2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E2D97" w:rsidRDefault="004E2D97"/>
    <w:p w:rsidR="004E2D97" w:rsidRDefault="004E2D97"/>
    <w:p w:rsidR="004E2D97" w:rsidRDefault="004E2D9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D97" w:rsidRDefault="004E2D97"/>
                          <w:p w:rsidR="004E2D97" w:rsidRDefault="004E2D9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E2D97" w:rsidRDefault="004E2D97"/>
                    <w:p w:rsidR="004E2D97" w:rsidRDefault="004E2D9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E2D97" w:rsidRDefault="004E2D97"/>
    <w:p w:rsidR="004E2D97" w:rsidRDefault="004E2D97">
      <w:pPr>
        <w:rPr>
          <w:sz w:val="2"/>
          <w:szCs w:val="2"/>
        </w:rPr>
      </w:pPr>
    </w:p>
    <w:p w:rsidR="004E2D97" w:rsidRDefault="004E2D97"/>
    <w:p w:rsidR="004E2D97" w:rsidRDefault="004E2D97">
      <w:pPr>
        <w:spacing w:after="0" w:line="240" w:lineRule="auto"/>
      </w:pPr>
    </w:p>
  </w:footnote>
  <w:footnote w:type="continuationSeparator" w:id="0">
    <w:p w:rsidR="004E2D97" w:rsidRDefault="004E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97"/>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49611-F402-4EDF-9ABA-86493314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24440</TotalTime>
  <Pages>4</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1695</cp:revision>
  <cp:lastPrinted>2009-02-06T05:36:00Z</cp:lastPrinted>
  <dcterms:created xsi:type="dcterms:W3CDTF">2023-09-07T12:38:00Z</dcterms:created>
  <dcterms:modified xsi:type="dcterms:W3CDTF">2023-12-06T09:17:00Z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