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3DEF" w:rsidRDefault="001D3DEF" w:rsidP="001D3DEF">
      <w:pPr>
        <w:pStyle w:val="afffffff9"/>
      </w:pPr>
      <w:r>
        <w:rPr>
          <w:color w:val="FF0000"/>
        </w:rPr>
        <w:t xml:space="preserve">Для заказа доставки данной работы воспользуйтесь поиском на сайте по ссылке:  </w:t>
      </w:r>
      <w:hyperlink r:id="rId9" w:history="1">
        <w:r>
          <w:rPr>
            <w:rStyle w:val="af1"/>
            <w:color w:val="0070C0"/>
          </w:rPr>
          <w:t>http://www.mydisser.com/search.html</w:t>
        </w:r>
      </w:hyperlink>
    </w:p>
    <w:p w:rsidR="003015D7" w:rsidRPr="00F71F24" w:rsidRDefault="003015D7" w:rsidP="003015D7">
      <w:pPr>
        <w:pStyle w:val="afffffff9"/>
        <w:rPr>
          <w:b/>
        </w:rPr>
      </w:pPr>
      <w:bookmarkStart w:id="0" w:name="_GoBack"/>
      <w:bookmarkEnd w:id="0"/>
      <w:r>
        <w:rPr>
          <w:b/>
        </w:rPr>
        <w:t>М</w:t>
      </w:r>
      <w:r w:rsidRPr="008A2948">
        <w:rPr>
          <w:b/>
        </w:rPr>
        <w:t>ІНІСТЕРСТВО ОХОРОНИ ЗДОРОВ’Я</w:t>
      </w:r>
      <w:r w:rsidRPr="001A0197">
        <w:rPr>
          <w:b/>
        </w:rPr>
        <w:t xml:space="preserve"> </w:t>
      </w:r>
      <w:r>
        <w:rPr>
          <w:b/>
        </w:rPr>
        <w:t>УКРАЇНИ</w:t>
      </w:r>
    </w:p>
    <w:p w:rsidR="003015D7" w:rsidRPr="008A2948" w:rsidRDefault="003015D7" w:rsidP="003015D7">
      <w:pPr>
        <w:pStyle w:val="afffffff9"/>
        <w:rPr>
          <w:b/>
        </w:rPr>
      </w:pPr>
      <w:r w:rsidRPr="008A2948">
        <w:rPr>
          <w:b/>
        </w:rPr>
        <w:t>ЗАПОРІЗЬКИЙ ДЕРЖАВНИЙ МЕДИЧНИЙ УНІВЕРСИТЕТ</w:t>
      </w:r>
    </w:p>
    <w:p w:rsidR="003015D7" w:rsidRPr="008A2948" w:rsidRDefault="003015D7" w:rsidP="003015D7"/>
    <w:p w:rsidR="003015D7" w:rsidRPr="008A2948" w:rsidRDefault="003015D7" w:rsidP="003015D7"/>
    <w:p w:rsidR="003015D7" w:rsidRPr="008A2948" w:rsidRDefault="003015D7" w:rsidP="003015D7">
      <w:pPr>
        <w:pStyle w:val="afffffff9"/>
        <w:ind w:firstLine="5245"/>
        <w:jc w:val="right"/>
        <w:outlineLvl w:val="0"/>
        <w:rPr>
          <w:b/>
        </w:rPr>
      </w:pPr>
      <w:r w:rsidRPr="008A2948">
        <w:rPr>
          <w:b/>
        </w:rPr>
        <w:t>На правах рукопису</w:t>
      </w:r>
    </w:p>
    <w:p w:rsidR="003015D7" w:rsidRPr="008A2948" w:rsidRDefault="003015D7" w:rsidP="003015D7"/>
    <w:p w:rsidR="003015D7" w:rsidRPr="008A2948" w:rsidRDefault="003015D7" w:rsidP="003015D7">
      <w:pPr>
        <w:pStyle w:val="afffffff9"/>
        <w:outlineLvl w:val="0"/>
        <w:rPr>
          <w:b/>
        </w:rPr>
      </w:pPr>
      <w:r w:rsidRPr="008A2948">
        <w:rPr>
          <w:b/>
        </w:rPr>
        <w:t>ГРЕЧАНА ОЛЕНА ВОЛОДИМИРІВНА</w:t>
      </w:r>
    </w:p>
    <w:p w:rsidR="003015D7" w:rsidRPr="008A2948" w:rsidRDefault="003015D7" w:rsidP="003015D7">
      <w:pPr>
        <w:pStyle w:val="afffffff9"/>
        <w:outlineLvl w:val="0"/>
        <w:rPr>
          <w:b/>
        </w:rPr>
      </w:pPr>
    </w:p>
    <w:p w:rsidR="003015D7" w:rsidRPr="008A2948" w:rsidRDefault="003015D7" w:rsidP="003015D7"/>
    <w:p w:rsidR="003015D7" w:rsidRPr="008A2948" w:rsidRDefault="003015D7" w:rsidP="003015D7"/>
    <w:p w:rsidR="003015D7" w:rsidRPr="008A2948" w:rsidRDefault="003015D7" w:rsidP="003015D7">
      <w:pPr>
        <w:pStyle w:val="af9"/>
        <w:jc w:val="center"/>
        <w:rPr>
          <w:rFonts w:ascii="Times New Roman" w:hAnsi="Times New Roman"/>
          <w:bCs/>
          <w:sz w:val="28"/>
          <w:lang w:val="uk-UA"/>
        </w:rPr>
      </w:pPr>
      <w:r w:rsidRPr="008A2948">
        <w:rPr>
          <w:rFonts w:ascii="Times New Roman" w:hAnsi="Times New Roman"/>
          <w:bCs/>
          <w:sz w:val="28"/>
          <w:lang w:val="uk-UA"/>
        </w:rPr>
        <w:t xml:space="preserve">ФАРМАКОГНОСТИЧНЕ ДОСЛІДЖЕННЯ АЗУЛЕНВМІЩУЮЧИХ РОСЛИН РОДУ </w:t>
      </w:r>
      <w:r w:rsidRPr="008A2948">
        <w:rPr>
          <w:rFonts w:ascii="Times New Roman" w:hAnsi="Times New Roman"/>
          <w:bCs/>
          <w:sz w:val="28"/>
          <w:lang w:val="en-US"/>
        </w:rPr>
        <w:t>ARTEMISIA</w:t>
      </w:r>
      <w:r w:rsidRPr="008A2948">
        <w:rPr>
          <w:rFonts w:ascii="Times New Roman" w:hAnsi="Times New Roman"/>
          <w:bCs/>
          <w:sz w:val="28"/>
          <w:lang w:val="uk-UA"/>
        </w:rPr>
        <w:t xml:space="preserve"> </w:t>
      </w:r>
      <w:r w:rsidRPr="008A2948">
        <w:rPr>
          <w:rFonts w:ascii="Times New Roman" w:hAnsi="Times New Roman"/>
          <w:bCs/>
          <w:sz w:val="28"/>
          <w:lang w:val="en-US"/>
        </w:rPr>
        <w:t>L</w:t>
      </w:r>
      <w:r w:rsidRPr="008A2948">
        <w:rPr>
          <w:rFonts w:ascii="Times New Roman" w:hAnsi="Times New Roman"/>
          <w:bCs/>
          <w:sz w:val="28"/>
          <w:lang w:val="uk-UA"/>
        </w:rPr>
        <w:t>. ФЛОРИ УКРАЇНИ З МЕТОЮ ОДЕРЖАННЯ ЛІКАРСЬКИХ ЗАСОБІВ ПРОТИЗАПАЛЬНОЇ ДІЇ</w:t>
      </w:r>
    </w:p>
    <w:p w:rsidR="003015D7" w:rsidRPr="008A2948" w:rsidRDefault="003015D7" w:rsidP="003015D7">
      <w:pPr>
        <w:pStyle w:val="af9"/>
        <w:jc w:val="center"/>
        <w:rPr>
          <w:rFonts w:ascii="Times New Roman" w:hAnsi="Times New Roman"/>
          <w:bCs/>
          <w:sz w:val="28"/>
          <w:lang w:val="uk-UA"/>
        </w:rPr>
      </w:pPr>
    </w:p>
    <w:p w:rsidR="003015D7" w:rsidRPr="008A2948" w:rsidRDefault="003015D7" w:rsidP="003015D7">
      <w:pPr>
        <w:pStyle w:val="af9"/>
        <w:jc w:val="center"/>
        <w:rPr>
          <w:rFonts w:ascii="Times New Roman" w:hAnsi="Times New Roman"/>
          <w:bCs/>
          <w:sz w:val="28"/>
          <w:lang w:val="uk-UA"/>
        </w:rPr>
      </w:pPr>
    </w:p>
    <w:p w:rsidR="003015D7" w:rsidRPr="008A2948" w:rsidRDefault="003015D7" w:rsidP="003015D7">
      <w:pPr>
        <w:pStyle w:val="af9"/>
        <w:jc w:val="center"/>
        <w:rPr>
          <w:rFonts w:ascii="Times New Roman" w:hAnsi="Times New Roman"/>
          <w:bCs/>
          <w:sz w:val="28"/>
          <w:lang w:val="uk-UA"/>
        </w:rPr>
      </w:pPr>
      <w:r w:rsidRPr="008A2948">
        <w:rPr>
          <w:rFonts w:ascii="Times New Roman" w:hAnsi="Times New Roman"/>
          <w:bCs/>
          <w:sz w:val="28"/>
          <w:lang w:val="uk-UA"/>
        </w:rPr>
        <w:t>УДК:</w:t>
      </w:r>
      <w:r w:rsidRPr="008A2948">
        <w:rPr>
          <w:rFonts w:ascii="Times New Roman" w:hAnsi="Times New Roman"/>
          <w:bCs/>
          <w:sz w:val="28"/>
        </w:rPr>
        <w:t xml:space="preserve"> </w:t>
      </w:r>
      <w:r w:rsidRPr="008A2948">
        <w:rPr>
          <w:rFonts w:ascii="Times New Roman" w:hAnsi="Times New Roman"/>
          <w:bCs/>
          <w:sz w:val="28"/>
          <w:lang w:val="uk-UA"/>
        </w:rPr>
        <w:t>615. 322: 582. 998. 2</w:t>
      </w:r>
      <w:r w:rsidRPr="008A2948">
        <w:rPr>
          <w:rFonts w:ascii="Times New Roman" w:hAnsi="Times New Roman"/>
          <w:bCs/>
          <w:sz w:val="28"/>
        </w:rPr>
        <w:t>]</w:t>
      </w:r>
      <w:r w:rsidRPr="008A2948">
        <w:rPr>
          <w:rFonts w:ascii="Times New Roman" w:hAnsi="Times New Roman"/>
          <w:bCs/>
          <w:sz w:val="28"/>
          <w:lang w:val="uk-UA"/>
        </w:rPr>
        <w:t>. 076. 2</w:t>
      </w:r>
    </w:p>
    <w:p w:rsidR="003015D7" w:rsidRPr="008A2948" w:rsidRDefault="003015D7" w:rsidP="003015D7">
      <w:pPr>
        <w:rPr>
          <w:lang w:val="uk-UA"/>
        </w:rPr>
      </w:pPr>
    </w:p>
    <w:p w:rsidR="003015D7" w:rsidRPr="008A2948" w:rsidRDefault="003015D7" w:rsidP="003015D7">
      <w:pPr>
        <w:rPr>
          <w:lang w:val="uk-UA"/>
        </w:rPr>
      </w:pPr>
    </w:p>
    <w:p w:rsidR="003015D7" w:rsidRPr="008A2948" w:rsidRDefault="003015D7" w:rsidP="003015D7">
      <w:pPr>
        <w:pStyle w:val="afffffff9"/>
        <w:rPr>
          <w:b/>
        </w:rPr>
      </w:pPr>
      <w:r w:rsidRPr="008A2948">
        <w:rPr>
          <w:b/>
        </w:rPr>
        <w:t xml:space="preserve">15.00.02 - </w:t>
      </w:r>
      <w:r>
        <w:rPr>
          <w:b/>
        </w:rPr>
        <w:t>фармацевтична хімія та фармакогнозія</w:t>
      </w:r>
    </w:p>
    <w:p w:rsidR="003015D7" w:rsidRPr="008A2948" w:rsidRDefault="003015D7" w:rsidP="003015D7">
      <w:pPr>
        <w:rPr>
          <w:lang w:val="uk-UA"/>
        </w:rPr>
      </w:pPr>
    </w:p>
    <w:p w:rsidR="003015D7" w:rsidRPr="008A2948" w:rsidRDefault="003015D7" w:rsidP="003015D7">
      <w:pPr>
        <w:rPr>
          <w:lang w:val="uk-UA"/>
        </w:rPr>
      </w:pPr>
    </w:p>
    <w:p w:rsidR="003015D7" w:rsidRPr="008A2948" w:rsidRDefault="003015D7" w:rsidP="003015D7">
      <w:pPr>
        <w:pStyle w:val="afffffff9"/>
        <w:rPr>
          <w:b/>
        </w:rPr>
      </w:pPr>
      <w:r w:rsidRPr="008A2948">
        <w:rPr>
          <w:b/>
        </w:rPr>
        <w:t>Дисертація на здобуття наукового ступеня</w:t>
      </w:r>
    </w:p>
    <w:p w:rsidR="003015D7" w:rsidRPr="008A2948" w:rsidRDefault="003015D7" w:rsidP="003015D7">
      <w:pPr>
        <w:pStyle w:val="afffffff9"/>
        <w:rPr>
          <w:b/>
        </w:rPr>
      </w:pPr>
      <w:r w:rsidRPr="008A2948">
        <w:rPr>
          <w:b/>
        </w:rPr>
        <w:t>кандидата фармацевтичних наук</w:t>
      </w:r>
    </w:p>
    <w:p w:rsidR="003015D7" w:rsidRPr="008A2948" w:rsidRDefault="003015D7" w:rsidP="003015D7">
      <w:pPr>
        <w:pStyle w:val="afffffff9"/>
        <w:rPr>
          <w:b/>
        </w:rPr>
      </w:pPr>
    </w:p>
    <w:p w:rsidR="003015D7" w:rsidRPr="008A2948" w:rsidRDefault="003015D7" w:rsidP="003015D7">
      <w:pPr>
        <w:pStyle w:val="afffffff9"/>
        <w:rPr>
          <w:b/>
        </w:rPr>
      </w:pPr>
    </w:p>
    <w:p w:rsidR="003015D7" w:rsidRPr="008A2948" w:rsidRDefault="003015D7" w:rsidP="003015D7"/>
    <w:p w:rsidR="003015D7" w:rsidRPr="008A2948" w:rsidRDefault="003015D7" w:rsidP="003015D7"/>
    <w:p w:rsidR="003015D7" w:rsidRPr="008A2948" w:rsidRDefault="003015D7" w:rsidP="003015D7">
      <w:pPr>
        <w:pStyle w:val="afffffff9"/>
        <w:ind w:firstLine="4536"/>
        <w:jc w:val="left"/>
        <w:rPr>
          <w:b/>
        </w:rPr>
      </w:pPr>
      <w:r w:rsidRPr="008A2948">
        <w:rPr>
          <w:b/>
        </w:rPr>
        <w:t>Науковий керівник:</w:t>
      </w:r>
    </w:p>
    <w:p w:rsidR="003015D7" w:rsidRPr="008A2948" w:rsidRDefault="003015D7" w:rsidP="003015D7">
      <w:pPr>
        <w:pStyle w:val="afffffff9"/>
        <w:ind w:firstLine="4536"/>
        <w:jc w:val="left"/>
        <w:rPr>
          <w:b/>
        </w:rPr>
      </w:pPr>
      <w:r w:rsidRPr="008A2948">
        <w:rPr>
          <w:b/>
        </w:rPr>
        <w:t>доктор фармацевтичних наук,</w:t>
      </w:r>
    </w:p>
    <w:p w:rsidR="003015D7" w:rsidRPr="008A2948" w:rsidRDefault="003015D7" w:rsidP="003015D7">
      <w:pPr>
        <w:pStyle w:val="afffffff9"/>
        <w:ind w:left="4536"/>
        <w:jc w:val="left"/>
        <w:rPr>
          <w:b/>
        </w:rPr>
      </w:pPr>
      <w:r>
        <w:rPr>
          <w:b/>
        </w:rPr>
        <w:lastRenderedPageBreak/>
        <w:t xml:space="preserve">професор </w:t>
      </w:r>
      <w:r w:rsidRPr="008A2948">
        <w:rPr>
          <w:b/>
        </w:rPr>
        <w:t xml:space="preserve">Мазулін Олександр </w:t>
      </w:r>
    </w:p>
    <w:p w:rsidR="003015D7" w:rsidRPr="008A2948" w:rsidRDefault="003015D7" w:rsidP="003015D7">
      <w:pPr>
        <w:pStyle w:val="afffffff9"/>
        <w:ind w:left="4536"/>
        <w:jc w:val="left"/>
        <w:rPr>
          <w:b/>
        </w:rPr>
      </w:pPr>
      <w:r w:rsidRPr="008A2948">
        <w:rPr>
          <w:b/>
        </w:rPr>
        <w:t>Владиленович</w:t>
      </w:r>
    </w:p>
    <w:p w:rsidR="003015D7" w:rsidRPr="00E6171F" w:rsidRDefault="003015D7" w:rsidP="003015D7">
      <w:pPr>
        <w:rPr>
          <w:sz w:val="28"/>
          <w:szCs w:val="28"/>
        </w:rPr>
      </w:pPr>
    </w:p>
    <w:p w:rsidR="003015D7" w:rsidRPr="00E6171F" w:rsidRDefault="003015D7" w:rsidP="003015D7">
      <w:pPr>
        <w:rPr>
          <w:sz w:val="28"/>
          <w:szCs w:val="28"/>
        </w:rPr>
      </w:pPr>
    </w:p>
    <w:p w:rsidR="003015D7" w:rsidRPr="00E6171F" w:rsidRDefault="003015D7" w:rsidP="003015D7">
      <w:pPr>
        <w:rPr>
          <w:sz w:val="28"/>
          <w:szCs w:val="28"/>
        </w:rPr>
      </w:pPr>
    </w:p>
    <w:p w:rsidR="003015D7" w:rsidRPr="00E6171F" w:rsidRDefault="003015D7" w:rsidP="003015D7">
      <w:pPr>
        <w:rPr>
          <w:sz w:val="28"/>
          <w:szCs w:val="28"/>
        </w:rPr>
      </w:pPr>
    </w:p>
    <w:p w:rsidR="003015D7" w:rsidRPr="008A2948" w:rsidRDefault="003015D7" w:rsidP="003015D7">
      <w:pPr>
        <w:pStyle w:val="afffffff9"/>
        <w:rPr>
          <w:b/>
        </w:rPr>
      </w:pPr>
    </w:p>
    <w:p w:rsidR="003015D7" w:rsidRPr="008A2948" w:rsidRDefault="003015D7" w:rsidP="003015D7">
      <w:pPr>
        <w:pStyle w:val="afffffff9"/>
        <w:rPr>
          <w:b/>
        </w:rPr>
      </w:pPr>
    </w:p>
    <w:p w:rsidR="003015D7" w:rsidRPr="008A2948" w:rsidRDefault="003015D7" w:rsidP="003015D7">
      <w:pPr>
        <w:pStyle w:val="afffffff9"/>
        <w:rPr>
          <w:b/>
        </w:rPr>
      </w:pPr>
      <w:r>
        <w:rPr>
          <w:b/>
        </w:rPr>
        <w:t>Запоріжжя - 2008</w:t>
      </w:r>
    </w:p>
    <w:p w:rsidR="003015D7" w:rsidRDefault="003015D7" w:rsidP="003015D7">
      <w:pPr>
        <w:pStyle w:val="afffffff9"/>
        <w:pageBreakBefore/>
        <w:tabs>
          <w:tab w:val="left" w:pos="4678"/>
        </w:tabs>
        <w:rPr>
          <w:b/>
        </w:rPr>
      </w:pPr>
      <w:r>
        <w:rPr>
          <w:b/>
        </w:rPr>
        <w:lastRenderedPageBreak/>
        <w:t>ЗМІ</w:t>
      </w:r>
      <w:proofErr w:type="gramStart"/>
      <w:r>
        <w:rPr>
          <w:b/>
        </w:rPr>
        <w:t>СТ</w:t>
      </w:r>
      <w:proofErr w:type="gramEnd"/>
    </w:p>
    <w:p w:rsidR="003015D7" w:rsidRDefault="003015D7" w:rsidP="003015D7">
      <w:pPr>
        <w:pStyle w:val="af9"/>
        <w:tabs>
          <w:tab w:val="left" w:pos="4678"/>
        </w:tabs>
        <w:spacing w:line="360" w:lineRule="auto"/>
        <w:rPr>
          <w:rFonts w:ascii="Times New Roman" w:hAnsi="Times New Roman"/>
          <w:sz w:val="28"/>
          <w:lang w:val="uk-UA"/>
        </w:rPr>
      </w:pPr>
    </w:p>
    <w:p w:rsidR="003015D7" w:rsidRDefault="003015D7" w:rsidP="003015D7">
      <w:pPr>
        <w:pStyle w:val="af9"/>
        <w:tabs>
          <w:tab w:val="left" w:pos="8647"/>
        </w:tabs>
        <w:spacing w:line="360" w:lineRule="auto"/>
        <w:jc w:val="both"/>
        <w:rPr>
          <w:rFonts w:ascii="Times New Roman" w:hAnsi="Times New Roman"/>
          <w:b/>
          <w:sz w:val="28"/>
          <w:lang w:val="uk-UA"/>
        </w:rPr>
      </w:pPr>
      <w:r>
        <w:rPr>
          <w:rFonts w:ascii="Times New Roman" w:hAnsi="Times New Roman"/>
          <w:sz w:val="28"/>
          <w:lang w:val="uk-UA"/>
        </w:rPr>
        <w:t>ПЕРЕЛІК УМОВНИХ СКОРОЧЕНЬ...............................….............................5</w:t>
      </w:r>
    </w:p>
    <w:p w:rsidR="003015D7" w:rsidRDefault="003015D7" w:rsidP="003015D7">
      <w:pPr>
        <w:pStyle w:val="af9"/>
        <w:tabs>
          <w:tab w:val="left" w:pos="4678"/>
          <w:tab w:val="left" w:pos="8647"/>
        </w:tabs>
        <w:spacing w:line="360" w:lineRule="auto"/>
        <w:jc w:val="both"/>
        <w:rPr>
          <w:rFonts w:ascii="Times New Roman" w:hAnsi="Times New Roman"/>
          <w:b/>
          <w:sz w:val="28"/>
          <w:lang w:val="uk-UA"/>
        </w:rPr>
      </w:pPr>
      <w:r>
        <w:rPr>
          <w:rFonts w:ascii="Times New Roman" w:hAnsi="Times New Roman"/>
          <w:sz w:val="28"/>
          <w:lang w:val="uk-UA"/>
        </w:rPr>
        <w:t>ВСТУП...……………………….………………….............................................6</w:t>
      </w:r>
    </w:p>
    <w:p w:rsidR="003015D7" w:rsidRPr="00516665" w:rsidRDefault="003015D7" w:rsidP="003015D7">
      <w:pPr>
        <w:pStyle w:val="af9"/>
        <w:tabs>
          <w:tab w:val="left" w:pos="4678"/>
        </w:tabs>
        <w:spacing w:line="360" w:lineRule="auto"/>
        <w:ind w:right="141"/>
        <w:jc w:val="both"/>
        <w:rPr>
          <w:rFonts w:ascii="Times New Roman" w:hAnsi="Times New Roman"/>
          <w:sz w:val="28"/>
          <w:lang w:val="uk-UA"/>
        </w:rPr>
      </w:pPr>
      <w:r>
        <w:rPr>
          <w:rFonts w:ascii="Times New Roman" w:hAnsi="Times New Roman"/>
          <w:sz w:val="28"/>
          <w:lang w:val="uk-UA"/>
        </w:rPr>
        <w:t>РОЗДІЛ I СУЧАСНИЙ СТАН ДОСЛІДЖЕНЬ РОДИНИ АЙСТРОВІ, РОДУ А</w:t>
      </w:r>
      <w:r>
        <w:rPr>
          <w:rFonts w:ascii="Times New Roman" w:hAnsi="Times New Roman"/>
          <w:sz w:val="28"/>
          <w:lang w:val="en-US"/>
        </w:rPr>
        <w:t>RTEMISIA</w:t>
      </w:r>
      <w:r>
        <w:rPr>
          <w:rFonts w:ascii="Times New Roman" w:hAnsi="Times New Roman"/>
          <w:sz w:val="28"/>
          <w:lang w:val="uk-UA"/>
        </w:rPr>
        <w:t xml:space="preserve"> L. (ОГЛЯД ЛІТЕРАТУРИ)...........................................11</w:t>
      </w:r>
    </w:p>
    <w:tbl>
      <w:tblPr>
        <w:tblStyle w:val="affffffffffffffffffff1"/>
        <w:tblW w:w="9288" w:type="dxa"/>
        <w:tblLook w:val="01E0" w:firstRow="1" w:lastRow="1" w:firstColumn="1" w:lastColumn="1" w:noHBand="0" w:noVBand="0"/>
      </w:tblPr>
      <w:tblGrid>
        <w:gridCol w:w="932"/>
        <w:gridCol w:w="7776"/>
        <w:gridCol w:w="580"/>
      </w:tblGrid>
      <w:tr w:rsidR="003015D7" w:rsidTr="0071644F">
        <w:tc>
          <w:tcPr>
            <w:tcW w:w="932" w:type="dxa"/>
            <w:tcBorders>
              <w:top w:val="nil"/>
              <w:left w:val="nil"/>
              <w:bottom w:val="nil"/>
              <w:right w:val="nil"/>
            </w:tcBorders>
          </w:tcPr>
          <w:p w:rsidR="003015D7" w:rsidRPr="00516665" w:rsidRDefault="003015D7" w:rsidP="0071644F">
            <w:pPr>
              <w:pStyle w:val="af9"/>
              <w:tabs>
                <w:tab w:val="left" w:pos="4678"/>
              </w:tabs>
              <w:spacing w:line="360" w:lineRule="auto"/>
              <w:jc w:val="both"/>
              <w:rPr>
                <w:rFonts w:ascii="Times New Roman" w:hAnsi="Times New Roman"/>
                <w:sz w:val="28"/>
                <w:lang w:val="uk-UA"/>
              </w:rPr>
            </w:pPr>
            <w:r w:rsidRPr="00516665">
              <w:rPr>
                <w:rFonts w:ascii="Times New Roman" w:hAnsi="Times New Roman"/>
                <w:sz w:val="28"/>
                <w:lang w:val="uk-UA"/>
              </w:rPr>
              <w:t>1.1</w:t>
            </w:r>
          </w:p>
        </w:tc>
        <w:tc>
          <w:tcPr>
            <w:tcW w:w="7776" w:type="dxa"/>
            <w:tcBorders>
              <w:top w:val="nil"/>
              <w:left w:val="nil"/>
              <w:bottom w:val="nil"/>
              <w:right w:val="nil"/>
            </w:tcBorders>
          </w:tcPr>
          <w:p w:rsidR="003015D7" w:rsidRPr="00E20669" w:rsidRDefault="003015D7" w:rsidP="0071644F">
            <w:pPr>
              <w:pStyle w:val="af9"/>
              <w:tabs>
                <w:tab w:val="left" w:pos="4678"/>
              </w:tabs>
              <w:spacing w:line="360" w:lineRule="auto"/>
              <w:jc w:val="both"/>
              <w:rPr>
                <w:rFonts w:ascii="Times New Roman" w:hAnsi="Times New Roman"/>
                <w:sz w:val="28"/>
              </w:rPr>
            </w:pPr>
            <w:r>
              <w:rPr>
                <w:rFonts w:ascii="Times New Roman" w:hAnsi="Times New Roman"/>
                <w:sz w:val="28"/>
                <w:lang w:val="uk-UA"/>
              </w:rPr>
              <w:t xml:space="preserve">Ботанічна характеристика рослин роду </w:t>
            </w:r>
            <w:r>
              <w:rPr>
                <w:rFonts w:ascii="Times New Roman" w:hAnsi="Times New Roman"/>
                <w:sz w:val="28"/>
                <w:lang w:val="en-US"/>
              </w:rPr>
              <w:t>Artemisia</w:t>
            </w:r>
            <w:r>
              <w:rPr>
                <w:rFonts w:ascii="Times New Roman" w:hAnsi="Times New Roman"/>
                <w:sz w:val="28"/>
                <w:lang w:val="uk-UA"/>
              </w:rPr>
              <w:t xml:space="preserve"> L. родини айстрові........</w:t>
            </w:r>
            <w:r w:rsidRPr="00384E6C">
              <w:rPr>
                <w:rFonts w:ascii="Times New Roman" w:hAnsi="Times New Roman"/>
                <w:sz w:val="28"/>
                <w:lang w:val="uk-UA"/>
              </w:rPr>
              <w:t>..........................................</w:t>
            </w:r>
            <w:r>
              <w:rPr>
                <w:rFonts w:ascii="Times New Roman" w:hAnsi="Times New Roman"/>
                <w:sz w:val="28"/>
                <w:lang w:val="uk-UA"/>
              </w:rPr>
              <w:t>……………....................</w:t>
            </w:r>
            <w:r w:rsidRPr="00E20669">
              <w:rPr>
                <w:rFonts w:ascii="Times New Roman" w:hAnsi="Times New Roman"/>
                <w:sz w:val="28"/>
              </w:rPr>
              <w:t>..</w:t>
            </w:r>
          </w:p>
        </w:tc>
        <w:tc>
          <w:tcPr>
            <w:tcW w:w="580" w:type="dxa"/>
            <w:tcBorders>
              <w:top w:val="nil"/>
              <w:left w:val="nil"/>
              <w:bottom w:val="nil"/>
              <w:right w:val="nil"/>
            </w:tcBorders>
          </w:tcPr>
          <w:p w:rsidR="003015D7" w:rsidRPr="00E20669" w:rsidRDefault="003015D7" w:rsidP="0071644F">
            <w:pPr>
              <w:pStyle w:val="af9"/>
              <w:tabs>
                <w:tab w:val="left" w:pos="4678"/>
              </w:tabs>
              <w:spacing w:line="360" w:lineRule="auto"/>
              <w:ind w:left="-56"/>
              <w:jc w:val="both"/>
              <w:rPr>
                <w:rFonts w:ascii="Times New Roman" w:hAnsi="Times New Roman"/>
                <w:sz w:val="28"/>
              </w:rPr>
            </w:pPr>
          </w:p>
          <w:p w:rsidR="003015D7" w:rsidRPr="009F7671" w:rsidRDefault="003015D7" w:rsidP="0071644F">
            <w:pPr>
              <w:pStyle w:val="af9"/>
              <w:tabs>
                <w:tab w:val="left" w:pos="4678"/>
              </w:tabs>
              <w:spacing w:line="360" w:lineRule="auto"/>
              <w:ind w:left="-56"/>
              <w:jc w:val="both"/>
              <w:rPr>
                <w:rFonts w:ascii="Times New Roman" w:hAnsi="Times New Roman"/>
                <w:sz w:val="28"/>
                <w:lang w:val="uk-UA"/>
              </w:rPr>
            </w:pPr>
            <w:r>
              <w:rPr>
                <w:rFonts w:ascii="Times New Roman" w:hAnsi="Times New Roman"/>
                <w:sz w:val="28"/>
                <w:lang w:val="en-US"/>
              </w:rPr>
              <w:t>1</w:t>
            </w:r>
            <w:r>
              <w:rPr>
                <w:rFonts w:ascii="Times New Roman" w:hAnsi="Times New Roman"/>
                <w:sz w:val="28"/>
                <w:lang w:val="uk-UA"/>
              </w:rPr>
              <w:t>1</w:t>
            </w:r>
          </w:p>
        </w:tc>
      </w:tr>
      <w:tr w:rsidR="003015D7" w:rsidTr="0071644F">
        <w:tc>
          <w:tcPr>
            <w:tcW w:w="932" w:type="dxa"/>
            <w:tcBorders>
              <w:top w:val="nil"/>
              <w:left w:val="nil"/>
              <w:bottom w:val="nil"/>
              <w:right w:val="nil"/>
            </w:tcBorders>
          </w:tcPr>
          <w:p w:rsidR="003015D7" w:rsidRPr="00325DF8" w:rsidRDefault="003015D7" w:rsidP="0071644F">
            <w:pPr>
              <w:pStyle w:val="af9"/>
              <w:tabs>
                <w:tab w:val="left" w:pos="4678"/>
              </w:tabs>
              <w:spacing w:line="360" w:lineRule="auto"/>
              <w:jc w:val="both"/>
              <w:rPr>
                <w:rFonts w:ascii="Times New Roman" w:hAnsi="Times New Roman"/>
                <w:sz w:val="28"/>
                <w:lang w:val="en-US"/>
              </w:rPr>
            </w:pPr>
            <w:r>
              <w:rPr>
                <w:rFonts w:ascii="Times New Roman" w:hAnsi="Times New Roman"/>
                <w:sz w:val="28"/>
                <w:lang w:val="en-US"/>
              </w:rPr>
              <w:t>1.2</w:t>
            </w:r>
          </w:p>
        </w:tc>
        <w:tc>
          <w:tcPr>
            <w:tcW w:w="7776" w:type="dxa"/>
            <w:tcBorders>
              <w:top w:val="nil"/>
              <w:left w:val="nil"/>
              <w:bottom w:val="nil"/>
              <w:right w:val="nil"/>
            </w:tcBorders>
          </w:tcPr>
          <w:p w:rsidR="003015D7" w:rsidRPr="00325DF8" w:rsidRDefault="003015D7" w:rsidP="0071644F">
            <w:pPr>
              <w:pStyle w:val="af9"/>
              <w:tabs>
                <w:tab w:val="left" w:pos="4678"/>
              </w:tabs>
              <w:spacing w:line="360" w:lineRule="auto"/>
              <w:jc w:val="both"/>
              <w:rPr>
                <w:rFonts w:ascii="Times New Roman" w:hAnsi="Times New Roman"/>
                <w:sz w:val="28"/>
              </w:rPr>
            </w:pPr>
            <w:r>
              <w:rPr>
                <w:rFonts w:ascii="Times New Roman" w:hAnsi="Times New Roman"/>
                <w:bCs/>
                <w:sz w:val="28"/>
                <w:lang w:val="uk-UA"/>
              </w:rPr>
              <w:t xml:space="preserve">Хімічний склад рослин роду </w:t>
            </w:r>
            <w:r>
              <w:rPr>
                <w:rFonts w:ascii="Times New Roman" w:hAnsi="Times New Roman"/>
                <w:sz w:val="28"/>
                <w:lang w:val="en-US"/>
              </w:rPr>
              <w:t>Artemisia</w:t>
            </w:r>
            <w:r>
              <w:rPr>
                <w:rFonts w:ascii="Times New Roman" w:hAnsi="Times New Roman"/>
                <w:sz w:val="28"/>
                <w:lang w:val="uk-UA"/>
              </w:rPr>
              <w:t xml:space="preserve"> L...........</w:t>
            </w:r>
            <w:r>
              <w:rPr>
                <w:rFonts w:ascii="Times New Roman" w:hAnsi="Times New Roman"/>
                <w:bCs/>
                <w:sz w:val="28"/>
                <w:lang w:val="uk-UA"/>
              </w:rPr>
              <w:t>............................</w:t>
            </w:r>
          </w:p>
        </w:tc>
        <w:tc>
          <w:tcPr>
            <w:tcW w:w="580" w:type="dxa"/>
            <w:tcBorders>
              <w:top w:val="nil"/>
              <w:left w:val="nil"/>
              <w:bottom w:val="nil"/>
              <w:right w:val="nil"/>
            </w:tcBorders>
          </w:tcPr>
          <w:p w:rsidR="003015D7" w:rsidRPr="009F7671" w:rsidRDefault="003015D7" w:rsidP="0071644F">
            <w:pPr>
              <w:pStyle w:val="af9"/>
              <w:tabs>
                <w:tab w:val="left" w:pos="4678"/>
              </w:tabs>
              <w:spacing w:line="360" w:lineRule="auto"/>
              <w:ind w:left="-56"/>
              <w:jc w:val="both"/>
              <w:rPr>
                <w:rFonts w:ascii="Times New Roman" w:hAnsi="Times New Roman"/>
                <w:sz w:val="28"/>
                <w:lang w:val="uk-UA"/>
              </w:rPr>
            </w:pPr>
            <w:r>
              <w:rPr>
                <w:rFonts w:ascii="Times New Roman" w:hAnsi="Times New Roman"/>
                <w:sz w:val="28"/>
                <w:lang w:val="en-US"/>
              </w:rPr>
              <w:t>2</w:t>
            </w:r>
            <w:r>
              <w:rPr>
                <w:rFonts w:ascii="Times New Roman" w:hAnsi="Times New Roman"/>
                <w:sz w:val="28"/>
                <w:lang w:val="uk-UA"/>
              </w:rPr>
              <w:t>1</w:t>
            </w:r>
          </w:p>
        </w:tc>
      </w:tr>
      <w:tr w:rsidR="003015D7" w:rsidTr="0071644F">
        <w:tc>
          <w:tcPr>
            <w:tcW w:w="932" w:type="dxa"/>
            <w:tcBorders>
              <w:top w:val="nil"/>
              <w:left w:val="nil"/>
              <w:bottom w:val="nil"/>
              <w:right w:val="nil"/>
            </w:tcBorders>
          </w:tcPr>
          <w:p w:rsidR="003015D7" w:rsidRPr="00325DF8" w:rsidRDefault="003015D7" w:rsidP="0071644F">
            <w:pPr>
              <w:pStyle w:val="af9"/>
              <w:tabs>
                <w:tab w:val="left" w:pos="4678"/>
              </w:tabs>
              <w:spacing w:line="360" w:lineRule="auto"/>
              <w:jc w:val="both"/>
              <w:rPr>
                <w:rFonts w:ascii="Times New Roman" w:hAnsi="Times New Roman"/>
                <w:sz w:val="28"/>
                <w:lang w:val="en-US"/>
              </w:rPr>
            </w:pPr>
            <w:r>
              <w:rPr>
                <w:rFonts w:ascii="Times New Roman" w:hAnsi="Times New Roman"/>
                <w:sz w:val="28"/>
                <w:lang w:val="en-US"/>
              </w:rPr>
              <w:t>1.3</w:t>
            </w:r>
          </w:p>
        </w:tc>
        <w:tc>
          <w:tcPr>
            <w:tcW w:w="7776" w:type="dxa"/>
            <w:tcBorders>
              <w:top w:val="nil"/>
              <w:left w:val="nil"/>
              <w:bottom w:val="nil"/>
              <w:right w:val="nil"/>
            </w:tcBorders>
          </w:tcPr>
          <w:p w:rsidR="003015D7" w:rsidRPr="00E20669" w:rsidRDefault="003015D7" w:rsidP="0071644F">
            <w:pPr>
              <w:pStyle w:val="af9"/>
              <w:tabs>
                <w:tab w:val="left" w:pos="4678"/>
              </w:tabs>
              <w:spacing w:line="360" w:lineRule="auto"/>
              <w:jc w:val="both"/>
              <w:rPr>
                <w:rFonts w:ascii="Times New Roman" w:hAnsi="Times New Roman"/>
                <w:sz w:val="28"/>
              </w:rPr>
            </w:pPr>
            <w:r>
              <w:rPr>
                <w:rFonts w:ascii="Times New Roman" w:hAnsi="Times New Roman"/>
                <w:sz w:val="28"/>
                <w:lang w:val="uk-UA"/>
              </w:rPr>
              <w:t>Застосування рослин</w:t>
            </w:r>
            <w:r>
              <w:rPr>
                <w:rFonts w:ascii="Times New Roman" w:hAnsi="Times New Roman"/>
                <w:bCs/>
                <w:sz w:val="28"/>
                <w:lang w:val="uk-UA"/>
              </w:rPr>
              <w:t xml:space="preserve"> роду полин</w:t>
            </w:r>
            <w:r>
              <w:rPr>
                <w:rFonts w:ascii="Times New Roman" w:hAnsi="Times New Roman"/>
                <w:sz w:val="28"/>
                <w:lang w:val="uk-UA"/>
              </w:rPr>
              <w:t xml:space="preserve"> в медичній практиці........</w:t>
            </w:r>
            <w:r>
              <w:rPr>
                <w:rFonts w:ascii="Times New Roman" w:hAnsi="Times New Roman"/>
                <w:sz w:val="28"/>
              </w:rPr>
              <w:t>…</w:t>
            </w:r>
            <w:r w:rsidRPr="00E20669">
              <w:rPr>
                <w:rFonts w:ascii="Times New Roman" w:hAnsi="Times New Roman"/>
                <w:sz w:val="28"/>
              </w:rPr>
              <w:t>...</w:t>
            </w:r>
          </w:p>
        </w:tc>
        <w:tc>
          <w:tcPr>
            <w:tcW w:w="580" w:type="dxa"/>
            <w:tcBorders>
              <w:top w:val="nil"/>
              <w:left w:val="nil"/>
              <w:bottom w:val="nil"/>
              <w:right w:val="nil"/>
            </w:tcBorders>
          </w:tcPr>
          <w:p w:rsidR="003015D7" w:rsidRPr="009F7671" w:rsidRDefault="003015D7" w:rsidP="0071644F">
            <w:pPr>
              <w:pStyle w:val="af9"/>
              <w:tabs>
                <w:tab w:val="left" w:pos="4678"/>
              </w:tabs>
              <w:spacing w:line="360" w:lineRule="auto"/>
              <w:ind w:left="-56"/>
              <w:jc w:val="both"/>
              <w:rPr>
                <w:rFonts w:ascii="Times New Roman" w:hAnsi="Times New Roman"/>
                <w:sz w:val="28"/>
                <w:lang w:val="uk-UA"/>
              </w:rPr>
            </w:pPr>
            <w:r>
              <w:rPr>
                <w:rFonts w:ascii="Times New Roman" w:hAnsi="Times New Roman"/>
                <w:sz w:val="28"/>
                <w:lang w:val="uk-UA"/>
              </w:rPr>
              <w:t>28</w:t>
            </w:r>
          </w:p>
        </w:tc>
      </w:tr>
      <w:tr w:rsidR="003015D7" w:rsidTr="0071644F">
        <w:tc>
          <w:tcPr>
            <w:tcW w:w="932" w:type="dxa"/>
            <w:tcBorders>
              <w:top w:val="nil"/>
              <w:left w:val="nil"/>
              <w:bottom w:val="nil"/>
              <w:right w:val="nil"/>
            </w:tcBorders>
          </w:tcPr>
          <w:p w:rsidR="003015D7" w:rsidRDefault="003015D7" w:rsidP="0071644F">
            <w:pPr>
              <w:pStyle w:val="af9"/>
              <w:tabs>
                <w:tab w:val="left" w:pos="4678"/>
              </w:tabs>
              <w:spacing w:line="360" w:lineRule="auto"/>
              <w:jc w:val="both"/>
              <w:rPr>
                <w:rFonts w:ascii="Times New Roman" w:hAnsi="Times New Roman"/>
                <w:sz w:val="28"/>
                <w:lang w:val="en-US"/>
              </w:rPr>
            </w:pPr>
          </w:p>
        </w:tc>
        <w:tc>
          <w:tcPr>
            <w:tcW w:w="7776" w:type="dxa"/>
            <w:tcBorders>
              <w:top w:val="nil"/>
              <w:left w:val="nil"/>
              <w:bottom w:val="nil"/>
              <w:right w:val="nil"/>
            </w:tcBorders>
          </w:tcPr>
          <w:p w:rsidR="003015D7" w:rsidRDefault="003015D7" w:rsidP="0071644F">
            <w:pPr>
              <w:pStyle w:val="af9"/>
              <w:tabs>
                <w:tab w:val="left" w:pos="4678"/>
              </w:tabs>
              <w:spacing w:line="360" w:lineRule="auto"/>
              <w:jc w:val="both"/>
              <w:rPr>
                <w:rFonts w:ascii="Times New Roman" w:hAnsi="Times New Roman"/>
                <w:sz w:val="28"/>
                <w:lang w:val="uk-UA"/>
              </w:rPr>
            </w:pPr>
            <w:r>
              <w:rPr>
                <w:rFonts w:ascii="Times New Roman" w:hAnsi="Times New Roman"/>
                <w:sz w:val="28"/>
                <w:lang w:val="uk-UA"/>
              </w:rPr>
              <w:t xml:space="preserve">Висновки до розділу </w:t>
            </w:r>
            <w:r>
              <w:rPr>
                <w:rFonts w:ascii="Times New Roman" w:hAnsi="Times New Roman"/>
                <w:sz w:val="28"/>
                <w:lang w:val="en-US"/>
              </w:rPr>
              <w:t>I……</w:t>
            </w:r>
            <w:r>
              <w:rPr>
                <w:rFonts w:ascii="Times New Roman" w:hAnsi="Times New Roman"/>
                <w:sz w:val="28"/>
                <w:lang w:val="uk-UA"/>
              </w:rPr>
              <w:t>..............................................................</w:t>
            </w:r>
          </w:p>
        </w:tc>
        <w:tc>
          <w:tcPr>
            <w:tcW w:w="580" w:type="dxa"/>
            <w:tcBorders>
              <w:top w:val="nil"/>
              <w:left w:val="nil"/>
              <w:bottom w:val="nil"/>
              <w:right w:val="nil"/>
            </w:tcBorders>
          </w:tcPr>
          <w:p w:rsidR="003015D7" w:rsidRDefault="003015D7" w:rsidP="0071644F">
            <w:pPr>
              <w:pStyle w:val="af9"/>
              <w:tabs>
                <w:tab w:val="left" w:pos="4678"/>
              </w:tabs>
              <w:spacing w:line="360" w:lineRule="auto"/>
              <w:ind w:left="-56"/>
              <w:jc w:val="both"/>
              <w:rPr>
                <w:rFonts w:ascii="Times New Roman" w:hAnsi="Times New Roman"/>
                <w:sz w:val="28"/>
                <w:lang w:val="uk-UA"/>
              </w:rPr>
            </w:pPr>
            <w:r>
              <w:rPr>
                <w:rFonts w:ascii="Times New Roman" w:hAnsi="Times New Roman"/>
                <w:sz w:val="28"/>
                <w:lang w:val="uk-UA"/>
              </w:rPr>
              <w:t>35</w:t>
            </w:r>
          </w:p>
        </w:tc>
      </w:tr>
    </w:tbl>
    <w:p w:rsidR="003015D7" w:rsidRDefault="003015D7" w:rsidP="003015D7">
      <w:pPr>
        <w:pStyle w:val="af9"/>
        <w:tabs>
          <w:tab w:val="left" w:pos="4678"/>
        </w:tabs>
        <w:spacing w:line="360" w:lineRule="auto"/>
        <w:jc w:val="both"/>
        <w:rPr>
          <w:rFonts w:ascii="Times New Roman" w:hAnsi="Times New Roman"/>
          <w:b/>
          <w:sz w:val="28"/>
          <w:lang w:val="uk-UA"/>
        </w:rPr>
      </w:pPr>
      <w:r>
        <w:rPr>
          <w:rFonts w:ascii="Times New Roman" w:hAnsi="Times New Roman"/>
          <w:sz w:val="28"/>
          <w:lang w:val="uk-UA"/>
        </w:rPr>
        <w:t>РОЗДІЛ II ОБ</w:t>
      </w:r>
      <w:r w:rsidRPr="00486769">
        <w:rPr>
          <w:rFonts w:ascii="Times New Roman" w:hAnsi="Times New Roman"/>
          <w:sz w:val="28"/>
          <w:lang w:val="uk-UA"/>
        </w:rPr>
        <w:t>’</w:t>
      </w:r>
      <w:r>
        <w:rPr>
          <w:rFonts w:ascii="Times New Roman" w:hAnsi="Times New Roman"/>
          <w:sz w:val="28"/>
          <w:lang w:val="uk-UA"/>
        </w:rPr>
        <w:t>ЄКТИ І МЕТОДИ ДОСЛІДЖЕННЯ</w:t>
      </w:r>
      <w:r w:rsidRPr="00486769">
        <w:rPr>
          <w:rFonts w:ascii="Times New Roman" w:hAnsi="Times New Roman"/>
          <w:sz w:val="28"/>
          <w:lang w:val="uk-UA"/>
        </w:rPr>
        <w:t>.</w:t>
      </w:r>
      <w:r>
        <w:rPr>
          <w:rFonts w:ascii="Times New Roman" w:hAnsi="Times New Roman"/>
          <w:sz w:val="28"/>
          <w:lang w:val="uk-UA"/>
        </w:rPr>
        <w:t>....................</w:t>
      </w:r>
      <w:r w:rsidRPr="00486769">
        <w:rPr>
          <w:rFonts w:ascii="Times New Roman" w:hAnsi="Times New Roman"/>
          <w:sz w:val="28"/>
          <w:lang w:val="uk-UA"/>
        </w:rPr>
        <w:t>...</w:t>
      </w:r>
      <w:r>
        <w:rPr>
          <w:rFonts w:ascii="Times New Roman" w:hAnsi="Times New Roman"/>
          <w:sz w:val="28"/>
          <w:lang w:val="uk-UA"/>
        </w:rPr>
        <w:t>….........36</w:t>
      </w:r>
    </w:p>
    <w:tbl>
      <w:tblPr>
        <w:tblStyle w:val="affffffffffffffffffff1"/>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2"/>
        <w:gridCol w:w="7776"/>
        <w:gridCol w:w="580"/>
      </w:tblGrid>
      <w:tr w:rsidR="003015D7" w:rsidTr="0071644F">
        <w:tc>
          <w:tcPr>
            <w:tcW w:w="932" w:type="dxa"/>
          </w:tcPr>
          <w:p w:rsidR="003015D7" w:rsidRPr="00325DF8" w:rsidRDefault="003015D7" w:rsidP="0071644F">
            <w:pPr>
              <w:pStyle w:val="af9"/>
              <w:tabs>
                <w:tab w:val="left" w:pos="4678"/>
              </w:tabs>
              <w:spacing w:line="360" w:lineRule="auto"/>
              <w:jc w:val="both"/>
              <w:rPr>
                <w:rFonts w:ascii="Times New Roman" w:hAnsi="Times New Roman"/>
                <w:sz w:val="28"/>
                <w:lang w:val="en-US"/>
              </w:rPr>
            </w:pPr>
            <w:r>
              <w:rPr>
                <w:rFonts w:ascii="Times New Roman" w:hAnsi="Times New Roman"/>
                <w:sz w:val="28"/>
                <w:lang w:val="en-US"/>
              </w:rPr>
              <w:t>2.1</w:t>
            </w:r>
          </w:p>
        </w:tc>
        <w:tc>
          <w:tcPr>
            <w:tcW w:w="7776" w:type="dxa"/>
          </w:tcPr>
          <w:p w:rsidR="003015D7" w:rsidRPr="0017484F" w:rsidRDefault="003015D7" w:rsidP="0071644F">
            <w:pPr>
              <w:pStyle w:val="af9"/>
              <w:tabs>
                <w:tab w:val="left" w:pos="4678"/>
              </w:tabs>
              <w:spacing w:line="360" w:lineRule="auto"/>
              <w:jc w:val="both"/>
              <w:rPr>
                <w:rFonts w:ascii="Times New Roman" w:hAnsi="Times New Roman"/>
                <w:sz w:val="28"/>
                <w:lang w:val="en-US"/>
              </w:rPr>
            </w:pPr>
            <w:r>
              <w:rPr>
                <w:rFonts w:ascii="Times New Roman" w:hAnsi="Times New Roman"/>
                <w:sz w:val="28"/>
                <w:lang w:val="uk-UA"/>
              </w:rPr>
              <w:t>Об’єкти дослідження.......................................................................</w:t>
            </w:r>
          </w:p>
        </w:tc>
        <w:tc>
          <w:tcPr>
            <w:tcW w:w="580" w:type="dxa"/>
          </w:tcPr>
          <w:p w:rsidR="003015D7" w:rsidRPr="009F7671" w:rsidRDefault="003015D7" w:rsidP="0071644F">
            <w:pPr>
              <w:pStyle w:val="af9"/>
              <w:tabs>
                <w:tab w:val="left" w:pos="4678"/>
              </w:tabs>
              <w:spacing w:line="360" w:lineRule="auto"/>
              <w:ind w:left="-56"/>
              <w:rPr>
                <w:rFonts w:ascii="Times New Roman" w:hAnsi="Times New Roman"/>
                <w:sz w:val="28"/>
                <w:lang w:val="uk-UA"/>
              </w:rPr>
            </w:pPr>
            <w:r>
              <w:rPr>
                <w:rFonts w:ascii="Times New Roman" w:hAnsi="Times New Roman"/>
                <w:sz w:val="28"/>
                <w:lang w:val="uk-UA"/>
              </w:rPr>
              <w:t>36</w:t>
            </w:r>
          </w:p>
        </w:tc>
      </w:tr>
      <w:tr w:rsidR="003015D7" w:rsidTr="0071644F">
        <w:tc>
          <w:tcPr>
            <w:tcW w:w="932" w:type="dxa"/>
          </w:tcPr>
          <w:p w:rsidR="003015D7" w:rsidRPr="00325DF8" w:rsidRDefault="003015D7" w:rsidP="0071644F">
            <w:pPr>
              <w:pStyle w:val="af9"/>
              <w:tabs>
                <w:tab w:val="left" w:pos="4678"/>
              </w:tabs>
              <w:spacing w:line="360" w:lineRule="auto"/>
              <w:jc w:val="both"/>
              <w:rPr>
                <w:rFonts w:ascii="Times New Roman" w:hAnsi="Times New Roman"/>
                <w:sz w:val="28"/>
                <w:lang w:val="en-US"/>
              </w:rPr>
            </w:pPr>
            <w:r>
              <w:rPr>
                <w:rFonts w:ascii="Times New Roman" w:hAnsi="Times New Roman"/>
                <w:sz w:val="28"/>
                <w:lang w:val="en-US"/>
              </w:rPr>
              <w:t>2.2</w:t>
            </w:r>
          </w:p>
        </w:tc>
        <w:tc>
          <w:tcPr>
            <w:tcW w:w="7776" w:type="dxa"/>
          </w:tcPr>
          <w:p w:rsidR="003015D7" w:rsidRPr="00325DF8" w:rsidRDefault="003015D7" w:rsidP="0071644F">
            <w:pPr>
              <w:pStyle w:val="af9"/>
              <w:tabs>
                <w:tab w:val="left" w:pos="4678"/>
              </w:tabs>
              <w:spacing w:line="360" w:lineRule="auto"/>
              <w:jc w:val="both"/>
              <w:rPr>
                <w:rFonts w:ascii="Times New Roman" w:hAnsi="Times New Roman"/>
                <w:sz w:val="28"/>
                <w:lang w:val="en-US"/>
              </w:rPr>
            </w:pPr>
            <w:r>
              <w:rPr>
                <w:rFonts w:ascii="Times New Roman" w:hAnsi="Times New Roman"/>
                <w:bCs/>
                <w:sz w:val="28"/>
                <w:lang w:val="uk-UA"/>
              </w:rPr>
              <w:t>Методики дослідження...................................................................</w:t>
            </w:r>
          </w:p>
        </w:tc>
        <w:tc>
          <w:tcPr>
            <w:tcW w:w="580" w:type="dxa"/>
          </w:tcPr>
          <w:p w:rsidR="003015D7" w:rsidRPr="009F7671" w:rsidRDefault="003015D7" w:rsidP="0071644F">
            <w:pPr>
              <w:pStyle w:val="af9"/>
              <w:tabs>
                <w:tab w:val="left" w:pos="4678"/>
              </w:tabs>
              <w:spacing w:line="360" w:lineRule="auto"/>
              <w:ind w:left="-56"/>
              <w:jc w:val="both"/>
              <w:rPr>
                <w:rFonts w:ascii="Times New Roman" w:hAnsi="Times New Roman"/>
                <w:sz w:val="28"/>
                <w:lang w:val="uk-UA"/>
              </w:rPr>
            </w:pPr>
            <w:r>
              <w:rPr>
                <w:rFonts w:ascii="Times New Roman" w:hAnsi="Times New Roman"/>
                <w:sz w:val="28"/>
                <w:lang w:val="uk-UA"/>
              </w:rPr>
              <w:t>36</w:t>
            </w:r>
          </w:p>
        </w:tc>
      </w:tr>
      <w:tr w:rsidR="003015D7" w:rsidTr="0071644F">
        <w:tc>
          <w:tcPr>
            <w:tcW w:w="932" w:type="dxa"/>
          </w:tcPr>
          <w:p w:rsidR="003015D7" w:rsidRPr="0017484F" w:rsidRDefault="003015D7" w:rsidP="0071644F">
            <w:pPr>
              <w:pStyle w:val="af9"/>
              <w:tabs>
                <w:tab w:val="left" w:pos="4678"/>
              </w:tabs>
              <w:spacing w:line="360" w:lineRule="auto"/>
              <w:jc w:val="both"/>
              <w:rPr>
                <w:rFonts w:ascii="Times New Roman" w:hAnsi="Times New Roman"/>
                <w:sz w:val="28"/>
                <w:lang w:val="en-US"/>
              </w:rPr>
            </w:pPr>
            <w:r>
              <w:rPr>
                <w:rFonts w:ascii="Times New Roman" w:hAnsi="Times New Roman"/>
                <w:sz w:val="28"/>
                <w:lang w:val="en-US"/>
              </w:rPr>
              <w:t>2.2.1</w:t>
            </w:r>
          </w:p>
        </w:tc>
        <w:tc>
          <w:tcPr>
            <w:tcW w:w="7776" w:type="dxa"/>
          </w:tcPr>
          <w:p w:rsidR="003015D7" w:rsidRPr="00325DF8" w:rsidRDefault="003015D7" w:rsidP="0071644F">
            <w:pPr>
              <w:pStyle w:val="af9"/>
              <w:tabs>
                <w:tab w:val="left" w:pos="4678"/>
              </w:tabs>
              <w:spacing w:line="360" w:lineRule="auto"/>
              <w:jc w:val="both"/>
              <w:rPr>
                <w:rFonts w:ascii="Times New Roman" w:hAnsi="Times New Roman"/>
                <w:sz w:val="28"/>
              </w:rPr>
            </w:pPr>
            <w:r>
              <w:rPr>
                <w:rFonts w:ascii="Times New Roman" w:hAnsi="Times New Roman"/>
                <w:bCs/>
                <w:sz w:val="28"/>
                <w:lang w:val="uk-UA"/>
              </w:rPr>
              <w:t>Отримання екстрактів з рослинної сировини.............................</w:t>
            </w:r>
            <w:r w:rsidRPr="00325DF8">
              <w:rPr>
                <w:rFonts w:ascii="Times New Roman" w:hAnsi="Times New Roman"/>
                <w:bCs/>
                <w:sz w:val="28"/>
              </w:rPr>
              <w:t>..</w:t>
            </w:r>
          </w:p>
        </w:tc>
        <w:tc>
          <w:tcPr>
            <w:tcW w:w="580" w:type="dxa"/>
          </w:tcPr>
          <w:p w:rsidR="003015D7" w:rsidRPr="009F7671" w:rsidRDefault="003015D7" w:rsidP="0071644F">
            <w:pPr>
              <w:pStyle w:val="af9"/>
              <w:tabs>
                <w:tab w:val="left" w:pos="4678"/>
              </w:tabs>
              <w:spacing w:line="360" w:lineRule="auto"/>
              <w:ind w:left="-56"/>
              <w:jc w:val="both"/>
              <w:rPr>
                <w:rFonts w:ascii="Times New Roman" w:hAnsi="Times New Roman"/>
                <w:sz w:val="28"/>
                <w:lang w:val="uk-UA"/>
              </w:rPr>
            </w:pPr>
            <w:r>
              <w:rPr>
                <w:rFonts w:ascii="Times New Roman" w:hAnsi="Times New Roman"/>
                <w:sz w:val="28"/>
                <w:lang w:val="uk-UA"/>
              </w:rPr>
              <w:t>36</w:t>
            </w:r>
          </w:p>
        </w:tc>
      </w:tr>
      <w:tr w:rsidR="003015D7" w:rsidTr="00716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 w:type="dxa"/>
            <w:tcBorders>
              <w:top w:val="nil"/>
              <w:left w:val="nil"/>
              <w:bottom w:val="nil"/>
              <w:right w:val="nil"/>
            </w:tcBorders>
          </w:tcPr>
          <w:p w:rsidR="003015D7" w:rsidRPr="0017484F" w:rsidRDefault="003015D7" w:rsidP="0071644F">
            <w:pPr>
              <w:pStyle w:val="af9"/>
              <w:tabs>
                <w:tab w:val="left" w:pos="4678"/>
              </w:tabs>
              <w:spacing w:line="360" w:lineRule="auto"/>
              <w:jc w:val="both"/>
              <w:rPr>
                <w:rFonts w:ascii="Times New Roman" w:hAnsi="Times New Roman"/>
                <w:sz w:val="28"/>
                <w:lang w:val="en-US"/>
              </w:rPr>
            </w:pPr>
            <w:r>
              <w:rPr>
                <w:rFonts w:ascii="Times New Roman" w:hAnsi="Times New Roman"/>
                <w:sz w:val="28"/>
                <w:lang w:val="en-US"/>
              </w:rPr>
              <w:t>2.2.2</w:t>
            </w:r>
          </w:p>
        </w:tc>
        <w:tc>
          <w:tcPr>
            <w:tcW w:w="7776" w:type="dxa"/>
            <w:tcBorders>
              <w:top w:val="nil"/>
              <w:left w:val="nil"/>
              <w:bottom w:val="nil"/>
              <w:right w:val="nil"/>
            </w:tcBorders>
          </w:tcPr>
          <w:p w:rsidR="003015D7" w:rsidRPr="00325DF8" w:rsidRDefault="003015D7" w:rsidP="0071644F">
            <w:pPr>
              <w:pStyle w:val="af9"/>
              <w:tabs>
                <w:tab w:val="left" w:pos="4678"/>
              </w:tabs>
              <w:spacing w:line="360" w:lineRule="auto"/>
              <w:jc w:val="both"/>
              <w:rPr>
                <w:rFonts w:ascii="Times New Roman" w:hAnsi="Times New Roman"/>
                <w:sz w:val="28"/>
                <w:lang w:val="en-US"/>
              </w:rPr>
            </w:pPr>
            <w:r>
              <w:rPr>
                <w:rFonts w:ascii="Times New Roman" w:hAnsi="Times New Roman"/>
                <w:bCs/>
                <w:sz w:val="28"/>
                <w:lang w:val="uk-UA"/>
              </w:rPr>
              <w:t>Ідентифікація біологічно активних речовин..............................</w:t>
            </w:r>
            <w:r>
              <w:rPr>
                <w:rFonts w:ascii="Times New Roman" w:hAnsi="Times New Roman"/>
                <w:bCs/>
                <w:sz w:val="28"/>
                <w:lang w:val="en-US"/>
              </w:rPr>
              <w:t>...</w:t>
            </w:r>
          </w:p>
        </w:tc>
        <w:tc>
          <w:tcPr>
            <w:tcW w:w="580" w:type="dxa"/>
            <w:tcBorders>
              <w:top w:val="nil"/>
              <w:left w:val="nil"/>
              <w:bottom w:val="nil"/>
              <w:right w:val="nil"/>
            </w:tcBorders>
          </w:tcPr>
          <w:p w:rsidR="003015D7" w:rsidRPr="002125EF" w:rsidRDefault="003015D7" w:rsidP="0071644F">
            <w:pPr>
              <w:pStyle w:val="af9"/>
              <w:tabs>
                <w:tab w:val="left" w:pos="4678"/>
              </w:tabs>
              <w:spacing w:line="360" w:lineRule="auto"/>
              <w:ind w:left="-56"/>
              <w:jc w:val="both"/>
              <w:rPr>
                <w:rFonts w:ascii="Times New Roman" w:hAnsi="Times New Roman"/>
                <w:sz w:val="28"/>
                <w:lang w:val="uk-UA"/>
              </w:rPr>
            </w:pPr>
            <w:r>
              <w:rPr>
                <w:rFonts w:ascii="Times New Roman" w:hAnsi="Times New Roman"/>
                <w:sz w:val="28"/>
                <w:lang w:val="uk-UA"/>
              </w:rPr>
              <w:t>39</w:t>
            </w:r>
          </w:p>
        </w:tc>
      </w:tr>
      <w:tr w:rsidR="003015D7" w:rsidTr="00716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 w:type="dxa"/>
            <w:tcBorders>
              <w:top w:val="nil"/>
              <w:left w:val="nil"/>
              <w:bottom w:val="nil"/>
              <w:right w:val="nil"/>
            </w:tcBorders>
          </w:tcPr>
          <w:p w:rsidR="003015D7" w:rsidRPr="0017484F" w:rsidRDefault="003015D7" w:rsidP="0071644F">
            <w:pPr>
              <w:pStyle w:val="af9"/>
              <w:tabs>
                <w:tab w:val="left" w:pos="4678"/>
              </w:tabs>
              <w:spacing w:line="360" w:lineRule="auto"/>
              <w:jc w:val="both"/>
              <w:rPr>
                <w:rFonts w:ascii="Times New Roman" w:hAnsi="Times New Roman"/>
                <w:sz w:val="28"/>
                <w:lang w:val="en-US"/>
              </w:rPr>
            </w:pPr>
            <w:r>
              <w:rPr>
                <w:rFonts w:ascii="Times New Roman" w:hAnsi="Times New Roman"/>
                <w:sz w:val="28"/>
                <w:lang w:val="en-US"/>
              </w:rPr>
              <w:t>2.2.3</w:t>
            </w:r>
          </w:p>
        </w:tc>
        <w:tc>
          <w:tcPr>
            <w:tcW w:w="7776" w:type="dxa"/>
            <w:tcBorders>
              <w:top w:val="nil"/>
              <w:left w:val="nil"/>
              <w:bottom w:val="nil"/>
              <w:right w:val="nil"/>
            </w:tcBorders>
          </w:tcPr>
          <w:p w:rsidR="003015D7" w:rsidRPr="00325DF8" w:rsidRDefault="003015D7" w:rsidP="0071644F">
            <w:pPr>
              <w:pStyle w:val="af9"/>
              <w:tabs>
                <w:tab w:val="left" w:pos="4678"/>
              </w:tabs>
              <w:spacing w:line="360" w:lineRule="auto"/>
              <w:jc w:val="both"/>
              <w:rPr>
                <w:rFonts w:ascii="Times New Roman" w:hAnsi="Times New Roman"/>
                <w:sz w:val="28"/>
                <w:lang w:val="en-US"/>
              </w:rPr>
            </w:pPr>
            <w:r>
              <w:rPr>
                <w:rFonts w:ascii="Times New Roman" w:hAnsi="Times New Roman"/>
                <w:bCs/>
                <w:sz w:val="28"/>
                <w:lang w:val="uk-UA"/>
              </w:rPr>
              <w:t>Визначення показників ефірних олій..........................................</w:t>
            </w:r>
            <w:r>
              <w:rPr>
                <w:rFonts w:ascii="Times New Roman" w:hAnsi="Times New Roman"/>
                <w:bCs/>
                <w:sz w:val="28"/>
                <w:lang w:val="en-US"/>
              </w:rPr>
              <w:t>..</w:t>
            </w:r>
          </w:p>
        </w:tc>
        <w:tc>
          <w:tcPr>
            <w:tcW w:w="580" w:type="dxa"/>
            <w:tcBorders>
              <w:top w:val="nil"/>
              <w:left w:val="nil"/>
              <w:bottom w:val="nil"/>
              <w:right w:val="nil"/>
            </w:tcBorders>
          </w:tcPr>
          <w:p w:rsidR="003015D7" w:rsidRPr="002125EF" w:rsidRDefault="003015D7" w:rsidP="0071644F">
            <w:pPr>
              <w:pStyle w:val="af9"/>
              <w:tabs>
                <w:tab w:val="left" w:pos="4678"/>
              </w:tabs>
              <w:spacing w:line="360" w:lineRule="auto"/>
              <w:ind w:left="-56"/>
              <w:jc w:val="both"/>
              <w:rPr>
                <w:rFonts w:ascii="Times New Roman" w:hAnsi="Times New Roman"/>
                <w:sz w:val="28"/>
                <w:lang w:val="uk-UA"/>
              </w:rPr>
            </w:pPr>
            <w:r>
              <w:rPr>
                <w:rFonts w:ascii="Times New Roman" w:hAnsi="Times New Roman"/>
                <w:sz w:val="28"/>
                <w:lang w:val="en-US"/>
              </w:rPr>
              <w:t>4</w:t>
            </w:r>
            <w:r>
              <w:rPr>
                <w:rFonts w:ascii="Times New Roman" w:hAnsi="Times New Roman"/>
                <w:sz w:val="28"/>
                <w:lang w:val="uk-UA"/>
              </w:rPr>
              <w:t>0</w:t>
            </w:r>
          </w:p>
        </w:tc>
      </w:tr>
      <w:tr w:rsidR="003015D7" w:rsidTr="00716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 w:type="dxa"/>
            <w:tcBorders>
              <w:top w:val="nil"/>
              <w:left w:val="nil"/>
              <w:bottom w:val="nil"/>
              <w:right w:val="nil"/>
            </w:tcBorders>
          </w:tcPr>
          <w:p w:rsidR="003015D7" w:rsidRPr="0017484F" w:rsidRDefault="003015D7" w:rsidP="0071644F">
            <w:pPr>
              <w:pStyle w:val="af9"/>
              <w:tabs>
                <w:tab w:val="left" w:pos="4678"/>
              </w:tabs>
              <w:spacing w:line="360" w:lineRule="auto"/>
              <w:jc w:val="both"/>
              <w:rPr>
                <w:rFonts w:ascii="Times New Roman" w:hAnsi="Times New Roman"/>
                <w:sz w:val="28"/>
                <w:lang w:val="en-US"/>
              </w:rPr>
            </w:pPr>
            <w:r>
              <w:rPr>
                <w:rFonts w:ascii="Times New Roman" w:hAnsi="Times New Roman"/>
                <w:sz w:val="28"/>
                <w:lang w:val="en-US"/>
              </w:rPr>
              <w:t>2.2.4</w:t>
            </w:r>
          </w:p>
        </w:tc>
        <w:tc>
          <w:tcPr>
            <w:tcW w:w="7776" w:type="dxa"/>
            <w:tcBorders>
              <w:top w:val="nil"/>
              <w:left w:val="nil"/>
              <w:bottom w:val="nil"/>
              <w:right w:val="nil"/>
            </w:tcBorders>
          </w:tcPr>
          <w:p w:rsidR="003015D7" w:rsidRPr="00325DF8" w:rsidRDefault="003015D7" w:rsidP="0071644F">
            <w:pPr>
              <w:pStyle w:val="af9"/>
              <w:tabs>
                <w:tab w:val="left" w:pos="4678"/>
              </w:tabs>
              <w:spacing w:line="360" w:lineRule="auto"/>
              <w:jc w:val="both"/>
              <w:rPr>
                <w:rFonts w:ascii="Times New Roman" w:hAnsi="Times New Roman"/>
                <w:sz w:val="28"/>
                <w:lang w:val="en-US"/>
              </w:rPr>
            </w:pPr>
            <w:r>
              <w:rPr>
                <w:rFonts w:ascii="Times New Roman" w:hAnsi="Times New Roman"/>
                <w:bCs/>
                <w:sz w:val="28"/>
                <w:lang w:val="uk-UA"/>
              </w:rPr>
              <w:t>Виділення та ідентифікація компонентів ЕО..............................</w:t>
            </w:r>
            <w:r>
              <w:rPr>
                <w:rFonts w:ascii="Times New Roman" w:hAnsi="Times New Roman"/>
                <w:bCs/>
                <w:sz w:val="28"/>
                <w:lang w:val="en-US"/>
              </w:rPr>
              <w:t>..</w:t>
            </w:r>
          </w:p>
        </w:tc>
        <w:tc>
          <w:tcPr>
            <w:tcW w:w="580" w:type="dxa"/>
            <w:tcBorders>
              <w:top w:val="nil"/>
              <w:left w:val="nil"/>
              <w:bottom w:val="nil"/>
              <w:right w:val="nil"/>
            </w:tcBorders>
          </w:tcPr>
          <w:p w:rsidR="003015D7" w:rsidRPr="002125EF" w:rsidRDefault="003015D7" w:rsidP="0071644F">
            <w:pPr>
              <w:pStyle w:val="af9"/>
              <w:tabs>
                <w:tab w:val="left" w:pos="4678"/>
              </w:tabs>
              <w:spacing w:line="360" w:lineRule="auto"/>
              <w:ind w:left="-56"/>
              <w:jc w:val="both"/>
              <w:rPr>
                <w:rFonts w:ascii="Times New Roman" w:hAnsi="Times New Roman"/>
                <w:sz w:val="28"/>
                <w:lang w:val="uk-UA"/>
              </w:rPr>
            </w:pPr>
            <w:r>
              <w:rPr>
                <w:rFonts w:ascii="Times New Roman" w:hAnsi="Times New Roman"/>
                <w:sz w:val="28"/>
                <w:lang w:val="en-US"/>
              </w:rPr>
              <w:t>4</w:t>
            </w:r>
            <w:r>
              <w:rPr>
                <w:rFonts w:ascii="Times New Roman" w:hAnsi="Times New Roman"/>
                <w:sz w:val="28"/>
                <w:lang w:val="uk-UA"/>
              </w:rPr>
              <w:t>3</w:t>
            </w:r>
          </w:p>
        </w:tc>
      </w:tr>
      <w:tr w:rsidR="003015D7" w:rsidTr="00716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 w:type="dxa"/>
            <w:tcBorders>
              <w:top w:val="nil"/>
              <w:left w:val="nil"/>
              <w:bottom w:val="nil"/>
              <w:right w:val="nil"/>
            </w:tcBorders>
          </w:tcPr>
          <w:p w:rsidR="003015D7" w:rsidRPr="0017484F" w:rsidRDefault="003015D7" w:rsidP="0071644F">
            <w:pPr>
              <w:pStyle w:val="af9"/>
              <w:tabs>
                <w:tab w:val="left" w:pos="4678"/>
              </w:tabs>
              <w:spacing w:line="360" w:lineRule="auto"/>
              <w:jc w:val="both"/>
              <w:rPr>
                <w:rFonts w:ascii="Times New Roman" w:hAnsi="Times New Roman"/>
                <w:sz w:val="28"/>
                <w:lang w:val="en-US"/>
              </w:rPr>
            </w:pPr>
            <w:r>
              <w:rPr>
                <w:rFonts w:ascii="Times New Roman" w:hAnsi="Times New Roman"/>
                <w:sz w:val="28"/>
                <w:lang w:val="en-US"/>
              </w:rPr>
              <w:t>2.2.5</w:t>
            </w:r>
          </w:p>
        </w:tc>
        <w:tc>
          <w:tcPr>
            <w:tcW w:w="7776" w:type="dxa"/>
            <w:tcBorders>
              <w:top w:val="nil"/>
              <w:left w:val="nil"/>
              <w:bottom w:val="nil"/>
              <w:right w:val="nil"/>
            </w:tcBorders>
          </w:tcPr>
          <w:p w:rsidR="003015D7" w:rsidRPr="00325DF8" w:rsidRDefault="003015D7" w:rsidP="0071644F">
            <w:pPr>
              <w:pStyle w:val="af9"/>
              <w:tabs>
                <w:tab w:val="left" w:pos="4678"/>
              </w:tabs>
              <w:spacing w:line="360" w:lineRule="auto"/>
              <w:jc w:val="both"/>
              <w:rPr>
                <w:rFonts w:ascii="Times New Roman" w:hAnsi="Times New Roman"/>
                <w:sz w:val="28"/>
                <w:lang w:val="en-US"/>
              </w:rPr>
            </w:pPr>
            <w:r>
              <w:rPr>
                <w:rFonts w:ascii="Times New Roman" w:hAnsi="Times New Roman"/>
                <w:bCs/>
                <w:sz w:val="28"/>
                <w:lang w:val="uk-UA"/>
              </w:rPr>
              <w:t>Виділення та ідентифікація флавоноїдів....................................</w:t>
            </w:r>
            <w:r>
              <w:rPr>
                <w:rFonts w:ascii="Times New Roman" w:hAnsi="Times New Roman"/>
                <w:bCs/>
                <w:sz w:val="28"/>
                <w:lang w:val="en-US"/>
              </w:rPr>
              <w:t>...</w:t>
            </w:r>
          </w:p>
        </w:tc>
        <w:tc>
          <w:tcPr>
            <w:tcW w:w="580" w:type="dxa"/>
            <w:tcBorders>
              <w:top w:val="nil"/>
              <w:left w:val="nil"/>
              <w:bottom w:val="nil"/>
              <w:right w:val="nil"/>
            </w:tcBorders>
          </w:tcPr>
          <w:p w:rsidR="003015D7" w:rsidRPr="002125EF" w:rsidRDefault="003015D7" w:rsidP="0071644F">
            <w:pPr>
              <w:pStyle w:val="af9"/>
              <w:tabs>
                <w:tab w:val="left" w:pos="4678"/>
              </w:tabs>
              <w:spacing w:line="360" w:lineRule="auto"/>
              <w:ind w:left="-56"/>
              <w:jc w:val="both"/>
              <w:rPr>
                <w:rFonts w:ascii="Times New Roman" w:hAnsi="Times New Roman"/>
                <w:sz w:val="28"/>
                <w:lang w:val="uk-UA"/>
              </w:rPr>
            </w:pPr>
            <w:r>
              <w:rPr>
                <w:rFonts w:ascii="Times New Roman" w:hAnsi="Times New Roman"/>
                <w:sz w:val="28"/>
                <w:lang w:val="uk-UA"/>
              </w:rPr>
              <w:t>45</w:t>
            </w:r>
          </w:p>
        </w:tc>
      </w:tr>
      <w:tr w:rsidR="003015D7" w:rsidTr="00716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 w:type="dxa"/>
            <w:tcBorders>
              <w:top w:val="nil"/>
              <w:left w:val="nil"/>
              <w:bottom w:val="nil"/>
              <w:right w:val="nil"/>
            </w:tcBorders>
          </w:tcPr>
          <w:p w:rsidR="003015D7" w:rsidRPr="0017484F" w:rsidRDefault="003015D7" w:rsidP="0071644F">
            <w:pPr>
              <w:pStyle w:val="af9"/>
              <w:tabs>
                <w:tab w:val="left" w:pos="4678"/>
              </w:tabs>
              <w:spacing w:line="360" w:lineRule="auto"/>
              <w:jc w:val="both"/>
              <w:rPr>
                <w:rFonts w:ascii="Times New Roman" w:hAnsi="Times New Roman"/>
                <w:sz w:val="28"/>
                <w:lang w:val="en-US"/>
              </w:rPr>
            </w:pPr>
            <w:r>
              <w:rPr>
                <w:rFonts w:ascii="Times New Roman" w:hAnsi="Times New Roman"/>
                <w:sz w:val="28"/>
                <w:lang w:val="en-US"/>
              </w:rPr>
              <w:t>2.2.6</w:t>
            </w:r>
          </w:p>
        </w:tc>
        <w:tc>
          <w:tcPr>
            <w:tcW w:w="7776" w:type="dxa"/>
            <w:tcBorders>
              <w:top w:val="nil"/>
              <w:left w:val="nil"/>
              <w:bottom w:val="nil"/>
              <w:right w:val="nil"/>
            </w:tcBorders>
          </w:tcPr>
          <w:p w:rsidR="003015D7" w:rsidRPr="00325DF8" w:rsidRDefault="003015D7" w:rsidP="0071644F">
            <w:pPr>
              <w:pStyle w:val="af9"/>
              <w:tabs>
                <w:tab w:val="left" w:pos="4678"/>
              </w:tabs>
              <w:spacing w:line="360" w:lineRule="auto"/>
              <w:jc w:val="both"/>
              <w:rPr>
                <w:rFonts w:ascii="Times New Roman" w:hAnsi="Times New Roman"/>
                <w:sz w:val="28"/>
              </w:rPr>
            </w:pPr>
            <w:r>
              <w:rPr>
                <w:rFonts w:ascii="Times New Roman" w:hAnsi="Times New Roman"/>
                <w:bCs/>
                <w:sz w:val="28"/>
                <w:lang w:val="uk-UA"/>
              </w:rPr>
              <w:t>Визначення та ідентифікація дубильних речовин.....................</w:t>
            </w:r>
            <w:r w:rsidRPr="00325DF8">
              <w:rPr>
                <w:rFonts w:ascii="Times New Roman" w:hAnsi="Times New Roman"/>
                <w:bCs/>
                <w:sz w:val="28"/>
              </w:rPr>
              <w:t>...</w:t>
            </w:r>
          </w:p>
        </w:tc>
        <w:tc>
          <w:tcPr>
            <w:tcW w:w="580" w:type="dxa"/>
            <w:tcBorders>
              <w:top w:val="nil"/>
              <w:left w:val="nil"/>
              <w:bottom w:val="nil"/>
              <w:right w:val="nil"/>
            </w:tcBorders>
          </w:tcPr>
          <w:p w:rsidR="003015D7" w:rsidRPr="002125EF" w:rsidRDefault="003015D7" w:rsidP="0071644F">
            <w:pPr>
              <w:pStyle w:val="af9"/>
              <w:tabs>
                <w:tab w:val="left" w:pos="4678"/>
              </w:tabs>
              <w:spacing w:line="360" w:lineRule="auto"/>
              <w:ind w:left="-56"/>
              <w:jc w:val="both"/>
              <w:rPr>
                <w:rFonts w:ascii="Times New Roman" w:hAnsi="Times New Roman"/>
                <w:sz w:val="28"/>
                <w:lang w:val="uk-UA"/>
              </w:rPr>
            </w:pPr>
            <w:r>
              <w:rPr>
                <w:rFonts w:ascii="Times New Roman" w:hAnsi="Times New Roman"/>
                <w:sz w:val="28"/>
                <w:lang w:val="uk-UA"/>
              </w:rPr>
              <w:t>47</w:t>
            </w:r>
          </w:p>
        </w:tc>
      </w:tr>
      <w:tr w:rsidR="003015D7" w:rsidTr="00716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 w:type="dxa"/>
            <w:tcBorders>
              <w:top w:val="nil"/>
              <w:left w:val="nil"/>
              <w:bottom w:val="nil"/>
              <w:right w:val="nil"/>
            </w:tcBorders>
          </w:tcPr>
          <w:p w:rsidR="003015D7" w:rsidRPr="0017484F" w:rsidRDefault="003015D7" w:rsidP="0071644F">
            <w:pPr>
              <w:pStyle w:val="af9"/>
              <w:tabs>
                <w:tab w:val="left" w:pos="4678"/>
              </w:tabs>
              <w:spacing w:line="360" w:lineRule="auto"/>
              <w:jc w:val="both"/>
              <w:rPr>
                <w:rFonts w:ascii="Times New Roman" w:hAnsi="Times New Roman"/>
                <w:sz w:val="28"/>
                <w:lang w:val="en-US"/>
              </w:rPr>
            </w:pPr>
            <w:r>
              <w:rPr>
                <w:rFonts w:ascii="Times New Roman" w:hAnsi="Times New Roman"/>
                <w:sz w:val="28"/>
                <w:lang w:val="en-US"/>
              </w:rPr>
              <w:t>2.2.7</w:t>
            </w:r>
          </w:p>
        </w:tc>
        <w:tc>
          <w:tcPr>
            <w:tcW w:w="7776" w:type="dxa"/>
            <w:tcBorders>
              <w:top w:val="nil"/>
              <w:left w:val="nil"/>
              <w:bottom w:val="nil"/>
              <w:right w:val="nil"/>
            </w:tcBorders>
          </w:tcPr>
          <w:p w:rsidR="003015D7" w:rsidRPr="00325DF8" w:rsidRDefault="003015D7" w:rsidP="0071644F">
            <w:pPr>
              <w:pStyle w:val="af9"/>
              <w:tabs>
                <w:tab w:val="left" w:pos="4678"/>
              </w:tabs>
              <w:spacing w:line="360" w:lineRule="auto"/>
              <w:jc w:val="both"/>
              <w:rPr>
                <w:rFonts w:ascii="Times New Roman" w:hAnsi="Times New Roman"/>
                <w:sz w:val="28"/>
                <w:lang w:val="en-US"/>
              </w:rPr>
            </w:pPr>
            <w:r>
              <w:rPr>
                <w:rFonts w:ascii="Times New Roman" w:hAnsi="Times New Roman"/>
                <w:bCs/>
                <w:sz w:val="28"/>
                <w:lang w:val="uk-UA"/>
              </w:rPr>
              <w:t>Визначення та ідентифікація амінокислот.................................</w:t>
            </w:r>
            <w:r>
              <w:rPr>
                <w:rFonts w:ascii="Times New Roman" w:hAnsi="Times New Roman"/>
                <w:bCs/>
                <w:sz w:val="28"/>
                <w:lang w:val="en-US"/>
              </w:rPr>
              <w:t>...</w:t>
            </w:r>
          </w:p>
        </w:tc>
        <w:tc>
          <w:tcPr>
            <w:tcW w:w="580" w:type="dxa"/>
            <w:tcBorders>
              <w:top w:val="nil"/>
              <w:left w:val="nil"/>
              <w:bottom w:val="nil"/>
              <w:right w:val="nil"/>
            </w:tcBorders>
          </w:tcPr>
          <w:p w:rsidR="003015D7" w:rsidRPr="002125EF" w:rsidRDefault="003015D7" w:rsidP="0071644F">
            <w:pPr>
              <w:pStyle w:val="af9"/>
              <w:tabs>
                <w:tab w:val="left" w:pos="4678"/>
              </w:tabs>
              <w:spacing w:line="360" w:lineRule="auto"/>
              <w:ind w:left="-56"/>
              <w:jc w:val="both"/>
              <w:rPr>
                <w:rFonts w:ascii="Times New Roman" w:hAnsi="Times New Roman"/>
                <w:sz w:val="28"/>
                <w:lang w:val="uk-UA"/>
              </w:rPr>
            </w:pPr>
            <w:r>
              <w:rPr>
                <w:rFonts w:ascii="Times New Roman" w:hAnsi="Times New Roman"/>
                <w:sz w:val="28"/>
                <w:lang w:val="uk-UA"/>
              </w:rPr>
              <w:t>48</w:t>
            </w:r>
          </w:p>
        </w:tc>
      </w:tr>
      <w:tr w:rsidR="003015D7" w:rsidTr="00716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 w:type="dxa"/>
            <w:tcBorders>
              <w:top w:val="nil"/>
              <w:left w:val="nil"/>
              <w:bottom w:val="nil"/>
              <w:right w:val="nil"/>
            </w:tcBorders>
          </w:tcPr>
          <w:p w:rsidR="003015D7" w:rsidRPr="0017484F" w:rsidRDefault="003015D7" w:rsidP="0071644F">
            <w:pPr>
              <w:pStyle w:val="af9"/>
              <w:tabs>
                <w:tab w:val="left" w:pos="4678"/>
              </w:tabs>
              <w:spacing w:line="360" w:lineRule="auto"/>
              <w:jc w:val="both"/>
              <w:rPr>
                <w:rFonts w:ascii="Times New Roman" w:hAnsi="Times New Roman"/>
                <w:sz w:val="28"/>
                <w:lang w:val="en-US"/>
              </w:rPr>
            </w:pPr>
            <w:r>
              <w:rPr>
                <w:rFonts w:ascii="Times New Roman" w:hAnsi="Times New Roman"/>
                <w:sz w:val="28"/>
                <w:lang w:val="en-US"/>
              </w:rPr>
              <w:t>2.2.8</w:t>
            </w:r>
          </w:p>
        </w:tc>
        <w:tc>
          <w:tcPr>
            <w:tcW w:w="7776" w:type="dxa"/>
            <w:tcBorders>
              <w:top w:val="nil"/>
              <w:left w:val="nil"/>
              <w:bottom w:val="nil"/>
              <w:right w:val="nil"/>
            </w:tcBorders>
          </w:tcPr>
          <w:p w:rsidR="003015D7" w:rsidRPr="00325DF8" w:rsidRDefault="003015D7" w:rsidP="0071644F">
            <w:pPr>
              <w:pStyle w:val="af9"/>
              <w:tabs>
                <w:tab w:val="left" w:pos="4678"/>
              </w:tabs>
              <w:spacing w:line="360" w:lineRule="auto"/>
              <w:jc w:val="both"/>
              <w:rPr>
                <w:rFonts w:ascii="Times New Roman" w:hAnsi="Times New Roman"/>
                <w:sz w:val="28"/>
                <w:lang w:val="en-US"/>
              </w:rPr>
            </w:pPr>
            <w:r>
              <w:rPr>
                <w:rFonts w:ascii="Times New Roman" w:hAnsi="Times New Roman"/>
                <w:bCs/>
                <w:sz w:val="28"/>
                <w:lang w:val="uk-UA"/>
              </w:rPr>
              <w:t>Визначення та ідентифікація каротиноїдів.................................</w:t>
            </w:r>
            <w:r>
              <w:rPr>
                <w:rFonts w:ascii="Times New Roman" w:hAnsi="Times New Roman"/>
                <w:bCs/>
                <w:sz w:val="28"/>
                <w:lang w:val="en-US"/>
              </w:rPr>
              <w:t>..</w:t>
            </w:r>
          </w:p>
        </w:tc>
        <w:tc>
          <w:tcPr>
            <w:tcW w:w="580" w:type="dxa"/>
            <w:tcBorders>
              <w:top w:val="nil"/>
              <w:left w:val="nil"/>
              <w:bottom w:val="nil"/>
              <w:right w:val="nil"/>
            </w:tcBorders>
          </w:tcPr>
          <w:p w:rsidR="003015D7" w:rsidRPr="002125EF" w:rsidRDefault="003015D7" w:rsidP="0071644F">
            <w:pPr>
              <w:pStyle w:val="af9"/>
              <w:tabs>
                <w:tab w:val="left" w:pos="4678"/>
              </w:tabs>
              <w:spacing w:line="360" w:lineRule="auto"/>
              <w:ind w:left="-56"/>
              <w:jc w:val="both"/>
              <w:rPr>
                <w:rFonts w:ascii="Times New Roman" w:hAnsi="Times New Roman"/>
                <w:sz w:val="28"/>
                <w:lang w:val="uk-UA"/>
              </w:rPr>
            </w:pPr>
            <w:r>
              <w:rPr>
                <w:rFonts w:ascii="Times New Roman" w:hAnsi="Times New Roman"/>
                <w:sz w:val="28"/>
                <w:lang w:val="en-US"/>
              </w:rPr>
              <w:t>5</w:t>
            </w:r>
            <w:r>
              <w:rPr>
                <w:rFonts w:ascii="Times New Roman" w:hAnsi="Times New Roman"/>
                <w:sz w:val="28"/>
                <w:lang w:val="uk-UA"/>
              </w:rPr>
              <w:t>0</w:t>
            </w:r>
          </w:p>
        </w:tc>
      </w:tr>
      <w:tr w:rsidR="003015D7" w:rsidTr="00716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 w:type="dxa"/>
            <w:tcBorders>
              <w:top w:val="nil"/>
              <w:left w:val="nil"/>
              <w:bottom w:val="nil"/>
              <w:right w:val="nil"/>
            </w:tcBorders>
          </w:tcPr>
          <w:p w:rsidR="003015D7" w:rsidRPr="0017484F" w:rsidRDefault="003015D7" w:rsidP="0071644F">
            <w:pPr>
              <w:pStyle w:val="af9"/>
              <w:tabs>
                <w:tab w:val="left" w:pos="4678"/>
              </w:tabs>
              <w:spacing w:line="360" w:lineRule="auto"/>
              <w:jc w:val="both"/>
              <w:rPr>
                <w:rFonts w:ascii="Times New Roman" w:hAnsi="Times New Roman"/>
                <w:sz w:val="28"/>
                <w:lang w:val="en-US"/>
              </w:rPr>
            </w:pPr>
            <w:r>
              <w:rPr>
                <w:rFonts w:ascii="Times New Roman" w:hAnsi="Times New Roman"/>
                <w:sz w:val="28"/>
                <w:lang w:val="en-US"/>
              </w:rPr>
              <w:t>2.2.9</w:t>
            </w:r>
          </w:p>
        </w:tc>
        <w:tc>
          <w:tcPr>
            <w:tcW w:w="7776" w:type="dxa"/>
            <w:tcBorders>
              <w:top w:val="nil"/>
              <w:left w:val="nil"/>
              <w:bottom w:val="nil"/>
              <w:right w:val="nil"/>
            </w:tcBorders>
          </w:tcPr>
          <w:p w:rsidR="003015D7" w:rsidRPr="00325DF8" w:rsidRDefault="003015D7" w:rsidP="0071644F">
            <w:pPr>
              <w:pStyle w:val="af9"/>
              <w:tabs>
                <w:tab w:val="left" w:pos="4678"/>
              </w:tabs>
              <w:spacing w:line="360" w:lineRule="auto"/>
              <w:jc w:val="both"/>
              <w:rPr>
                <w:rFonts w:ascii="Times New Roman" w:hAnsi="Times New Roman"/>
                <w:sz w:val="28"/>
              </w:rPr>
            </w:pPr>
            <w:r>
              <w:rPr>
                <w:rFonts w:ascii="Times New Roman" w:hAnsi="Times New Roman"/>
                <w:bCs/>
                <w:sz w:val="28"/>
                <w:lang w:val="uk-UA"/>
              </w:rPr>
              <w:t>Визначення та ідентифікація кислоти аскорбінової..................</w:t>
            </w:r>
            <w:r w:rsidRPr="00325DF8">
              <w:rPr>
                <w:rFonts w:ascii="Times New Roman" w:hAnsi="Times New Roman"/>
                <w:bCs/>
                <w:sz w:val="28"/>
              </w:rPr>
              <w:t>...</w:t>
            </w:r>
          </w:p>
        </w:tc>
        <w:tc>
          <w:tcPr>
            <w:tcW w:w="580" w:type="dxa"/>
            <w:tcBorders>
              <w:top w:val="nil"/>
              <w:left w:val="nil"/>
              <w:bottom w:val="nil"/>
              <w:right w:val="nil"/>
            </w:tcBorders>
          </w:tcPr>
          <w:p w:rsidR="003015D7" w:rsidRPr="002125EF" w:rsidRDefault="003015D7" w:rsidP="0071644F">
            <w:pPr>
              <w:pStyle w:val="af9"/>
              <w:tabs>
                <w:tab w:val="left" w:pos="4678"/>
              </w:tabs>
              <w:spacing w:line="360" w:lineRule="auto"/>
              <w:ind w:left="-56"/>
              <w:jc w:val="both"/>
              <w:rPr>
                <w:rFonts w:ascii="Times New Roman" w:hAnsi="Times New Roman"/>
                <w:sz w:val="28"/>
                <w:lang w:val="uk-UA"/>
              </w:rPr>
            </w:pPr>
            <w:r>
              <w:rPr>
                <w:rFonts w:ascii="Times New Roman" w:hAnsi="Times New Roman"/>
                <w:sz w:val="28"/>
                <w:lang w:val="en-US"/>
              </w:rPr>
              <w:t>5</w:t>
            </w:r>
            <w:r>
              <w:rPr>
                <w:rFonts w:ascii="Times New Roman" w:hAnsi="Times New Roman"/>
                <w:sz w:val="28"/>
                <w:lang w:val="uk-UA"/>
              </w:rPr>
              <w:t>1</w:t>
            </w:r>
          </w:p>
        </w:tc>
      </w:tr>
      <w:tr w:rsidR="003015D7" w:rsidTr="00716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 w:type="dxa"/>
            <w:tcBorders>
              <w:top w:val="nil"/>
              <w:left w:val="nil"/>
              <w:bottom w:val="nil"/>
              <w:right w:val="nil"/>
            </w:tcBorders>
          </w:tcPr>
          <w:p w:rsidR="003015D7" w:rsidRPr="0017484F" w:rsidRDefault="003015D7" w:rsidP="0071644F">
            <w:pPr>
              <w:pStyle w:val="af9"/>
              <w:tabs>
                <w:tab w:val="left" w:pos="4678"/>
              </w:tabs>
              <w:spacing w:line="360" w:lineRule="auto"/>
              <w:jc w:val="both"/>
              <w:rPr>
                <w:rFonts w:ascii="Times New Roman" w:hAnsi="Times New Roman"/>
                <w:sz w:val="28"/>
                <w:lang w:val="en-US"/>
              </w:rPr>
            </w:pPr>
            <w:r>
              <w:rPr>
                <w:rFonts w:ascii="Times New Roman" w:hAnsi="Times New Roman"/>
                <w:sz w:val="28"/>
                <w:lang w:val="en-US"/>
              </w:rPr>
              <w:t>2.2.10</w:t>
            </w:r>
          </w:p>
        </w:tc>
        <w:tc>
          <w:tcPr>
            <w:tcW w:w="7776" w:type="dxa"/>
            <w:tcBorders>
              <w:top w:val="nil"/>
              <w:left w:val="nil"/>
              <w:bottom w:val="nil"/>
              <w:right w:val="nil"/>
            </w:tcBorders>
          </w:tcPr>
          <w:p w:rsidR="003015D7" w:rsidRPr="00486769" w:rsidRDefault="003015D7" w:rsidP="0071644F">
            <w:pPr>
              <w:pStyle w:val="af9"/>
              <w:tabs>
                <w:tab w:val="left" w:pos="4678"/>
              </w:tabs>
              <w:spacing w:line="360" w:lineRule="auto"/>
              <w:jc w:val="both"/>
              <w:rPr>
                <w:rFonts w:ascii="Times New Roman" w:hAnsi="Times New Roman"/>
                <w:sz w:val="28"/>
              </w:rPr>
            </w:pPr>
            <w:r>
              <w:rPr>
                <w:rFonts w:ascii="Times New Roman" w:hAnsi="Times New Roman"/>
                <w:bCs/>
                <w:sz w:val="28"/>
                <w:lang w:val="uk-UA"/>
              </w:rPr>
              <w:t>Визначення вмісту вільних органічних кислот.........................</w:t>
            </w:r>
            <w:r w:rsidRPr="00486769">
              <w:rPr>
                <w:rFonts w:ascii="Times New Roman" w:hAnsi="Times New Roman"/>
                <w:bCs/>
                <w:sz w:val="28"/>
              </w:rPr>
              <w:t>....</w:t>
            </w:r>
          </w:p>
        </w:tc>
        <w:tc>
          <w:tcPr>
            <w:tcW w:w="580" w:type="dxa"/>
            <w:tcBorders>
              <w:top w:val="nil"/>
              <w:left w:val="nil"/>
              <w:bottom w:val="nil"/>
              <w:right w:val="nil"/>
            </w:tcBorders>
          </w:tcPr>
          <w:p w:rsidR="003015D7" w:rsidRPr="002125EF" w:rsidRDefault="003015D7" w:rsidP="0071644F">
            <w:pPr>
              <w:pStyle w:val="af9"/>
              <w:tabs>
                <w:tab w:val="left" w:pos="4678"/>
              </w:tabs>
              <w:spacing w:line="360" w:lineRule="auto"/>
              <w:ind w:left="-56"/>
              <w:jc w:val="both"/>
              <w:rPr>
                <w:rFonts w:ascii="Times New Roman" w:hAnsi="Times New Roman"/>
                <w:sz w:val="28"/>
                <w:lang w:val="uk-UA"/>
              </w:rPr>
            </w:pPr>
            <w:r>
              <w:rPr>
                <w:rFonts w:ascii="Times New Roman" w:hAnsi="Times New Roman"/>
                <w:sz w:val="28"/>
                <w:lang w:val="en-US"/>
              </w:rPr>
              <w:t>5</w:t>
            </w:r>
            <w:r>
              <w:rPr>
                <w:rFonts w:ascii="Times New Roman" w:hAnsi="Times New Roman"/>
                <w:sz w:val="28"/>
                <w:lang w:val="uk-UA"/>
              </w:rPr>
              <w:t>2</w:t>
            </w:r>
          </w:p>
        </w:tc>
      </w:tr>
      <w:tr w:rsidR="003015D7" w:rsidTr="00716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 w:type="dxa"/>
            <w:tcBorders>
              <w:top w:val="nil"/>
              <w:left w:val="nil"/>
              <w:bottom w:val="nil"/>
              <w:right w:val="nil"/>
            </w:tcBorders>
          </w:tcPr>
          <w:p w:rsidR="003015D7" w:rsidRPr="0017484F" w:rsidRDefault="003015D7" w:rsidP="0071644F">
            <w:pPr>
              <w:pStyle w:val="af9"/>
              <w:tabs>
                <w:tab w:val="left" w:pos="4678"/>
              </w:tabs>
              <w:spacing w:line="360" w:lineRule="auto"/>
              <w:jc w:val="both"/>
              <w:rPr>
                <w:rFonts w:ascii="Times New Roman" w:hAnsi="Times New Roman"/>
                <w:sz w:val="28"/>
                <w:lang w:val="en-US"/>
              </w:rPr>
            </w:pPr>
            <w:r>
              <w:rPr>
                <w:rFonts w:ascii="Times New Roman" w:hAnsi="Times New Roman"/>
                <w:sz w:val="28"/>
                <w:lang w:val="en-US"/>
              </w:rPr>
              <w:t>2.2.11</w:t>
            </w:r>
          </w:p>
        </w:tc>
        <w:tc>
          <w:tcPr>
            <w:tcW w:w="7776" w:type="dxa"/>
            <w:tcBorders>
              <w:top w:val="nil"/>
              <w:left w:val="nil"/>
              <w:bottom w:val="nil"/>
              <w:right w:val="nil"/>
            </w:tcBorders>
          </w:tcPr>
          <w:p w:rsidR="003015D7" w:rsidRPr="00325DF8" w:rsidRDefault="003015D7" w:rsidP="0071644F">
            <w:pPr>
              <w:pStyle w:val="af9"/>
              <w:tabs>
                <w:tab w:val="left" w:pos="4678"/>
              </w:tabs>
              <w:spacing w:line="360" w:lineRule="auto"/>
              <w:jc w:val="both"/>
              <w:rPr>
                <w:rFonts w:ascii="Times New Roman" w:hAnsi="Times New Roman"/>
                <w:sz w:val="28"/>
                <w:lang w:val="en-US"/>
              </w:rPr>
            </w:pPr>
            <w:r>
              <w:rPr>
                <w:rFonts w:ascii="Times New Roman" w:hAnsi="Times New Roman"/>
                <w:bCs/>
                <w:sz w:val="28"/>
                <w:lang w:val="uk-UA"/>
              </w:rPr>
              <w:t>Виділення та ідентифікація фенолкарбонових та урсолової кислот...........................................................................................</w:t>
            </w:r>
            <w:r>
              <w:rPr>
                <w:rFonts w:ascii="Times New Roman" w:hAnsi="Times New Roman"/>
                <w:bCs/>
                <w:sz w:val="28"/>
                <w:lang w:val="en-US"/>
              </w:rPr>
              <w:t>....</w:t>
            </w:r>
          </w:p>
        </w:tc>
        <w:tc>
          <w:tcPr>
            <w:tcW w:w="580" w:type="dxa"/>
            <w:tcBorders>
              <w:top w:val="nil"/>
              <w:left w:val="nil"/>
              <w:bottom w:val="nil"/>
              <w:right w:val="nil"/>
            </w:tcBorders>
          </w:tcPr>
          <w:p w:rsidR="003015D7" w:rsidRDefault="003015D7" w:rsidP="0071644F">
            <w:pPr>
              <w:pStyle w:val="af9"/>
              <w:tabs>
                <w:tab w:val="left" w:pos="4678"/>
              </w:tabs>
              <w:spacing w:line="360" w:lineRule="auto"/>
              <w:ind w:left="-56"/>
              <w:jc w:val="both"/>
              <w:rPr>
                <w:rFonts w:ascii="Times New Roman" w:hAnsi="Times New Roman"/>
                <w:sz w:val="28"/>
                <w:lang w:val="uk-UA"/>
              </w:rPr>
            </w:pPr>
          </w:p>
          <w:p w:rsidR="003015D7" w:rsidRPr="009F7671" w:rsidRDefault="003015D7" w:rsidP="0071644F">
            <w:pPr>
              <w:pStyle w:val="af9"/>
              <w:tabs>
                <w:tab w:val="left" w:pos="4678"/>
              </w:tabs>
              <w:spacing w:line="360" w:lineRule="auto"/>
              <w:ind w:left="-56"/>
              <w:jc w:val="both"/>
              <w:rPr>
                <w:rFonts w:ascii="Times New Roman" w:hAnsi="Times New Roman"/>
                <w:sz w:val="28"/>
                <w:lang w:val="uk-UA"/>
              </w:rPr>
            </w:pPr>
            <w:r>
              <w:rPr>
                <w:rFonts w:ascii="Times New Roman" w:hAnsi="Times New Roman"/>
                <w:sz w:val="28"/>
                <w:lang w:val="uk-UA"/>
              </w:rPr>
              <w:t>53</w:t>
            </w:r>
          </w:p>
        </w:tc>
      </w:tr>
      <w:tr w:rsidR="003015D7" w:rsidTr="00716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 w:type="dxa"/>
            <w:tcBorders>
              <w:top w:val="nil"/>
              <w:left w:val="nil"/>
              <w:bottom w:val="nil"/>
              <w:right w:val="nil"/>
            </w:tcBorders>
          </w:tcPr>
          <w:p w:rsidR="003015D7" w:rsidRPr="0017484F" w:rsidRDefault="003015D7" w:rsidP="0071644F">
            <w:pPr>
              <w:pStyle w:val="af9"/>
              <w:tabs>
                <w:tab w:val="left" w:pos="4678"/>
              </w:tabs>
              <w:spacing w:line="360" w:lineRule="auto"/>
              <w:jc w:val="both"/>
              <w:rPr>
                <w:rFonts w:ascii="Times New Roman" w:hAnsi="Times New Roman"/>
                <w:sz w:val="28"/>
                <w:lang w:val="en-US"/>
              </w:rPr>
            </w:pPr>
            <w:r>
              <w:rPr>
                <w:rFonts w:ascii="Times New Roman" w:hAnsi="Times New Roman"/>
                <w:sz w:val="28"/>
                <w:lang w:val="en-US"/>
              </w:rPr>
              <w:t>2.2.12</w:t>
            </w:r>
          </w:p>
        </w:tc>
        <w:tc>
          <w:tcPr>
            <w:tcW w:w="7776" w:type="dxa"/>
            <w:tcBorders>
              <w:top w:val="nil"/>
              <w:left w:val="nil"/>
              <w:bottom w:val="nil"/>
              <w:right w:val="nil"/>
            </w:tcBorders>
          </w:tcPr>
          <w:p w:rsidR="003015D7" w:rsidRPr="00B10E52" w:rsidRDefault="003015D7" w:rsidP="0071644F">
            <w:pPr>
              <w:pStyle w:val="af9"/>
              <w:tabs>
                <w:tab w:val="left" w:pos="4678"/>
              </w:tabs>
              <w:spacing w:line="360" w:lineRule="auto"/>
              <w:jc w:val="both"/>
              <w:rPr>
                <w:rFonts w:ascii="Times New Roman" w:hAnsi="Times New Roman"/>
                <w:sz w:val="28"/>
              </w:rPr>
            </w:pPr>
            <w:r>
              <w:rPr>
                <w:rFonts w:ascii="Times New Roman" w:hAnsi="Times New Roman"/>
                <w:bCs/>
                <w:sz w:val="28"/>
                <w:lang w:val="uk-UA"/>
              </w:rPr>
              <w:t>Визначення та ідентифікація макро- та мікроелементів...........</w:t>
            </w:r>
            <w:r w:rsidRPr="00B10E52">
              <w:rPr>
                <w:rFonts w:ascii="Times New Roman" w:hAnsi="Times New Roman"/>
                <w:bCs/>
                <w:sz w:val="28"/>
              </w:rPr>
              <w:t>...</w:t>
            </w:r>
          </w:p>
        </w:tc>
        <w:tc>
          <w:tcPr>
            <w:tcW w:w="580" w:type="dxa"/>
            <w:tcBorders>
              <w:top w:val="nil"/>
              <w:left w:val="nil"/>
              <w:bottom w:val="nil"/>
              <w:right w:val="nil"/>
            </w:tcBorders>
          </w:tcPr>
          <w:p w:rsidR="003015D7" w:rsidRPr="009F7671" w:rsidRDefault="003015D7" w:rsidP="0071644F">
            <w:pPr>
              <w:pStyle w:val="af9"/>
              <w:tabs>
                <w:tab w:val="left" w:pos="4678"/>
              </w:tabs>
              <w:spacing w:line="360" w:lineRule="auto"/>
              <w:ind w:left="-56"/>
              <w:jc w:val="both"/>
              <w:rPr>
                <w:rFonts w:ascii="Times New Roman" w:hAnsi="Times New Roman"/>
                <w:sz w:val="28"/>
                <w:lang w:val="uk-UA"/>
              </w:rPr>
            </w:pPr>
            <w:r>
              <w:rPr>
                <w:rFonts w:ascii="Times New Roman" w:hAnsi="Times New Roman"/>
                <w:sz w:val="28"/>
                <w:lang w:val="uk-UA"/>
              </w:rPr>
              <w:t>53</w:t>
            </w:r>
          </w:p>
        </w:tc>
      </w:tr>
      <w:tr w:rsidR="003015D7" w:rsidTr="00716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 w:type="dxa"/>
            <w:tcBorders>
              <w:top w:val="nil"/>
              <w:left w:val="nil"/>
              <w:bottom w:val="nil"/>
              <w:right w:val="nil"/>
            </w:tcBorders>
          </w:tcPr>
          <w:p w:rsidR="003015D7" w:rsidRPr="0017484F" w:rsidRDefault="003015D7" w:rsidP="0071644F">
            <w:pPr>
              <w:pStyle w:val="af9"/>
              <w:tabs>
                <w:tab w:val="left" w:pos="4678"/>
              </w:tabs>
              <w:spacing w:line="360" w:lineRule="auto"/>
              <w:jc w:val="both"/>
              <w:rPr>
                <w:rFonts w:ascii="Times New Roman" w:hAnsi="Times New Roman"/>
                <w:sz w:val="28"/>
                <w:lang w:val="en-US"/>
              </w:rPr>
            </w:pPr>
            <w:r>
              <w:rPr>
                <w:rFonts w:ascii="Times New Roman" w:hAnsi="Times New Roman"/>
                <w:sz w:val="28"/>
                <w:lang w:val="en-US"/>
              </w:rPr>
              <w:t>2.2.13</w:t>
            </w:r>
          </w:p>
        </w:tc>
        <w:tc>
          <w:tcPr>
            <w:tcW w:w="7776" w:type="dxa"/>
            <w:tcBorders>
              <w:top w:val="nil"/>
              <w:left w:val="nil"/>
              <w:bottom w:val="nil"/>
              <w:right w:val="nil"/>
            </w:tcBorders>
          </w:tcPr>
          <w:p w:rsidR="003015D7" w:rsidRPr="00325DF8" w:rsidRDefault="003015D7" w:rsidP="0071644F">
            <w:pPr>
              <w:pStyle w:val="af9"/>
              <w:tabs>
                <w:tab w:val="left" w:pos="4678"/>
              </w:tabs>
              <w:spacing w:line="360" w:lineRule="auto"/>
              <w:jc w:val="both"/>
              <w:rPr>
                <w:rFonts w:ascii="Times New Roman" w:hAnsi="Times New Roman"/>
                <w:sz w:val="28"/>
                <w:lang w:val="en-US"/>
              </w:rPr>
            </w:pPr>
            <w:r>
              <w:rPr>
                <w:rFonts w:ascii="Times New Roman" w:hAnsi="Times New Roman"/>
                <w:bCs/>
                <w:sz w:val="28"/>
                <w:lang w:val="uk-UA"/>
              </w:rPr>
              <w:t>Визначення та ідентифікація вуглеводів..................................</w:t>
            </w:r>
            <w:r>
              <w:rPr>
                <w:rFonts w:ascii="Times New Roman" w:hAnsi="Times New Roman"/>
                <w:bCs/>
                <w:sz w:val="28"/>
                <w:lang w:val="en-US"/>
              </w:rPr>
              <w:t>.....</w:t>
            </w:r>
          </w:p>
        </w:tc>
        <w:tc>
          <w:tcPr>
            <w:tcW w:w="580" w:type="dxa"/>
            <w:tcBorders>
              <w:top w:val="nil"/>
              <w:left w:val="nil"/>
              <w:bottom w:val="nil"/>
              <w:right w:val="nil"/>
            </w:tcBorders>
          </w:tcPr>
          <w:p w:rsidR="003015D7" w:rsidRPr="002125EF" w:rsidRDefault="003015D7" w:rsidP="0071644F">
            <w:pPr>
              <w:pStyle w:val="af9"/>
              <w:tabs>
                <w:tab w:val="left" w:pos="4678"/>
              </w:tabs>
              <w:spacing w:line="360" w:lineRule="auto"/>
              <w:ind w:left="-56"/>
              <w:jc w:val="both"/>
              <w:rPr>
                <w:rFonts w:ascii="Times New Roman" w:hAnsi="Times New Roman"/>
                <w:sz w:val="28"/>
                <w:lang w:val="uk-UA"/>
              </w:rPr>
            </w:pPr>
            <w:r>
              <w:rPr>
                <w:rFonts w:ascii="Times New Roman" w:hAnsi="Times New Roman"/>
                <w:sz w:val="28"/>
                <w:lang w:val="uk-UA"/>
              </w:rPr>
              <w:t>55</w:t>
            </w:r>
          </w:p>
        </w:tc>
      </w:tr>
      <w:tr w:rsidR="003015D7" w:rsidTr="00716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 w:type="dxa"/>
            <w:tcBorders>
              <w:top w:val="nil"/>
              <w:left w:val="nil"/>
              <w:bottom w:val="nil"/>
              <w:right w:val="nil"/>
            </w:tcBorders>
          </w:tcPr>
          <w:p w:rsidR="003015D7" w:rsidRPr="0017484F" w:rsidRDefault="003015D7" w:rsidP="0071644F">
            <w:pPr>
              <w:pStyle w:val="af9"/>
              <w:tabs>
                <w:tab w:val="left" w:pos="4678"/>
              </w:tabs>
              <w:spacing w:line="360" w:lineRule="auto"/>
              <w:jc w:val="both"/>
              <w:rPr>
                <w:rFonts w:ascii="Times New Roman" w:hAnsi="Times New Roman"/>
                <w:sz w:val="28"/>
                <w:lang w:val="en-US"/>
              </w:rPr>
            </w:pPr>
            <w:r>
              <w:rPr>
                <w:rFonts w:ascii="Times New Roman" w:hAnsi="Times New Roman"/>
                <w:bCs/>
                <w:sz w:val="28"/>
                <w:lang w:val="uk-UA"/>
              </w:rPr>
              <w:t>2.3</w:t>
            </w:r>
          </w:p>
        </w:tc>
        <w:tc>
          <w:tcPr>
            <w:tcW w:w="7776" w:type="dxa"/>
            <w:tcBorders>
              <w:top w:val="nil"/>
              <w:left w:val="nil"/>
              <w:bottom w:val="nil"/>
              <w:right w:val="nil"/>
            </w:tcBorders>
          </w:tcPr>
          <w:p w:rsidR="003015D7" w:rsidRPr="00325DF8" w:rsidRDefault="003015D7" w:rsidP="0071644F">
            <w:pPr>
              <w:pStyle w:val="af9"/>
              <w:tabs>
                <w:tab w:val="left" w:pos="4678"/>
              </w:tabs>
              <w:spacing w:line="360" w:lineRule="auto"/>
              <w:jc w:val="both"/>
              <w:rPr>
                <w:rFonts w:ascii="Times New Roman" w:hAnsi="Times New Roman"/>
                <w:sz w:val="28"/>
                <w:lang w:val="en-US"/>
              </w:rPr>
            </w:pPr>
            <w:r>
              <w:rPr>
                <w:rFonts w:ascii="Times New Roman" w:hAnsi="Times New Roman"/>
                <w:bCs/>
                <w:sz w:val="28"/>
                <w:lang w:val="uk-UA"/>
              </w:rPr>
              <w:t>Методи мікроскопічного дослідження сировини.........................</w:t>
            </w:r>
          </w:p>
        </w:tc>
        <w:tc>
          <w:tcPr>
            <w:tcW w:w="580" w:type="dxa"/>
            <w:tcBorders>
              <w:top w:val="nil"/>
              <w:left w:val="nil"/>
              <w:bottom w:val="nil"/>
              <w:right w:val="nil"/>
            </w:tcBorders>
          </w:tcPr>
          <w:p w:rsidR="003015D7" w:rsidRPr="002125EF" w:rsidRDefault="003015D7" w:rsidP="0071644F">
            <w:pPr>
              <w:pStyle w:val="af9"/>
              <w:tabs>
                <w:tab w:val="left" w:pos="4678"/>
              </w:tabs>
              <w:spacing w:line="360" w:lineRule="auto"/>
              <w:ind w:left="-56"/>
              <w:jc w:val="both"/>
              <w:rPr>
                <w:rFonts w:ascii="Times New Roman" w:hAnsi="Times New Roman"/>
                <w:sz w:val="28"/>
                <w:lang w:val="uk-UA"/>
              </w:rPr>
            </w:pPr>
            <w:r>
              <w:rPr>
                <w:rFonts w:ascii="Times New Roman" w:hAnsi="Times New Roman"/>
                <w:sz w:val="28"/>
                <w:lang w:val="uk-UA"/>
              </w:rPr>
              <w:t>56</w:t>
            </w:r>
          </w:p>
        </w:tc>
      </w:tr>
      <w:tr w:rsidR="003015D7" w:rsidTr="00716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 w:type="dxa"/>
            <w:tcBorders>
              <w:top w:val="nil"/>
              <w:left w:val="nil"/>
              <w:bottom w:val="nil"/>
              <w:right w:val="nil"/>
            </w:tcBorders>
          </w:tcPr>
          <w:p w:rsidR="003015D7" w:rsidRPr="0017484F" w:rsidRDefault="003015D7" w:rsidP="0071644F">
            <w:pPr>
              <w:pStyle w:val="af9"/>
              <w:tabs>
                <w:tab w:val="left" w:pos="4678"/>
              </w:tabs>
              <w:spacing w:line="360" w:lineRule="auto"/>
              <w:jc w:val="both"/>
              <w:rPr>
                <w:rFonts w:ascii="Times New Roman" w:hAnsi="Times New Roman"/>
                <w:sz w:val="28"/>
                <w:lang w:val="en-US"/>
              </w:rPr>
            </w:pPr>
            <w:r>
              <w:rPr>
                <w:rFonts w:ascii="Times New Roman" w:hAnsi="Times New Roman"/>
                <w:bCs/>
                <w:sz w:val="28"/>
                <w:lang w:val="uk-UA"/>
              </w:rPr>
              <w:t>2.3.1</w:t>
            </w:r>
          </w:p>
        </w:tc>
        <w:tc>
          <w:tcPr>
            <w:tcW w:w="7776" w:type="dxa"/>
            <w:tcBorders>
              <w:top w:val="nil"/>
              <w:left w:val="nil"/>
              <w:bottom w:val="nil"/>
              <w:right w:val="nil"/>
            </w:tcBorders>
          </w:tcPr>
          <w:p w:rsidR="003015D7" w:rsidRPr="00325DF8" w:rsidRDefault="003015D7" w:rsidP="0071644F">
            <w:pPr>
              <w:pStyle w:val="af9"/>
              <w:tabs>
                <w:tab w:val="left" w:pos="4678"/>
              </w:tabs>
              <w:spacing w:line="360" w:lineRule="auto"/>
              <w:jc w:val="both"/>
              <w:rPr>
                <w:rFonts w:ascii="Times New Roman" w:hAnsi="Times New Roman"/>
                <w:sz w:val="28"/>
              </w:rPr>
            </w:pPr>
            <w:r>
              <w:rPr>
                <w:rFonts w:ascii="Times New Roman" w:hAnsi="Times New Roman"/>
                <w:bCs/>
                <w:sz w:val="28"/>
                <w:lang w:val="uk-UA"/>
              </w:rPr>
              <w:t xml:space="preserve">Виявлення морфолого-анатомічних діагностичних ознак </w:t>
            </w:r>
            <w:r>
              <w:rPr>
                <w:rFonts w:ascii="Times New Roman" w:hAnsi="Times New Roman"/>
                <w:bCs/>
                <w:sz w:val="28"/>
                <w:lang w:val="uk-UA"/>
              </w:rPr>
              <w:lastRenderedPageBreak/>
              <w:t>лікарської сировини....................................................</w:t>
            </w:r>
            <w:r w:rsidRPr="00325DF8">
              <w:rPr>
                <w:rFonts w:ascii="Times New Roman" w:hAnsi="Times New Roman"/>
                <w:bCs/>
                <w:sz w:val="28"/>
              </w:rPr>
              <w:t>.................</w:t>
            </w:r>
            <w:r>
              <w:rPr>
                <w:rFonts w:ascii="Times New Roman" w:hAnsi="Times New Roman"/>
                <w:bCs/>
                <w:sz w:val="28"/>
                <w:lang w:val="uk-UA"/>
              </w:rPr>
              <w:t>....</w:t>
            </w:r>
          </w:p>
        </w:tc>
        <w:tc>
          <w:tcPr>
            <w:tcW w:w="580" w:type="dxa"/>
            <w:tcBorders>
              <w:top w:val="nil"/>
              <w:left w:val="nil"/>
              <w:bottom w:val="nil"/>
              <w:right w:val="nil"/>
            </w:tcBorders>
          </w:tcPr>
          <w:p w:rsidR="003015D7" w:rsidRPr="00E34C45" w:rsidRDefault="003015D7" w:rsidP="0071644F">
            <w:pPr>
              <w:pStyle w:val="af9"/>
              <w:tabs>
                <w:tab w:val="left" w:pos="4678"/>
              </w:tabs>
              <w:spacing w:line="360" w:lineRule="auto"/>
              <w:ind w:left="-56"/>
              <w:jc w:val="both"/>
              <w:rPr>
                <w:rFonts w:ascii="Times New Roman" w:hAnsi="Times New Roman"/>
                <w:sz w:val="28"/>
              </w:rPr>
            </w:pPr>
          </w:p>
          <w:p w:rsidR="003015D7" w:rsidRPr="005D54EF" w:rsidRDefault="003015D7" w:rsidP="0071644F">
            <w:pPr>
              <w:pStyle w:val="af9"/>
              <w:tabs>
                <w:tab w:val="left" w:pos="4678"/>
              </w:tabs>
              <w:spacing w:line="360" w:lineRule="auto"/>
              <w:ind w:left="-56"/>
              <w:jc w:val="both"/>
              <w:rPr>
                <w:rFonts w:ascii="Times New Roman" w:hAnsi="Times New Roman"/>
                <w:sz w:val="28"/>
                <w:lang w:val="en-US"/>
              </w:rPr>
            </w:pPr>
            <w:r>
              <w:rPr>
                <w:rFonts w:ascii="Times New Roman" w:hAnsi="Times New Roman"/>
                <w:sz w:val="28"/>
                <w:lang w:val="uk-UA"/>
              </w:rPr>
              <w:lastRenderedPageBreak/>
              <w:t>56</w:t>
            </w:r>
          </w:p>
        </w:tc>
      </w:tr>
      <w:tr w:rsidR="003015D7" w:rsidTr="00716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 w:type="dxa"/>
            <w:tcBorders>
              <w:top w:val="nil"/>
              <w:left w:val="nil"/>
              <w:bottom w:val="nil"/>
              <w:right w:val="nil"/>
            </w:tcBorders>
          </w:tcPr>
          <w:p w:rsidR="003015D7" w:rsidRPr="0017484F" w:rsidRDefault="003015D7" w:rsidP="0071644F">
            <w:pPr>
              <w:pStyle w:val="af9"/>
              <w:tabs>
                <w:tab w:val="left" w:pos="4678"/>
              </w:tabs>
              <w:spacing w:line="360" w:lineRule="auto"/>
              <w:jc w:val="both"/>
              <w:rPr>
                <w:rFonts w:ascii="Times New Roman" w:hAnsi="Times New Roman"/>
                <w:sz w:val="28"/>
                <w:lang w:val="en-US"/>
              </w:rPr>
            </w:pPr>
            <w:r>
              <w:rPr>
                <w:rFonts w:ascii="Times New Roman" w:hAnsi="Times New Roman"/>
                <w:bCs/>
                <w:sz w:val="28"/>
                <w:lang w:val="uk-UA"/>
              </w:rPr>
              <w:lastRenderedPageBreak/>
              <w:t>2.3.2</w:t>
            </w:r>
          </w:p>
        </w:tc>
        <w:tc>
          <w:tcPr>
            <w:tcW w:w="7776" w:type="dxa"/>
            <w:tcBorders>
              <w:top w:val="nil"/>
              <w:left w:val="nil"/>
              <w:bottom w:val="nil"/>
              <w:right w:val="nil"/>
            </w:tcBorders>
          </w:tcPr>
          <w:p w:rsidR="003015D7" w:rsidRPr="00325DF8" w:rsidRDefault="003015D7" w:rsidP="0071644F">
            <w:pPr>
              <w:pStyle w:val="af9"/>
              <w:tabs>
                <w:tab w:val="left" w:pos="4678"/>
              </w:tabs>
              <w:spacing w:line="360" w:lineRule="auto"/>
              <w:jc w:val="both"/>
              <w:rPr>
                <w:rFonts w:ascii="Times New Roman" w:hAnsi="Times New Roman"/>
                <w:sz w:val="28"/>
              </w:rPr>
            </w:pPr>
            <w:r>
              <w:rPr>
                <w:rFonts w:ascii="Times New Roman" w:hAnsi="Times New Roman"/>
                <w:bCs/>
                <w:sz w:val="28"/>
                <w:lang w:val="uk-UA"/>
              </w:rPr>
              <w:t>Електронне мікроскопічне дослідження лікарської сировини</w:t>
            </w:r>
            <w:r w:rsidRPr="00325DF8">
              <w:rPr>
                <w:rFonts w:ascii="Times New Roman" w:hAnsi="Times New Roman"/>
                <w:bCs/>
                <w:sz w:val="28"/>
              </w:rPr>
              <w:t>…</w:t>
            </w:r>
          </w:p>
        </w:tc>
        <w:tc>
          <w:tcPr>
            <w:tcW w:w="580" w:type="dxa"/>
            <w:tcBorders>
              <w:top w:val="nil"/>
              <w:left w:val="nil"/>
              <w:bottom w:val="nil"/>
              <w:right w:val="nil"/>
            </w:tcBorders>
          </w:tcPr>
          <w:p w:rsidR="003015D7" w:rsidRPr="002125EF" w:rsidRDefault="003015D7" w:rsidP="0071644F">
            <w:pPr>
              <w:pStyle w:val="af9"/>
              <w:tabs>
                <w:tab w:val="left" w:pos="4678"/>
              </w:tabs>
              <w:spacing w:line="360" w:lineRule="auto"/>
              <w:ind w:left="-56"/>
              <w:jc w:val="both"/>
              <w:rPr>
                <w:rFonts w:ascii="Times New Roman" w:hAnsi="Times New Roman"/>
                <w:sz w:val="28"/>
                <w:lang w:val="uk-UA"/>
              </w:rPr>
            </w:pPr>
            <w:r>
              <w:rPr>
                <w:rFonts w:ascii="Times New Roman" w:hAnsi="Times New Roman"/>
                <w:sz w:val="28"/>
                <w:lang w:val="uk-UA"/>
              </w:rPr>
              <w:t>57</w:t>
            </w:r>
          </w:p>
        </w:tc>
      </w:tr>
      <w:tr w:rsidR="003015D7" w:rsidTr="00716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 w:type="dxa"/>
            <w:tcBorders>
              <w:top w:val="nil"/>
              <w:left w:val="nil"/>
              <w:bottom w:val="nil"/>
              <w:right w:val="nil"/>
            </w:tcBorders>
          </w:tcPr>
          <w:p w:rsidR="003015D7" w:rsidRPr="00325DF8" w:rsidRDefault="003015D7" w:rsidP="0071644F">
            <w:pPr>
              <w:pStyle w:val="af9"/>
              <w:tabs>
                <w:tab w:val="left" w:pos="4678"/>
              </w:tabs>
              <w:spacing w:line="360" w:lineRule="auto"/>
              <w:jc w:val="both"/>
              <w:rPr>
                <w:rFonts w:ascii="Times New Roman" w:hAnsi="Times New Roman"/>
                <w:sz w:val="28"/>
              </w:rPr>
            </w:pPr>
            <w:r>
              <w:rPr>
                <w:rFonts w:ascii="Times New Roman" w:hAnsi="Times New Roman"/>
                <w:bCs/>
                <w:sz w:val="28"/>
                <w:lang w:val="uk-UA"/>
              </w:rPr>
              <w:t>2.4</w:t>
            </w:r>
          </w:p>
        </w:tc>
        <w:tc>
          <w:tcPr>
            <w:tcW w:w="7776" w:type="dxa"/>
            <w:tcBorders>
              <w:top w:val="nil"/>
              <w:left w:val="nil"/>
              <w:bottom w:val="nil"/>
              <w:right w:val="nil"/>
            </w:tcBorders>
          </w:tcPr>
          <w:p w:rsidR="003015D7" w:rsidRPr="00325DF8" w:rsidRDefault="003015D7" w:rsidP="0071644F">
            <w:pPr>
              <w:pStyle w:val="af9"/>
              <w:tabs>
                <w:tab w:val="left" w:pos="4678"/>
              </w:tabs>
              <w:spacing w:line="360" w:lineRule="auto"/>
              <w:jc w:val="both"/>
              <w:rPr>
                <w:rFonts w:ascii="Times New Roman" w:hAnsi="Times New Roman"/>
                <w:sz w:val="28"/>
              </w:rPr>
            </w:pPr>
            <w:r>
              <w:rPr>
                <w:rFonts w:ascii="Times New Roman" w:hAnsi="Times New Roman"/>
                <w:bCs/>
                <w:sz w:val="28"/>
                <w:lang w:val="uk-UA"/>
              </w:rPr>
              <w:t>Методи аналізу антимікробної активності....................................</w:t>
            </w:r>
          </w:p>
        </w:tc>
        <w:tc>
          <w:tcPr>
            <w:tcW w:w="580" w:type="dxa"/>
            <w:tcBorders>
              <w:top w:val="nil"/>
              <w:left w:val="nil"/>
              <w:bottom w:val="nil"/>
              <w:right w:val="nil"/>
            </w:tcBorders>
          </w:tcPr>
          <w:p w:rsidR="003015D7" w:rsidRPr="002125EF" w:rsidRDefault="003015D7" w:rsidP="0071644F">
            <w:pPr>
              <w:pStyle w:val="af9"/>
              <w:tabs>
                <w:tab w:val="left" w:pos="4678"/>
              </w:tabs>
              <w:spacing w:line="360" w:lineRule="auto"/>
              <w:ind w:left="-56"/>
              <w:jc w:val="both"/>
              <w:rPr>
                <w:rFonts w:ascii="Times New Roman" w:hAnsi="Times New Roman"/>
                <w:sz w:val="28"/>
                <w:lang w:val="uk-UA"/>
              </w:rPr>
            </w:pPr>
            <w:r>
              <w:rPr>
                <w:rFonts w:ascii="Times New Roman" w:hAnsi="Times New Roman"/>
                <w:sz w:val="28"/>
                <w:lang w:val="uk-UA"/>
              </w:rPr>
              <w:t>57</w:t>
            </w:r>
          </w:p>
        </w:tc>
      </w:tr>
    </w:tbl>
    <w:p w:rsidR="003015D7" w:rsidRPr="001A0197" w:rsidRDefault="003015D7" w:rsidP="003015D7">
      <w:pPr>
        <w:pStyle w:val="af9"/>
        <w:tabs>
          <w:tab w:val="left" w:pos="4678"/>
        </w:tabs>
        <w:spacing w:line="360" w:lineRule="auto"/>
        <w:jc w:val="both"/>
        <w:rPr>
          <w:rFonts w:ascii="Times New Roman" w:hAnsi="Times New Roman"/>
          <w:b/>
          <w:bCs/>
          <w:sz w:val="28"/>
          <w:lang w:val="uk-UA"/>
        </w:rPr>
      </w:pPr>
      <w:r>
        <w:rPr>
          <w:rFonts w:ascii="Times New Roman" w:hAnsi="Times New Roman"/>
          <w:bCs/>
          <w:sz w:val="28"/>
          <w:lang w:val="uk-UA"/>
        </w:rPr>
        <w:t xml:space="preserve">РОЗДІЛ III ФІТОХІМІЧНЕ ВИВЧЕННЯ РОСЛИН РОДУ </w:t>
      </w:r>
      <w:r>
        <w:rPr>
          <w:rFonts w:ascii="Times New Roman" w:hAnsi="Times New Roman"/>
          <w:sz w:val="28"/>
          <w:lang w:val="uk-UA"/>
        </w:rPr>
        <w:t>А</w:t>
      </w:r>
      <w:r>
        <w:rPr>
          <w:rFonts w:ascii="Times New Roman" w:hAnsi="Times New Roman"/>
          <w:sz w:val="28"/>
          <w:lang w:val="en-US"/>
        </w:rPr>
        <w:t>RTEMISIA</w:t>
      </w:r>
      <w:r>
        <w:rPr>
          <w:rFonts w:ascii="Times New Roman" w:hAnsi="Times New Roman"/>
          <w:sz w:val="28"/>
          <w:lang w:val="uk-UA"/>
        </w:rPr>
        <w:t xml:space="preserve"> L. </w:t>
      </w:r>
      <w:r>
        <w:rPr>
          <w:rFonts w:ascii="Times New Roman" w:hAnsi="Times New Roman"/>
          <w:bCs/>
          <w:sz w:val="28"/>
          <w:lang w:val="uk-UA"/>
        </w:rPr>
        <w:t>(</w:t>
      </w:r>
      <w:r>
        <w:rPr>
          <w:rFonts w:ascii="Times New Roman" w:hAnsi="Times New Roman"/>
          <w:sz w:val="28"/>
          <w:lang w:val="en-US"/>
        </w:rPr>
        <w:t>Artemisia</w:t>
      </w:r>
      <w:r>
        <w:rPr>
          <w:rFonts w:ascii="Times New Roman" w:hAnsi="Times New Roman"/>
          <w:sz w:val="28"/>
          <w:lang w:val="uk-UA"/>
        </w:rPr>
        <w:t xml:space="preserve"> </w:t>
      </w:r>
      <w:r>
        <w:rPr>
          <w:rFonts w:ascii="Times New Roman" w:hAnsi="Times New Roman"/>
          <w:sz w:val="28"/>
          <w:lang w:val="en-US"/>
        </w:rPr>
        <w:t>absinthium</w:t>
      </w:r>
      <w:r>
        <w:rPr>
          <w:rFonts w:ascii="Times New Roman" w:hAnsi="Times New Roman"/>
          <w:sz w:val="28"/>
          <w:lang w:val="uk-UA"/>
        </w:rPr>
        <w:t xml:space="preserve"> L.</w:t>
      </w:r>
      <w:r>
        <w:rPr>
          <w:rFonts w:ascii="Times New Roman" w:hAnsi="Times New Roman"/>
          <w:bCs/>
          <w:sz w:val="28"/>
          <w:lang w:val="uk-UA"/>
        </w:rPr>
        <w:t xml:space="preserve">, </w:t>
      </w:r>
      <w:proofErr w:type="gramStart"/>
      <w:r>
        <w:rPr>
          <w:rFonts w:ascii="Times New Roman" w:hAnsi="Times New Roman"/>
          <w:sz w:val="28"/>
          <w:lang w:val="en-US"/>
        </w:rPr>
        <w:t>Artemisia</w:t>
      </w:r>
      <w:r>
        <w:rPr>
          <w:rFonts w:ascii="Times New Roman" w:hAnsi="Times New Roman"/>
          <w:sz w:val="28"/>
          <w:lang w:val="uk-UA"/>
        </w:rPr>
        <w:t xml:space="preserve"> </w:t>
      </w:r>
      <w:r>
        <w:rPr>
          <w:rFonts w:ascii="Times New Roman" w:hAnsi="Times New Roman"/>
          <w:sz w:val="28"/>
          <w:lang w:val="en-US"/>
        </w:rPr>
        <w:t>vulgaris</w:t>
      </w:r>
      <w:r>
        <w:rPr>
          <w:rFonts w:ascii="Times New Roman" w:hAnsi="Times New Roman"/>
          <w:sz w:val="28"/>
          <w:lang w:val="uk-UA"/>
        </w:rPr>
        <w:t xml:space="preserve"> L.</w:t>
      </w:r>
      <w:r>
        <w:rPr>
          <w:rFonts w:ascii="Times New Roman" w:hAnsi="Times New Roman"/>
          <w:bCs/>
          <w:sz w:val="28"/>
          <w:lang w:val="uk-UA"/>
        </w:rPr>
        <w:t xml:space="preserve">, </w:t>
      </w:r>
      <w:r>
        <w:rPr>
          <w:rFonts w:ascii="Times New Roman" w:hAnsi="Times New Roman"/>
          <w:sz w:val="28"/>
          <w:lang w:val="en-US"/>
        </w:rPr>
        <w:t>Artemisia</w:t>
      </w:r>
      <w:r>
        <w:rPr>
          <w:rFonts w:ascii="Times New Roman" w:hAnsi="Times New Roman"/>
          <w:sz w:val="28"/>
          <w:lang w:val="uk-UA"/>
        </w:rPr>
        <w:t xml:space="preserve"> </w:t>
      </w:r>
      <w:r>
        <w:rPr>
          <w:rFonts w:ascii="Times New Roman" w:hAnsi="Times New Roman"/>
          <w:sz w:val="28"/>
          <w:lang w:val="en-US"/>
        </w:rPr>
        <w:t>austriaca</w:t>
      </w:r>
      <w:r>
        <w:rPr>
          <w:rFonts w:ascii="Times New Roman" w:hAnsi="Times New Roman"/>
          <w:sz w:val="28"/>
          <w:lang w:val="uk-UA"/>
        </w:rPr>
        <w:t xml:space="preserve"> </w:t>
      </w:r>
      <w:r>
        <w:rPr>
          <w:rFonts w:ascii="Times New Roman" w:hAnsi="Times New Roman"/>
          <w:sz w:val="28"/>
          <w:lang w:val="en-US"/>
        </w:rPr>
        <w:t>Jacq</w:t>
      </w:r>
      <w:r>
        <w:rPr>
          <w:rFonts w:ascii="Times New Roman" w:hAnsi="Times New Roman"/>
          <w:sz w:val="28"/>
          <w:lang w:val="uk-UA"/>
        </w:rPr>
        <w:t>.</w:t>
      </w:r>
      <w:r>
        <w:rPr>
          <w:rFonts w:ascii="Times New Roman" w:hAnsi="Times New Roman"/>
          <w:bCs/>
          <w:sz w:val="28"/>
          <w:lang w:val="uk-UA"/>
        </w:rPr>
        <w:t>)</w:t>
      </w:r>
      <w:proofErr w:type="gramEnd"/>
      <w:r>
        <w:rPr>
          <w:rFonts w:ascii="Times New Roman" w:hAnsi="Times New Roman"/>
          <w:bCs/>
          <w:sz w:val="28"/>
          <w:lang w:val="uk-UA"/>
        </w:rPr>
        <w:t>....59</w:t>
      </w:r>
    </w:p>
    <w:tbl>
      <w:tblPr>
        <w:tblStyle w:val="affffffffffffffffffff1"/>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06"/>
        <w:gridCol w:w="8042"/>
        <w:gridCol w:w="720"/>
      </w:tblGrid>
      <w:tr w:rsidR="003015D7" w:rsidTr="0071644F">
        <w:tc>
          <w:tcPr>
            <w:tcW w:w="706" w:type="dxa"/>
          </w:tcPr>
          <w:p w:rsidR="003015D7" w:rsidRDefault="003015D7" w:rsidP="0071644F">
            <w:pPr>
              <w:pStyle w:val="af9"/>
              <w:tabs>
                <w:tab w:val="left" w:pos="4678"/>
              </w:tabs>
              <w:spacing w:line="360" w:lineRule="auto"/>
              <w:ind w:right="-230"/>
              <w:jc w:val="both"/>
              <w:rPr>
                <w:rFonts w:ascii="Times New Roman" w:hAnsi="Times New Roman"/>
                <w:sz w:val="28"/>
                <w:lang w:val="uk-UA"/>
              </w:rPr>
            </w:pPr>
            <w:r>
              <w:rPr>
                <w:rFonts w:ascii="Times New Roman" w:hAnsi="Times New Roman"/>
                <w:sz w:val="28"/>
                <w:lang w:val="uk-UA"/>
              </w:rPr>
              <w:t>3.1</w:t>
            </w:r>
          </w:p>
        </w:tc>
        <w:tc>
          <w:tcPr>
            <w:tcW w:w="8042" w:type="dxa"/>
          </w:tcPr>
          <w:p w:rsidR="003015D7" w:rsidRPr="00F35297" w:rsidRDefault="003015D7" w:rsidP="0071644F">
            <w:pPr>
              <w:pStyle w:val="af9"/>
              <w:tabs>
                <w:tab w:val="left" w:pos="4678"/>
              </w:tabs>
              <w:spacing w:line="360" w:lineRule="auto"/>
              <w:jc w:val="both"/>
              <w:rPr>
                <w:rFonts w:ascii="Times New Roman" w:hAnsi="Times New Roman"/>
                <w:sz w:val="28"/>
                <w:lang w:val="uk-UA"/>
              </w:rPr>
            </w:pPr>
            <w:r>
              <w:rPr>
                <w:rFonts w:ascii="Times New Roman" w:hAnsi="Times New Roman"/>
                <w:sz w:val="28"/>
                <w:lang w:val="uk-UA"/>
              </w:rPr>
              <w:t>Фітохімічне вивчення ЕО.................….............................................</w:t>
            </w:r>
            <w:r w:rsidRPr="00F35297">
              <w:rPr>
                <w:rFonts w:ascii="Times New Roman" w:hAnsi="Times New Roman"/>
                <w:sz w:val="28"/>
                <w:lang w:val="uk-UA"/>
              </w:rPr>
              <w:t>.</w:t>
            </w:r>
          </w:p>
        </w:tc>
        <w:tc>
          <w:tcPr>
            <w:tcW w:w="720" w:type="dxa"/>
          </w:tcPr>
          <w:p w:rsidR="003015D7" w:rsidRPr="002125EF" w:rsidRDefault="003015D7" w:rsidP="0071644F">
            <w:pPr>
              <w:pStyle w:val="af9"/>
              <w:tabs>
                <w:tab w:val="left" w:pos="4678"/>
              </w:tabs>
              <w:spacing w:line="360" w:lineRule="auto"/>
              <w:ind w:left="-56"/>
              <w:rPr>
                <w:rFonts w:ascii="Times New Roman" w:hAnsi="Times New Roman"/>
                <w:sz w:val="28"/>
                <w:lang w:val="uk-UA"/>
              </w:rPr>
            </w:pPr>
            <w:r>
              <w:rPr>
                <w:rFonts w:ascii="Times New Roman" w:hAnsi="Times New Roman"/>
                <w:sz w:val="28"/>
                <w:lang w:val="uk-UA"/>
              </w:rPr>
              <w:t>59</w:t>
            </w:r>
          </w:p>
        </w:tc>
      </w:tr>
      <w:tr w:rsidR="003015D7" w:rsidTr="0071644F">
        <w:tc>
          <w:tcPr>
            <w:tcW w:w="706" w:type="dxa"/>
          </w:tcPr>
          <w:p w:rsidR="003015D7" w:rsidRDefault="003015D7" w:rsidP="0071644F">
            <w:pPr>
              <w:pStyle w:val="af9"/>
              <w:tabs>
                <w:tab w:val="left" w:pos="4678"/>
              </w:tabs>
              <w:spacing w:line="360" w:lineRule="auto"/>
              <w:ind w:right="-230"/>
              <w:jc w:val="both"/>
              <w:rPr>
                <w:rFonts w:ascii="Times New Roman" w:hAnsi="Times New Roman"/>
                <w:sz w:val="28"/>
                <w:lang w:val="uk-UA"/>
              </w:rPr>
            </w:pPr>
            <w:r>
              <w:rPr>
                <w:rFonts w:ascii="Times New Roman" w:hAnsi="Times New Roman"/>
                <w:sz w:val="28"/>
                <w:lang w:val="uk-UA"/>
              </w:rPr>
              <w:t>3.2</w:t>
            </w:r>
          </w:p>
        </w:tc>
        <w:tc>
          <w:tcPr>
            <w:tcW w:w="8042" w:type="dxa"/>
          </w:tcPr>
          <w:p w:rsidR="003015D7" w:rsidRPr="0017484F" w:rsidRDefault="003015D7" w:rsidP="0071644F">
            <w:pPr>
              <w:pStyle w:val="af9"/>
              <w:tabs>
                <w:tab w:val="left" w:pos="4678"/>
              </w:tabs>
              <w:spacing w:line="360" w:lineRule="auto"/>
              <w:jc w:val="both"/>
              <w:rPr>
                <w:rFonts w:ascii="Times New Roman" w:hAnsi="Times New Roman"/>
                <w:sz w:val="28"/>
                <w:lang w:val="uk-UA"/>
              </w:rPr>
            </w:pPr>
            <w:r>
              <w:rPr>
                <w:rFonts w:ascii="Times New Roman" w:hAnsi="Times New Roman"/>
                <w:sz w:val="28"/>
                <w:lang w:val="uk-UA"/>
              </w:rPr>
              <w:t>Фітохімічне вивчення вмісту азуленів…..........................................</w:t>
            </w:r>
          </w:p>
        </w:tc>
        <w:tc>
          <w:tcPr>
            <w:tcW w:w="720" w:type="dxa"/>
          </w:tcPr>
          <w:p w:rsidR="003015D7" w:rsidRPr="007B5DFC" w:rsidRDefault="003015D7" w:rsidP="0071644F">
            <w:pPr>
              <w:pStyle w:val="af9"/>
              <w:tabs>
                <w:tab w:val="left" w:pos="4678"/>
              </w:tabs>
              <w:spacing w:line="360" w:lineRule="auto"/>
              <w:ind w:left="-56"/>
              <w:jc w:val="both"/>
              <w:rPr>
                <w:rFonts w:ascii="Times New Roman" w:hAnsi="Times New Roman"/>
                <w:sz w:val="28"/>
                <w:lang w:val="uk-UA"/>
              </w:rPr>
            </w:pPr>
            <w:r>
              <w:rPr>
                <w:rFonts w:ascii="Times New Roman" w:hAnsi="Times New Roman"/>
                <w:sz w:val="28"/>
                <w:lang w:val="uk-UA"/>
              </w:rPr>
              <w:t>70</w:t>
            </w:r>
          </w:p>
        </w:tc>
      </w:tr>
      <w:tr w:rsidR="003015D7" w:rsidTr="0071644F">
        <w:tc>
          <w:tcPr>
            <w:tcW w:w="706" w:type="dxa"/>
          </w:tcPr>
          <w:p w:rsidR="003015D7" w:rsidRPr="00F35297" w:rsidRDefault="003015D7" w:rsidP="0071644F">
            <w:pPr>
              <w:pStyle w:val="af9"/>
              <w:tabs>
                <w:tab w:val="left" w:pos="4678"/>
              </w:tabs>
              <w:spacing w:line="360" w:lineRule="auto"/>
              <w:ind w:right="-230"/>
              <w:jc w:val="both"/>
              <w:rPr>
                <w:rFonts w:ascii="Times New Roman" w:hAnsi="Times New Roman"/>
                <w:sz w:val="28"/>
                <w:lang w:val="uk-UA"/>
              </w:rPr>
            </w:pPr>
            <w:r w:rsidRPr="00F35297">
              <w:rPr>
                <w:rFonts w:ascii="Times New Roman" w:hAnsi="Times New Roman"/>
                <w:sz w:val="28"/>
                <w:lang w:val="uk-UA"/>
              </w:rPr>
              <w:t>3.3</w:t>
            </w:r>
          </w:p>
        </w:tc>
        <w:tc>
          <w:tcPr>
            <w:tcW w:w="8042" w:type="dxa"/>
          </w:tcPr>
          <w:p w:rsidR="003015D7" w:rsidRPr="00342291" w:rsidRDefault="003015D7" w:rsidP="0071644F">
            <w:pPr>
              <w:pStyle w:val="af9"/>
              <w:tabs>
                <w:tab w:val="left" w:pos="4678"/>
              </w:tabs>
              <w:spacing w:line="360" w:lineRule="auto"/>
              <w:jc w:val="both"/>
              <w:rPr>
                <w:rFonts w:ascii="Times New Roman" w:hAnsi="Times New Roman"/>
                <w:sz w:val="28"/>
                <w:lang w:val="uk-UA"/>
              </w:rPr>
            </w:pPr>
            <w:r>
              <w:rPr>
                <w:rFonts w:ascii="Times New Roman" w:hAnsi="Times New Roman"/>
                <w:sz w:val="28"/>
                <w:lang w:val="uk-UA"/>
              </w:rPr>
              <w:t>Фітохімічне вивчення флавоноїдів....................................................</w:t>
            </w:r>
          </w:p>
        </w:tc>
        <w:tc>
          <w:tcPr>
            <w:tcW w:w="720" w:type="dxa"/>
          </w:tcPr>
          <w:p w:rsidR="003015D7" w:rsidRPr="007B5DFC" w:rsidRDefault="003015D7" w:rsidP="0071644F">
            <w:pPr>
              <w:pStyle w:val="af9"/>
              <w:tabs>
                <w:tab w:val="left" w:pos="4678"/>
              </w:tabs>
              <w:spacing w:line="360" w:lineRule="auto"/>
              <w:ind w:left="-56"/>
              <w:jc w:val="both"/>
              <w:rPr>
                <w:rFonts w:ascii="Times New Roman" w:hAnsi="Times New Roman"/>
                <w:sz w:val="28"/>
                <w:lang w:val="uk-UA"/>
              </w:rPr>
            </w:pPr>
            <w:r>
              <w:rPr>
                <w:rFonts w:ascii="Times New Roman" w:hAnsi="Times New Roman"/>
                <w:sz w:val="28"/>
                <w:lang w:val="en-US"/>
              </w:rPr>
              <w:t>7</w:t>
            </w:r>
            <w:r>
              <w:rPr>
                <w:rFonts w:ascii="Times New Roman" w:hAnsi="Times New Roman"/>
                <w:sz w:val="28"/>
                <w:lang w:val="uk-UA"/>
              </w:rPr>
              <w:t>3</w:t>
            </w:r>
          </w:p>
        </w:tc>
      </w:tr>
      <w:tr w:rsidR="003015D7" w:rsidTr="00716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Borders>
              <w:top w:val="nil"/>
              <w:left w:val="nil"/>
              <w:bottom w:val="nil"/>
              <w:right w:val="nil"/>
            </w:tcBorders>
          </w:tcPr>
          <w:p w:rsidR="003015D7" w:rsidRPr="0017484F" w:rsidRDefault="003015D7" w:rsidP="0071644F">
            <w:pPr>
              <w:pStyle w:val="af9"/>
              <w:tabs>
                <w:tab w:val="left" w:pos="4678"/>
              </w:tabs>
              <w:spacing w:line="360" w:lineRule="auto"/>
              <w:ind w:right="-230"/>
              <w:jc w:val="both"/>
              <w:rPr>
                <w:rFonts w:ascii="Times New Roman" w:hAnsi="Times New Roman"/>
                <w:sz w:val="28"/>
                <w:lang w:val="en-US"/>
              </w:rPr>
            </w:pPr>
            <w:r>
              <w:rPr>
                <w:rFonts w:ascii="Times New Roman" w:hAnsi="Times New Roman"/>
                <w:sz w:val="28"/>
                <w:lang w:val="en-US"/>
              </w:rPr>
              <w:t>3.4</w:t>
            </w:r>
          </w:p>
        </w:tc>
        <w:tc>
          <w:tcPr>
            <w:tcW w:w="8042" w:type="dxa"/>
            <w:tcBorders>
              <w:top w:val="nil"/>
              <w:left w:val="nil"/>
              <w:bottom w:val="nil"/>
              <w:right w:val="nil"/>
            </w:tcBorders>
          </w:tcPr>
          <w:p w:rsidR="003015D7" w:rsidRPr="00D72DDB" w:rsidRDefault="003015D7" w:rsidP="0071644F">
            <w:pPr>
              <w:pStyle w:val="af9"/>
              <w:tabs>
                <w:tab w:val="left" w:pos="4678"/>
              </w:tabs>
              <w:spacing w:line="360" w:lineRule="auto"/>
              <w:jc w:val="both"/>
              <w:rPr>
                <w:rFonts w:ascii="Times New Roman" w:hAnsi="Times New Roman"/>
                <w:sz w:val="28"/>
                <w:lang w:val="uk-UA"/>
              </w:rPr>
            </w:pPr>
            <w:r>
              <w:rPr>
                <w:rFonts w:ascii="Times New Roman" w:hAnsi="Times New Roman"/>
                <w:sz w:val="28"/>
                <w:lang w:val="uk-UA"/>
              </w:rPr>
              <w:t>Фітохімічне вивчення амінокислот................</w:t>
            </w:r>
            <w:r>
              <w:rPr>
                <w:rFonts w:ascii="Times New Roman" w:hAnsi="Times New Roman"/>
                <w:sz w:val="28"/>
                <w:lang w:val="en-US"/>
              </w:rPr>
              <w:t>………………</w:t>
            </w:r>
            <w:r>
              <w:rPr>
                <w:rFonts w:ascii="Times New Roman" w:hAnsi="Times New Roman"/>
                <w:sz w:val="28"/>
                <w:lang w:val="uk-UA"/>
              </w:rPr>
              <w:t>...........</w:t>
            </w:r>
          </w:p>
        </w:tc>
        <w:tc>
          <w:tcPr>
            <w:tcW w:w="720" w:type="dxa"/>
            <w:tcBorders>
              <w:top w:val="nil"/>
              <w:left w:val="nil"/>
              <w:bottom w:val="nil"/>
              <w:right w:val="nil"/>
            </w:tcBorders>
          </w:tcPr>
          <w:p w:rsidR="003015D7" w:rsidRPr="005D54EF" w:rsidRDefault="003015D7" w:rsidP="0071644F">
            <w:pPr>
              <w:pStyle w:val="af9"/>
              <w:tabs>
                <w:tab w:val="left" w:pos="4678"/>
              </w:tabs>
              <w:spacing w:line="360" w:lineRule="auto"/>
              <w:ind w:left="-56"/>
              <w:jc w:val="both"/>
              <w:rPr>
                <w:rFonts w:ascii="Times New Roman" w:hAnsi="Times New Roman"/>
                <w:sz w:val="28"/>
                <w:lang w:val="en-US"/>
              </w:rPr>
            </w:pPr>
            <w:r>
              <w:rPr>
                <w:rFonts w:ascii="Times New Roman" w:hAnsi="Times New Roman"/>
                <w:sz w:val="28"/>
                <w:lang w:val="en-US"/>
              </w:rPr>
              <w:t>1</w:t>
            </w:r>
            <w:r>
              <w:rPr>
                <w:rFonts w:ascii="Times New Roman" w:hAnsi="Times New Roman"/>
                <w:sz w:val="28"/>
                <w:lang w:val="uk-UA"/>
              </w:rPr>
              <w:t>02</w:t>
            </w:r>
          </w:p>
        </w:tc>
      </w:tr>
      <w:tr w:rsidR="003015D7" w:rsidTr="00716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Borders>
              <w:top w:val="nil"/>
              <w:left w:val="nil"/>
              <w:bottom w:val="nil"/>
              <w:right w:val="nil"/>
            </w:tcBorders>
          </w:tcPr>
          <w:p w:rsidR="003015D7" w:rsidRPr="0017484F" w:rsidRDefault="003015D7" w:rsidP="0071644F">
            <w:pPr>
              <w:pStyle w:val="af9"/>
              <w:tabs>
                <w:tab w:val="left" w:pos="4678"/>
              </w:tabs>
              <w:spacing w:line="360" w:lineRule="auto"/>
              <w:ind w:right="-230"/>
              <w:jc w:val="both"/>
              <w:rPr>
                <w:rFonts w:ascii="Times New Roman" w:hAnsi="Times New Roman"/>
                <w:sz w:val="28"/>
                <w:lang w:val="en-US"/>
              </w:rPr>
            </w:pPr>
            <w:r>
              <w:rPr>
                <w:rFonts w:ascii="Times New Roman" w:hAnsi="Times New Roman"/>
                <w:sz w:val="28"/>
                <w:lang w:val="en-US"/>
              </w:rPr>
              <w:t>3.5</w:t>
            </w:r>
          </w:p>
        </w:tc>
        <w:tc>
          <w:tcPr>
            <w:tcW w:w="8042" w:type="dxa"/>
            <w:tcBorders>
              <w:top w:val="nil"/>
              <w:left w:val="nil"/>
              <w:bottom w:val="nil"/>
              <w:right w:val="nil"/>
            </w:tcBorders>
          </w:tcPr>
          <w:p w:rsidR="003015D7" w:rsidRPr="00D72DDB" w:rsidRDefault="003015D7" w:rsidP="0071644F">
            <w:pPr>
              <w:pStyle w:val="af9"/>
              <w:tabs>
                <w:tab w:val="left" w:pos="4678"/>
              </w:tabs>
              <w:spacing w:line="360" w:lineRule="auto"/>
              <w:jc w:val="both"/>
              <w:rPr>
                <w:rFonts w:ascii="Times New Roman" w:hAnsi="Times New Roman"/>
                <w:sz w:val="28"/>
                <w:lang w:val="uk-UA"/>
              </w:rPr>
            </w:pPr>
            <w:r>
              <w:rPr>
                <w:rFonts w:ascii="Times New Roman" w:hAnsi="Times New Roman"/>
                <w:sz w:val="28"/>
                <w:lang w:val="uk-UA"/>
              </w:rPr>
              <w:t>Визначення та ідентифікація вуглеводів.......</w:t>
            </w:r>
            <w:r>
              <w:rPr>
                <w:rFonts w:ascii="Times New Roman" w:hAnsi="Times New Roman"/>
                <w:sz w:val="28"/>
                <w:lang w:val="en-US"/>
              </w:rPr>
              <w:t>………………</w:t>
            </w:r>
            <w:r>
              <w:rPr>
                <w:rFonts w:ascii="Times New Roman" w:hAnsi="Times New Roman"/>
                <w:sz w:val="28"/>
                <w:lang w:val="uk-UA"/>
              </w:rPr>
              <w:t>............</w:t>
            </w:r>
          </w:p>
        </w:tc>
        <w:tc>
          <w:tcPr>
            <w:tcW w:w="720" w:type="dxa"/>
            <w:tcBorders>
              <w:top w:val="nil"/>
              <w:left w:val="nil"/>
              <w:bottom w:val="nil"/>
              <w:right w:val="nil"/>
            </w:tcBorders>
          </w:tcPr>
          <w:p w:rsidR="003015D7" w:rsidRPr="002125EF" w:rsidRDefault="003015D7" w:rsidP="0071644F">
            <w:pPr>
              <w:pStyle w:val="af9"/>
              <w:tabs>
                <w:tab w:val="left" w:pos="4678"/>
              </w:tabs>
              <w:spacing w:line="360" w:lineRule="auto"/>
              <w:ind w:left="-56"/>
              <w:jc w:val="both"/>
              <w:rPr>
                <w:rFonts w:ascii="Times New Roman" w:hAnsi="Times New Roman"/>
                <w:sz w:val="28"/>
                <w:lang w:val="uk-UA"/>
              </w:rPr>
            </w:pPr>
            <w:r>
              <w:rPr>
                <w:rFonts w:ascii="Times New Roman" w:hAnsi="Times New Roman"/>
                <w:sz w:val="28"/>
                <w:lang w:val="en-US"/>
              </w:rPr>
              <w:t>1</w:t>
            </w:r>
            <w:r>
              <w:rPr>
                <w:rFonts w:ascii="Times New Roman" w:hAnsi="Times New Roman"/>
                <w:sz w:val="28"/>
                <w:lang w:val="uk-UA"/>
              </w:rPr>
              <w:t>06</w:t>
            </w:r>
          </w:p>
        </w:tc>
      </w:tr>
      <w:tr w:rsidR="003015D7" w:rsidTr="00716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Borders>
              <w:top w:val="nil"/>
              <w:left w:val="nil"/>
              <w:bottom w:val="nil"/>
              <w:right w:val="nil"/>
            </w:tcBorders>
          </w:tcPr>
          <w:p w:rsidR="003015D7" w:rsidRPr="0017484F" w:rsidRDefault="003015D7" w:rsidP="0071644F">
            <w:pPr>
              <w:pStyle w:val="af9"/>
              <w:tabs>
                <w:tab w:val="left" w:pos="4678"/>
              </w:tabs>
              <w:spacing w:line="360" w:lineRule="auto"/>
              <w:ind w:right="-230"/>
              <w:jc w:val="both"/>
              <w:rPr>
                <w:rFonts w:ascii="Times New Roman" w:hAnsi="Times New Roman"/>
                <w:sz w:val="28"/>
                <w:lang w:val="en-US"/>
              </w:rPr>
            </w:pPr>
            <w:r>
              <w:rPr>
                <w:rFonts w:ascii="Times New Roman" w:hAnsi="Times New Roman"/>
                <w:sz w:val="28"/>
                <w:lang w:val="en-US"/>
              </w:rPr>
              <w:t>3.6</w:t>
            </w:r>
          </w:p>
        </w:tc>
        <w:tc>
          <w:tcPr>
            <w:tcW w:w="8042" w:type="dxa"/>
            <w:tcBorders>
              <w:top w:val="nil"/>
              <w:left w:val="nil"/>
              <w:bottom w:val="nil"/>
              <w:right w:val="nil"/>
            </w:tcBorders>
          </w:tcPr>
          <w:p w:rsidR="003015D7" w:rsidRPr="00701F56" w:rsidRDefault="003015D7" w:rsidP="0071644F">
            <w:pPr>
              <w:pStyle w:val="af9"/>
              <w:tabs>
                <w:tab w:val="left" w:pos="4678"/>
              </w:tabs>
              <w:spacing w:line="360" w:lineRule="auto"/>
              <w:jc w:val="both"/>
              <w:rPr>
                <w:rFonts w:ascii="Times New Roman" w:hAnsi="Times New Roman"/>
                <w:sz w:val="28"/>
                <w:lang w:val="uk-UA"/>
              </w:rPr>
            </w:pPr>
            <w:r>
              <w:rPr>
                <w:rFonts w:ascii="Times New Roman" w:hAnsi="Times New Roman"/>
                <w:sz w:val="28"/>
                <w:lang w:val="uk-UA"/>
              </w:rPr>
              <w:t>Фітохімічне вивчення фенолкарбонових та урсолової кислот</w:t>
            </w:r>
            <w:r w:rsidRPr="00197AD8">
              <w:rPr>
                <w:rFonts w:ascii="Times New Roman" w:hAnsi="Times New Roman"/>
                <w:sz w:val="28"/>
                <w:lang w:val="en-US"/>
              </w:rPr>
              <w:t>…</w:t>
            </w:r>
            <w:r>
              <w:rPr>
                <w:rFonts w:ascii="Times New Roman" w:hAnsi="Times New Roman"/>
                <w:sz w:val="28"/>
                <w:lang w:val="uk-UA"/>
              </w:rPr>
              <w:t>...</w:t>
            </w:r>
          </w:p>
        </w:tc>
        <w:tc>
          <w:tcPr>
            <w:tcW w:w="720" w:type="dxa"/>
            <w:tcBorders>
              <w:top w:val="nil"/>
              <w:left w:val="nil"/>
              <w:bottom w:val="nil"/>
              <w:right w:val="nil"/>
            </w:tcBorders>
          </w:tcPr>
          <w:p w:rsidR="003015D7" w:rsidRPr="002125EF" w:rsidRDefault="003015D7" w:rsidP="0071644F">
            <w:pPr>
              <w:pStyle w:val="af9"/>
              <w:tabs>
                <w:tab w:val="left" w:pos="4678"/>
              </w:tabs>
              <w:spacing w:line="360" w:lineRule="auto"/>
              <w:ind w:left="-56"/>
              <w:jc w:val="both"/>
              <w:rPr>
                <w:rFonts w:ascii="Times New Roman" w:hAnsi="Times New Roman"/>
                <w:sz w:val="28"/>
                <w:lang w:val="uk-UA"/>
              </w:rPr>
            </w:pPr>
            <w:r>
              <w:rPr>
                <w:rFonts w:ascii="Times New Roman" w:hAnsi="Times New Roman"/>
                <w:sz w:val="28"/>
                <w:lang w:val="en-US"/>
              </w:rPr>
              <w:t>1</w:t>
            </w:r>
            <w:r>
              <w:rPr>
                <w:rFonts w:ascii="Times New Roman" w:hAnsi="Times New Roman"/>
                <w:sz w:val="28"/>
                <w:lang w:val="uk-UA"/>
              </w:rPr>
              <w:t>09</w:t>
            </w:r>
          </w:p>
        </w:tc>
      </w:tr>
      <w:tr w:rsidR="003015D7" w:rsidTr="00716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Borders>
              <w:top w:val="nil"/>
              <w:left w:val="nil"/>
              <w:bottom w:val="nil"/>
              <w:right w:val="nil"/>
            </w:tcBorders>
          </w:tcPr>
          <w:p w:rsidR="003015D7" w:rsidRPr="0017484F" w:rsidRDefault="003015D7" w:rsidP="0071644F">
            <w:pPr>
              <w:pStyle w:val="af9"/>
              <w:tabs>
                <w:tab w:val="left" w:pos="4678"/>
              </w:tabs>
              <w:spacing w:line="360" w:lineRule="auto"/>
              <w:ind w:right="-230"/>
              <w:jc w:val="both"/>
              <w:rPr>
                <w:rFonts w:ascii="Times New Roman" w:hAnsi="Times New Roman"/>
                <w:sz w:val="28"/>
                <w:lang w:val="en-US"/>
              </w:rPr>
            </w:pPr>
            <w:r>
              <w:rPr>
                <w:rFonts w:ascii="Times New Roman" w:hAnsi="Times New Roman"/>
                <w:sz w:val="28"/>
                <w:lang w:val="en-US"/>
              </w:rPr>
              <w:t>3.7</w:t>
            </w:r>
          </w:p>
        </w:tc>
        <w:tc>
          <w:tcPr>
            <w:tcW w:w="8042" w:type="dxa"/>
            <w:tcBorders>
              <w:top w:val="nil"/>
              <w:left w:val="nil"/>
              <w:bottom w:val="nil"/>
              <w:right w:val="nil"/>
            </w:tcBorders>
          </w:tcPr>
          <w:p w:rsidR="003015D7" w:rsidRPr="00701F56" w:rsidRDefault="003015D7" w:rsidP="0071644F">
            <w:pPr>
              <w:pStyle w:val="af9"/>
              <w:tabs>
                <w:tab w:val="left" w:pos="4678"/>
              </w:tabs>
              <w:spacing w:line="360" w:lineRule="auto"/>
              <w:jc w:val="both"/>
              <w:rPr>
                <w:rFonts w:ascii="Times New Roman" w:hAnsi="Times New Roman"/>
                <w:sz w:val="28"/>
                <w:lang w:val="uk-UA"/>
              </w:rPr>
            </w:pPr>
            <w:r>
              <w:rPr>
                <w:rFonts w:ascii="Times New Roman" w:hAnsi="Times New Roman"/>
                <w:sz w:val="28"/>
                <w:lang w:val="uk-UA"/>
              </w:rPr>
              <w:t>Фітохімічне вивчення дубильних речовин...............</w:t>
            </w:r>
            <w:r>
              <w:rPr>
                <w:rFonts w:ascii="Times New Roman" w:hAnsi="Times New Roman"/>
                <w:sz w:val="28"/>
                <w:lang w:val="en-US"/>
              </w:rPr>
              <w:t>.</w:t>
            </w:r>
            <w:r>
              <w:rPr>
                <w:rFonts w:ascii="Times New Roman" w:hAnsi="Times New Roman"/>
                <w:sz w:val="28"/>
                <w:lang w:val="uk-UA"/>
              </w:rPr>
              <w:t>........................</w:t>
            </w:r>
          </w:p>
        </w:tc>
        <w:tc>
          <w:tcPr>
            <w:tcW w:w="720" w:type="dxa"/>
            <w:tcBorders>
              <w:top w:val="nil"/>
              <w:left w:val="nil"/>
              <w:bottom w:val="nil"/>
              <w:right w:val="nil"/>
            </w:tcBorders>
          </w:tcPr>
          <w:p w:rsidR="003015D7" w:rsidRPr="005D54EF" w:rsidRDefault="003015D7" w:rsidP="0071644F">
            <w:pPr>
              <w:pStyle w:val="af9"/>
              <w:tabs>
                <w:tab w:val="left" w:pos="4678"/>
              </w:tabs>
              <w:spacing w:line="360" w:lineRule="auto"/>
              <w:ind w:left="-56"/>
              <w:jc w:val="both"/>
              <w:rPr>
                <w:rFonts w:ascii="Times New Roman" w:hAnsi="Times New Roman"/>
                <w:sz w:val="28"/>
                <w:lang w:val="en-US"/>
              </w:rPr>
            </w:pPr>
            <w:r>
              <w:rPr>
                <w:rFonts w:ascii="Times New Roman" w:hAnsi="Times New Roman"/>
                <w:sz w:val="28"/>
                <w:lang w:val="en-US"/>
              </w:rPr>
              <w:t>1</w:t>
            </w:r>
            <w:r>
              <w:rPr>
                <w:rFonts w:ascii="Times New Roman" w:hAnsi="Times New Roman"/>
                <w:sz w:val="28"/>
                <w:lang w:val="uk-UA"/>
              </w:rPr>
              <w:t>13</w:t>
            </w:r>
          </w:p>
        </w:tc>
      </w:tr>
      <w:tr w:rsidR="003015D7" w:rsidTr="00716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Borders>
              <w:top w:val="nil"/>
              <w:left w:val="nil"/>
              <w:bottom w:val="nil"/>
              <w:right w:val="nil"/>
            </w:tcBorders>
          </w:tcPr>
          <w:p w:rsidR="003015D7" w:rsidRPr="0017484F" w:rsidRDefault="003015D7" w:rsidP="0071644F">
            <w:pPr>
              <w:pStyle w:val="af9"/>
              <w:tabs>
                <w:tab w:val="left" w:pos="4678"/>
              </w:tabs>
              <w:spacing w:line="360" w:lineRule="auto"/>
              <w:ind w:right="-230"/>
              <w:jc w:val="both"/>
              <w:rPr>
                <w:rFonts w:ascii="Times New Roman" w:hAnsi="Times New Roman"/>
                <w:sz w:val="28"/>
                <w:lang w:val="en-US"/>
              </w:rPr>
            </w:pPr>
            <w:r>
              <w:rPr>
                <w:rFonts w:ascii="Times New Roman" w:hAnsi="Times New Roman"/>
                <w:sz w:val="28"/>
                <w:lang w:val="en-US"/>
              </w:rPr>
              <w:t>3.8</w:t>
            </w:r>
          </w:p>
        </w:tc>
        <w:tc>
          <w:tcPr>
            <w:tcW w:w="8042" w:type="dxa"/>
            <w:tcBorders>
              <w:top w:val="nil"/>
              <w:left w:val="nil"/>
              <w:bottom w:val="nil"/>
              <w:right w:val="nil"/>
            </w:tcBorders>
          </w:tcPr>
          <w:p w:rsidR="003015D7" w:rsidRPr="00701F56" w:rsidRDefault="003015D7" w:rsidP="0071644F">
            <w:pPr>
              <w:pStyle w:val="af9"/>
              <w:tabs>
                <w:tab w:val="left" w:pos="4678"/>
              </w:tabs>
              <w:spacing w:line="360" w:lineRule="auto"/>
              <w:jc w:val="both"/>
              <w:rPr>
                <w:rFonts w:ascii="Times New Roman" w:hAnsi="Times New Roman"/>
                <w:sz w:val="28"/>
                <w:lang w:val="uk-UA"/>
              </w:rPr>
            </w:pPr>
            <w:r>
              <w:rPr>
                <w:rFonts w:ascii="Times New Roman" w:hAnsi="Times New Roman"/>
                <w:sz w:val="28"/>
                <w:lang w:val="uk-UA"/>
              </w:rPr>
              <w:t>Фітохімічне вивчення каротиноїдів.....................................</w:t>
            </w:r>
            <w:r>
              <w:rPr>
                <w:rFonts w:ascii="Times New Roman" w:hAnsi="Times New Roman"/>
                <w:sz w:val="28"/>
                <w:lang w:val="en-US"/>
              </w:rPr>
              <w:t>..</w:t>
            </w:r>
            <w:r>
              <w:rPr>
                <w:rFonts w:ascii="Times New Roman" w:hAnsi="Times New Roman"/>
                <w:sz w:val="28"/>
                <w:lang w:val="uk-UA"/>
              </w:rPr>
              <w:t>..........</w:t>
            </w:r>
            <w:r>
              <w:rPr>
                <w:rFonts w:ascii="Times New Roman" w:hAnsi="Times New Roman"/>
                <w:sz w:val="28"/>
                <w:lang w:val="en-US"/>
              </w:rPr>
              <w:t>.</w:t>
            </w:r>
          </w:p>
        </w:tc>
        <w:tc>
          <w:tcPr>
            <w:tcW w:w="720" w:type="dxa"/>
            <w:tcBorders>
              <w:top w:val="nil"/>
              <w:left w:val="nil"/>
              <w:bottom w:val="nil"/>
              <w:right w:val="nil"/>
            </w:tcBorders>
          </w:tcPr>
          <w:p w:rsidR="003015D7" w:rsidRPr="002125EF" w:rsidRDefault="003015D7" w:rsidP="0071644F">
            <w:pPr>
              <w:pStyle w:val="af9"/>
              <w:tabs>
                <w:tab w:val="left" w:pos="4678"/>
              </w:tabs>
              <w:spacing w:line="360" w:lineRule="auto"/>
              <w:ind w:left="-56"/>
              <w:jc w:val="both"/>
              <w:rPr>
                <w:rFonts w:ascii="Times New Roman" w:hAnsi="Times New Roman"/>
                <w:sz w:val="28"/>
                <w:lang w:val="uk-UA"/>
              </w:rPr>
            </w:pPr>
            <w:r>
              <w:rPr>
                <w:rFonts w:ascii="Times New Roman" w:hAnsi="Times New Roman"/>
                <w:sz w:val="28"/>
                <w:lang w:val="en-US"/>
              </w:rPr>
              <w:t>1</w:t>
            </w:r>
            <w:r>
              <w:rPr>
                <w:rFonts w:ascii="Times New Roman" w:hAnsi="Times New Roman"/>
                <w:sz w:val="28"/>
                <w:lang w:val="uk-UA"/>
              </w:rPr>
              <w:t>15</w:t>
            </w:r>
          </w:p>
        </w:tc>
      </w:tr>
      <w:tr w:rsidR="003015D7" w:rsidTr="00716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Borders>
              <w:top w:val="nil"/>
              <w:left w:val="nil"/>
              <w:bottom w:val="nil"/>
              <w:right w:val="nil"/>
            </w:tcBorders>
          </w:tcPr>
          <w:p w:rsidR="003015D7" w:rsidRPr="0017484F" w:rsidRDefault="003015D7" w:rsidP="0071644F">
            <w:pPr>
              <w:pStyle w:val="af9"/>
              <w:tabs>
                <w:tab w:val="left" w:pos="4678"/>
              </w:tabs>
              <w:spacing w:line="360" w:lineRule="auto"/>
              <w:ind w:right="-230"/>
              <w:jc w:val="both"/>
              <w:rPr>
                <w:rFonts w:ascii="Times New Roman" w:hAnsi="Times New Roman"/>
                <w:sz w:val="28"/>
                <w:lang w:val="en-US"/>
              </w:rPr>
            </w:pPr>
            <w:r>
              <w:rPr>
                <w:rFonts w:ascii="Times New Roman" w:hAnsi="Times New Roman"/>
                <w:sz w:val="28"/>
                <w:lang w:val="en-US"/>
              </w:rPr>
              <w:t>3.9</w:t>
            </w:r>
          </w:p>
        </w:tc>
        <w:tc>
          <w:tcPr>
            <w:tcW w:w="8042" w:type="dxa"/>
            <w:tcBorders>
              <w:top w:val="nil"/>
              <w:left w:val="nil"/>
              <w:bottom w:val="nil"/>
              <w:right w:val="nil"/>
            </w:tcBorders>
          </w:tcPr>
          <w:p w:rsidR="003015D7" w:rsidRPr="0042644F" w:rsidRDefault="003015D7" w:rsidP="0071644F">
            <w:pPr>
              <w:pStyle w:val="af9"/>
              <w:tabs>
                <w:tab w:val="left" w:pos="4678"/>
              </w:tabs>
              <w:spacing w:line="360" w:lineRule="auto"/>
              <w:jc w:val="both"/>
              <w:rPr>
                <w:rFonts w:ascii="Times New Roman" w:hAnsi="Times New Roman"/>
                <w:sz w:val="28"/>
                <w:lang w:val="uk-UA"/>
              </w:rPr>
            </w:pPr>
            <w:r>
              <w:rPr>
                <w:rFonts w:ascii="Times New Roman" w:hAnsi="Times New Roman"/>
                <w:sz w:val="28"/>
                <w:lang w:val="uk-UA"/>
              </w:rPr>
              <w:t>Фітохімічне вивчення макро- та мікроелементного складу............</w:t>
            </w:r>
          </w:p>
        </w:tc>
        <w:tc>
          <w:tcPr>
            <w:tcW w:w="720" w:type="dxa"/>
            <w:tcBorders>
              <w:top w:val="nil"/>
              <w:left w:val="nil"/>
              <w:bottom w:val="nil"/>
              <w:right w:val="nil"/>
            </w:tcBorders>
          </w:tcPr>
          <w:p w:rsidR="003015D7" w:rsidRPr="002125EF" w:rsidRDefault="003015D7" w:rsidP="0071644F">
            <w:pPr>
              <w:pStyle w:val="af9"/>
              <w:tabs>
                <w:tab w:val="left" w:pos="4678"/>
              </w:tabs>
              <w:spacing w:line="360" w:lineRule="auto"/>
              <w:ind w:left="-56"/>
              <w:jc w:val="both"/>
              <w:rPr>
                <w:rFonts w:ascii="Times New Roman" w:hAnsi="Times New Roman"/>
                <w:sz w:val="28"/>
                <w:lang w:val="uk-UA"/>
              </w:rPr>
            </w:pPr>
            <w:r>
              <w:rPr>
                <w:rFonts w:ascii="Times New Roman" w:hAnsi="Times New Roman"/>
                <w:sz w:val="28"/>
                <w:lang w:val="en-US"/>
              </w:rPr>
              <w:t>1</w:t>
            </w:r>
            <w:r>
              <w:rPr>
                <w:rFonts w:ascii="Times New Roman" w:hAnsi="Times New Roman"/>
                <w:sz w:val="28"/>
                <w:lang w:val="uk-UA"/>
              </w:rPr>
              <w:t>18</w:t>
            </w:r>
          </w:p>
        </w:tc>
      </w:tr>
      <w:tr w:rsidR="003015D7" w:rsidTr="00716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Borders>
              <w:top w:val="nil"/>
              <w:left w:val="nil"/>
              <w:bottom w:val="nil"/>
              <w:right w:val="nil"/>
            </w:tcBorders>
          </w:tcPr>
          <w:p w:rsidR="003015D7" w:rsidRPr="0017484F" w:rsidRDefault="003015D7" w:rsidP="0071644F">
            <w:pPr>
              <w:pStyle w:val="af9"/>
              <w:tabs>
                <w:tab w:val="left" w:pos="4678"/>
              </w:tabs>
              <w:spacing w:line="360" w:lineRule="auto"/>
              <w:ind w:right="-230"/>
              <w:jc w:val="both"/>
              <w:rPr>
                <w:rFonts w:ascii="Times New Roman" w:hAnsi="Times New Roman"/>
                <w:sz w:val="28"/>
                <w:lang w:val="en-US"/>
              </w:rPr>
            </w:pPr>
            <w:r>
              <w:rPr>
                <w:rFonts w:ascii="Times New Roman" w:hAnsi="Times New Roman"/>
                <w:sz w:val="28"/>
                <w:lang w:val="en-US"/>
              </w:rPr>
              <w:t>3.10</w:t>
            </w:r>
          </w:p>
        </w:tc>
        <w:tc>
          <w:tcPr>
            <w:tcW w:w="8042" w:type="dxa"/>
            <w:tcBorders>
              <w:top w:val="nil"/>
              <w:left w:val="nil"/>
              <w:bottom w:val="nil"/>
              <w:right w:val="nil"/>
            </w:tcBorders>
          </w:tcPr>
          <w:p w:rsidR="003015D7" w:rsidRPr="0017484F" w:rsidRDefault="003015D7" w:rsidP="0071644F">
            <w:pPr>
              <w:pStyle w:val="af9"/>
              <w:tabs>
                <w:tab w:val="left" w:pos="4678"/>
              </w:tabs>
              <w:spacing w:line="360" w:lineRule="auto"/>
              <w:jc w:val="both"/>
              <w:rPr>
                <w:rFonts w:ascii="Times New Roman" w:hAnsi="Times New Roman"/>
                <w:sz w:val="28"/>
                <w:lang w:val="uk-UA"/>
              </w:rPr>
            </w:pPr>
            <w:r>
              <w:rPr>
                <w:rFonts w:ascii="Times New Roman" w:hAnsi="Times New Roman"/>
                <w:sz w:val="28"/>
                <w:lang w:val="uk-UA"/>
              </w:rPr>
              <w:t>Фітохімічне вивчення вмісту аскорбінової кислоти........................</w:t>
            </w:r>
          </w:p>
        </w:tc>
        <w:tc>
          <w:tcPr>
            <w:tcW w:w="720" w:type="dxa"/>
            <w:tcBorders>
              <w:top w:val="nil"/>
              <w:left w:val="nil"/>
              <w:bottom w:val="nil"/>
              <w:right w:val="nil"/>
            </w:tcBorders>
          </w:tcPr>
          <w:p w:rsidR="003015D7" w:rsidRPr="002125EF" w:rsidRDefault="003015D7" w:rsidP="0071644F">
            <w:pPr>
              <w:pStyle w:val="af9"/>
              <w:tabs>
                <w:tab w:val="left" w:pos="4678"/>
              </w:tabs>
              <w:spacing w:line="360" w:lineRule="auto"/>
              <w:ind w:left="-56"/>
              <w:jc w:val="both"/>
              <w:rPr>
                <w:rFonts w:ascii="Times New Roman" w:hAnsi="Times New Roman"/>
                <w:sz w:val="28"/>
                <w:lang w:val="uk-UA"/>
              </w:rPr>
            </w:pPr>
            <w:r>
              <w:rPr>
                <w:rFonts w:ascii="Times New Roman" w:hAnsi="Times New Roman"/>
                <w:sz w:val="28"/>
                <w:lang w:val="en-US"/>
              </w:rPr>
              <w:t>12</w:t>
            </w:r>
            <w:r>
              <w:rPr>
                <w:rFonts w:ascii="Times New Roman" w:hAnsi="Times New Roman"/>
                <w:sz w:val="28"/>
                <w:lang w:val="uk-UA"/>
              </w:rPr>
              <w:t>2</w:t>
            </w:r>
          </w:p>
        </w:tc>
      </w:tr>
      <w:tr w:rsidR="003015D7" w:rsidTr="00716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Borders>
              <w:top w:val="nil"/>
              <w:left w:val="nil"/>
              <w:bottom w:val="nil"/>
              <w:right w:val="nil"/>
            </w:tcBorders>
          </w:tcPr>
          <w:p w:rsidR="003015D7" w:rsidRPr="0017484F" w:rsidRDefault="003015D7" w:rsidP="0071644F">
            <w:pPr>
              <w:pStyle w:val="af9"/>
              <w:tabs>
                <w:tab w:val="left" w:pos="4678"/>
              </w:tabs>
              <w:spacing w:line="360" w:lineRule="auto"/>
              <w:ind w:right="-230"/>
              <w:jc w:val="both"/>
              <w:rPr>
                <w:rFonts w:ascii="Times New Roman" w:hAnsi="Times New Roman"/>
                <w:sz w:val="28"/>
                <w:lang w:val="en-US"/>
              </w:rPr>
            </w:pPr>
            <w:r>
              <w:rPr>
                <w:rFonts w:ascii="Times New Roman" w:hAnsi="Times New Roman"/>
                <w:sz w:val="28"/>
                <w:lang w:val="en-US"/>
              </w:rPr>
              <w:t>3.11</w:t>
            </w:r>
          </w:p>
        </w:tc>
        <w:tc>
          <w:tcPr>
            <w:tcW w:w="8042" w:type="dxa"/>
            <w:tcBorders>
              <w:top w:val="nil"/>
              <w:left w:val="nil"/>
              <w:bottom w:val="nil"/>
              <w:right w:val="nil"/>
            </w:tcBorders>
          </w:tcPr>
          <w:p w:rsidR="003015D7" w:rsidRPr="0017484F" w:rsidRDefault="003015D7" w:rsidP="0071644F">
            <w:pPr>
              <w:pStyle w:val="af9"/>
              <w:tabs>
                <w:tab w:val="left" w:pos="4678"/>
              </w:tabs>
              <w:spacing w:line="360" w:lineRule="auto"/>
              <w:jc w:val="both"/>
              <w:rPr>
                <w:rFonts w:ascii="Times New Roman" w:hAnsi="Times New Roman"/>
                <w:sz w:val="28"/>
                <w:lang w:val="uk-UA"/>
              </w:rPr>
            </w:pPr>
            <w:r>
              <w:rPr>
                <w:rFonts w:ascii="Times New Roman" w:hAnsi="Times New Roman"/>
                <w:sz w:val="28"/>
                <w:lang w:val="uk-UA"/>
              </w:rPr>
              <w:t>Фітохімічне вивчення вмісту суми органічних кислот...................</w:t>
            </w:r>
            <w:r w:rsidRPr="0042644F">
              <w:rPr>
                <w:rFonts w:ascii="Times New Roman" w:hAnsi="Times New Roman"/>
                <w:sz w:val="28"/>
              </w:rPr>
              <w:t>.</w:t>
            </w:r>
          </w:p>
        </w:tc>
        <w:tc>
          <w:tcPr>
            <w:tcW w:w="720" w:type="dxa"/>
            <w:tcBorders>
              <w:top w:val="nil"/>
              <w:left w:val="nil"/>
              <w:bottom w:val="nil"/>
              <w:right w:val="nil"/>
            </w:tcBorders>
          </w:tcPr>
          <w:p w:rsidR="003015D7" w:rsidRPr="002125EF" w:rsidRDefault="003015D7" w:rsidP="0071644F">
            <w:pPr>
              <w:pStyle w:val="af9"/>
              <w:tabs>
                <w:tab w:val="left" w:pos="4678"/>
              </w:tabs>
              <w:spacing w:line="360" w:lineRule="auto"/>
              <w:ind w:left="-56"/>
              <w:jc w:val="both"/>
              <w:rPr>
                <w:rFonts w:ascii="Times New Roman" w:hAnsi="Times New Roman"/>
                <w:sz w:val="28"/>
                <w:lang w:val="uk-UA"/>
              </w:rPr>
            </w:pPr>
            <w:r>
              <w:rPr>
                <w:rFonts w:ascii="Times New Roman" w:hAnsi="Times New Roman"/>
                <w:sz w:val="28"/>
                <w:lang w:val="en-US"/>
              </w:rPr>
              <w:t>1</w:t>
            </w:r>
            <w:r>
              <w:rPr>
                <w:rFonts w:ascii="Times New Roman" w:hAnsi="Times New Roman"/>
                <w:sz w:val="28"/>
                <w:lang w:val="uk-UA"/>
              </w:rPr>
              <w:t>24</w:t>
            </w:r>
          </w:p>
        </w:tc>
      </w:tr>
      <w:tr w:rsidR="003015D7" w:rsidTr="00716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Borders>
              <w:top w:val="nil"/>
              <w:left w:val="nil"/>
              <w:bottom w:val="nil"/>
              <w:right w:val="nil"/>
            </w:tcBorders>
          </w:tcPr>
          <w:p w:rsidR="003015D7" w:rsidRDefault="003015D7" w:rsidP="0071644F">
            <w:pPr>
              <w:pStyle w:val="af9"/>
              <w:tabs>
                <w:tab w:val="left" w:pos="4678"/>
              </w:tabs>
              <w:spacing w:line="360" w:lineRule="auto"/>
              <w:ind w:right="-230"/>
              <w:jc w:val="both"/>
              <w:rPr>
                <w:rFonts w:ascii="Times New Roman" w:hAnsi="Times New Roman"/>
                <w:sz w:val="28"/>
                <w:lang w:val="en-US"/>
              </w:rPr>
            </w:pPr>
          </w:p>
        </w:tc>
        <w:tc>
          <w:tcPr>
            <w:tcW w:w="8042" w:type="dxa"/>
            <w:tcBorders>
              <w:top w:val="nil"/>
              <w:left w:val="nil"/>
              <w:bottom w:val="nil"/>
              <w:right w:val="nil"/>
            </w:tcBorders>
          </w:tcPr>
          <w:p w:rsidR="003015D7" w:rsidRDefault="003015D7" w:rsidP="0071644F">
            <w:pPr>
              <w:pStyle w:val="af9"/>
              <w:tabs>
                <w:tab w:val="left" w:pos="4678"/>
              </w:tabs>
              <w:spacing w:line="360" w:lineRule="auto"/>
              <w:jc w:val="both"/>
              <w:rPr>
                <w:rFonts w:ascii="Times New Roman" w:hAnsi="Times New Roman"/>
                <w:sz w:val="28"/>
                <w:lang w:val="uk-UA"/>
              </w:rPr>
            </w:pPr>
            <w:r>
              <w:rPr>
                <w:rFonts w:ascii="Times New Roman" w:hAnsi="Times New Roman"/>
                <w:sz w:val="28"/>
                <w:lang w:val="uk-UA"/>
              </w:rPr>
              <w:t>Висновки</w:t>
            </w:r>
            <w:r>
              <w:rPr>
                <w:rFonts w:ascii="Times New Roman" w:hAnsi="Times New Roman"/>
                <w:sz w:val="28"/>
                <w:lang w:val="en-US"/>
              </w:rPr>
              <w:t xml:space="preserve"> </w:t>
            </w:r>
            <w:r>
              <w:rPr>
                <w:rFonts w:ascii="Times New Roman" w:hAnsi="Times New Roman"/>
                <w:sz w:val="28"/>
                <w:lang w:val="uk-UA"/>
              </w:rPr>
              <w:t xml:space="preserve">до розділу </w:t>
            </w:r>
            <w:r>
              <w:rPr>
                <w:rFonts w:ascii="Times New Roman" w:hAnsi="Times New Roman"/>
                <w:sz w:val="28"/>
                <w:lang w:val="en-US"/>
              </w:rPr>
              <w:t>III.</w:t>
            </w:r>
            <w:r>
              <w:rPr>
                <w:rFonts w:ascii="Times New Roman" w:hAnsi="Times New Roman"/>
                <w:sz w:val="28"/>
                <w:lang w:val="uk-UA"/>
              </w:rPr>
              <w:t>......................................................................</w:t>
            </w:r>
          </w:p>
        </w:tc>
        <w:tc>
          <w:tcPr>
            <w:tcW w:w="720" w:type="dxa"/>
            <w:tcBorders>
              <w:top w:val="nil"/>
              <w:left w:val="nil"/>
              <w:bottom w:val="nil"/>
              <w:right w:val="nil"/>
            </w:tcBorders>
          </w:tcPr>
          <w:p w:rsidR="003015D7" w:rsidRPr="00260F31" w:rsidRDefault="003015D7" w:rsidP="0071644F">
            <w:pPr>
              <w:pStyle w:val="af9"/>
              <w:tabs>
                <w:tab w:val="left" w:pos="4678"/>
              </w:tabs>
              <w:spacing w:line="360" w:lineRule="auto"/>
              <w:ind w:left="-56"/>
              <w:jc w:val="both"/>
              <w:rPr>
                <w:rFonts w:ascii="Times New Roman" w:hAnsi="Times New Roman"/>
                <w:sz w:val="28"/>
                <w:lang w:val="en-US"/>
              </w:rPr>
            </w:pPr>
            <w:r>
              <w:rPr>
                <w:rFonts w:ascii="Times New Roman" w:hAnsi="Times New Roman"/>
                <w:sz w:val="28"/>
                <w:lang w:val="uk-UA"/>
              </w:rPr>
              <w:t>125</w:t>
            </w:r>
          </w:p>
        </w:tc>
      </w:tr>
    </w:tbl>
    <w:p w:rsidR="003015D7" w:rsidRPr="00260F31" w:rsidRDefault="003015D7" w:rsidP="003015D7">
      <w:pPr>
        <w:pStyle w:val="af9"/>
        <w:tabs>
          <w:tab w:val="left" w:pos="4678"/>
        </w:tabs>
        <w:spacing w:line="360" w:lineRule="auto"/>
        <w:jc w:val="both"/>
        <w:rPr>
          <w:rFonts w:ascii="Times New Roman" w:hAnsi="Times New Roman"/>
          <w:b/>
          <w:sz w:val="28"/>
          <w:lang w:val="uk-UA"/>
        </w:rPr>
      </w:pPr>
      <w:r>
        <w:rPr>
          <w:rFonts w:ascii="Times New Roman" w:hAnsi="Times New Roman"/>
          <w:sz w:val="28"/>
          <w:lang w:val="uk-UA"/>
        </w:rPr>
        <w:t>РОЗДІЛ IV СТАНДАРТИЗАЦІЯ ЛІКАРСЬКОЇ РОСЛИННОЇ СИРОВИНИ АЗУЛЕНВМІЩУЮЧИХ ВИДІВ РОДУ А</w:t>
      </w:r>
      <w:r>
        <w:rPr>
          <w:rFonts w:ascii="Times New Roman" w:hAnsi="Times New Roman"/>
          <w:sz w:val="28"/>
          <w:lang w:val="en-US"/>
        </w:rPr>
        <w:t>RTEMISIA</w:t>
      </w:r>
      <w:r>
        <w:rPr>
          <w:rFonts w:ascii="Times New Roman" w:hAnsi="Times New Roman"/>
          <w:sz w:val="28"/>
          <w:lang w:val="uk-UA"/>
        </w:rPr>
        <w:t xml:space="preserve"> L.............................127</w:t>
      </w:r>
    </w:p>
    <w:tbl>
      <w:tblPr>
        <w:tblStyle w:val="affffffffffffffffffff1"/>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8"/>
        <w:gridCol w:w="8100"/>
        <w:gridCol w:w="720"/>
      </w:tblGrid>
      <w:tr w:rsidR="003015D7" w:rsidTr="0071644F">
        <w:tc>
          <w:tcPr>
            <w:tcW w:w="648" w:type="dxa"/>
          </w:tcPr>
          <w:p w:rsidR="003015D7" w:rsidRDefault="003015D7" w:rsidP="0071644F">
            <w:pPr>
              <w:pStyle w:val="af9"/>
              <w:tabs>
                <w:tab w:val="left" w:pos="4678"/>
              </w:tabs>
              <w:spacing w:line="360" w:lineRule="auto"/>
              <w:jc w:val="both"/>
              <w:rPr>
                <w:rFonts w:ascii="Times New Roman" w:hAnsi="Times New Roman"/>
                <w:sz w:val="28"/>
                <w:lang w:val="uk-UA"/>
              </w:rPr>
            </w:pPr>
            <w:r>
              <w:rPr>
                <w:rFonts w:ascii="Times New Roman" w:hAnsi="Times New Roman"/>
                <w:sz w:val="28"/>
                <w:lang w:val="uk-UA"/>
              </w:rPr>
              <w:t>4.1</w:t>
            </w:r>
          </w:p>
        </w:tc>
        <w:tc>
          <w:tcPr>
            <w:tcW w:w="8100" w:type="dxa"/>
          </w:tcPr>
          <w:p w:rsidR="003015D7" w:rsidRPr="0017484F" w:rsidRDefault="003015D7" w:rsidP="0071644F">
            <w:pPr>
              <w:pStyle w:val="af9"/>
              <w:tabs>
                <w:tab w:val="left" w:pos="4678"/>
              </w:tabs>
              <w:spacing w:line="360" w:lineRule="auto"/>
              <w:jc w:val="both"/>
              <w:rPr>
                <w:rFonts w:ascii="Times New Roman" w:hAnsi="Times New Roman"/>
                <w:sz w:val="28"/>
                <w:lang w:val="uk-UA"/>
              </w:rPr>
            </w:pPr>
            <w:r>
              <w:rPr>
                <w:rFonts w:ascii="Times New Roman" w:hAnsi="Times New Roman"/>
                <w:sz w:val="28"/>
                <w:lang w:val="uk-UA"/>
              </w:rPr>
              <w:t xml:space="preserve">Відмінні морфолого - анатомічні та мікроскопічні ознаки видів роду </w:t>
            </w:r>
            <w:r>
              <w:rPr>
                <w:rFonts w:ascii="Times New Roman" w:hAnsi="Times New Roman"/>
                <w:sz w:val="28"/>
                <w:lang w:val="en-US"/>
              </w:rPr>
              <w:t>Artemisia</w:t>
            </w:r>
            <w:r>
              <w:rPr>
                <w:rFonts w:ascii="Times New Roman" w:hAnsi="Times New Roman"/>
                <w:sz w:val="28"/>
                <w:lang w:val="uk-UA"/>
              </w:rPr>
              <w:t xml:space="preserve"> </w:t>
            </w:r>
            <w:r>
              <w:rPr>
                <w:rFonts w:ascii="Times New Roman" w:hAnsi="Times New Roman"/>
                <w:sz w:val="28"/>
                <w:lang w:val="en-US"/>
              </w:rPr>
              <w:t>L</w:t>
            </w:r>
            <w:r>
              <w:rPr>
                <w:rFonts w:ascii="Times New Roman" w:hAnsi="Times New Roman"/>
                <w:sz w:val="28"/>
                <w:lang w:val="uk-UA"/>
              </w:rPr>
              <w:t>. флори України...............................................</w:t>
            </w:r>
            <w:r w:rsidRPr="0017484F">
              <w:rPr>
                <w:rFonts w:ascii="Times New Roman" w:hAnsi="Times New Roman"/>
                <w:sz w:val="28"/>
                <w:lang w:val="uk-UA"/>
              </w:rPr>
              <w:t>.....</w:t>
            </w:r>
            <w:r>
              <w:rPr>
                <w:rFonts w:ascii="Times New Roman" w:hAnsi="Times New Roman"/>
                <w:sz w:val="28"/>
                <w:lang w:val="uk-UA"/>
              </w:rPr>
              <w:t>...</w:t>
            </w:r>
            <w:r w:rsidRPr="0017484F">
              <w:rPr>
                <w:rFonts w:ascii="Times New Roman" w:hAnsi="Times New Roman"/>
                <w:sz w:val="28"/>
                <w:lang w:val="uk-UA"/>
              </w:rPr>
              <w:t>.</w:t>
            </w:r>
          </w:p>
        </w:tc>
        <w:tc>
          <w:tcPr>
            <w:tcW w:w="720" w:type="dxa"/>
          </w:tcPr>
          <w:p w:rsidR="003015D7" w:rsidRPr="0017484F" w:rsidRDefault="003015D7" w:rsidP="0071644F">
            <w:pPr>
              <w:pStyle w:val="af9"/>
              <w:tabs>
                <w:tab w:val="left" w:pos="4678"/>
              </w:tabs>
              <w:spacing w:line="360" w:lineRule="auto"/>
              <w:ind w:left="-56"/>
              <w:rPr>
                <w:rFonts w:ascii="Times New Roman" w:hAnsi="Times New Roman"/>
                <w:sz w:val="28"/>
                <w:lang w:val="uk-UA"/>
              </w:rPr>
            </w:pPr>
          </w:p>
          <w:p w:rsidR="003015D7" w:rsidRPr="002125EF" w:rsidRDefault="003015D7" w:rsidP="0071644F">
            <w:pPr>
              <w:pStyle w:val="af9"/>
              <w:tabs>
                <w:tab w:val="left" w:pos="4678"/>
              </w:tabs>
              <w:spacing w:line="360" w:lineRule="auto"/>
              <w:ind w:left="-56"/>
              <w:rPr>
                <w:rFonts w:ascii="Times New Roman" w:hAnsi="Times New Roman"/>
                <w:sz w:val="28"/>
                <w:lang w:val="uk-UA"/>
              </w:rPr>
            </w:pPr>
            <w:r>
              <w:rPr>
                <w:rFonts w:ascii="Times New Roman" w:hAnsi="Times New Roman"/>
                <w:sz w:val="28"/>
                <w:lang w:val="en-US"/>
              </w:rPr>
              <w:t>1</w:t>
            </w:r>
            <w:r>
              <w:rPr>
                <w:rFonts w:ascii="Times New Roman" w:hAnsi="Times New Roman"/>
                <w:sz w:val="28"/>
                <w:lang w:val="uk-UA"/>
              </w:rPr>
              <w:t>27</w:t>
            </w:r>
          </w:p>
        </w:tc>
      </w:tr>
      <w:tr w:rsidR="003015D7" w:rsidTr="0071644F">
        <w:tc>
          <w:tcPr>
            <w:tcW w:w="648" w:type="dxa"/>
          </w:tcPr>
          <w:p w:rsidR="003015D7" w:rsidRDefault="003015D7" w:rsidP="0071644F">
            <w:pPr>
              <w:pStyle w:val="af9"/>
              <w:tabs>
                <w:tab w:val="left" w:pos="4678"/>
              </w:tabs>
              <w:spacing w:line="360" w:lineRule="auto"/>
              <w:jc w:val="both"/>
              <w:rPr>
                <w:rFonts w:ascii="Times New Roman" w:hAnsi="Times New Roman"/>
                <w:sz w:val="28"/>
                <w:lang w:val="uk-UA"/>
              </w:rPr>
            </w:pPr>
            <w:r>
              <w:rPr>
                <w:rFonts w:ascii="Times New Roman" w:hAnsi="Times New Roman"/>
                <w:sz w:val="28"/>
                <w:lang w:val="uk-UA"/>
              </w:rPr>
              <w:t>4.2</w:t>
            </w:r>
          </w:p>
        </w:tc>
        <w:tc>
          <w:tcPr>
            <w:tcW w:w="8100" w:type="dxa"/>
          </w:tcPr>
          <w:p w:rsidR="003015D7" w:rsidRPr="0017484F" w:rsidRDefault="003015D7" w:rsidP="0071644F">
            <w:pPr>
              <w:pStyle w:val="af9"/>
              <w:tabs>
                <w:tab w:val="left" w:pos="4678"/>
              </w:tabs>
              <w:spacing w:line="360" w:lineRule="auto"/>
              <w:jc w:val="both"/>
              <w:rPr>
                <w:rFonts w:ascii="Times New Roman" w:hAnsi="Times New Roman"/>
                <w:sz w:val="28"/>
                <w:lang w:val="uk-UA"/>
              </w:rPr>
            </w:pPr>
            <w:r>
              <w:rPr>
                <w:rFonts w:ascii="Times New Roman" w:hAnsi="Times New Roman"/>
                <w:sz w:val="28"/>
                <w:lang w:val="uk-UA"/>
              </w:rPr>
              <w:t xml:space="preserve">Вивчення накопичення ЕО у траві </w:t>
            </w:r>
            <w:r>
              <w:rPr>
                <w:rFonts w:ascii="Times New Roman" w:hAnsi="Times New Roman"/>
                <w:sz w:val="28"/>
                <w:lang w:val="en-US"/>
              </w:rPr>
              <w:t>Artemisia</w:t>
            </w:r>
            <w:r>
              <w:rPr>
                <w:rFonts w:ascii="Times New Roman" w:hAnsi="Times New Roman"/>
                <w:sz w:val="28"/>
                <w:lang w:val="uk-UA"/>
              </w:rPr>
              <w:t xml:space="preserve"> </w:t>
            </w:r>
            <w:r>
              <w:rPr>
                <w:rFonts w:ascii="Times New Roman" w:hAnsi="Times New Roman"/>
                <w:sz w:val="28"/>
                <w:lang w:val="en-US"/>
              </w:rPr>
              <w:t>absinthium</w:t>
            </w:r>
            <w:r>
              <w:rPr>
                <w:rFonts w:ascii="Times New Roman" w:hAnsi="Times New Roman"/>
                <w:sz w:val="28"/>
                <w:lang w:val="uk-UA"/>
              </w:rPr>
              <w:t xml:space="preserve"> </w:t>
            </w:r>
            <w:r>
              <w:rPr>
                <w:rFonts w:ascii="Times New Roman" w:hAnsi="Times New Roman"/>
                <w:sz w:val="28"/>
                <w:lang w:val="en-US"/>
              </w:rPr>
              <w:t>L</w:t>
            </w:r>
            <w:r>
              <w:rPr>
                <w:rFonts w:ascii="Times New Roman" w:hAnsi="Times New Roman"/>
                <w:sz w:val="28"/>
                <w:lang w:val="uk-UA"/>
              </w:rPr>
              <w:t>.,</w:t>
            </w:r>
            <w:r>
              <w:rPr>
                <w:rFonts w:ascii="Times New Roman" w:hAnsi="Times New Roman"/>
                <w:bCs/>
                <w:sz w:val="28"/>
                <w:lang w:val="uk-UA"/>
              </w:rPr>
              <w:t xml:space="preserve"> </w:t>
            </w:r>
            <w:r>
              <w:rPr>
                <w:rFonts w:ascii="Times New Roman" w:hAnsi="Times New Roman"/>
                <w:sz w:val="28"/>
                <w:lang w:val="en-US"/>
              </w:rPr>
              <w:t>Artemisia</w:t>
            </w:r>
            <w:r>
              <w:rPr>
                <w:rFonts w:ascii="Times New Roman" w:hAnsi="Times New Roman"/>
                <w:sz w:val="28"/>
                <w:lang w:val="uk-UA"/>
              </w:rPr>
              <w:t xml:space="preserve"> </w:t>
            </w:r>
            <w:r>
              <w:rPr>
                <w:rFonts w:ascii="Times New Roman" w:hAnsi="Times New Roman"/>
                <w:sz w:val="28"/>
                <w:lang w:val="en-US"/>
              </w:rPr>
              <w:t>vulgaris</w:t>
            </w:r>
            <w:r>
              <w:rPr>
                <w:rFonts w:ascii="Times New Roman" w:hAnsi="Times New Roman"/>
                <w:sz w:val="28"/>
                <w:lang w:val="uk-UA"/>
              </w:rPr>
              <w:t xml:space="preserve"> L.</w:t>
            </w:r>
            <w:r>
              <w:rPr>
                <w:rFonts w:ascii="Times New Roman" w:hAnsi="Times New Roman"/>
                <w:bCs/>
                <w:sz w:val="28"/>
                <w:lang w:val="uk-UA"/>
              </w:rPr>
              <w:t>,</w:t>
            </w:r>
            <w:r>
              <w:rPr>
                <w:rFonts w:ascii="Times New Roman" w:hAnsi="Times New Roman"/>
                <w:sz w:val="28"/>
                <w:lang w:val="uk-UA"/>
              </w:rPr>
              <w:t xml:space="preserve"> </w:t>
            </w:r>
            <w:r>
              <w:rPr>
                <w:rFonts w:ascii="Times New Roman" w:hAnsi="Times New Roman"/>
                <w:sz w:val="28"/>
                <w:lang w:val="en-US"/>
              </w:rPr>
              <w:t>Artemisia</w:t>
            </w:r>
            <w:r>
              <w:rPr>
                <w:rFonts w:ascii="Times New Roman" w:hAnsi="Times New Roman"/>
                <w:sz w:val="28"/>
                <w:lang w:val="uk-UA"/>
              </w:rPr>
              <w:t xml:space="preserve"> </w:t>
            </w:r>
            <w:r>
              <w:rPr>
                <w:rFonts w:ascii="Times New Roman" w:hAnsi="Times New Roman"/>
                <w:sz w:val="28"/>
                <w:lang w:val="en-US"/>
              </w:rPr>
              <w:t>austriaca</w:t>
            </w:r>
            <w:r>
              <w:rPr>
                <w:rFonts w:ascii="Times New Roman" w:hAnsi="Times New Roman"/>
                <w:sz w:val="28"/>
                <w:lang w:val="uk-UA"/>
              </w:rPr>
              <w:t xml:space="preserve"> </w:t>
            </w:r>
            <w:r>
              <w:rPr>
                <w:rFonts w:ascii="Times New Roman" w:hAnsi="Times New Roman"/>
                <w:sz w:val="28"/>
                <w:lang w:val="en-US"/>
              </w:rPr>
              <w:t>Jacq</w:t>
            </w:r>
            <w:r>
              <w:rPr>
                <w:rFonts w:ascii="Times New Roman" w:hAnsi="Times New Roman"/>
                <w:sz w:val="28"/>
                <w:lang w:val="uk-UA"/>
              </w:rPr>
              <w:t>. у період вегетації</w:t>
            </w:r>
            <w:r w:rsidRPr="0017484F">
              <w:rPr>
                <w:rFonts w:ascii="Times New Roman" w:hAnsi="Times New Roman"/>
                <w:sz w:val="28"/>
                <w:lang w:val="uk-UA"/>
              </w:rPr>
              <w:t>……………………………………………………………</w:t>
            </w:r>
            <w:r>
              <w:rPr>
                <w:rFonts w:ascii="Times New Roman" w:hAnsi="Times New Roman"/>
                <w:sz w:val="28"/>
                <w:lang w:val="uk-UA"/>
              </w:rPr>
              <w:t>...</w:t>
            </w:r>
            <w:r w:rsidRPr="0017484F">
              <w:rPr>
                <w:rFonts w:ascii="Times New Roman" w:hAnsi="Times New Roman"/>
                <w:sz w:val="28"/>
                <w:lang w:val="uk-UA"/>
              </w:rPr>
              <w:t>..</w:t>
            </w:r>
          </w:p>
        </w:tc>
        <w:tc>
          <w:tcPr>
            <w:tcW w:w="720" w:type="dxa"/>
          </w:tcPr>
          <w:p w:rsidR="003015D7" w:rsidRPr="0017484F" w:rsidRDefault="003015D7" w:rsidP="0071644F">
            <w:pPr>
              <w:pStyle w:val="af9"/>
              <w:tabs>
                <w:tab w:val="left" w:pos="4678"/>
              </w:tabs>
              <w:spacing w:line="360" w:lineRule="auto"/>
              <w:ind w:left="-56"/>
              <w:jc w:val="both"/>
              <w:rPr>
                <w:rFonts w:ascii="Times New Roman" w:hAnsi="Times New Roman"/>
                <w:sz w:val="28"/>
                <w:lang w:val="uk-UA"/>
              </w:rPr>
            </w:pPr>
          </w:p>
          <w:p w:rsidR="003015D7" w:rsidRPr="0017484F" w:rsidRDefault="003015D7" w:rsidP="0071644F">
            <w:pPr>
              <w:pStyle w:val="af9"/>
              <w:tabs>
                <w:tab w:val="left" w:pos="4678"/>
              </w:tabs>
              <w:spacing w:line="360" w:lineRule="auto"/>
              <w:ind w:left="-56"/>
              <w:jc w:val="both"/>
              <w:rPr>
                <w:rFonts w:ascii="Times New Roman" w:hAnsi="Times New Roman"/>
                <w:sz w:val="28"/>
                <w:lang w:val="uk-UA"/>
              </w:rPr>
            </w:pPr>
          </w:p>
          <w:p w:rsidR="003015D7" w:rsidRPr="00DA1BCB" w:rsidRDefault="003015D7" w:rsidP="0071644F">
            <w:pPr>
              <w:pStyle w:val="af9"/>
              <w:tabs>
                <w:tab w:val="left" w:pos="4678"/>
              </w:tabs>
              <w:spacing w:line="360" w:lineRule="auto"/>
              <w:ind w:left="-56"/>
              <w:jc w:val="both"/>
              <w:rPr>
                <w:rFonts w:ascii="Times New Roman" w:hAnsi="Times New Roman"/>
                <w:sz w:val="28"/>
                <w:lang w:val="uk-UA"/>
              </w:rPr>
            </w:pPr>
            <w:r>
              <w:rPr>
                <w:rFonts w:ascii="Times New Roman" w:hAnsi="Times New Roman"/>
                <w:sz w:val="28"/>
                <w:lang w:val="en-US"/>
              </w:rPr>
              <w:t>1</w:t>
            </w:r>
            <w:r>
              <w:rPr>
                <w:rFonts w:ascii="Times New Roman" w:hAnsi="Times New Roman"/>
                <w:sz w:val="28"/>
                <w:lang w:val="uk-UA"/>
              </w:rPr>
              <w:t>45</w:t>
            </w:r>
          </w:p>
        </w:tc>
      </w:tr>
      <w:tr w:rsidR="003015D7" w:rsidTr="0071644F">
        <w:tc>
          <w:tcPr>
            <w:tcW w:w="648" w:type="dxa"/>
          </w:tcPr>
          <w:p w:rsidR="003015D7" w:rsidRDefault="003015D7" w:rsidP="0071644F">
            <w:pPr>
              <w:pStyle w:val="af9"/>
              <w:tabs>
                <w:tab w:val="left" w:pos="4678"/>
              </w:tabs>
              <w:spacing w:line="360" w:lineRule="auto"/>
              <w:jc w:val="both"/>
              <w:rPr>
                <w:rFonts w:ascii="Times New Roman" w:hAnsi="Times New Roman"/>
                <w:sz w:val="28"/>
                <w:lang w:val="uk-UA"/>
              </w:rPr>
            </w:pPr>
            <w:r>
              <w:rPr>
                <w:rFonts w:ascii="Times New Roman" w:hAnsi="Times New Roman"/>
                <w:sz w:val="28"/>
                <w:lang w:val="uk-UA"/>
              </w:rPr>
              <w:t>4.3</w:t>
            </w:r>
          </w:p>
        </w:tc>
        <w:tc>
          <w:tcPr>
            <w:tcW w:w="8100" w:type="dxa"/>
          </w:tcPr>
          <w:p w:rsidR="003015D7" w:rsidRPr="0017484F" w:rsidRDefault="003015D7" w:rsidP="0071644F">
            <w:pPr>
              <w:pStyle w:val="af9"/>
              <w:tabs>
                <w:tab w:val="left" w:pos="4678"/>
              </w:tabs>
              <w:spacing w:line="360" w:lineRule="auto"/>
              <w:jc w:val="both"/>
              <w:rPr>
                <w:rFonts w:ascii="Times New Roman" w:hAnsi="Times New Roman"/>
                <w:sz w:val="28"/>
                <w:lang w:val="uk-UA"/>
              </w:rPr>
            </w:pPr>
            <w:r>
              <w:rPr>
                <w:rFonts w:ascii="Times New Roman" w:hAnsi="Times New Roman"/>
                <w:sz w:val="28"/>
                <w:lang w:val="uk-UA"/>
              </w:rPr>
              <w:t xml:space="preserve">Вивчення накопичення флавоноїдів у траві </w:t>
            </w:r>
            <w:r>
              <w:rPr>
                <w:rFonts w:ascii="Times New Roman" w:hAnsi="Times New Roman"/>
                <w:sz w:val="28"/>
                <w:lang w:val="en-US"/>
              </w:rPr>
              <w:t>Artemisia</w:t>
            </w:r>
            <w:r>
              <w:rPr>
                <w:rFonts w:ascii="Times New Roman" w:hAnsi="Times New Roman"/>
                <w:sz w:val="28"/>
                <w:lang w:val="uk-UA"/>
              </w:rPr>
              <w:t xml:space="preserve"> </w:t>
            </w:r>
            <w:r>
              <w:rPr>
                <w:rFonts w:ascii="Times New Roman" w:hAnsi="Times New Roman"/>
                <w:sz w:val="28"/>
                <w:lang w:val="en-US"/>
              </w:rPr>
              <w:t>absinthium</w:t>
            </w:r>
            <w:r>
              <w:rPr>
                <w:rFonts w:ascii="Times New Roman" w:hAnsi="Times New Roman"/>
                <w:sz w:val="28"/>
                <w:lang w:val="uk-UA"/>
              </w:rPr>
              <w:t xml:space="preserve"> </w:t>
            </w:r>
            <w:r>
              <w:rPr>
                <w:rFonts w:ascii="Times New Roman" w:hAnsi="Times New Roman"/>
                <w:sz w:val="28"/>
                <w:lang w:val="en-US"/>
              </w:rPr>
              <w:t>L</w:t>
            </w:r>
            <w:r>
              <w:rPr>
                <w:rFonts w:ascii="Times New Roman" w:hAnsi="Times New Roman"/>
                <w:sz w:val="28"/>
                <w:lang w:val="uk-UA"/>
              </w:rPr>
              <w:t>.,</w:t>
            </w:r>
            <w:r>
              <w:rPr>
                <w:rFonts w:ascii="Times New Roman" w:hAnsi="Times New Roman"/>
                <w:bCs/>
                <w:sz w:val="28"/>
                <w:lang w:val="uk-UA"/>
              </w:rPr>
              <w:t xml:space="preserve"> </w:t>
            </w:r>
            <w:r>
              <w:rPr>
                <w:rFonts w:ascii="Times New Roman" w:hAnsi="Times New Roman"/>
                <w:sz w:val="28"/>
                <w:lang w:val="en-US"/>
              </w:rPr>
              <w:t>Artemisia</w:t>
            </w:r>
            <w:r>
              <w:rPr>
                <w:rFonts w:ascii="Times New Roman" w:hAnsi="Times New Roman"/>
                <w:sz w:val="28"/>
                <w:lang w:val="uk-UA"/>
              </w:rPr>
              <w:t xml:space="preserve"> </w:t>
            </w:r>
            <w:r>
              <w:rPr>
                <w:rFonts w:ascii="Times New Roman" w:hAnsi="Times New Roman"/>
                <w:sz w:val="28"/>
                <w:lang w:val="en-US"/>
              </w:rPr>
              <w:t>vulgaris</w:t>
            </w:r>
            <w:r>
              <w:rPr>
                <w:rFonts w:ascii="Times New Roman" w:hAnsi="Times New Roman"/>
                <w:sz w:val="28"/>
                <w:lang w:val="uk-UA"/>
              </w:rPr>
              <w:t xml:space="preserve"> L.</w:t>
            </w:r>
            <w:r>
              <w:rPr>
                <w:rFonts w:ascii="Times New Roman" w:hAnsi="Times New Roman"/>
                <w:bCs/>
                <w:sz w:val="28"/>
                <w:lang w:val="uk-UA"/>
              </w:rPr>
              <w:t>,</w:t>
            </w:r>
            <w:r>
              <w:rPr>
                <w:rFonts w:ascii="Times New Roman" w:hAnsi="Times New Roman"/>
                <w:sz w:val="28"/>
                <w:lang w:val="uk-UA"/>
              </w:rPr>
              <w:t xml:space="preserve"> </w:t>
            </w:r>
            <w:r>
              <w:rPr>
                <w:rFonts w:ascii="Times New Roman" w:hAnsi="Times New Roman"/>
                <w:sz w:val="28"/>
                <w:lang w:val="en-US"/>
              </w:rPr>
              <w:t>Artemisia</w:t>
            </w:r>
            <w:r>
              <w:rPr>
                <w:rFonts w:ascii="Times New Roman" w:hAnsi="Times New Roman"/>
                <w:sz w:val="28"/>
                <w:lang w:val="uk-UA"/>
              </w:rPr>
              <w:t xml:space="preserve"> </w:t>
            </w:r>
            <w:r>
              <w:rPr>
                <w:rFonts w:ascii="Times New Roman" w:hAnsi="Times New Roman"/>
                <w:sz w:val="28"/>
                <w:lang w:val="en-US"/>
              </w:rPr>
              <w:t>austriaca</w:t>
            </w:r>
            <w:r>
              <w:rPr>
                <w:rFonts w:ascii="Times New Roman" w:hAnsi="Times New Roman"/>
                <w:sz w:val="28"/>
                <w:lang w:val="uk-UA"/>
              </w:rPr>
              <w:t xml:space="preserve"> </w:t>
            </w:r>
            <w:r>
              <w:rPr>
                <w:rFonts w:ascii="Times New Roman" w:hAnsi="Times New Roman"/>
                <w:sz w:val="28"/>
                <w:lang w:val="en-US"/>
              </w:rPr>
              <w:t>Jacq</w:t>
            </w:r>
            <w:r>
              <w:rPr>
                <w:rFonts w:ascii="Times New Roman" w:hAnsi="Times New Roman"/>
                <w:sz w:val="28"/>
                <w:lang w:val="uk-UA"/>
              </w:rPr>
              <w:t>. у вегетаційний період</w:t>
            </w:r>
            <w:r w:rsidRPr="0017484F">
              <w:rPr>
                <w:rFonts w:ascii="Times New Roman" w:hAnsi="Times New Roman"/>
                <w:sz w:val="28"/>
                <w:lang w:val="uk-UA"/>
              </w:rPr>
              <w:t>………………………………………………………………..</w:t>
            </w:r>
            <w:r>
              <w:rPr>
                <w:rFonts w:ascii="Times New Roman" w:hAnsi="Times New Roman"/>
                <w:sz w:val="28"/>
                <w:lang w:val="uk-UA"/>
              </w:rPr>
              <w:t>..</w:t>
            </w:r>
          </w:p>
        </w:tc>
        <w:tc>
          <w:tcPr>
            <w:tcW w:w="720" w:type="dxa"/>
          </w:tcPr>
          <w:p w:rsidR="003015D7" w:rsidRPr="00486769" w:rsidRDefault="003015D7" w:rsidP="0071644F">
            <w:pPr>
              <w:pStyle w:val="af9"/>
              <w:tabs>
                <w:tab w:val="left" w:pos="4678"/>
              </w:tabs>
              <w:spacing w:line="360" w:lineRule="auto"/>
              <w:ind w:left="-56"/>
              <w:jc w:val="both"/>
              <w:rPr>
                <w:rFonts w:ascii="Times New Roman" w:hAnsi="Times New Roman"/>
                <w:sz w:val="28"/>
                <w:lang w:val="uk-UA"/>
              </w:rPr>
            </w:pPr>
          </w:p>
          <w:p w:rsidR="003015D7" w:rsidRPr="00486769" w:rsidRDefault="003015D7" w:rsidP="0071644F">
            <w:pPr>
              <w:pStyle w:val="af9"/>
              <w:tabs>
                <w:tab w:val="left" w:pos="4678"/>
              </w:tabs>
              <w:spacing w:line="360" w:lineRule="auto"/>
              <w:ind w:left="-56"/>
              <w:jc w:val="both"/>
              <w:rPr>
                <w:rFonts w:ascii="Times New Roman" w:hAnsi="Times New Roman"/>
                <w:sz w:val="28"/>
                <w:lang w:val="uk-UA"/>
              </w:rPr>
            </w:pPr>
          </w:p>
          <w:p w:rsidR="003015D7" w:rsidRPr="00DA1BCB" w:rsidRDefault="003015D7" w:rsidP="0071644F">
            <w:pPr>
              <w:pStyle w:val="af9"/>
              <w:tabs>
                <w:tab w:val="left" w:pos="4678"/>
              </w:tabs>
              <w:spacing w:line="360" w:lineRule="auto"/>
              <w:ind w:left="-56"/>
              <w:jc w:val="both"/>
              <w:rPr>
                <w:rFonts w:ascii="Times New Roman" w:hAnsi="Times New Roman"/>
                <w:sz w:val="28"/>
                <w:lang w:val="uk-UA"/>
              </w:rPr>
            </w:pPr>
            <w:r>
              <w:rPr>
                <w:rFonts w:ascii="Times New Roman" w:hAnsi="Times New Roman"/>
                <w:sz w:val="28"/>
                <w:lang w:val="en-US"/>
              </w:rPr>
              <w:t>15</w:t>
            </w:r>
            <w:r>
              <w:rPr>
                <w:rFonts w:ascii="Times New Roman" w:hAnsi="Times New Roman"/>
                <w:sz w:val="28"/>
                <w:lang w:val="uk-UA"/>
              </w:rPr>
              <w:t>0</w:t>
            </w:r>
          </w:p>
        </w:tc>
      </w:tr>
      <w:tr w:rsidR="003015D7" w:rsidTr="0071644F">
        <w:tc>
          <w:tcPr>
            <w:tcW w:w="648" w:type="dxa"/>
          </w:tcPr>
          <w:p w:rsidR="003015D7" w:rsidRDefault="003015D7" w:rsidP="0071644F">
            <w:pPr>
              <w:pStyle w:val="af9"/>
              <w:tabs>
                <w:tab w:val="left" w:pos="4678"/>
              </w:tabs>
              <w:spacing w:line="360" w:lineRule="auto"/>
              <w:jc w:val="both"/>
              <w:rPr>
                <w:rFonts w:ascii="Times New Roman" w:hAnsi="Times New Roman"/>
                <w:sz w:val="28"/>
                <w:lang w:val="uk-UA"/>
              </w:rPr>
            </w:pPr>
          </w:p>
        </w:tc>
        <w:tc>
          <w:tcPr>
            <w:tcW w:w="8100" w:type="dxa"/>
          </w:tcPr>
          <w:p w:rsidR="003015D7" w:rsidRPr="00342291" w:rsidRDefault="003015D7" w:rsidP="0071644F">
            <w:pPr>
              <w:pStyle w:val="af9"/>
              <w:tabs>
                <w:tab w:val="left" w:pos="4678"/>
              </w:tabs>
              <w:spacing w:line="360" w:lineRule="auto"/>
              <w:jc w:val="both"/>
              <w:rPr>
                <w:rFonts w:ascii="Times New Roman" w:hAnsi="Times New Roman"/>
                <w:sz w:val="28"/>
                <w:lang w:val="uk-UA"/>
              </w:rPr>
            </w:pPr>
            <w:r>
              <w:rPr>
                <w:rFonts w:ascii="Times New Roman" w:hAnsi="Times New Roman"/>
                <w:sz w:val="28"/>
                <w:lang w:val="uk-UA"/>
              </w:rPr>
              <w:t>Висновки</w:t>
            </w:r>
            <w:r>
              <w:rPr>
                <w:rFonts w:ascii="Times New Roman" w:hAnsi="Times New Roman"/>
                <w:sz w:val="28"/>
                <w:lang w:val="en-US"/>
              </w:rPr>
              <w:t xml:space="preserve"> </w:t>
            </w:r>
            <w:r>
              <w:rPr>
                <w:rFonts w:ascii="Times New Roman" w:hAnsi="Times New Roman"/>
                <w:sz w:val="28"/>
                <w:lang w:val="uk-UA"/>
              </w:rPr>
              <w:t>до розділу IV.......................................................................</w:t>
            </w:r>
          </w:p>
        </w:tc>
        <w:tc>
          <w:tcPr>
            <w:tcW w:w="720" w:type="dxa"/>
          </w:tcPr>
          <w:p w:rsidR="003015D7" w:rsidRPr="00260F31" w:rsidRDefault="003015D7" w:rsidP="0071644F">
            <w:pPr>
              <w:pStyle w:val="af9"/>
              <w:tabs>
                <w:tab w:val="left" w:pos="4678"/>
              </w:tabs>
              <w:spacing w:line="360" w:lineRule="auto"/>
              <w:ind w:left="-56"/>
              <w:jc w:val="both"/>
              <w:rPr>
                <w:rFonts w:ascii="Times New Roman" w:hAnsi="Times New Roman"/>
                <w:sz w:val="28"/>
                <w:lang w:val="en-US"/>
              </w:rPr>
            </w:pPr>
            <w:r>
              <w:rPr>
                <w:rFonts w:ascii="Times New Roman" w:hAnsi="Times New Roman"/>
                <w:sz w:val="28"/>
                <w:lang w:val="uk-UA"/>
              </w:rPr>
              <w:t>154</w:t>
            </w:r>
          </w:p>
        </w:tc>
      </w:tr>
    </w:tbl>
    <w:p w:rsidR="003015D7" w:rsidRDefault="003015D7" w:rsidP="003015D7">
      <w:pPr>
        <w:pStyle w:val="af9"/>
        <w:tabs>
          <w:tab w:val="left" w:pos="4678"/>
        </w:tabs>
        <w:spacing w:line="360" w:lineRule="auto"/>
        <w:jc w:val="both"/>
        <w:rPr>
          <w:rFonts w:ascii="Times New Roman" w:hAnsi="Times New Roman"/>
          <w:sz w:val="28"/>
          <w:lang w:val="uk-UA"/>
        </w:rPr>
      </w:pPr>
    </w:p>
    <w:p w:rsidR="003015D7" w:rsidRPr="00260F31" w:rsidRDefault="003015D7" w:rsidP="003015D7">
      <w:pPr>
        <w:pStyle w:val="af9"/>
        <w:tabs>
          <w:tab w:val="left" w:pos="4678"/>
        </w:tabs>
        <w:spacing w:line="360" w:lineRule="auto"/>
        <w:jc w:val="both"/>
        <w:rPr>
          <w:rFonts w:ascii="Times New Roman" w:hAnsi="Times New Roman"/>
          <w:b/>
          <w:sz w:val="28"/>
          <w:lang w:val="uk-UA"/>
        </w:rPr>
      </w:pPr>
      <w:r>
        <w:rPr>
          <w:rFonts w:ascii="Times New Roman" w:hAnsi="Times New Roman"/>
          <w:sz w:val="28"/>
          <w:lang w:val="uk-UA"/>
        </w:rPr>
        <w:lastRenderedPageBreak/>
        <w:t xml:space="preserve">РОЗДІЛ V ВИВЧЕННЯ БІОЛОГІЧНОЇ АКТИВНОСТІ ЕФІРНИХ ОЛІЙ, ЕКСТРАКЦІЙНИХ І ЛІОФІЛІЗОВАНИХ ЛІКАРСЬКИХ ФОРМ АЗУЛЕНВМІЩУЮЧИХ ВИДІВ РОДУ </w:t>
      </w:r>
      <w:r>
        <w:rPr>
          <w:rFonts w:ascii="Times New Roman" w:hAnsi="Times New Roman"/>
          <w:sz w:val="28"/>
          <w:lang w:val="en-US"/>
        </w:rPr>
        <w:t>ARTEMISIA</w:t>
      </w:r>
      <w:r>
        <w:rPr>
          <w:rFonts w:ascii="Times New Roman" w:hAnsi="Times New Roman"/>
          <w:sz w:val="28"/>
          <w:lang w:val="uk-UA"/>
        </w:rPr>
        <w:t xml:space="preserve"> L. (</w:t>
      </w:r>
      <w:r>
        <w:rPr>
          <w:rFonts w:ascii="Times New Roman" w:hAnsi="Times New Roman"/>
          <w:sz w:val="28"/>
          <w:lang w:val="en-US"/>
        </w:rPr>
        <w:t>ARTEMISIA</w:t>
      </w:r>
      <w:r>
        <w:rPr>
          <w:rFonts w:ascii="Times New Roman" w:hAnsi="Times New Roman"/>
          <w:sz w:val="28"/>
          <w:lang w:val="uk-UA"/>
        </w:rPr>
        <w:t xml:space="preserve"> </w:t>
      </w:r>
      <w:r>
        <w:rPr>
          <w:rFonts w:ascii="Times New Roman" w:hAnsi="Times New Roman"/>
          <w:sz w:val="28"/>
          <w:lang w:val="en-US"/>
        </w:rPr>
        <w:t>ABSINTHIUM</w:t>
      </w:r>
      <w:r>
        <w:rPr>
          <w:rFonts w:ascii="Times New Roman" w:hAnsi="Times New Roman"/>
          <w:sz w:val="28"/>
          <w:lang w:val="uk-UA"/>
        </w:rPr>
        <w:t xml:space="preserve"> L., </w:t>
      </w:r>
      <w:r>
        <w:rPr>
          <w:rFonts w:ascii="Times New Roman" w:hAnsi="Times New Roman"/>
          <w:sz w:val="28"/>
          <w:lang w:val="en-US"/>
        </w:rPr>
        <w:t>ARTEMISIA</w:t>
      </w:r>
      <w:r>
        <w:rPr>
          <w:rFonts w:ascii="Times New Roman" w:hAnsi="Times New Roman"/>
          <w:sz w:val="28"/>
          <w:lang w:val="uk-UA"/>
        </w:rPr>
        <w:t xml:space="preserve"> </w:t>
      </w:r>
      <w:r>
        <w:rPr>
          <w:rFonts w:ascii="Times New Roman" w:hAnsi="Times New Roman"/>
          <w:sz w:val="28"/>
          <w:lang w:val="en-US"/>
        </w:rPr>
        <w:t>VULGARIS</w:t>
      </w:r>
      <w:r>
        <w:rPr>
          <w:rFonts w:ascii="Times New Roman" w:hAnsi="Times New Roman"/>
          <w:sz w:val="28"/>
          <w:lang w:val="uk-UA"/>
        </w:rPr>
        <w:t xml:space="preserve"> </w:t>
      </w:r>
      <w:r>
        <w:rPr>
          <w:rFonts w:ascii="Times New Roman" w:hAnsi="Times New Roman"/>
          <w:sz w:val="28"/>
          <w:lang w:val="en-US"/>
        </w:rPr>
        <w:t>L</w:t>
      </w:r>
      <w:r>
        <w:rPr>
          <w:rFonts w:ascii="Times New Roman" w:hAnsi="Times New Roman"/>
          <w:sz w:val="28"/>
          <w:lang w:val="uk-UA"/>
        </w:rPr>
        <w:t xml:space="preserve">., </w:t>
      </w:r>
      <w:r>
        <w:rPr>
          <w:rFonts w:ascii="Times New Roman" w:hAnsi="Times New Roman"/>
          <w:sz w:val="28"/>
          <w:lang w:val="en-US"/>
        </w:rPr>
        <w:t>ARTEMISIA</w:t>
      </w:r>
      <w:r>
        <w:rPr>
          <w:rFonts w:ascii="Times New Roman" w:hAnsi="Times New Roman"/>
          <w:sz w:val="28"/>
          <w:lang w:val="uk-UA"/>
        </w:rPr>
        <w:t xml:space="preserve"> </w:t>
      </w:r>
      <w:r>
        <w:rPr>
          <w:rFonts w:ascii="Times New Roman" w:hAnsi="Times New Roman"/>
          <w:sz w:val="28"/>
          <w:lang w:val="en-US"/>
        </w:rPr>
        <w:t>AUSTRIACA</w:t>
      </w:r>
      <w:r>
        <w:rPr>
          <w:rFonts w:ascii="Times New Roman" w:hAnsi="Times New Roman"/>
          <w:sz w:val="28"/>
          <w:lang w:val="uk-UA"/>
        </w:rPr>
        <w:t xml:space="preserve"> </w:t>
      </w:r>
      <w:r>
        <w:rPr>
          <w:rFonts w:ascii="Times New Roman" w:hAnsi="Times New Roman"/>
          <w:sz w:val="28"/>
          <w:lang w:val="en-US"/>
        </w:rPr>
        <w:t>JACQ</w:t>
      </w:r>
      <w:r>
        <w:rPr>
          <w:rFonts w:ascii="Times New Roman" w:hAnsi="Times New Roman"/>
          <w:sz w:val="28"/>
          <w:lang w:val="uk-UA"/>
        </w:rPr>
        <w:t>.)...............................................................................................................156</w:t>
      </w:r>
    </w:p>
    <w:tbl>
      <w:tblPr>
        <w:tblStyle w:val="affffffffffffffffffff1"/>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8"/>
        <w:gridCol w:w="8100"/>
        <w:gridCol w:w="720"/>
      </w:tblGrid>
      <w:tr w:rsidR="003015D7" w:rsidTr="0071644F">
        <w:tc>
          <w:tcPr>
            <w:tcW w:w="648" w:type="dxa"/>
          </w:tcPr>
          <w:p w:rsidR="003015D7" w:rsidRDefault="003015D7" w:rsidP="0071644F">
            <w:pPr>
              <w:pStyle w:val="af9"/>
              <w:tabs>
                <w:tab w:val="left" w:pos="4678"/>
              </w:tabs>
              <w:spacing w:line="360" w:lineRule="auto"/>
              <w:jc w:val="both"/>
              <w:rPr>
                <w:rFonts w:ascii="Times New Roman" w:hAnsi="Times New Roman"/>
                <w:sz w:val="28"/>
                <w:lang w:val="uk-UA"/>
              </w:rPr>
            </w:pPr>
            <w:r>
              <w:rPr>
                <w:rFonts w:ascii="Times New Roman" w:hAnsi="Times New Roman"/>
                <w:sz w:val="28"/>
                <w:lang w:val="uk-UA"/>
              </w:rPr>
              <w:t>5.1</w:t>
            </w:r>
          </w:p>
        </w:tc>
        <w:tc>
          <w:tcPr>
            <w:tcW w:w="8100" w:type="dxa"/>
          </w:tcPr>
          <w:p w:rsidR="003015D7" w:rsidRDefault="003015D7" w:rsidP="0071644F">
            <w:pPr>
              <w:pStyle w:val="af9"/>
              <w:tabs>
                <w:tab w:val="left" w:pos="4678"/>
              </w:tabs>
              <w:spacing w:line="360" w:lineRule="auto"/>
              <w:jc w:val="both"/>
              <w:rPr>
                <w:rFonts w:ascii="Times New Roman" w:hAnsi="Times New Roman"/>
                <w:sz w:val="28"/>
                <w:lang w:val="uk-UA"/>
              </w:rPr>
            </w:pPr>
            <w:r>
              <w:rPr>
                <w:rFonts w:ascii="Times New Roman" w:hAnsi="Times New Roman"/>
                <w:sz w:val="28"/>
                <w:lang w:val="uk-UA"/>
              </w:rPr>
              <w:t xml:space="preserve">Антимікробна активність ЕО </w:t>
            </w:r>
            <w:r>
              <w:rPr>
                <w:rFonts w:ascii="Times New Roman" w:hAnsi="Times New Roman"/>
                <w:sz w:val="28"/>
                <w:lang w:val="en-US"/>
              </w:rPr>
              <w:t>Artemisia</w:t>
            </w:r>
            <w:r>
              <w:rPr>
                <w:rFonts w:ascii="Times New Roman" w:hAnsi="Times New Roman"/>
                <w:sz w:val="28"/>
                <w:lang w:val="uk-UA"/>
              </w:rPr>
              <w:t xml:space="preserve"> </w:t>
            </w:r>
            <w:r>
              <w:rPr>
                <w:rFonts w:ascii="Times New Roman" w:hAnsi="Times New Roman"/>
                <w:sz w:val="28"/>
                <w:lang w:val="en-US"/>
              </w:rPr>
              <w:t>absinthium</w:t>
            </w:r>
            <w:r>
              <w:rPr>
                <w:rFonts w:ascii="Times New Roman" w:hAnsi="Times New Roman"/>
                <w:sz w:val="28"/>
                <w:lang w:val="uk-UA"/>
              </w:rPr>
              <w:t xml:space="preserve"> L.</w:t>
            </w:r>
            <w:r>
              <w:rPr>
                <w:rFonts w:ascii="Times New Roman" w:hAnsi="Times New Roman"/>
                <w:bCs/>
                <w:sz w:val="28"/>
                <w:lang w:val="uk-UA"/>
              </w:rPr>
              <w:t xml:space="preserve">, </w:t>
            </w:r>
            <w:r>
              <w:rPr>
                <w:rFonts w:ascii="Times New Roman" w:hAnsi="Times New Roman"/>
                <w:sz w:val="28"/>
                <w:lang w:val="en-US"/>
              </w:rPr>
              <w:t>Artemisia</w:t>
            </w:r>
            <w:r>
              <w:rPr>
                <w:rFonts w:ascii="Times New Roman" w:hAnsi="Times New Roman"/>
                <w:sz w:val="28"/>
                <w:lang w:val="uk-UA"/>
              </w:rPr>
              <w:t xml:space="preserve"> </w:t>
            </w:r>
            <w:r>
              <w:rPr>
                <w:rFonts w:ascii="Times New Roman" w:hAnsi="Times New Roman"/>
                <w:sz w:val="28"/>
                <w:lang w:val="en-US"/>
              </w:rPr>
              <w:t>vulgaris</w:t>
            </w:r>
            <w:r>
              <w:rPr>
                <w:rFonts w:ascii="Times New Roman" w:hAnsi="Times New Roman"/>
                <w:sz w:val="28"/>
                <w:lang w:val="uk-UA"/>
              </w:rPr>
              <w:t xml:space="preserve"> L.,</w:t>
            </w:r>
            <w:r>
              <w:rPr>
                <w:rFonts w:ascii="Times New Roman" w:hAnsi="Times New Roman"/>
                <w:bCs/>
                <w:sz w:val="28"/>
                <w:lang w:val="uk-UA"/>
              </w:rPr>
              <w:t xml:space="preserve"> </w:t>
            </w:r>
            <w:r>
              <w:rPr>
                <w:rFonts w:ascii="Times New Roman" w:hAnsi="Times New Roman"/>
                <w:sz w:val="28"/>
                <w:lang w:val="en-US"/>
              </w:rPr>
              <w:t>Artemisia</w:t>
            </w:r>
            <w:r>
              <w:rPr>
                <w:rFonts w:ascii="Times New Roman" w:hAnsi="Times New Roman"/>
                <w:sz w:val="28"/>
                <w:lang w:val="uk-UA"/>
              </w:rPr>
              <w:t xml:space="preserve"> </w:t>
            </w:r>
            <w:r>
              <w:rPr>
                <w:rFonts w:ascii="Times New Roman" w:hAnsi="Times New Roman"/>
                <w:sz w:val="28"/>
                <w:lang w:val="en-US"/>
              </w:rPr>
              <w:t>austriaca</w:t>
            </w:r>
            <w:r>
              <w:rPr>
                <w:rFonts w:ascii="Times New Roman" w:hAnsi="Times New Roman"/>
                <w:sz w:val="28"/>
                <w:lang w:val="uk-UA"/>
              </w:rPr>
              <w:t xml:space="preserve"> </w:t>
            </w:r>
            <w:proofErr w:type="gramStart"/>
            <w:r>
              <w:rPr>
                <w:rFonts w:ascii="Times New Roman" w:hAnsi="Times New Roman"/>
                <w:sz w:val="28"/>
                <w:lang w:val="en-US"/>
              </w:rPr>
              <w:t>Jacq</w:t>
            </w:r>
            <w:r>
              <w:rPr>
                <w:rFonts w:ascii="Times New Roman" w:hAnsi="Times New Roman"/>
                <w:sz w:val="28"/>
                <w:lang w:val="uk-UA"/>
              </w:rPr>
              <w:t>.….................................................</w:t>
            </w:r>
            <w:proofErr w:type="gramEnd"/>
          </w:p>
        </w:tc>
        <w:tc>
          <w:tcPr>
            <w:tcW w:w="720" w:type="dxa"/>
          </w:tcPr>
          <w:p w:rsidR="003015D7" w:rsidRDefault="003015D7" w:rsidP="0071644F">
            <w:pPr>
              <w:pStyle w:val="af9"/>
              <w:tabs>
                <w:tab w:val="left" w:pos="4678"/>
              </w:tabs>
              <w:spacing w:line="360" w:lineRule="auto"/>
              <w:ind w:left="-56"/>
              <w:rPr>
                <w:rFonts w:ascii="Times New Roman" w:hAnsi="Times New Roman"/>
                <w:sz w:val="28"/>
                <w:lang w:val="uk-UA"/>
              </w:rPr>
            </w:pPr>
          </w:p>
          <w:p w:rsidR="003015D7" w:rsidRPr="00260F31" w:rsidRDefault="003015D7" w:rsidP="0071644F">
            <w:pPr>
              <w:pStyle w:val="af9"/>
              <w:tabs>
                <w:tab w:val="left" w:pos="4678"/>
              </w:tabs>
              <w:spacing w:line="360" w:lineRule="auto"/>
              <w:ind w:left="-56"/>
              <w:rPr>
                <w:rFonts w:ascii="Times New Roman" w:hAnsi="Times New Roman"/>
                <w:sz w:val="28"/>
                <w:lang w:val="en-US"/>
              </w:rPr>
            </w:pPr>
            <w:r>
              <w:rPr>
                <w:rFonts w:ascii="Times New Roman" w:hAnsi="Times New Roman"/>
                <w:sz w:val="28"/>
                <w:lang w:val="uk-UA"/>
              </w:rPr>
              <w:t>156</w:t>
            </w:r>
          </w:p>
        </w:tc>
      </w:tr>
      <w:tr w:rsidR="003015D7" w:rsidTr="0071644F">
        <w:tc>
          <w:tcPr>
            <w:tcW w:w="648" w:type="dxa"/>
          </w:tcPr>
          <w:p w:rsidR="003015D7" w:rsidRDefault="003015D7" w:rsidP="0071644F">
            <w:pPr>
              <w:pStyle w:val="af9"/>
              <w:tabs>
                <w:tab w:val="left" w:pos="4678"/>
              </w:tabs>
              <w:spacing w:line="360" w:lineRule="auto"/>
              <w:jc w:val="both"/>
              <w:rPr>
                <w:rFonts w:ascii="Times New Roman" w:hAnsi="Times New Roman"/>
                <w:sz w:val="28"/>
                <w:lang w:val="uk-UA"/>
              </w:rPr>
            </w:pPr>
            <w:r>
              <w:rPr>
                <w:rFonts w:ascii="Times New Roman" w:hAnsi="Times New Roman"/>
                <w:sz w:val="28"/>
                <w:lang w:val="uk-UA"/>
              </w:rPr>
              <w:t>5.2</w:t>
            </w:r>
          </w:p>
        </w:tc>
        <w:tc>
          <w:tcPr>
            <w:tcW w:w="8100" w:type="dxa"/>
          </w:tcPr>
          <w:p w:rsidR="003015D7" w:rsidRDefault="003015D7" w:rsidP="0071644F">
            <w:pPr>
              <w:pStyle w:val="af9"/>
              <w:tabs>
                <w:tab w:val="left" w:pos="4678"/>
              </w:tabs>
              <w:spacing w:line="360" w:lineRule="auto"/>
              <w:jc w:val="both"/>
              <w:rPr>
                <w:rFonts w:ascii="Times New Roman" w:hAnsi="Times New Roman"/>
                <w:sz w:val="28"/>
                <w:lang w:val="uk-UA"/>
              </w:rPr>
            </w:pPr>
            <w:r>
              <w:rPr>
                <w:rFonts w:ascii="Times New Roman" w:hAnsi="Times New Roman"/>
                <w:sz w:val="28"/>
                <w:lang w:val="uk-UA"/>
              </w:rPr>
              <w:t xml:space="preserve">Вивчення протизапальної активності комплексних олійних екстрактів з </w:t>
            </w:r>
            <w:r>
              <w:rPr>
                <w:rFonts w:ascii="Times New Roman" w:hAnsi="Times New Roman"/>
                <w:sz w:val="28"/>
                <w:lang w:val="en-US"/>
              </w:rPr>
              <w:t>Artemisia</w:t>
            </w:r>
            <w:r>
              <w:rPr>
                <w:rFonts w:ascii="Times New Roman" w:hAnsi="Times New Roman"/>
                <w:sz w:val="28"/>
                <w:lang w:val="uk-UA"/>
              </w:rPr>
              <w:t xml:space="preserve"> </w:t>
            </w:r>
            <w:r>
              <w:rPr>
                <w:rFonts w:ascii="Times New Roman" w:hAnsi="Times New Roman"/>
                <w:sz w:val="28"/>
                <w:lang w:val="en-US"/>
              </w:rPr>
              <w:t>absinthium</w:t>
            </w:r>
            <w:r>
              <w:rPr>
                <w:rFonts w:ascii="Times New Roman" w:hAnsi="Times New Roman"/>
                <w:sz w:val="28"/>
                <w:lang w:val="uk-UA"/>
              </w:rPr>
              <w:t xml:space="preserve"> L.</w:t>
            </w:r>
            <w:r>
              <w:rPr>
                <w:rFonts w:ascii="Times New Roman" w:hAnsi="Times New Roman"/>
                <w:bCs/>
                <w:sz w:val="28"/>
                <w:lang w:val="uk-UA"/>
              </w:rPr>
              <w:t xml:space="preserve">, та </w:t>
            </w:r>
            <w:r>
              <w:rPr>
                <w:rFonts w:ascii="Times New Roman" w:hAnsi="Times New Roman"/>
                <w:sz w:val="28"/>
                <w:lang w:val="en-US"/>
              </w:rPr>
              <w:t>Artemisia</w:t>
            </w:r>
            <w:r>
              <w:rPr>
                <w:rFonts w:ascii="Times New Roman" w:hAnsi="Times New Roman"/>
                <w:sz w:val="28"/>
                <w:lang w:val="uk-UA"/>
              </w:rPr>
              <w:t xml:space="preserve"> </w:t>
            </w:r>
            <w:r>
              <w:rPr>
                <w:rFonts w:ascii="Times New Roman" w:hAnsi="Times New Roman"/>
                <w:sz w:val="28"/>
                <w:lang w:val="en-US"/>
              </w:rPr>
              <w:t>austriaca</w:t>
            </w:r>
            <w:r>
              <w:rPr>
                <w:rFonts w:ascii="Times New Roman" w:hAnsi="Times New Roman"/>
                <w:sz w:val="28"/>
                <w:lang w:val="uk-UA"/>
              </w:rPr>
              <w:t xml:space="preserve"> </w:t>
            </w:r>
            <w:r>
              <w:rPr>
                <w:rFonts w:ascii="Times New Roman" w:hAnsi="Times New Roman"/>
                <w:sz w:val="28"/>
                <w:lang w:val="en-US"/>
              </w:rPr>
              <w:t>Jacq</w:t>
            </w:r>
            <w:r>
              <w:rPr>
                <w:rFonts w:ascii="Times New Roman" w:hAnsi="Times New Roman"/>
                <w:sz w:val="28"/>
                <w:lang w:val="uk-UA"/>
              </w:rPr>
              <w:t>......</w:t>
            </w:r>
          </w:p>
        </w:tc>
        <w:tc>
          <w:tcPr>
            <w:tcW w:w="720" w:type="dxa"/>
          </w:tcPr>
          <w:p w:rsidR="003015D7" w:rsidRDefault="003015D7" w:rsidP="0071644F">
            <w:pPr>
              <w:pStyle w:val="af9"/>
              <w:tabs>
                <w:tab w:val="left" w:pos="4678"/>
              </w:tabs>
              <w:spacing w:line="360" w:lineRule="auto"/>
              <w:ind w:left="-56"/>
              <w:jc w:val="both"/>
              <w:rPr>
                <w:rFonts w:ascii="Times New Roman" w:hAnsi="Times New Roman"/>
                <w:sz w:val="28"/>
                <w:lang w:val="uk-UA"/>
              </w:rPr>
            </w:pPr>
          </w:p>
          <w:p w:rsidR="003015D7" w:rsidRPr="00260F31" w:rsidRDefault="003015D7" w:rsidP="0071644F">
            <w:pPr>
              <w:pStyle w:val="af9"/>
              <w:tabs>
                <w:tab w:val="left" w:pos="4678"/>
              </w:tabs>
              <w:spacing w:line="360" w:lineRule="auto"/>
              <w:ind w:left="-56"/>
              <w:jc w:val="both"/>
              <w:rPr>
                <w:rFonts w:ascii="Times New Roman" w:hAnsi="Times New Roman"/>
                <w:sz w:val="28"/>
                <w:lang w:val="en-US"/>
              </w:rPr>
            </w:pPr>
            <w:r>
              <w:rPr>
                <w:rFonts w:ascii="Times New Roman" w:hAnsi="Times New Roman"/>
                <w:sz w:val="28"/>
                <w:lang w:val="uk-UA"/>
              </w:rPr>
              <w:t>159</w:t>
            </w:r>
          </w:p>
        </w:tc>
      </w:tr>
      <w:tr w:rsidR="003015D7" w:rsidTr="0071644F">
        <w:tc>
          <w:tcPr>
            <w:tcW w:w="648" w:type="dxa"/>
          </w:tcPr>
          <w:p w:rsidR="003015D7" w:rsidRDefault="003015D7" w:rsidP="0071644F">
            <w:pPr>
              <w:pStyle w:val="af9"/>
              <w:tabs>
                <w:tab w:val="left" w:pos="4678"/>
              </w:tabs>
              <w:spacing w:line="360" w:lineRule="auto"/>
              <w:jc w:val="both"/>
              <w:rPr>
                <w:rFonts w:ascii="Times New Roman" w:hAnsi="Times New Roman"/>
                <w:sz w:val="28"/>
                <w:lang w:val="uk-UA"/>
              </w:rPr>
            </w:pPr>
            <w:r>
              <w:rPr>
                <w:rFonts w:ascii="Times New Roman" w:hAnsi="Times New Roman"/>
                <w:sz w:val="28"/>
                <w:lang w:val="uk-UA"/>
              </w:rPr>
              <w:t>5.3</w:t>
            </w:r>
          </w:p>
        </w:tc>
        <w:tc>
          <w:tcPr>
            <w:tcW w:w="8100" w:type="dxa"/>
          </w:tcPr>
          <w:p w:rsidR="003015D7" w:rsidRDefault="003015D7" w:rsidP="0071644F">
            <w:pPr>
              <w:pStyle w:val="af9"/>
              <w:tabs>
                <w:tab w:val="left" w:pos="4678"/>
              </w:tabs>
              <w:spacing w:line="360" w:lineRule="auto"/>
              <w:jc w:val="both"/>
              <w:rPr>
                <w:rFonts w:ascii="Times New Roman" w:hAnsi="Times New Roman"/>
                <w:sz w:val="28"/>
                <w:lang w:val="uk-UA"/>
              </w:rPr>
            </w:pPr>
            <w:r>
              <w:rPr>
                <w:rFonts w:ascii="Times New Roman" w:hAnsi="Times New Roman"/>
                <w:sz w:val="28"/>
                <w:lang w:val="uk-UA"/>
              </w:rPr>
              <w:t xml:space="preserve">Вивчення протизапальної активності комплексних ліофілізованих екстрактів з </w:t>
            </w:r>
            <w:r>
              <w:rPr>
                <w:rFonts w:ascii="Times New Roman" w:hAnsi="Times New Roman"/>
                <w:sz w:val="28"/>
                <w:lang w:val="en-US"/>
              </w:rPr>
              <w:t>Artemisia</w:t>
            </w:r>
            <w:r>
              <w:rPr>
                <w:rFonts w:ascii="Times New Roman" w:hAnsi="Times New Roman"/>
                <w:sz w:val="28"/>
                <w:lang w:val="uk-UA"/>
              </w:rPr>
              <w:t xml:space="preserve"> </w:t>
            </w:r>
            <w:r>
              <w:rPr>
                <w:rFonts w:ascii="Times New Roman" w:hAnsi="Times New Roman"/>
                <w:sz w:val="28"/>
                <w:lang w:val="en-US"/>
              </w:rPr>
              <w:t>absinthium</w:t>
            </w:r>
            <w:r>
              <w:rPr>
                <w:rFonts w:ascii="Times New Roman" w:hAnsi="Times New Roman"/>
                <w:sz w:val="28"/>
                <w:lang w:val="uk-UA"/>
              </w:rPr>
              <w:t xml:space="preserve"> L.</w:t>
            </w:r>
            <w:r>
              <w:rPr>
                <w:rFonts w:ascii="Times New Roman" w:hAnsi="Times New Roman"/>
                <w:bCs/>
                <w:sz w:val="28"/>
                <w:lang w:val="uk-UA"/>
              </w:rPr>
              <w:t xml:space="preserve"> та </w:t>
            </w:r>
            <w:r>
              <w:rPr>
                <w:rFonts w:ascii="Times New Roman" w:hAnsi="Times New Roman"/>
                <w:sz w:val="28"/>
                <w:lang w:val="en-US"/>
              </w:rPr>
              <w:t>Artemisia</w:t>
            </w:r>
            <w:r>
              <w:rPr>
                <w:rFonts w:ascii="Times New Roman" w:hAnsi="Times New Roman"/>
                <w:sz w:val="28"/>
                <w:lang w:val="uk-UA"/>
              </w:rPr>
              <w:t xml:space="preserve"> </w:t>
            </w:r>
            <w:r>
              <w:rPr>
                <w:rFonts w:ascii="Times New Roman" w:hAnsi="Times New Roman"/>
                <w:sz w:val="28"/>
                <w:lang w:val="en-US"/>
              </w:rPr>
              <w:t>austriaca</w:t>
            </w:r>
            <w:r>
              <w:rPr>
                <w:rFonts w:ascii="Times New Roman" w:hAnsi="Times New Roman"/>
                <w:sz w:val="28"/>
                <w:lang w:val="uk-UA"/>
              </w:rPr>
              <w:t xml:space="preserve"> </w:t>
            </w:r>
            <w:r>
              <w:rPr>
                <w:rFonts w:ascii="Times New Roman" w:hAnsi="Times New Roman"/>
                <w:sz w:val="28"/>
                <w:lang w:val="en-US"/>
              </w:rPr>
              <w:t>Jacq</w:t>
            </w:r>
            <w:r>
              <w:rPr>
                <w:rFonts w:ascii="Times New Roman" w:hAnsi="Times New Roman"/>
                <w:sz w:val="28"/>
                <w:lang w:val="uk-UA"/>
              </w:rPr>
              <w:t>..........................................................................................</w:t>
            </w:r>
          </w:p>
        </w:tc>
        <w:tc>
          <w:tcPr>
            <w:tcW w:w="720" w:type="dxa"/>
          </w:tcPr>
          <w:p w:rsidR="003015D7" w:rsidRDefault="003015D7" w:rsidP="0071644F">
            <w:pPr>
              <w:pStyle w:val="af9"/>
              <w:tabs>
                <w:tab w:val="left" w:pos="4678"/>
              </w:tabs>
              <w:spacing w:line="360" w:lineRule="auto"/>
              <w:ind w:left="-56"/>
              <w:jc w:val="both"/>
              <w:rPr>
                <w:rFonts w:ascii="Times New Roman" w:hAnsi="Times New Roman"/>
                <w:sz w:val="28"/>
                <w:lang w:val="uk-UA"/>
              </w:rPr>
            </w:pPr>
          </w:p>
          <w:p w:rsidR="003015D7" w:rsidRDefault="003015D7" w:rsidP="0071644F">
            <w:pPr>
              <w:pStyle w:val="af9"/>
              <w:tabs>
                <w:tab w:val="left" w:pos="4678"/>
              </w:tabs>
              <w:spacing w:line="360" w:lineRule="auto"/>
              <w:ind w:left="-56"/>
              <w:jc w:val="both"/>
              <w:rPr>
                <w:rFonts w:ascii="Times New Roman" w:hAnsi="Times New Roman"/>
                <w:sz w:val="28"/>
                <w:lang w:val="uk-UA"/>
              </w:rPr>
            </w:pPr>
          </w:p>
          <w:p w:rsidR="003015D7" w:rsidRPr="00DA1BCB" w:rsidRDefault="003015D7" w:rsidP="0071644F">
            <w:pPr>
              <w:pStyle w:val="af9"/>
              <w:tabs>
                <w:tab w:val="left" w:pos="4678"/>
              </w:tabs>
              <w:spacing w:line="360" w:lineRule="auto"/>
              <w:ind w:left="-56"/>
              <w:jc w:val="both"/>
              <w:rPr>
                <w:rFonts w:ascii="Times New Roman" w:hAnsi="Times New Roman"/>
                <w:sz w:val="28"/>
                <w:lang w:val="uk-UA"/>
              </w:rPr>
            </w:pPr>
            <w:r>
              <w:rPr>
                <w:rFonts w:ascii="Times New Roman" w:hAnsi="Times New Roman"/>
                <w:sz w:val="28"/>
                <w:lang w:val="uk-UA"/>
              </w:rPr>
              <w:t>163</w:t>
            </w:r>
          </w:p>
        </w:tc>
      </w:tr>
      <w:tr w:rsidR="003015D7" w:rsidTr="0071644F">
        <w:tc>
          <w:tcPr>
            <w:tcW w:w="648" w:type="dxa"/>
          </w:tcPr>
          <w:p w:rsidR="003015D7" w:rsidRDefault="003015D7" w:rsidP="0071644F">
            <w:pPr>
              <w:pStyle w:val="af9"/>
              <w:tabs>
                <w:tab w:val="left" w:pos="4678"/>
              </w:tabs>
              <w:spacing w:line="360" w:lineRule="auto"/>
              <w:jc w:val="both"/>
              <w:rPr>
                <w:rFonts w:ascii="Times New Roman" w:hAnsi="Times New Roman"/>
                <w:sz w:val="28"/>
                <w:lang w:val="uk-UA"/>
              </w:rPr>
            </w:pPr>
          </w:p>
        </w:tc>
        <w:tc>
          <w:tcPr>
            <w:tcW w:w="8100" w:type="dxa"/>
          </w:tcPr>
          <w:p w:rsidR="003015D7" w:rsidRDefault="003015D7" w:rsidP="0071644F">
            <w:pPr>
              <w:pStyle w:val="af9"/>
              <w:tabs>
                <w:tab w:val="left" w:pos="4678"/>
              </w:tabs>
              <w:spacing w:line="360" w:lineRule="auto"/>
              <w:jc w:val="both"/>
              <w:rPr>
                <w:rFonts w:ascii="Times New Roman" w:hAnsi="Times New Roman"/>
                <w:sz w:val="28"/>
                <w:lang w:val="uk-UA"/>
              </w:rPr>
            </w:pPr>
            <w:r>
              <w:rPr>
                <w:rFonts w:ascii="Times New Roman" w:hAnsi="Times New Roman"/>
                <w:sz w:val="28"/>
                <w:lang w:val="uk-UA"/>
              </w:rPr>
              <w:t>Висновки до розділу V.........................................................................</w:t>
            </w:r>
          </w:p>
        </w:tc>
        <w:tc>
          <w:tcPr>
            <w:tcW w:w="720" w:type="dxa"/>
          </w:tcPr>
          <w:p w:rsidR="003015D7" w:rsidRPr="00DA1BCB" w:rsidRDefault="003015D7" w:rsidP="0071644F">
            <w:pPr>
              <w:pStyle w:val="af9"/>
              <w:tabs>
                <w:tab w:val="left" w:pos="4678"/>
              </w:tabs>
              <w:spacing w:line="360" w:lineRule="auto"/>
              <w:ind w:left="-56"/>
              <w:jc w:val="both"/>
              <w:rPr>
                <w:rFonts w:ascii="Times New Roman" w:hAnsi="Times New Roman"/>
                <w:sz w:val="28"/>
                <w:lang w:val="uk-UA"/>
              </w:rPr>
            </w:pPr>
            <w:r>
              <w:rPr>
                <w:rFonts w:ascii="Times New Roman" w:hAnsi="Times New Roman"/>
                <w:sz w:val="28"/>
                <w:lang w:val="uk-UA"/>
              </w:rPr>
              <w:t>166</w:t>
            </w:r>
          </w:p>
        </w:tc>
      </w:tr>
    </w:tbl>
    <w:p w:rsidR="003015D7" w:rsidRPr="00260F31" w:rsidRDefault="003015D7" w:rsidP="003015D7">
      <w:pPr>
        <w:pStyle w:val="af9"/>
        <w:widowControl w:val="0"/>
        <w:tabs>
          <w:tab w:val="left" w:pos="4678"/>
        </w:tabs>
        <w:spacing w:line="360" w:lineRule="auto"/>
        <w:jc w:val="both"/>
        <w:rPr>
          <w:rFonts w:ascii="Times New Roman" w:hAnsi="Times New Roman"/>
          <w:sz w:val="28"/>
          <w:lang w:val="en-US"/>
        </w:rPr>
      </w:pPr>
      <w:r>
        <w:rPr>
          <w:rFonts w:ascii="Times New Roman" w:hAnsi="Times New Roman"/>
          <w:sz w:val="28"/>
          <w:lang w:val="uk-UA"/>
        </w:rPr>
        <w:t>ЗАГАЛЬНІ ВИСНОВКИ....………………………...…………….….............167</w:t>
      </w:r>
    </w:p>
    <w:p w:rsidR="003015D7" w:rsidRPr="00260F31" w:rsidRDefault="003015D7" w:rsidP="003015D7">
      <w:pPr>
        <w:pStyle w:val="af9"/>
        <w:widowControl w:val="0"/>
        <w:tabs>
          <w:tab w:val="left" w:pos="4678"/>
        </w:tabs>
        <w:spacing w:line="360" w:lineRule="auto"/>
        <w:jc w:val="both"/>
        <w:rPr>
          <w:rFonts w:ascii="Times New Roman" w:hAnsi="Times New Roman"/>
          <w:b/>
          <w:sz w:val="28"/>
          <w:lang w:val="en-US"/>
        </w:rPr>
      </w:pPr>
      <w:r>
        <w:rPr>
          <w:rFonts w:ascii="Times New Roman" w:hAnsi="Times New Roman"/>
          <w:sz w:val="28"/>
          <w:lang w:val="uk-UA"/>
        </w:rPr>
        <w:t>СПИСОК ВИКОРИСТАНИХ ЛІТЕРАТУРНИХ ДЖЕРЕЛ........................169</w:t>
      </w:r>
    </w:p>
    <w:p w:rsidR="003015D7" w:rsidRPr="00260F31" w:rsidRDefault="003015D7" w:rsidP="003015D7">
      <w:pPr>
        <w:pStyle w:val="af9"/>
        <w:tabs>
          <w:tab w:val="left" w:pos="9000"/>
        </w:tabs>
        <w:spacing w:line="360" w:lineRule="auto"/>
        <w:jc w:val="both"/>
        <w:rPr>
          <w:rFonts w:ascii="Times New Roman" w:hAnsi="Times New Roman"/>
          <w:sz w:val="28"/>
          <w:szCs w:val="28"/>
          <w:lang w:val="en-US"/>
        </w:rPr>
      </w:pPr>
      <w:r w:rsidRPr="00516665">
        <w:rPr>
          <w:rFonts w:ascii="Times New Roman" w:hAnsi="Times New Roman"/>
          <w:sz w:val="28"/>
          <w:szCs w:val="28"/>
          <w:lang w:val="uk-UA"/>
        </w:rPr>
        <w:t>ДОДАТКИ</w:t>
      </w:r>
      <w:r>
        <w:rPr>
          <w:rFonts w:ascii="Times New Roman" w:hAnsi="Times New Roman"/>
          <w:sz w:val="28"/>
          <w:szCs w:val="28"/>
          <w:lang w:val="uk-UA"/>
        </w:rPr>
        <w:t>........................................................................................................186</w:t>
      </w:r>
    </w:p>
    <w:p w:rsidR="003015D7" w:rsidRDefault="003015D7" w:rsidP="003015D7">
      <w:pPr>
        <w:pStyle w:val="af9"/>
        <w:tabs>
          <w:tab w:val="left" w:pos="9000"/>
        </w:tabs>
        <w:spacing w:line="360" w:lineRule="auto"/>
        <w:jc w:val="both"/>
        <w:rPr>
          <w:rFonts w:ascii="Times New Roman" w:hAnsi="Times New Roman"/>
          <w:b/>
          <w:sz w:val="28"/>
          <w:szCs w:val="28"/>
          <w:lang w:val="uk-UA"/>
        </w:rPr>
      </w:pPr>
    </w:p>
    <w:p w:rsidR="003015D7" w:rsidRDefault="003015D7" w:rsidP="003015D7">
      <w:pPr>
        <w:pStyle w:val="af9"/>
        <w:tabs>
          <w:tab w:val="left" w:pos="9000"/>
        </w:tabs>
        <w:spacing w:line="360" w:lineRule="auto"/>
        <w:jc w:val="both"/>
        <w:rPr>
          <w:rFonts w:ascii="Times New Roman" w:hAnsi="Times New Roman"/>
          <w:b/>
          <w:sz w:val="28"/>
          <w:szCs w:val="28"/>
          <w:lang w:val="uk-UA"/>
        </w:rPr>
      </w:pPr>
    </w:p>
    <w:p w:rsidR="003015D7" w:rsidRDefault="003015D7" w:rsidP="003015D7">
      <w:pPr>
        <w:pStyle w:val="af9"/>
        <w:tabs>
          <w:tab w:val="left" w:pos="9000"/>
        </w:tabs>
        <w:spacing w:line="360" w:lineRule="auto"/>
        <w:jc w:val="both"/>
        <w:rPr>
          <w:rFonts w:ascii="Times New Roman" w:hAnsi="Times New Roman"/>
          <w:b/>
          <w:sz w:val="28"/>
          <w:szCs w:val="28"/>
          <w:lang w:val="uk-UA"/>
        </w:rPr>
      </w:pPr>
    </w:p>
    <w:p w:rsidR="003015D7" w:rsidRDefault="003015D7" w:rsidP="003015D7">
      <w:pPr>
        <w:pStyle w:val="af9"/>
        <w:tabs>
          <w:tab w:val="left" w:pos="9000"/>
        </w:tabs>
        <w:spacing w:line="360" w:lineRule="auto"/>
        <w:jc w:val="both"/>
        <w:rPr>
          <w:rFonts w:ascii="Times New Roman" w:hAnsi="Times New Roman"/>
          <w:b/>
          <w:sz w:val="28"/>
          <w:szCs w:val="28"/>
          <w:lang w:val="uk-UA"/>
        </w:rPr>
      </w:pPr>
    </w:p>
    <w:p w:rsidR="003015D7" w:rsidRDefault="003015D7" w:rsidP="003015D7">
      <w:pPr>
        <w:pStyle w:val="af9"/>
        <w:tabs>
          <w:tab w:val="left" w:pos="9000"/>
        </w:tabs>
        <w:spacing w:line="360" w:lineRule="auto"/>
        <w:jc w:val="both"/>
        <w:rPr>
          <w:rFonts w:ascii="Times New Roman" w:hAnsi="Times New Roman"/>
          <w:b/>
          <w:sz w:val="28"/>
          <w:szCs w:val="28"/>
          <w:lang w:val="uk-UA"/>
        </w:rPr>
      </w:pPr>
    </w:p>
    <w:p w:rsidR="003015D7" w:rsidRDefault="003015D7" w:rsidP="003015D7">
      <w:pPr>
        <w:pStyle w:val="af9"/>
        <w:tabs>
          <w:tab w:val="left" w:pos="9000"/>
        </w:tabs>
        <w:spacing w:line="360" w:lineRule="auto"/>
        <w:jc w:val="both"/>
        <w:rPr>
          <w:rFonts w:ascii="Times New Roman" w:hAnsi="Times New Roman"/>
          <w:b/>
          <w:sz w:val="28"/>
          <w:szCs w:val="28"/>
          <w:lang w:val="uk-UA"/>
        </w:rPr>
      </w:pPr>
    </w:p>
    <w:p w:rsidR="003015D7" w:rsidRDefault="003015D7" w:rsidP="003015D7">
      <w:pPr>
        <w:pStyle w:val="af9"/>
        <w:tabs>
          <w:tab w:val="left" w:pos="9000"/>
        </w:tabs>
        <w:spacing w:line="360" w:lineRule="auto"/>
        <w:jc w:val="both"/>
        <w:rPr>
          <w:rFonts w:ascii="Times New Roman" w:hAnsi="Times New Roman"/>
          <w:b/>
          <w:sz w:val="28"/>
          <w:szCs w:val="28"/>
          <w:lang w:val="uk-UA"/>
        </w:rPr>
      </w:pPr>
    </w:p>
    <w:p w:rsidR="003015D7" w:rsidRDefault="003015D7" w:rsidP="003015D7">
      <w:pPr>
        <w:pStyle w:val="af9"/>
        <w:tabs>
          <w:tab w:val="left" w:pos="9000"/>
        </w:tabs>
        <w:spacing w:line="360" w:lineRule="auto"/>
        <w:jc w:val="both"/>
        <w:rPr>
          <w:rFonts w:ascii="Times New Roman" w:hAnsi="Times New Roman"/>
          <w:b/>
          <w:sz w:val="28"/>
          <w:szCs w:val="28"/>
          <w:lang w:val="uk-UA"/>
        </w:rPr>
      </w:pPr>
    </w:p>
    <w:p w:rsidR="003015D7" w:rsidRDefault="003015D7" w:rsidP="003015D7">
      <w:pPr>
        <w:pStyle w:val="af9"/>
        <w:tabs>
          <w:tab w:val="left" w:pos="9000"/>
        </w:tabs>
        <w:spacing w:line="360" w:lineRule="auto"/>
        <w:jc w:val="both"/>
        <w:rPr>
          <w:rFonts w:ascii="Times New Roman" w:hAnsi="Times New Roman"/>
          <w:b/>
          <w:sz w:val="28"/>
          <w:szCs w:val="28"/>
          <w:lang w:val="uk-UA"/>
        </w:rPr>
      </w:pPr>
    </w:p>
    <w:p w:rsidR="003015D7" w:rsidRDefault="003015D7" w:rsidP="003015D7">
      <w:pPr>
        <w:pStyle w:val="af9"/>
        <w:tabs>
          <w:tab w:val="left" w:pos="9000"/>
        </w:tabs>
        <w:spacing w:line="360" w:lineRule="auto"/>
        <w:jc w:val="both"/>
        <w:rPr>
          <w:rFonts w:ascii="Times New Roman" w:hAnsi="Times New Roman"/>
          <w:b/>
          <w:sz w:val="28"/>
          <w:szCs w:val="28"/>
        </w:rPr>
      </w:pPr>
    </w:p>
    <w:p w:rsidR="003015D7" w:rsidRDefault="003015D7" w:rsidP="003015D7">
      <w:pPr>
        <w:pStyle w:val="af9"/>
        <w:tabs>
          <w:tab w:val="left" w:pos="9000"/>
        </w:tabs>
        <w:spacing w:line="360" w:lineRule="auto"/>
        <w:jc w:val="both"/>
        <w:rPr>
          <w:rFonts w:ascii="Times New Roman" w:hAnsi="Times New Roman"/>
          <w:b/>
          <w:sz w:val="28"/>
          <w:szCs w:val="28"/>
        </w:rPr>
      </w:pPr>
    </w:p>
    <w:p w:rsidR="003015D7" w:rsidRDefault="003015D7" w:rsidP="003015D7">
      <w:pPr>
        <w:pStyle w:val="af9"/>
        <w:tabs>
          <w:tab w:val="left" w:pos="9000"/>
        </w:tabs>
        <w:spacing w:line="360" w:lineRule="auto"/>
        <w:jc w:val="both"/>
        <w:rPr>
          <w:rFonts w:ascii="Times New Roman" w:hAnsi="Times New Roman"/>
          <w:b/>
          <w:sz w:val="28"/>
          <w:szCs w:val="28"/>
          <w:lang w:val="uk-UA"/>
        </w:rPr>
      </w:pPr>
    </w:p>
    <w:p w:rsidR="003015D7" w:rsidRPr="00DA1BCB" w:rsidRDefault="003015D7" w:rsidP="003015D7">
      <w:pPr>
        <w:pStyle w:val="af9"/>
        <w:tabs>
          <w:tab w:val="left" w:pos="9000"/>
        </w:tabs>
        <w:spacing w:line="360" w:lineRule="auto"/>
        <w:jc w:val="both"/>
        <w:rPr>
          <w:rFonts w:ascii="Times New Roman" w:hAnsi="Times New Roman"/>
          <w:b/>
          <w:sz w:val="28"/>
          <w:szCs w:val="28"/>
          <w:lang w:val="uk-UA"/>
        </w:rPr>
      </w:pPr>
    </w:p>
    <w:p w:rsidR="003015D7" w:rsidRDefault="003015D7" w:rsidP="003015D7">
      <w:pPr>
        <w:pStyle w:val="af9"/>
        <w:tabs>
          <w:tab w:val="left" w:pos="9000"/>
        </w:tabs>
        <w:spacing w:line="360" w:lineRule="auto"/>
        <w:jc w:val="both"/>
        <w:rPr>
          <w:rFonts w:ascii="Times New Roman" w:hAnsi="Times New Roman"/>
          <w:b/>
          <w:sz w:val="28"/>
          <w:szCs w:val="28"/>
          <w:lang w:val="uk-UA"/>
        </w:rPr>
      </w:pPr>
    </w:p>
    <w:p w:rsidR="003015D7" w:rsidRPr="00D72DDB" w:rsidRDefault="003015D7" w:rsidP="003015D7">
      <w:pPr>
        <w:pStyle w:val="af9"/>
        <w:tabs>
          <w:tab w:val="left" w:pos="9000"/>
        </w:tabs>
        <w:spacing w:line="360" w:lineRule="auto"/>
        <w:jc w:val="both"/>
        <w:rPr>
          <w:rFonts w:ascii="Times New Roman" w:hAnsi="Times New Roman"/>
          <w:b/>
          <w:sz w:val="28"/>
          <w:szCs w:val="28"/>
          <w:lang w:val="uk-UA"/>
        </w:rPr>
        <w:sectPr w:rsidR="003015D7" w:rsidRPr="00D72DDB" w:rsidSect="00835112">
          <w:headerReference w:type="even" r:id="rId10"/>
          <w:headerReference w:type="default" r:id="rId11"/>
          <w:footerReference w:type="even" r:id="rId12"/>
          <w:footerReference w:type="default" r:id="rId13"/>
          <w:pgSz w:w="11906" w:h="16838" w:code="9"/>
          <w:pgMar w:top="1134" w:right="566" w:bottom="1134" w:left="1134" w:header="720" w:footer="720" w:gutter="1134"/>
          <w:cols w:space="720"/>
          <w:titlePg/>
        </w:sectPr>
      </w:pPr>
    </w:p>
    <w:p w:rsidR="003015D7" w:rsidRPr="00BB0CCD" w:rsidRDefault="003015D7" w:rsidP="003015D7">
      <w:pPr>
        <w:widowControl w:val="0"/>
        <w:tabs>
          <w:tab w:val="left" w:pos="709"/>
        </w:tabs>
        <w:spacing w:line="360" w:lineRule="auto"/>
        <w:ind w:firstLine="720"/>
        <w:jc w:val="both"/>
        <w:rPr>
          <w:b/>
          <w:sz w:val="28"/>
          <w:lang w:val="uk-UA"/>
        </w:rPr>
      </w:pPr>
      <w:r w:rsidRPr="00BB0CCD">
        <w:rPr>
          <w:b/>
          <w:sz w:val="28"/>
          <w:lang w:val="uk-UA"/>
        </w:rPr>
        <w:lastRenderedPageBreak/>
        <w:t>ПЕРЕЛІК УМОВНИХ СКОРОЧЕНЬ</w:t>
      </w:r>
    </w:p>
    <w:tbl>
      <w:tblPr>
        <w:tblStyle w:val="afffffffffffffffff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48"/>
        <w:gridCol w:w="5760"/>
      </w:tblGrid>
      <w:tr w:rsidR="003015D7" w:rsidTr="0071644F">
        <w:tc>
          <w:tcPr>
            <w:tcW w:w="1548" w:type="dxa"/>
          </w:tcPr>
          <w:p w:rsidR="003015D7" w:rsidRDefault="003015D7" w:rsidP="0071644F">
            <w:pPr>
              <w:widowControl w:val="0"/>
              <w:tabs>
                <w:tab w:val="left" w:pos="709"/>
              </w:tabs>
              <w:spacing w:line="360" w:lineRule="auto"/>
              <w:jc w:val="both"/>
              <w:rPr>
                <w:sz w:val="28"/>
                <w:lang w:val="uk-UA"/>
              </w:rPr>
            </w:pPr>
            <w:r>
              <w:rPr>
                <w:sz w:val="28"/>
                <w:lang w:val="uk-UA"/>
              </w:rPr>
              <w:t>ЛРС</w:t>
            </w:r>
          </w:p>
        </w:tc>
        <w:tc>
          <w:tcPr>
            <w:tcW w:w="5760" w:type="dxa"/>
          </w:tcPr>
          <w:p w:rsidR="003015D7" w:rsidRDefault="003015D7" w:rsidP="0071644F">
            <w:pPr>
              <w:widowControl w:val="0"/>
              <w:tabs>
                <w:tab w:val="left" w:pos="709"/>
              </w:tabs>
              <w:spacing w:line="360" w:lineRule="auto"/>
              <w:jc w:val="both"/>
              <w:rPr>
                <w:sz w:val="28"/>
                <w:lang w:val="uk-UA"/>
              </w:rPr>
            </w:pPr>
            <w:r>
              <w:rPr>
                <w:sz w:val="28"/>
                <w:lang w:val="uk-UA"/>
              </w:rPr>
              <w:t>лікарська рослинна сировина</w:t>
            </w:r>
          </w:p>
        </w:tc>
      </w:tr>
      <w:tr w:rsidR="003015D7" w:rsidTr="0071644F">
        <w:tc>
          <w:tcPr>
            <w:tcW w:w="1548" w:type="dxa"/>
          </w:tcPr>
          <w:p w:rsidR="003015D7" w:rsidRDefault="003015D7" w:rsidP="0071644F">
            <w:pPr>
              <w:widowControl w:val="0"/>
              <w:tabs>
                <w:tab w:val="left" w:pos="709"/>
              </w:tabs>
              <w:spacing w:line="360" w:lineRule="auto"/>
              <w:jc w:val="both"/>
              <w:rPr>
                <w:sz w:val="28"/>
                <w:lang w:val="uk-UA"/>
              </w:rPr>
            </w:pPr>
            <w:r>
              <w:rPr>
                <w:sz w:val="28"/>
                <w:lang w:val="uk-UA"/>
              </w:rPr>
              <w:t>АНД</w:t>
            </w:r>
          </w:p>
        </w:tc>
        <w:tc>
          <w:tcPr>
            <w:tcW w:w="5760" w:type="dxa"/>
          </w:tcPr>
          <w:p w:rsidR="003015D7" w:rsidRDefault="003015D7" w:rsidP="0071644F">
            <w:pPr>
              <w:widowControl w:val="0"/>
              <w:tabs>
                <w:tab w:val="left" w:pos="709"/>
              </w:tabs>
              <w:spacing w:line="360" w:lineRule="auto"/>
              <w:jc w:val="both"/>
              <w:rPr>
                <w:sz w:val="28"/>
                <w:lang w:val="uk-UA"/>
              </w:rPr>
            </w:pPr>
            <w:r>
              <w:rPr>
                <w:sz w:val="28"/>
                <w:lang w:val="uk-UA"/>
              </w:rPr>
              <w:t>аналітичний нормативний документ;</w:t>
            </w:r>
          </w:p>
        </w:tc>
      </w:tr>
      <w:tr w:rsidR="003015D7" w:rsidTr="0071644F">
        <w:tc>
          <w:tcPr>
            <w:tcW w:w="1548" w:type="dxa"/>
          </w:tcPr>
          <w:p w:rsidR="003015D7" w:rsidRDefault="003015D7" w:rsidP="0071644F">
            <w:pPr>
              <w:widowControl w:val="0"/>
              <w:tabs>
                <w:tab w:val="left" w:pos="709"/>
              </w:tabs>
              <w:spacing w:line="360" w:lineRule="auto"/>
              <w:jc w:val="both"/>
              <w:rPr>
                <w:sz w:val="28"/>
                <w:lang w:val="uk-UA"/>
              </w:rPr>
            </w:pPr>
            <w:r w:rsidRPr="002D78AA">
              <w:rPr>
                <w:sz w:val="28"/>
                <w:lang w:val="uk-UA"/>
              </w:rPr>
              <w:t>ГРХ</w:t>
            </w:r>
          </w:p>
        </w:tc>
        <w:tc>
          <w:tcPr>
            <w:tcW w:w="5760" w:type="dxa"/>
          </w:tcPr>
          <w:p w:rsidR="003015D7" w:rsidRDefault="003015D7" w:rsidP="0071644F">
            <w:pPr>
              <w:widowControl w:val="0"/>
              <w:tabs>
                <w:tab w:val="left" w:pos="709"/>
              </w:tabs>
              <w:spacing w:line="360" w:lineRule="auto"/>
              <w:jc w:val="both"/>
              <w:rPr>
                <w:sz w:val="28"/>
                <w:lang w:val="uk-UA"/>
              </w:rPr>
            </w:pPr>
            <w:r>
              <w:rPr>
                <w:sz w:val="28"/>
                <w:lang w:val="uk-UA"/>
              </w:rPr>
              <w:t>г</w:t>
            </w:r>
            <w:r w:rsidRPr="002D78AA">
              <w:rPr>
                <w:sz w:val="28"/>
                <w:lang w:val="uk-UA"/>
              </w:rPr>
              <w:t>азорідинна хроматографія</w:t>
            </w:r>
            <w:r>
              <w:rPr>
                <w:sz w:val="28"/>
                <w:lang w:val="uk-UA"/>
              </w:rPr>
              <w:t>;</w:t>
            </w:r>
          </w:p>
        </w:tc>
      </w:tr>
      <w:tr w:rsidR="003015D7" w:rsidTr="0071644F">
        <w:tc>
          <w:tcPr>
            <w:tcW w:w="1548" w:type="dxa"/>
          </w:tcPr>
          <w:p w:rsidR="003015D7" w:rsidRDefault="003015D7" w:rsidP="0071644F">
            <w:pPr>
              <w:widowControl w:val="0"/>
              <w:tabs>
                <w:tab w:val="left" w:pos="709"/>
              </w:tabs>
              <w:spacing w:line="360" w:lineRule="auto"/>
              <w:jc w:val="both"/>
              <w:rPr>
                <w:sz w:val="28"/>
                <w:lang w:val="uk-UA"/>
              </w:rPr>
            </w:pPr>
            <w:r>
              <w:rPr>
                <w:sz w:val="28"/>
                <w:lang w:val="uk-UA"/>
              </w:rPr>
              <w:t>М</w:t>
            </w:r>
          </w:p>
        </w:tc>
        <w:tc>
          <w:tcPr>
            <w:tcW w:w="5760" w:type="dxa"/>
          </w:tcPr>
          <w:p w:rsidR="003015D7" w:rsidRDefault="003015D7" w:rsidP="0071644F">
            <w:pPr>
              <w:widowControl w:val="0"/>
              <w:tabs>
                <w:tab w:val="left" w:pos="709"/>
              </w:tabs>
              <w:spacing w:line="360" w:lineRule="auto"/>
              <w:jc w:val="both"/>
              <w:rPr>
                <w:sz w:val="28"/>
                <w:lang w:val="uk-UA"/>
              </w:rPr>
            </w:pPr>
            <w:r>
              <w:rPr>
                <w:sz w:val="28"/>
                <w:lang w:val="uk-UA"/>
              </w:rPr>
              <w:t>м</w:t>
            </w:r>
            <w:r w:rsidRPr="002D78AA">
              <w:rPr>
                <w:sz w:val="28"/>
                <w:lang w:val="uk-UA"/>
              </w:rPr>
              <w:t>ас-спектр</w:t>
            </w:r>
            <w:r>
              <w:rPr>
                <w:sz w:val="28"/>
                <w:lang w:val="uk-UA"/>
              </w:rPr>
              <w:t>;</w:t>
            </w:r>
          </w:p>
        </w:tc>
      </w:tr>
      <w:tr w:rsidR="003015D7" w:rsidTr="0071644F">
        <w:tc>
          <w:tcPr>
            <w:tcW w:w="1548" w:type="dxa"/>
          </w:tcPr>
          <w:p w:rsidR="003015D7" w:rsidRDefault="003015D7" w:rsidP="0071644F">
            <w:pPr>
              <w:widowControl w:val="0"/>
              <w:tabs>
                <w:tab w:val="left" w:pos="709"/>
              </w:tabs>
              <w:spacing w:line="360" w:lineRule="auto"/>
              <w:jc w:val="both"/>
              <w:rPr>
                <w:sz w:val="28"/>
                <w:lang w:val="uk-UA"/>
              </w:rPr>
            </w:pPr>
            <w:r w:rsidRPr="008A2948">
              <w:rPr>
                <w:sz w:val="28"/>
                <w:szCs w:val="28"/>
              </w:rPr>
              <w:t>МТК</w:t>
            </w:r>
          </w:p>
        </w:tc>
        <w:tc>
          <w:tcPr>
            <w:tcW w:w="5760" w:type="dxa"/>
          </w:tcPr>
          <w:p w:rsidR="003015D7" w:rsidRDefault="003015D7" w:rsidP="0071644F">
            <w:pPr>
              <w:widowControl w:val="0"/>
              <w:tabs>
                <w:tab w:val="left" w:pos="709"/>
              </w:tabs>
              <w:spacing w:line="360" w:lineRule="auto"/>
              <w:jc w:val="both"/>
              <w:rPr>
                <w:sz w:val="28"/>
                <w:lang w:val="uk-UA"/>
              </w:rPr>
            </w:pPr>
            <w:r>
              <w:rPr>
                <w:sz w:val="28"/>
                <w:szCs w:val="28"/>
                <w:lang w:val="uk-UA"/>
              </w:rPr>
              <w:t>м</w:t>
            </w:r>
            <w:r w:rsidRPr="008A2948">
              <w:rPr>
                <w:sz w:val="28"/>
                <w:szCs w:val="28"/>
              </w:rPr>
              <w:t>онотерпенові кетони</w:t>
            </w:r>
            <w:r>
              <w:rPr>
                <w:sz w:val="28"/>
                <w:szCs w:val="28"/>
                <w:lang w:val="uk-UA"/>
              </w:rPr>
              <w:t>;</w:t>
            </w:r>
          </w:p>
        </w:tc>
      </w:tr>
      <w:tr w:rsidR="003015D7" w:rsidTr="0071644F">
        <w:tc>
          <w:tcPr>
            <w:tcW w:w="1548" w:type="dxa"/>
          </w:tcPr>
          <w:p w:rsidR="003015D7" w:rsidRDefault="003015D7" w:rsidP="0071644F">
            <w:pPr>
              <w:widowControl w:val="0"/>
              <w:tabs>
                <w:tab w:val="left" w:pos="709"/>
              </w:tabs>
              <w:spacing w:line="360" w:lineRule="auto"/>
              <w:jc w:val="both"/>
              <w:rPr>
                <w:sz w:val="28"/>
                <w:lang w:val="uk-UA"/>
              </w:rPr>
            </w:pPr>
            <w:r>
              <w:rPr>
                <w:sz w:val="28"/>
                <w:lang w:val="uk-UA"/>
              </w:rPr>
              <w:t>МТС</w:t>
            </w:r>
          </w:p>
        </w:tc>
        <w:tc>
          <w:tcPr>
            <w:tcW w:w="5760" w:type="dxa"/>
          </w:tcPr>
          <w:p w:rsidR="003015D7" w:rsidRDefault="003015D7" w:rsidP="0071644F">
            <w:pPr>
              <w:widowControl w:val="0"/>
              <w:tabs>
                <w:tab w:val="left" w:pos="709"/>
              </w:tabs>
              <w:spacing w:line="360" w:lineRule="auto"/>
              <w:jc w:val="both"/>
              <w:rPr>
                <w:sz w:val="28"/>
                <w:lang w:val="uk-UA"/>
              </w:rPr>
            </w:pPr>
            <w:r>
              <w:rPr>
                <w:sz w:val="28"/>
                <w:lang w:val="uk-UA"/>
              </w:rPr>
              <w:t>м</w:t>
            </w:r>
            <w:r w:rsidRPr="002D78AA">
              <w:rPr>
                <w:sz w:val="28"/>
                <w:lang w:val="uk-UA"/>
              </w:rPr>
              <w:t>онотерпенові спирти</w:t>
            </w:r>
            <w:r>
              <w:rPr>
                <w:sz w:val="28"/>
                <w:lang w:val="uk-UA"/>
              </w:rPr>
              <w:t>;</w:t>
            </w:r>
          </w:p>
        </w:tc>
      </w:tr>
      <w:tr w:rsidR="003015D7" w:rsidTr="0071644F">
        <w:tc>
          <w:tcPr>
            <w:tcW w:w="1548" w:type="dxa"/>
          </w:tcPr>
          <w:p w:rsidR="003015D7" w:rsidRDefault="003015D7" w:rsidP="0071644F">
            <w:pPr>
              <w:widowControl w:val="0"/>
              <w:tabs>
                <w:tab w:val="left" w:pos="709"/>
              </w:tabs>
              <w:spacing w:line="360" w:lineRule="auto"/>
              <w:jc w:val="both"/>
              <w:rPr>
                <w:sz w:val="28"/>
                <w:lang w:val="uk-UA"/>
              </w:rPr>
            </w:pPr>
            <w:r>
              <w:rPr>
                <w:sz w:val="28"/>
                <w:lang w:val="uk-UA"/>
              </w:rPr>
              <w:t>МТВ</w:t>
            </w:r>
          </w:p>
        </w:tc>
        <w:tc>
          <w:tcPr>
            <w:tcW w:w="5760" w:type="dxa"/>
          </w:tcPr>
          <w:p w:rsidR="003015D7" w:rsidRDefault="003015D7" w:rsidP="0071644F">
            <w:pPr>
              <w:widowControl w:val="0"/>
              <w:tabs>
                <w:tab w:val="left" w:pos="709"/>
              </w:tabs>
              <w:spacing w:line="360" w:lineRule="auto"/>
              <w:jc w:val="both"/>
              <w:rPr>
                <w:sz w:val="28"/>
                <w:lang w:val="uk-UA"/>
              </w:rPr>
            </w:pPr>
            <w:r>
              <w:rPr>
                <w:sz w:val="28"/>
                <w:lang w:val="uk-UA"/>
              </w:rPr>
              <w:t>м</w:t>
            </w:r>
            <w:r w:rsidRPr="002D78AA">
              <w:rPr>
                <w:sz w:val="28"/>
                <w:lang w:val="uk-UA"/>
              </w:rPr>
              <w:t>онотерпенові вуглеводні</w:t>
            </w:r>
            <w:r>
              <w:rPr>
                <w:sz w:val="28"/>
                <w:lang w:val="uk-UA"/>
              </w:rPr>
              <w:t>;</w:t>
            </w:r>
          </w:p>
        </w:tc>
      </w:tr>
      <w:tr w:rsidR="003015D7" w:rsidTr="0071644F">
        <w:tc>
          <w:tcPr>
            <w:tcW w:w="1548" w:type="dxa"/>
          </w:tcPr>
          <w:p w:rsidR="003015D7" w:rsidRDefault="003015D7" w:rsidP="0071644F">
            <w:pPr>
              <w:widowControl w:val="0"/>
              <w:tabs>
                <w:tab w:val="left" w:pos="709"/>
              </w:tabs>
              <w:spacing w:line="360" w:lineRule="auto"/>
              <w:jc w:val="both"/>
              <w:rPr>
                <w:sz w:val="28"/>
                <w:lang w:val="uk-UA"/>
              </w:rPr>
            </w:pPr>
            <w:r>
              <w:rPr>
                <w:sz w:val="28"/>
                <w:lang w:val="uk-UA"/>
              </w:rPr>
              <w:t>НФ</w:t>
            </w:r>
          </w:p>
        </w:tc>
        <w:tc>
          <w:tcPr>
            <w:tcW w:w="5760" w:type="dxa"/>
          </w:tcPr>
          <w:p w:rsidR="003015D7" w:rsidRDefault="003015D7" w:rsidP="0071644F">
            <w:pPr>
              <w:widowControl w:val="0"/>
              <w:tabs>
                <w:tab w:val="left" w:pos="709"/>
              </w:tabs>
              <w:spacing w:line="360" w:lineRule="auto"/>
              <w:jc w:val="both"/>
              <w:rPr>
                <w:sz w:val="28"/>
                <w:lang w:val="uk-UA"/>
              </w:rPr>
            </w:pPr>
            <w:r>
              <w:rPr>
                <w:sz w:val="28"/>
                <w:lang w:val="uk-UA"/>
              </w:rPr>
              <w:t>н</w:t>
            </w:r>
            <w:r w:rsidRPr="002D78AA">
              <w:rPr>
                <w:sz w:val="28"/>
                <w:lang w:val="uk-UA"/>
              </w:rPr>
              <w:t>ерухома фаза</w:t>
            </w:r>
            <w:r>
              <w:rPr>
                <w:sz w:val="28"/>
                <w:lang w:val="uk-UA"/>
              </w:rPr>
              <w:t>;</w:t>
            </w:r>
          </w:p>
        </w:tc>
      </w:tr>
      <w:tr w:rsidR="003015D7" w:rsidTr="0071644F">
        <w:tc>
          <w:tcPr>
            <w:tcW w:w="1548" w:type="dxa"/>
          </w:tcPr>
          <w:p w:rsidR="003015D7" w:rsidRDefault="003015D7" w:rsidP="0071644F">
            <w:pPr>
              <w:widowControl w:val="0"/>
              <w:tabs>
                <w:tab w:val="left" w:pos="709"/>
              </w:tabs>
              <w:spacing w:line="360" w:lineRule="auto"/>
              <w:jc w:val="both"/>
              <w:rPr>
                <w:sz w:val="28"/>
                <w:lang w:val="uk-UA"/>
              </w:rPr>
            </w:pPr>
            <w:r>
              <w:rPr>
                <w:sz w:val="28"/>
                <w:lang w:val="uk-UA"/>
              </w:rPr>
              <w:t>ВЧУ</w:t>
            </w:r>
          </w:p>
        </w:tc>
        <w:tc>
          <w:tcPr>
            <w:tcW w:w="5760" w:type="dxa"/>
          </w:tcPr>
          <w:p w:rsidR="003015D7" w:rsidRDefault="003015D7" w:rsidP="0071644F">
            <w:pPr>
              <w:widowControl w:val="0"/>
              <w:tabs>
                <w:tab w:val="left" w:pos="709"/>
              </w:tabs>
              <w:spacing w:line="360" w:lineRule="auto"/>
              <w:jc w:val="both"/>
              <w:rPr>
                <w:sz w:val="28"/>
                <w:lang w:val="uk-UA"/>
              </w:rPr>
            </w:pPr>
            <w:r>
              <w:rPr>
                <w:sz w:val="28"/>
                <w:lang w:val="uk-UA"/>
              </w:rPr>
              <w:t>відносний час</w:t>
            </w:r>
            <w:r w:rsidRPr="002D78AA">
              <w:rPr>
                <w:sz w:val="28"/>
                <w:lang w:val="uk-UA"/>
              </w:rPr>
              <w:t xml:space="preserve"> утримання</w:t>
            </w:r>
            <w:r>
              <w:rPr>
                <w:sz w:val="28"/>
                <w:lang w:val="uk-UA"/>
              </w:rPr>
              <w:t>;</w:t>
            </w:r>
          </w:p>
        </w:tc>
      </w:tr>
      <w:tr w:rsidR="003015D7" w:rsidTr="0071644F">
        <w:tc>
          <w:tcPr>
            <w:tcW w:w="1548" w:type="dxa"/>
          </w:tcPr>
          <w:p w:rsidR="003015D7" w:rsidRDefault="003015D7" w:rsidP="0071644F">
            <w:pPr>
              <w:widowControl w:val="0"/>
              <w:tabs>
                <w:tab w:val="left" w:pos="709"/>
              </w:tabs>
              <w:spacing w:line="360" w:lineRule="auto"/>
              <w:jc w:val="both"/>
              <w:rPr>
                <w:sz w:val="28"/>
                <w:lang w:val="uk-UA"/>
              </w:rPr>
            </w:pPr>
            <w:r>
              <w:rPr>
                <w:sz w:val="28"/>
                <w:lang w:val="uk-UA"/>
              </w:rPr>
              <w:t>ХМС</w:t>
            </w:r>
          </w:p>
        </w:tc>
        <w:tc>
          <w:tcPr>
            <w:tcW w:w="5760" w:type="dxa"/>
          </w:tcPr>
          <w:p w:rsidR="003015D7" w:rsidRDefault="003015D7" w:rsidP="0071644F">
            <w:pPr>
              <w:widowControl w:val="0"/>
              <w:tabs>
                <w:tab w:val="left" w:pos="709"/>
              </w:tabs>
              <w:spacing w:line="360" w:lineRule="auto"/>
              <w:jc w:val="both"/>
              <w:rPr>
                <w:sz w:val="28"/>
                <w:lang w:val="uk-UA"/>
              </w:rPr>
            </w:pPr>
            <w:r>
              <w:rPr>
                <w:sz w:val="28"/>
                <w:lang w:val="uk-UA"/>
              </w:rPr>
              <w:t>х</w:t>
            </w:r>
            <w:r w:rsidRPr="002D78AA">
              <w:rPr>
                <w:sz w:val="28"/>
                <w:lang w:val="uk-UA"/>
              </w:rPr>
              <w:t>ромато-мас-спектрометрія</w:t>
            </w:r>
            <w:r>
              <w:rPr>
                <w:sz w:val="28"/>
                <w:lang w:val="uk-UA"/>
              </w:rPr>
              <w:t>;</w:t>
            </w:r>
          </w:p>
        </w:tc>
      </w:tr>
      <w:tr w:rsidR="003015D7" w:rsidTr="0071644F">
        <w:tc>
          <w:tcPr>
            <w:tcW w:w="1548" w:type="dxa"/>
          </w:tcPr>
          <w:p w:rsidR="003015D7" w:rsidRDefault="003015D7" w:rsidP="0071644F">
            <w:pPr>
              <w:widowControl w:val="0"/>
              <w:tabs>
                <w:tab w:val="left" w:pos="709"/>
              </w:tabs>
              <w:spacing w:line="360" w:lineRule="auto"/>
              <w:jc w:val="both"/>
              <w:rPr>
                <w:sz w:val="28"/>
                <w:lang w:val="uk-UA"/>
              </w:rPr>
            </w:pPr>
            <w:r>
              <w:rPr>
                <w:sz w:val="28"/>
                <w:lang w:val="uk-UA"/>
              </w:rPr>
              <w:t>ЕО</w:t>
            </w:r>
          </w:p>
        </w:tc>
        <w:tc>
          <w:tcPr>
            <w:tcW w:w="5760" w:type="dxa"/>
          </w:tcPr>
          <w:p w:rsidR="003015D7" w:rsidRDefault="003015D7" w:rsidP="0071644F">
            <w:pPr>
              <w:widowControl w:val="0"/>
              <w:tabs>
                <w:tab w:val="left" w:pos="709"/>
              </w:tabs>
              <w:spacing w:line="360" w:lineRule="auto"/>
              <w:jc w:val="both"/>
              <w:rPr>
                <w:sz w:val="28"/>
                <w:lang w:val="uk-UA"/>
              </w:rPr>
            </w:pPr>
            <w:r>
              <w:rPr>
                <w:sz w:val="28"/>
                <w:lang w:val="uk-UA"/>
              </w:rPr>
              <w:t>е</w:t>
            </w:r>
            <w:r w:rsidRPr="002D78AA">
              <w:rPr>
                <w:sz w:val="28"/>
                <w:lang w:val="uk-UA"/>
              </w:rPr>
              <w:t>фірна олія</w:t>
            </w:r>
            <w:r>
              <w:rPr>
                <w:sz w:val="28"/>
                <w:lang w:val="uk-UA"/>
              </w:rPr>
              <w:t>;</w:t>
            </w:r>
          </w:p>
        </w:tc>
      </w:tr>
      <w:tr w:rsidR="003015D7" w:rsidTr="0071644F">
        <w:tc>
          <w:tcPr>
            <w:tcW w:w="1548" w:type="dxa"/>
          </w:tcPr>
          <w:p w:rsidR="003015D7" w:rsidRDefault="003015D7" w:rsidP="0071644F">
            <w:pPr>
              <w:widowControl w:val="0"/>
              <w:tabs>
                <w:tab w:val="left" w:pos="709"/>
              </w:tabs>
              <w:spacing w:line="360" w:lineRule="auto"/>
              <w:jc w:val="both"/>
              <w:rPr>
                <w:sz w:val="28"/>
                <w:lang w:val="uk-UA"/>
              </w:rPr>
            </w:pPr>
            <w:r>
              <w:rPr>
                <w:sz w:val="28"/>
                <w:lang w:val="uk-UA"/>
              </w:rPr>
              <w:t>ПХ</w:t>
            </w:r>
          </w:p>
        </w:tc>
        <w:tc>
          <w:tcPr>
            <w:tcW w:w="5760" w:type="dxa"/>
          </w:tcPr>
          <w:p w:rsidR="003015D7" w:rsidRDefault="003015D7" w:rsidP="0071644F">
            <w:pPr>
              <w:widowControl w:val="0"/>
              <w:tabs>
                <w:tab w:val="left" w:pos="709"/>
              </w:tabs>
              <w:spacing w:line="360" w:lineRule="auto"/>
              <w:jc w:val="both"/>
              <w:rPr>
                <w:sz w:val="28"/>
                <w:lang w:val="uk-UA"/>
              </w:rPr>
            </w:pPr>
            <w:r>
              <w:rPr>
                <w:sz w:val="28"/>
                <w:lang w:val="uk-UA"/>
              </w:rPr>
              <w:t>паперова хроматографія;</w:t>
            </w:r>
          </w:p>
        </w:tc>
      </w:tr>
      <w:tr w:rsidR="003015D7" w:rsidTr="0071644F">
        <w:tc>
          <w:tcPr>
            <w:tcW w:w="1548" w:type="dxa"/>
          </w:tcPr>
          <w:p w:rsidR="003015D7" w:rsidRDefault="003015D7" w:rsidP="0071644F">
            <w:pPr>
              <w:widowControl w:val="0"/>
              <w:tabs>
                <w:tab w:val="left" w:pos="709"/>
              </w:tabs>
              <w:spacing w:line="360" w:lineRule="auto"/>
              <w:jc w:val="both"/>
              <w:rPr>
                <w:sz w:val="28"/>
                <w:lang w:val="uk-UA"/>
              </w:rPr>
            </w:pPr>
            <w:r w:rsidRPr="002D78AA">
              <w:rPr>
                <w:sz w:val="28"/>
                <w:lang w:val="uk-UA"/>
              </w:rPr>
              <w:t>ПМР</w:t>
            </w:r>
          </w:p>
        </w:tc>
        <w:tc>
          <w:tcPr>
            <w:tcW w:w="5760" w:type="dxa"/>
          </w:tcPr>
          <w:p w:rsidR="003015D7" w:rsidRDefault="003015D7" w:rsidP="0071644F">
            <w:pPr>
              <w:widowControl w:val="0"/>
              <w:tabs>
                <w:tab w:val="left" w:pos="709"/>
              </w:tabs>
              <w:spacing w:line="360" w:lineRule="auto"/>
              <w:jc w:val="both"/>
              <w:rPr>
                <w:sz w:val="28"/>
                <w:lang w:val="uk-UA"/>
              </w:rPr>
            </w:pPr>
            <w:r>
              <w:rPr>
                <w:sz w:val="28"/>
                <w:lang w:val="uk-UA"/>
              </w:rPr>
              <w:t>п</w:t>
            </w:r>
            <w:r w:rsidRPr="002D78AA">
              <w:rPr>
                <w:sz w:val="28"/>
                <w:lang w:val="uk-UA"/>
              </w:rPr>
              <w:t>рото</w:t>
            </w:r>
            <w:r>
              <w:rPr>
                <w:sz w:val="28"/>
                <w:lang w:val="uk-UA"/>
              </w:rPr>
              <w:t>н</w:t>
            </w:r>
            <w:r w:rsidRPr="002D78AA">
              <w:rPr>
                <w:sz w:val="28"/>
                <w:lang w:val="uk-UA"/>
              </w:rPr>
              <w:t>но-магнітний резонанс</w:t>
            </w:r>
            <w:r>
              <w:rPr>
                <w:sz w:val="28"/>
                <w:lang w:val="uk-UA"/>
              </w:rPr>
              <w:t>;</w:t>
            </w:r>
          </w:p>
        </w:tc>
      </w:tr>
      <w:tr w:rsidR="003015D7" w:rsidTr="0071644F">
        <w:tc>
          <w:tcPr>
            <w:tcW w:w="1548" w:type="dxa"/>
          </w:tcPr>
          <w:p w:rsidR="003015D7" w:rsidRDefault="003015D7" w:rsidP="0071644F">
            <w:pPr>
              <w:widowControl w:val="0"/>
              <w:tabs>
                <w:tab w:val="left" w:pos="709"/>
              </w:tabs>
              <w:spacing w:line="360" w:lineRule="auto"/>
              <w:jc w:val="both"/>
              <w:rPr>
                <w:sz w:val="28"/>
                <w:lang w:val="uk-UA"/>
              </w:rPr>
            </w:pPr>
            <w:r w:rsidRPr="002D78AA">
              <w:rPr>
                <w:sz w:val="28"/>
                <w:lang w:val="uk-UA"/>
              </w:rPr>
              <w:t>ЯМР</w:t>
            </w:r>
          </w:p>
        </w:tc>
        <w:tc>
          <w:tcPr>
            <w:tcW w:w="5760" w:type="dxa"/>
          </w:tcPr>
          <w:p w:rsidR="003015D7" w:rsidRDefault="003015D7" w:rsidP="0071644F">
            <w:pPr>
              <w:widowControl w:val="0"/>
              <w:tabs>
                <w:tab w:val="left" w:pos="709"/>
              </w:tabs>
              <w:spacing w:line="360" w:lineRule="auto"/>
              <w:jc w:val="both"/>
              <w:rPr>
                <w:sz w:val="28"/>
                <w:lang w:val="uk-UA"/>
              </w:rPr>
            </w:pPr>
            <w:r>
              <w:rPr>
                <w:sz w:val="28"/>
                <w:lang w:val="uk-UA"/>
              </w:rPr>
              <w:t>я</w:t>
            </w:r>
            <w:r w:rsidRPr="002D78AA">
              <w:rPr>
                <w:sz w:val="28"/>
                <w:lang w:val="uk-UA"/>
              </w:rPr>
              <w:t>дерно-магнітний резонанс</w:t>
            </w:r>
            <w:r>
              <w:rPr>
                <w:sz w:val="28"/>
                <w:lang w:val="uk-UA"/>
              </w:rPr>
              <w:t>;</w:t>
            </w:r>
          </w:p>
        </w:tc>
      </w:tr>
      <w:tr w:rsidR="003015D7" w:rsidTr="0071644F">
        <w:tc>
          <w:tcPr>
            <w:tcW w:w="1548" w:type="dxa"/>
          </w:tcPr>
          <w:p w:rsidR="003015D7" w:rsidRDefault="003015D7" w:rsidP="0071644F">
            <w:pPr>
              <w:widowControl w:val="0"/>
              <w:tabs>
                <w:tab w:val="left" w:pos="709"/>
              </w:tabs>
              <w:spacing w:line="360" w:lineRule="auto"/>
              <w:jc w:val="both"/>
              <w:rPr>
                <w:sz w:val="28"/>
                <w:lang w:val="uk-UA"/>
              </w:rPr>
            </w:pPr>
            <w:r w:rsidRPr="002D78AA">
              <w:rPr>
                <w:sz w:val="28"/>
                <w:lang w:val="uk-UA"/>
              </w:rPr>
              <w:t>ВЕРХ</w:t>
            </w:r>
          </w:p>
        </w:tc>
        <w:tc>
          <w:tcPr>
            <w:tcW w:w="5760" w:type="dxa"/>
          </w:tcPr>
          <w:p w:rsidR="003015D7" w:rsidRDefault="003015D7" w:rsidP="0071644F">
            <w:pPr>
              <w:widowControl w:val="0"/>
              <w:tabs>
                <w:tab w:val="left" w:pos="709"/>
              </w:tabs>
              <w:spacing w:line="360" w:lineRule="auto"/>
              <w:jc w:val="both"/>
              <w:rPr>
                <w:sz w:val="28"/>
                <w:lang w:val="uk-UA"/>
              </w:rPr>
            </w:pPr>
            <w:r>
              <w:rPr>
                <w:sz w:val="28"/>
                <w:lang w:val="uk-UA"/>
              </w:rPr>
              <w:t>в</w:t>
            </w:r>
            <w:r w:rsidRPr="002D78AA">
              <w:rPr>
                <w:sz w:val="28"/>
                <w:lang w:val="uk-UA"/>
              </w:rPr>
              <w:t>исокоефективна рідинна хроматографія</w:t>
            </w:r>
            <w:r>
              <w:rPr>
                <w:sz w:val="28"/>
                <w:lang w:val="uk-UA"/>
              </w:rPr>
              <w:t>;</w:t>
            </w:r>
          </w:p>
        </w:tc>
      </w:tr>
      <w:tr w:rsidR="003015D7" w:rsidTr="0071644F">
        <w:tc>
          <w:tcPr>
            <w:tcW w:w="1548" w:type="dxa"/>
          </w:tcPr>
          <w:p w:rsidR="003015D7" w:rsidRDefault="003015D7" w:rsidP="0071644F">
            <w:pPr>
              <w:widowControl w:val="0"/>
              <w:tabs>
                <w:tab w:val="left" w:pos="709"/>
              </w:tabs>
              <w:spacing w:line="360" w:lineRule="auto"/>
              <w:jc w:val="both"/>
              <w:rPr>
                <w:sz w:val="28"/>
                <w:lang w:val="uk-UA"/>
              </w:rPr>
            </w:pPr>
            <w:r w:rsidRPr="002D78AA">
              <w:rPr>
                <w:sz w:val="28"/>
                <w:lang w:val="uk-UA"/>
              </w:rPr>
              <w:t>ТШХ</w:t>
            </w:r>
          </w:p>
        </w:tc>
        <w:tc>
          <w:tcPr>
            <w:tcW w:w="5760" w:type="dxa"/>
          </w:tcPr>
          <w:p w:rsidR="003015D7" w:rsidRDefault="003015D7" w:rsidP="0071644F">
            <w:pPr>
              <w:widowControl w:val="0"/>
              <w:tabs>
                <w:tab w:val="left" w:pos="709"/>
              </w:tabs>
              <w:spacing w:line="360" w:lineRule="auto"/>
              <w:jc w:val="both"/>
              <w:rPr>
                <w:sz w:val="28"/>
                <w:lang w:val="uk-UA"/>
              </w:rPr>
            </w:pPr>
            <w:r>
              <w:rPr>
                <w:sz w:val="28"/>
                <w:lang w:val="uk-UA"/>
              </w:rPr>
              <w:t>т</w:t>
            </w:r>
            <w:r w:rsidRPr="002D78AA">
              <w:rPr>
                <w:sz w:val="28"/>
                <w:lang w:val="uk-UA"/>
              </w:rPr>
              <w:t>онкошарова хроматографія</w:t>
            </w:r>
            <w:r>
              <w:rPr>
                <w:sz w:val="28"/>
                <w:lang w:val="uk-UA"/>
              </w:rPr>
              <w:t>;</w:t>
            </w:r>
          </w:p>
        </w:tc>
      </w:tr>
      <w:tr w:rsidR="003015D7" w:rsidTr="00716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8" w:type="dxa"/>
            <w:tcBorders>
              <w:top w:val="nil"/>
              <w:left w:val="nil"/>
              <w:bottom w:val="nil"/>
              <w:right w:val="nil"/>
            </w:tcBorders>
          </w:tcPr>
          <w:p w:rsidR="003015D7" w:rsidRDefault="003015D7" w:rsidP="0071644F">
            <w:pPr>
              <w:widowControl w:val="0"/>
              <w:tabs>
                <w:tab w:val="left" w:pos="709"/>
              </w:tabs>
              <w:spacing w:line="360" w:lineRule="auto"/>
              <w:jc w:val="both"/>
              <w:rPr>
                <w:sz w:val="28"/>
                <w:lang w:val="uk-UA"/>
              </w:rPr>
            </w:pPr>
            <w:r>
              <w:rPr>
                <w:sz w:val="28"/>
                <w:lang w:val="uk-UA"/>
              </w:rPr>
              <w:t>ІЧ</w:t>
            </w:r>
          </w:p>
        </w:tc>
        <w:tc>
          <w:tcPr>
            <w:tcW w:w="5760" w:type="dxa"/>
            <w:tcBorders>
              <w:top w:val="nil"/>
              <w:left w:val="nil"/>
              <w:bottom w:val="nil"/>
              <w:right w:val="nil"/>
            </w:tcBorders>
          </w:tcPr>
          <w:p w:rsidR="003015D7" w:rsidRDefault="003015D7" w:rsidP="0071644F">
            <w:pPr>
              <w:widowControl w:val="0"/>
              <w:tabs>
                <w:tab w:val="left" w:pos="709"/>
              </w:tabs>
              <w:spacing w:line="360" w:lineRule="auto"/>
              <w:jc w:val="both"/>
              <w:rPr>
                <w:sz w:val="28"/>
                <w:lang w:val="uk-UA"/>
              </w:rPr>
            </w:pPr>
            <w:r>
              <w:rPr>
                <w:sz w:val="28"/>
                <w:lang w:val="uk-UA"/>
              </w:rPr>
              <w:t>і</w:t>
            </w:r>
            <w:r w:rsidRPr="002D78AA">
              <w:rPr>
                <w:sz w:val="28"/>
                <w:lang w:val="uk-UA"/>
              </w:rPr>
              <w:t>нфрачервона спектроскопія</w:t>
            </w:r>
            <w:r>
              <w:rPr>
                <w:sz w:val="28"/>
                <w:lang w:val="uk-UA"/>
              </w:rPr>
              <w:t>;</w:t>
            </w:r>
          </w:p>
        </w:tc>
      </w:tr>
      <w:tr w:rsidR="003015D7" w:rsidTr="00716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8" w:type="dxa"/>
            <w:tcBorders>
              <w:top w:val="nil"/>
              <w:left w:val="nil"/>
              <w:bottom w:val="nil"/>
              <w:right w:val="nil"/>
            </w:tcBorders>
          </w:tcPr>
          <w:p w:rsidR="003015D7" w:rsidRDefault="003015D7" w:rsidP="0071644F">
            <w:pPr>
              <w:widowControl w:val="0"/>
              <w:tabs>
                <w:tab w:val="left" w:pos="709"/>
              </w:tabs>
              <w:spacing w:line="360" w:lineRule="auto"/>
              <w:jc w:val="both"/>
              <w:rPr>
                <w:sz w:val="28"/>
                <w:lang w:val="uk-UA"/>
              </w:rPr>
            </w:pPr>
            <w:r>
              <w:rPr>
                <w:sz w:val="28"/>
                <w:lang w:val="uk-UA"/>
              </w:rPr>
              <w:t>УФ</w:t>
            </w:r>
          </w:p>
        </w:tc>
        <w:tc>
          <w:tcPr>
            <w:tcW w:w="5760" w:type="dxa"/>
            <w:tcBorders>
              <w:top w:val="nil"/>
              <w:left w:val="nil"/>
              <w:bottom w:val="nil"/>
              <w:right w:val="nil"/>
            </w:tcBorders>
          </w:tcPr>
          <w:p w:rsidR="003015D7" w:rsidRDefault="003015D7" w:rsidP="0071644F">
            <w:pPr>
              <w:widowControl w:val="0"/>
              <w:tabs>
                <w:tab w:val="left" w:pos="709"/>
              </w:tabs>
              <w:spacing w:line="360" w:lineRule="auto"/>
              <w:jc w:val="both"/>
              <w:rPr>
                <w:sz w:val="28"/>
                <w:lang w:val="uk-UA"/>
              </w:rPr>
            </w:pPr>
            <w:r>
              <w:rPr>
                <w:sz w:val="28"/>
                <w:lang w:val="uk-UA"/>
              </w:rPr>
              <w:t>у</w:t>
            </w:r>
            <w:r w:rsidRPr="002D78AA">
              <w:rPr>
                <w:sz w:val="28"/>
                <w:lang w:val="uk-UA"/>
              </w:rPr>
              <w:t>льтрафіолетова спектроскопія</w:t>
            </w:r>
            <w:r>
              <w:rPr>
                <w:sz w:val="28"/>
                <w:lang w:val="uk-UA"/>
              </w:rPr>
              <w:t>.</w:t>
            </w:r>
          </w:p>
        </w:tc>
      </w:tr>
    </w:tbl>
    <w:p w:rsidR="003015D7" w:rsidRPr="002D78AA" w:rsidRDefault="003015D7" w:rsidP="003015D7">
      <w:pPr>
        <w:widowControl w:val="0"/>
        <w:tabs>
          <w:tab w:val="left" w:pos="0"/>
          <w:tab w:val="left" w:pos="4678"/>
        </w:tabs>
        <w:spacing w:line="360" w:lineRule="auto"/>
        <w:ind w:firstLine="720"/>
        <w:jc w:val="both"/>
        <w:rPr>
          <w:sz w:val="28"/>
          <w:lang w:val="uk-UA"/>
        </w:rPr>
      </w:pPr>
    </w:p>
    <w:p w:rsidR="003015D7" w:rsidRPr="002D78AA" w:rsidRDefault="003015D7" w:rsidP="003015D7">
      <w:pPr>
        <w:widowControl w:val="0"/>
        <w:tabs>
          <w:tab w:val="left" w:pos="4678"/>
        </w:tabs>
        <w:spacing w:line="360" w:lineRule="auto"/>
        <w:jc w:val="both"/>
        <w:rPr>
          <w:sz w:val="28"/>
          <w:lang w:val="uk-UA"/>
        </w:rPr>
      </w:pPr>
    </w:p>
    <w:p w:rsidR="003015D7" w:rsidRPr="00181531" w:rsidRDefault="003015D7" w:rsidP="003015D7">
      <w:pPr>
        <w:tabs>
          <w:tab w:val="left" w:pos="4678"/>
        </w:tabs>
        <w:jc w:val="both"/>
        <w:rPr>
          <w:sz w:val="28"/>
          <w:lang w:val="uk-UA"/>
        </w:rPr>
      </w:pPr>
    </w:p>
    <w:p w:rsidR="003015D7" w:rsidRPr="00181531" w:rsidRDefault="003015D7" w:rsidP="003015D7">
      <w:pPr>
        <w:rPr>
          <w:sz w:val="28"/>
          <w:szCs w:val="28"/>
          <w:lang w:val="uk-UA"/>
        </w:rPr>
      </w:pPr>
    </w:p>
    <w:p w:rsidR="003015D7" w:rsidRDefault="003015D7" w:rsidP="003015D7">
      <w:pPr>
        <w:tabs>
          <w:tab w:val="left" w:pos="709"/>
          <w:tab w:val="left" w:pos="4678"/>
        </w:tabs>
        <w:jc w:val="both"/>
        <w:rPr>
          <w:sz w:val="28"/>
          <w:szCs w:val="28"/>
          <w:lang w:val="uk-UA"/>
        </w:rPr>
      </w:pPr>
    </w:p>
    <w:p w:rsidR="003015D7" w:rsidRDefault="003015D7" w:rsidP="003015D7">
      <w:pPr>
        <w:tabs>
          <w:tab w:val="left" w:pos="709"/>
          <w:tab w:val="left" w:pos="4678"/>
        </w:tabs>
        <w:jc w:val="both"/>
        <w:rPr>
          <w:sz w:val="28"/>
          <w:szCs w:val="28"/>
          <w:lang w:val="uk-UA"/>
        </w:rPr>
      </w:pPr>
    </w:p>
    <w:p w:rsidR="003015D7" w:rsidRDefault="003015D7" w:rsidP="003015D7">
      <w:pPr>
        <w:tabs>
          <w:tab w:val="left" w:pos="709"/>
          <w:tab w:val="left" w:pos="4678"/>
        </w:tabs>
        <w:jc w:val="both"/>
        <w:rPr>
          <w:sz w:val="28"/>
          <w:szCs w:val="28"/>
          <w:lang w:val="uk-UA"/>
        </w:rPr>
      </w:pPr>
    </w:p>
    <w:p w:rsidR="003015D7" w:rsidRDefault="003015D7" w:rsidP="003015D7">
      <w:pPr>
        <w:tabs>
          <w:tab w:val="left" w:pos="709"/>
          <w:tab w:val="left" w:pos="4678"/>
        </w:tabs>
        <w:jc w:val="both"/>
        <w:rPr>
          <w:sz w:val="28"/>
          <w:szCs w:val="28"/>
          <w:lang w:val="uk-UA"/>
        </w:rPr>
      </w:pPr>
    </w:p>
    <w:p w:rsidR="003015D7" w:rsidRDefault="003015D7" w:rsidP="003015D7">
      <w:pPr>
        <w:tabs>
          <w:tab w:val="left" w:pos="709"/>
          <w:tab w:val="left" w:pos="4678"/>
        </w:tabs>
        <w:jc w:val="both"/>
        <w:rPr>
          <w:sz w:val="28"/>
          <w:szCs w:val="28"/>
          <w:lang w:val="uk-UA"/>
        </w:rPr>
      </w:pPr>
    </w:p>
    <w:p w:rsidR="003015D7" w:rsidRDefault="003015D7" w:rsidP="003015D7">
      <w:pPr>
        <w:tabs>
          <w:tab w:val="left" w:pos="709"/>
          <w:tab w:val="left" w:pos="4678"/>
        </w:tabs>
        <w:jc w:val="both"/>
        <w:rPr>
          <w:sz w:val="28"/>
          <w:szCs w:val="28"/>
          <w:lang w:val="uk-UA"/>
        </w:rPr>
      </w:pPr>
    </w:p>
    <w:p w:rsidR="003015D7" w:rsidRDefault="003015D7" w:rsidP="003015D7">
      <w:pPr>
        <w:tabs>
          <w:tab w:val="left" w:pos="709"/>
          <w:tab w:val="left" w:pos="4678"/>
        </w:tabs>
        <w:jc w:val="both"/>
        <w:rPr>
          <w:sz w:val="28"/>
          <w:szCs w:val="28"/>
          <w:lang w:val="uk-UA"/>
        </w:rPr>
      </w:pPr>
    </w:p>
    <w:p w:rsidR="003015D7" w:rsidRDefault="003015D7" w:rsidP="003015D7">
      <w:pPr>
        <w:tabs>
          <w:tab w:val="left" w:pos="709"/>
          <w:tab w:val="left" w:pos="4678"/>
        </w:tabs>
        <w:jc w:val="both"/>
        <w:rPr>
          <w:sz w:val="28"/>
          <w:szCs w:val="28"/>
          <w:lang w:val="en-US"/>
        </w:rPr>
      </w:pPr>
    </w:p>
    <w:p w:rsidR="003015D7" w:rsidRDefault="003015D7" w:rsidP="003015D7">
      <w:pPr>
        <w:tabs>
          <w:tab w:val="left" w:pos="709"/>
          <w:tab w:val="left" w:pos="4678"/>
        </w:tabs>
        <w:jc w:val="both"/>
        <w:rPr>
          <w:sz w:val="28"/>
          <w:szCs w:val="28"/>
          <w:lang w:val="en-US"/>
        </w:rPr>
      </w:pPr>
    </w:p>
    <w:p w:rsidR="003015D7" w:rsidRDefault="003015D7" w:rsidP="003015D7">
      <w:pPr>
        <w:tabs>
          <w:tab w:val="left" w:pos="709"/>
          <w:tab w:val="left" w:pos="4678"/>
        </w:tabs>
        <w:jc w:val="both"/>
        <w:rPr>
          <w:sz w:val="28"/>
          <w:szCs w:val="28"/>
          <w:lang w:val="en-US"/>
        </w:rPr>
      </w:pPr>
    </w:p>
    <w:p w:rsidR="003015D7" w:rsidRPr="00BE0E9E" w:rsidRDefault="003015D7" w:rsidP="003015D7">
      <w:pPr>
        <w:tabs>
          <w:tab w:val="left" w:pos="709"/>
          <w:tab w:val="left" w:pos="4678"/>
        </w:tabs>
        <w:jc w:val="both"/>
        <w:rPr>
          <w:sz w:val="28"/>
          <w:szCs w:val="28"/>
          <w:lang w:val="en-US"/>
        </w:rPr>
      </w:pPr>
    </w:p>
    <w:p w:rsidR="003015D7" w:rsidRDefault="003015D7" w:rsidP="003015D7">
      <w:pPr>
        <w:pStyle w:val="af9"/>
        <w:widowControl w:val="0"/>
        <w:tabs>
          <w:tab w:val="left" w:pos="709"/>
          <w:tab w:val="left" w:pos="4678"/>
        </w:tabs>
        <w:spacing w:line="360" w:lineRule="auto"/>
        <w:ind w:left="-900" w:firstLine="720"/>
        <w:jc w:val="center"/>
        <w:rPr>
          <w:rFonts w:ascii="Times New Roman" w:hAnsi="Times New Roman"/>
          <w:sz w:val="28"/>
          <w:lang w:val="uk-UA"/>
        </w:rPr>
      </w:pPr>
      <w:r w:rsidRPr="00207805">
        <w:rPr>
          <w:rFonts w:ascii="Times New Roman" w:hAnsi="Times New Roman"/>
          <w:sz w:val="28"/>
          <w:lang w:val="uk-UA"/>
        </w:rPr>
        <w:t>ВСТУП</w:t>
      </w:r>
    </w:p>
    <w:p w:rsidR="003015D7" w:rsidRPr="00207805" w:rsidRDefault="003015D7" w:rsidP="003015D7">
      <w:pPr>
        <w:pStyle w:val="af9"/>
        <w:widowControl w:val="0"/>
        <w:tabs>
          <w:tab w:val="left" w:pos="709"/>
          <w:tab w:val="left" w:pos="4678"/>
        </w:tabs>
        <w:spacing w:line="360" w:lineRule="auto"/>
        <w:ind w:left="-900" w:firstLine="2160"/>
        <w:jc w:val="both"/>
        <w:rPr>
          <w:rFonts w:ascii="Times New Roman" w:hAnsi="Times New Roman"/>
          <w:sz w:val="28"/>
          <w:lang w:val="uk-UA"/>
        </w:rPr>
      </w:pPr>
    </w:p>
    <w:p w:rsidR="003015D7" w:rsidRDefault="003015D7" w:rsidP="003015D7">
      <w:pPr>
        <w:pStyle w:val="af9"/>
        <w:widowControl w:val="0"/>
        <w:tabs>
          <w:tab w:val="left" w:pos="709"/>
          <w:tab w:val="left" w:pos="4678"/>
        </w:tabs>
        <w:spacing w:line="360" w:lineRule="auto"/>
        <w:ind w:left="-900" w:firstLine="720"/>
        <w:jc w:val="both"/>
        <w:rPr>
          <w:rFonts w:ascii="Times New Roman" w:hAnsi="Times New Roman"/>
          <w:sz w:val="28"/>
          <w:lang w:val="uk-UA"/>
        </w:rPr>
      </w:pPr>
      <w:r w:rsidRPr="002D78AA">
        <w:rPr>
          <w:rFonts w:ascii="Times New Roman" w:hAnsi="Times New Roman"/>
          <w:b/>
          <w:sz w:val="28"/>
          <w:lang w:val="uk-UA"/>
        </w:rPr>
        <w:t>Актуальність теми.</w:t>
      </w:r>
      <w:r w:rsidRPr="0070203A">
        <w:rPr>
          <w:rFonts w:ascii="Times New Roman" w:hAnsi="Times New Roman"/>
          <w:sz w:val="28"/>
          <w:lang w:val="uk-UA"/>
        </w:rPr>
        <w:t xml:space="preserve"> </w:t>
      </w:r>
      <w:r>
        <w:rPr>
          <w:rFonts w:ascii="Times New Roman" w:hAnsi="Times New Roman"/>
          <w:sz w:val="28"/>
          <w:lang w:val="uk-UA"/>
        </w:rPr>
        <w:t xml:space="preserve">Рослинні лікарські засоби займають </w:t>
      </w:r>
      <w:r w:rsidRPr="002D78AA">
        <w:rPr>
          <w:rFonts w:ascii="Times New Roman" w:hAnsi="Times New Roman"/>
          <w:sz w:val="28"/>
          <w:lang w:val="uk-UA"/>
        </w:rPr>
        <w:t>значну питому вагу в загал</w:t>
      </w:r>
      <w:r w:rsidRPr="002D78AA">
        <w:rPr>
          <w:rFonts w:ascii="Times New Roman" w:hAnsi="Times New Roman"/>
          <w:sz w:val="28"/>
          <w:lang w:val="uk-UA"/>
        </w:rPr>
        <w:t>ь</w:t>
      </w:r>
      <w:r w:rsidRPr="002D78AA">
        <w:rPr>
          <w:rFonts w:ascii="Times New Roman" w:hAnsi="Times New Roman"/>
          <w:sz w:val="28"/>
          <w:lang w:val="uk-UA"/>
        </w:rPr>
        <w:t>ному об</w:t>
      </w:r>
      <w:r w:rsidRPr="002D78AA">
        <w:rPr>
          <w:rFonts w:ascii="Times New Roman" w:hAnsi="Times New Roman"/>
          <w:sz w:val="28"/>
        </w:rPr>
        <w:t>’</w:t>
      </w:r>
      <w:r w:rsidRPr="002D78AA">
        <w:rPr>
          <w:rFonts w:ascii="Times New Roman" w:hAnsi="Times New Roman"/>
          <w:sz w:val="28"/>
          <w:lang w:val="uk-UA"/>
        </w:rPr>
        <w:t>ємі лікарських препаратів сучасної медицини.</w:t>
      </w:r>
    </w:p>
    <w:p w:rsidR="003015D7" w:rsidRDefault="003015D7" w:rsidP="003015D7">
      <w:pPr>
        <w:pStyle w:val="af9"/>
        <w:widowControl w:val="0"/>
        <w:tabs>
          <w:tab w:val="left" w:pos="709"/>
          <w:tab w:val="left" w:pos="4678"/>
        </w:tabs>
        <w:spacing w:line="360" w:lineRule="auto"/>
        <w:ind w:left="-900" w:firstLine="720"/>
        <w:jc w:val="both"/>
        <w:rPr>
          <w:rFonts w:ascii="Times New Roman" w:hAnsi="Times New Roman"/>
          <w:sz w:val="28"/>
          <w:lang w:val="uk-UA"/>
        </w:rPr>
      </w:pPr>
      <w:r w:rsidRPr="002D78AA">
        <w:rPr>
          <w:rFonts w:ascii="Times New Roman" w:hAnsi="Times New Roman"/>
          <w:sz w:val="28"/>
          <w:lang w:val="uk-UA"/>
        </w:rPr>
        <w:t>Природна сировина залишається одним з основних джерел отр</w:t>
      </w:r>
      <w:r w:rsidRPr="002D78AA">
        <w:rPr>
          <w:rFonts w:ascii="Times New Roman" w:hAnsi="Times New Roman"/>
          <w:sz w:val="28"/>
          <w:lang w:val="uk-UA"/>
        </w:rPr>
        <w:t>и</w:t>
      </w:r>
      <w:r w:rsidRPr="002D78AA">
        <w:rPr>
          <w:rFonts w:ascii="Times New Roman" w:hAnsi="Times New Roman"/>
          <w:sz w:val="28"/>
          <w:lang w:val="uk-UA"/>
        </w:rPr>
        <w:t>мання лікарських препаратів, які широко використовуються в медичній практиці, а при лікуванні ряду захворювань є</w:t>
      </w:r>
      <w:r>
        <w:rPr>
          <w:rFonts w:ascii="Times New Roman" w:hAnsi="Times New Roman"/>
          <w:sz w:val="28"/>
          <w:lang w:val="uk-UA"/>
        </w:rPr>
        <w:t xml:space="preserve"> незамінними. Вони часто менш токсичні і мають більш сприятливу фармакологічну дію на організм. Тому, дослідження вітчизняної флори, виділення і вивчення біологічно активних речовин має в</w:t>
      </w:r>
      <w:r>
        <w:rPr>
          <w:rFonts w:ascii="Times New Roman" w:hAnsi="Times New Roman"/>
          <w:sz w:val="28"/>
          <w:lang w:val="uk-UA"/>
        </w:rPr>
        <w:t>е</w:t>
      </w:r>
      <w:r>
        <w:rPr>
          <w:rFonts w:ascii="Times New Roman" w:hAnsi="Times New Roman"/>
          <w:sz w:val="28"/>
          <w:lang w:val="uk-UA"/>
        </w:rPr>
        <w:t>лике теоретичне і практичне значення.</w:t>
      </w:r>
    </w:p>
    <w:p w:rsidR="003015D7" w:rsidRDefault="003015D7" w:rsidP="003015D7">
      <w:pPr>
        <w:pStyle w:val="af9"/>
        <w:widowControl w:val="0"/>
        <w:tabs>
          <w:tab w:val="left" w:pos="709"/>
          <w:tab w:val="left" w:pos="4678"/>
        </w:tabs>
        <w:spacing w:line="360" w:lineRule="auto"/>
        <w:ind w:left="-900" w:firstLine="720"/>
        <w:jc w:val="both"/>
        <w:rPr>
          <w:rFonts w:ascii="Times New Roman" w:hAnsi="Times New Roman"/>
          <w:sz w:val="28"/>
          <w:lang w:val="uk-UA"/>
        </w:rPr>
      </w:pPr>
      <w:r>
        <w:rPr>
          <w:rFonts w:ascii="Times New Roman" w:hAnsi="Times New Roman"/>
          <w:sz w:val="28"/>
          <w:lang w:val="uk-UA"/>
        </w:rPr>
        <w:t xml:space="preserve">Великий інтерес має рід </w:t>
      </w:r>
      <w:r>
        <w:rPr>
          <w:rFonts w:ascii="Times New Roman" w:hAnsi="Times New Roman"/>
          <w:sz w:val="28"/>
          <w:lang w:val="en-US"/>
        </w:rPr>
        <w:t>Artemisia</w:t>
      </w:r>
      <w:r w:rsidRPr="00FF1C36">
        <w:rPr>
          <w:rFonts w:ascii="Times New Roman" w:hAnsi="Times New Roman"/>
          <w:sz w:val="28"/>
          <w:lang w:val="uk-UA"/>
        </w:rPr>
        <w:t xml:space="preserve"> </w:t>
      </w:r>
      <w:r>
        <w:rPr>
          <w:rFonts w:ascii="Times New Roman" w:hAnsi="Times New Roman"/>
          <w:sz w:val="28"/>
          <w:lang w:val="uk-UA"/>
        </w:rPr>
        <w:t xml:space="preserve">L., види якого використовуються в багатьох країнах світу як джерела протизапальних лікарських засобів. Особливої уваги заслуговують представники, багаті сполуками - похідними </w:t>
      </w:r>
      <w:r w:rsidRPr="00727785">
        <w:rPr>
          <w:rFonts w:ascii="Times New Roman" w:hAnsi="Times New Roman"/>
          <w:sz w:val="28"/>
          <w:lang w:val="uk-UA"/>
        </w:rPr>
        <w:t>азуленів</w:t>
      </w:r>
      <w:r w:rsidRPr="009B2918">
        <w:rPr>
          <w:rFonts w:ascii="Times New Roman" w:hAnsi="Times New Roman"/>
          <w:sz w:val="28"/>
          <w:lang w:val="uk-UA"/>
        </w:rPr>
        <w:t xml:space="preserve"> </w:t>
      </w:r>
      <w:r>
        <w:rPr>
          <w:rFonts w:ascii="Times New Roman" w:hAnsi="Times New Roman"/>
          <w:sz w:val="28"/>
          <w:lang w:val="uk-UA"/>
        </w:rPr>
        <w:t>з широким спектром фа</w:t>
      </w:r>
      <w:r>
        <w:rPr>
          <w:rFonts w:ascii="Times New Roman" w:hAnsi="Times New Roman"/>
          <w:sz w:val="28"/>
          <w:lang w:val="uk-UA"/>
        </w:rPr>
        <w:t>р</w:t>
      </w:r>
      <w:r>
        <w:rPr>
          <w:rFonts w:ascii="Times New Roman" w:hAnsi="Times New Roman"/>
          <w:sz w:val="28"/>
          <w:lang w:val="uk-UA"/>
        </w:rPr>
        <w:t>макологічної дії (дезинфікуючою, протизапальною, бактеріостатичною, антисепти</w:t>
      </w:r>
      <w:r>
        <w:rPr>
          <w:rFonts w:ascii="Times New Roman" w:hAnsi="Times New Roman"/>
          <w:sz w:val="28"/>
          <w:lang w:val="uk-UA"/>
        </w:rPr>
        <w:t>ч</w:t>
      </w:r>
      <w:r>
        <w:rPr>
          <w:rFonts w:ascii="Times New Roman" w:hAnsi="Times New Roman"/>
          <w:sz w:val="28"/>
          <w:lang w:val="uk-UA"/>
        </w:rPr>
        <w:t xml:space="preserve">ною тощо). </w:t>
      </w:r>
      <w:r w:rsidRPr="00727785">
        <w:rPr>
          <w:rFonts w:ascii="Times New Roman" w:hAnsi="Times New Roman"/>
          <w:sz w:val="28"/>
          <w:lang w:val="uk-UA"/>
        </w:rPr>
        <w:t xml:space="preserve">Сировинна база </w:t>
      </w:r>
      <w:r>
        <w:rPr>
          <w:rFonts w:ascii="Times New Roman" w:hAnsi="Times New Roman"/>
          <w:sz w:val="28"/>
          <w:lang w:val="uk-UA"/>
        </w:rPr>
        <w:t xml:space="preserve">досліджених </w:t>
      </w:r>
      <w:r w:rsidRPr="00727785">
        <w:rPr>
          <w:rFonts w:ascii="Times New Roman" w:hAnsi="Times New Roman"/>
          <w:sz w:val="28"/>
          <w:lang w:val="uk-UA"/>
        </w:rPr>
        <w:t>природних джерел біологічно активних азуленів в Україні обмежена.</w:t>
      </w:r>
      <w:r>
        <w:rPr>
          <w:rFonts w:ascii="Times New Roman" w:hAnsi="Times New Roman"/>
          <w:sz w:val="28"/>
          <w:lang w:val="uk-UA"/>
        </w:rPr>
        <w:t xml:space="preserve"> Всебі</w:t>
      </w:r>
      <w:r>
        <w:rPr>
          <w:rFonts w:ascii="Times New Roman" w:hAnsi="Times New Roman"/>
          <w:sz w:val="28"/>
          <w:lang w:val="uk-UA"/>
        </w:rPr>
        <w:t>ч</w:t>
      </w:r>
      <w:r>
        <w:rPr>
          <w:rFonts w:ascii="Times New Roman" w:hAnsi="Times New Roman"/>
          <w:sz w:val="28"/>
          <w:lang w:val="uk-UA"/>
        </w:rPr>
        <w:t>не морфолого - анатомічне та фітохімічне вивчення, впровадження в практ</w:t>
      </w:r>
      <w:r>
        <w:rPr>
          <w:rFonts w:ascii="Times New Roman" w:hAnsi="Times New Roman"/>
          <w:sz w:val="28"/>
          <w:lang w:val="uk-UA"/>
        </w:rPr>
        <w:t>и</w:t>
      </w:r>
      <w:r>
        <w:rPr>
          <w:rFonts w:ascii="Times New Roman" w:hAnsi="Times New Roman"/>
          <w:sz w:val="28"/>
          <w:lang w:val="uk-UA"/>
        </w:rPr>
        <w:t>ку лікарських засобів з рослинної сировини поширених видів р</w:t>
      </w:r>
      <w:r>
        <w:rPr>
          <w:rFonts w:ascii="Times New Roman" w:hAnsi="Times New Roman"/>
          <w:sz w:val="28"/>
          <w:lang w:val="uk-UA"/>
        </w:rPr>
        <w:t>о</w:t>
      </w:r>
      <w:r>
        <w:rPr>
          <w:rFonts w:ascii="Times New Roman" w:hAnsi="Times New Roman"/>
          <w:sz w:val="28"/>
          <w:lang w:val="uk-UA"/>
        </w:rPr>
        <w:t xml:space="preserve">ду </w:t>
      </w:r>
      <w:r>
        <w:rPr>
          <w:rFonts w:ascii="Times New Roman" w:hAnsi="Times New Roman"/>
          <w:sz w:val="28"/>
          <w:lang w:val="en-US"/>
        </w:rPr>
        <w:t>Artemisia</w:t>
      </w:r>
      <w:r>
        <w:rPr>
          <w:rFonts w:ascii="Times New Roman" w:hAnsi="Times New Roman"/>
          <w:sz w:val="28"/>
          <w:lang w:val="uk-UA"/>
        </w:rPr>
        <w:t xml:space="preserve"> L., що містять азулени, є актуальною проблемою фа</w:t>
      </w:r>
      <w:r>
        <w:rPr>
          <w:rFonts w:ascii="Times New Roman" w:hAnsi="Times New Roman"/>
          <w:sz w:val="28"/>
          <w:lang w:val="uk-UA"/>
        </w:rPr>
        <w:t>р</w:t>
      </w:r>
      <w:r>
        <w:rPr>
          <w:rFonts w:ascii="Times New Roman" w:hAnsi="Times New Roman"/>
          <w:sz w:val="28"/>
          <w:lang w:val="uk-UA"/>
        </w:rPr>
        <w:t>макогнозії.</w:t>
      </w:r>
    </w:p>
    <w:p w:rsidR="003015D7" w:rsidRDefault="003015D7" w:rsidP="003015D7">
      <w:pPr>
        <w:pStyle w:val="af9"/>
        <w:widowControl w:val="0"/>
        <w:tabs>
          <w:tab w:val="left" w:pos="709"/>
          <w:tab w:val="left" w:pos="4678"/>
        </w:tabs>
        <w:spacing w:line="360" w:lineRule="auto"/>
        <w:ind w:left="-900" w:firstLine="720"/>
        <w:jc w:val="both"/>
        <w:rPr>
          <w:rFonts w:ascii="Times New Roman" w:hAnsi="Times New Roman"/>
          <w:sz w:val="28"/>
          <w:lang w:val="uk-UA"/>
        </w:rPr>
      </w:pPr>
      <w:r w:rsidRPr="00507839">
        <w:rPr>
          <w:rFonts w:ascii="Times New Roman" w:hAnsi="Times New Roman"/>
          <w:b/>
          <w:sz w:val="28"/>
          <w:lang w:val="uk-UA"/>
        </w:rPr>
        <w:t xml:space="preserve">Зв’язок роботи з науковими програмами, планами, темами. </w:t>
      </w:r>
      <w:r w:rsidRPr="00507839">
        <w:rPr>
          <w:rFonts w:ascii="Times New Roman" w:hAnsi="Times New Roman"/>
          <w:sz w:val="28"/>
          <w:lang w:val="uk-UA"/>
        </w:rPr>
        <w:t>Дисертація виконана відповідно плану науково - дослідних робіт кафедри фармакогнозії з курсом ботаніки Запорізького державного медичного університету з пр</w:t>
      </w:r>
      <w:r w:rsidRPr="00507839">
        <w:rPr>
          <w:rFonts w:ascii="Times New Roman" w:hAnsi="Times New Roman"/>
          <w:sz w:val="28"/>
          <w:lang w:val="uk-UA"/>
        </w:rPr>
        <w:t>о</w:t>
      </w:r>
      <w:r w:rsidRPr="00507839">
        <w:rPr>
          <w:rFonts w:ascii="Times New Roman" w:hAnsi="Times New Roman"/>
          <w:sz w:val="28"/>
          <w:lang w:val="uk-UA"/>
        </w:rPr>
        <w:t>блеми “Фармація" (№ державної реєстрації 01</w:t>
      </w:r>
      <w:r>
        <w:rPr>
          <w:rFonts w:ascii="Times New Roman" w:hAnsi="Times New Roman"/>
          <w:sz w:val="28"/>
          <w:lang w:val="uk-UA"/>
        </w:rPr>
        <w:t>02</w:t>
      </w:r>
      <w:r w:rsidRPr="00507839">
        <w:rPr>
          <w:rFonts w:ascii="Times New Roman" w:hAnsi="Times New Roman"/>
          <w:sz w:val="28"/>
          <w:lang w:val="en-US"/>
        </w:rPr>
        <w:t>U</w:t>
      </w:r>
      <w:r w:rsidRPr="00507839">
        <w:rPr>
          <w:rFonts w:ascii="Times New Roman" w:hAnsi="Times New Roman"/>
          <w:sz w:val="28"/>
          <w:lang w:val="uk-UA"/>
        </w:rPr>
        <w:t>00</w:t>
      </w:r>
      <w:r>
        <w:rPr>
          <w:rFonts w:ascii="Times New Roman" w:hAnsi="Times New Roman"/>
          <w:sz w:val="28"/>
          <w:lang w:val="uk-UA"/>
        </w:rPr>
        <w:t>286</w:t>
      </w:r>
      <w:r w:rsidRPr="00507839">
        <w:rPr>
          <w:rFonts w:ascii="Times New Roman" w:hAnsi="Times New Roman"/>
          <w:sz w:val="28"/>
          <w:lang w:val="uk-UA"/>
        </w:rPr>
        <w:t>1, шифр теми ІН 15.00.02.0</w:t>
      </w:r>
      <w:r>
        <w:rPr>
          <w:rFonts w:ascii="Times New Roman" w:hAnsi="Times New Roman"/>
          <w:sz w:val="28"/>
          <w:lang w:val="uk-UA"/>
        </w:rPr>
        <w:t>2</w:t>
      </w:r>
      <w:r w:rsidRPr="00507839">
        <w:rPr>
          <w:rFonts w:ascii="Times New Roman" w:hAnsi="Times New Roman"/>
          <w:sz w:val="28"/>
          <w:lang w:val="uk-UA"/>
        </w:rPr>
        <w:t>).</w:t>
      </w:r>
    </w:p>
    <w:p w:rsidR="003015D7" w:rsidRPr="00507839" w:rsidRDefault="003015D7" w:rsidP="003015D7">
      <w:pPr>
        <w:pStyle w:val="af9"/>
        <w:widowControl w:val="0"/>
        <w:tabs>
          <w:tab w:val="left" w:pos="4678"/>
        </w:tabs>
        <w:spacing w:line="360" w:lineRule="auto"/>
        <w:ind w:left="-900" w:firstLine="720"/>
        <w:jc w:val="both"/>
        <w:rPr>
          <w:rFonts w:ascii="Times New Roman" w:hAnsi="Times New Roman"/>
          <w:sz w:val="28"/>
          <w:lang w:val="uk-UA"/>
        </w:rPr>
      </w:pPr>
      <w:r w:rsidRPr="00507839">
        <w:rPr>
          <w:rFonts w:ascii="Times New Roman" w:hAnsi="Times New Roman"/>
          <w:b/>
          <w:sz w:val="28"/>
          <w:lang w:val="uk-UA"/>
        </w:rPr>
        <w:t xml:space="preserve">Мета </w:t>
      </w:r>
      <w:r>
        <w:rPr>
          <w:rFonts w:ascii="Times New Roman" w:hAnsi="Times New Roman"/>
          <w:b/>
          <w:sz w:val="28"/>
          <w:lang w:val="uk-UA"/>
        </w:rPr>
        <w:t>та</w:t>
      </w:r>
      <w:r w:rsidRPr="00507839">
        <w:rPr>
          <w:rFonts w:ascii="Times New Roman" w:hAnsi="Times New Roman"/>
          <w:b/>
          <w:sz w:val="28"/>
          <w:lang w:val="uk-UA"/>
        </w:rPr>
        <w:t xml:space="preserve"> задач</w:t>
      </w:r>
      <w:r>
        <w:rPr>
          <w:rFonts w:ascii="Times New Roman" w:hAnsi="Times New Roman"/>
          <w:b/>
          <w:sz w:val="28"/>
          <w:lang w:val="uk-UA"/>
        </w:rPr>
        <w:t>і</w:t>
      </w:r>
      <w:r w:rsidRPr="00507839">
        <w:rPr>
          <w:rFonts w:ascii="Times New Roman" w:hAnsi="Times New Roman"/>
          <w:b/>
          <w:sz w:val="28"/>
          <w:lang w:val="uk-UA"/>
        </w:rPr>
        <w:t xml:space="preserve"> досліджень. </w:t>
      </w:r>
      <w:r w:rsidRPr="00507839">
        <w:rPr>
          <w:rFonts w:ascii="Times New Roman" w:hAnsi="Times New Roman"/>
          <w:sz w:val="28"/>
          <w:lang w:val="uk-UA"/>
        </w:rPr>
        <w:t>Метою роботи є морфолого</w:t>
      </w:r>
      <w:r>
        <w:rPr>
          <w:rFonts w:ascii="Times New Roman" w:hAnsi="Times New Roman"/>
          <w:sz w:val="28"/>
          <w:lang w:val="uk-UA"/>
        </w:rPr>
        <w:t xml:space="preserve"> </w:t>
      </w:r>
      <w:r w:rsidRPr="00507839">
        <w:rPr>
          <w:rFonts w:ascii="Times New Roman" w:hAnsi="Times New Roman"/>
          <w:sz w:val="28"/>
          <w:lang w:val="uk-UA"/>
        </w:rPr>
        <w:t>-</w:t>
      </w:r>
      <w:r>
        <w:rPr>
          <w:rFonts w:ascii="Times New Roman" w:hAnsi="Times New Roman"/>
          <w:sz w:val="28"/>
          <w:lang w:val="uk-UA"/>
        </w:rPr>
        <w:t xml:space="preserve"> </w:t>
      </w:r>
      <w:r w:rsidRPr="00507839">
        <w:rPr>
          <w:rFonts w:ascii="Times New Roman" w:hAnsi="Times New Roman"/>
          <w:sz w:val="28"/>
          <w:lang w:val="uk-UA"/>
        </w:rPr>
        <w:t xml:space="preserve">анатомічне </w:t>
      </w:r>
      <w:r>
        <w:rPr>
          <w:rFonts w:ascii="Times New Roman" w:hAnsi="Times New Roman"/>
          <w:sz w:val="28"/>
          <w:lang w:val="uk-UA"/>
        </w:rPr>
        <w:t>та</w:t>
      </w:r>
      <w:r w:rsidRPr="00507839">
        <w:rPr>
          <w:rFonts w:ascii="Times New Roman" w:hAnsi="Times New Roman"/>
          <w:sz w:val="28"/>
          <w:lang w:val="uk-UA"/>
        </w:rPr>
        <w:t xml:space="preserve"> фітохімічне вивчення перспе</w:t>
      </w:r>
      <w:r w:rsidRPr="00507839">
        <w:rPr>
          <w:rFonts w:ascii="Times New Roman" w:hAnsi="Times New Roman"/>
          <w:sz w:val="28"/>
          <w:lang w:val="uk-UA"/>
        </w:rPr>
        <w:t>к</w:t>
      </w:r>
      <w:r w:rsidRPr="00507839">
        <w:rPr>
          <w:rFonts w:ascii="Times New Roman" w:hAnsi="Times New Roman"/>
          <w:sz w:val="28"/>
          <w:lang w:val="uk-UA"/>
        </w:rPr>
        <w:t>тивних азуленвміщуючих видів рослин роду пол</w:t>
      </w:r>
      <w:r>
        <w:rPr>
          <w:rFonts w:ascii="Times New Roman" w:hAnsi="Times New Roman"/>
          <w:sz w:val="28"/>
          <w:lang w:val="uk-UA"/>
        </w:rPr>
        <w:t>и</w:t>
      </w:r>
      <w:r w:rsidRPr="00507839">
        <w:rPr>
          <w:rFonts w:ascii="Times New Roman" w:hAnsi="Times New Roman"/>
          <w:sz w:val="28"/>
          <w:lang w:val="uk-UA"/>
        </w:rPr>
        <w:t>н: гіркого (</w:t>
      </w:r>
      <w:r w:rsidRPr="00507839">
        <w:rPr>
          <w:rFonts w:ascii="Times New Roman" w:hAnsi="Times New Roman"/>
          <w:sz w:val="28"/>
          <w:lang w:val="en-US"/>
        </w:rPr>
        <w:t>A</w:t>
      </w:r>
      <w:r w:rsidRPr="00507839">
        <w:rPr>
          <w:rFonts w:ascii="Times New Roman" w:hAnsi="Times New Roman"/>
          <w:sz w:val="28"/>
          <w:lang w:val="uk-UA"/>
        </w:rPr>
        <w:t>. а</w:t>
      </w:r>
      <w:r w:rsidRPr="00507839">
        <w:rPr>
          <w:rFonts w:ascii="Times New Roman" w:hAnsi="Times New Roman"/>
          <w:sz w:val="28"/>
          <w:lang w:val="en-US"/>
        </w:rPr>
        <w:t>bsinthium</w:t>
      </w:r>
      <w:r w:rsidRPr="00507839">
        <w:rPr>
          <w:rFonts w:ascii="Times New Roman" w:hAnsi="Times New Roman"/>
          <w:sz w:val="28"/>
          <w:lang w:val="uk-UA"/>
        </w:rPr>
        <w:t xml:space="preserve"> </w:t>
      </w:r>
      <w:r w:rsidRPr="00507839">
        <w:rPr>
          <w:rFonts w:ascii="Times New Roman" w:hAnsi="Times New Roman"/>
          <w:sz w:val="28"/>
          <w:lang w:val="en-US"/>
        </w:rPr>
        <w:t>L</w:t>
      </w:r>
      <w:r w:rsidRPr="00507839">
        <w:rPr>
          <w:rFonts w:ascii="Times New Roman" w:hAnsi="Times New Roman"/>
          <w:sz w:val="28"/>
          <w:lang w:val="uk-UA"/>
        </w:rPr>
        <w:t>.), звичайного (</w:t>
      </w:r>
      <w:r w:rsidRPr="00507839">
        <w:rPr>
          <w:rFonts w:ascii="Times New Roman" w:hAnsi="Times New Roman"/>
          <w:sz w:val="28"/>
          <w:lang w:val="en-US"/>
        </w:rPr>
        <w:t>A</w:t>
      </w:r>
      <w:r w:rsidRPr="00507839">
        <w:rPr>
          <w:rFonts w:ascii="Times New Roman" w:hAnsi="Times New Roman"/>
          <w:sz w:val="28"/>
          <w:lang w:val="uk-UA"/>
        </w:rPr>
        <w:t xml:space="preserve">. </w:t>
      </w:r>
      <w:proofErr w:type="gramStart"/>
      <w:r w:rsidRPr="00507839">
        <w:rPr>
          <w:rFonts w:ascii="Times New Roman" w:hAnsi="Times New Roman"/>
          <w:sz w:val="28"/>
          <w:lang w:val="en-US"/>
        </w:rPr>
        <w:t>vulgaris</w:t>
      </w:r>
      <w:proofErr w:type="gramEnd"/>
      <w:r w:rsidRPr="00507839">
        <w:rPr>
          <w:rFonts w:ascii="Times New Roman" w:hAnsi="Times New Roman"/>
          <w:sz w:val="28"/>
          <w:lang w:val="uk-UA"/>
        </w:rPr>
        <w:t xml:space="preserve"> </w:t>
      </w:r>
      <w:r w:rsidRPr="00507839">
        <w:rPr>
          <w:rFonts w:ascii="Times New Roman" w:hAnsi="Times New Roman"/>
          <w:sz w:val="28"/>
          <w:lang w:val="en-US"/>
        </w:rPr>
        <w:t>L</w:t>
      </w:r>
      <w:r w:rsidRPr="00507839">
        <w:rPr>
          <w:rFonts w:ascii="Times New Roman" w:hAnsi="Times New Roman"/>
          <w:sz w:val="28"/>
          <w:lang w:val="uk-UA"/>
        </w:rPr>
        <w:t>.), австрійського (</w:t>
      </w:r>
      <w:r>
        <w:rPr>
          <w:rFonts w:ascii="Times New Roman" w:hAnsi="Times New Roman"/>
          <w:sz w:val="28"/>
          <w:lang w:val="en-US"/>
        </w:rPr>
        <w:t>A</w:t>
      </w:r>
      <w:r>
        <w:rPr>
          <w:rFonts w:ascii="Times New Roman" w:hAnsi="Times New Roman"/>
          <w:sz w:val="28"/>
          <w:lang w:val="uk-UA"/>
        </w:rPr>
        <w:t>.</w:t>
      </w:r>
      <w:r w:rsidRPr="00507839">
        <w:rPr>
          <w:rFonts w:ascii="Times New Roman" w:hAnsi="Times New Roman"/>
          <w:sz w:val="28"/>
          <w:lang w:val="uk-UA"/>
        </w:rPr>
        <w:t xml:space="preserve"> </w:t>
      </w:r>
      <w:r w:rsidRPr="00507839">
        <w:rPr>
          <w:rFonts w:ascii="Times New Roman" w:hAnsi="Times New Roman"/>
          <w:sz w:val="28"/>
          <w:lang w:val="en-US"/>
        </w:rPr>
        <w:t>austriaca</w:t>
      </w:r>
      <w:r w:rsidRPr="00507839">
        <w:rPr>
          <w:rFonts w:ascii="Times New Roman" w:hAnsi="Times New Roman"/>
          <w:sz w:val="28"/>
          <w:lang w:val="uk-UA"/>
        </w:rPr>
        <w:t xml:space="preserve"> </w:t>
      </w:r>
      <w:r w:rsidRPr="00507839">
        <w:rPr>
          <w:rFonts w:ascii="Times New Roman" w:hAnsi="Times New Roman"/>
          <w:sz w:val="28"/>
          <w:lang w:val="en-US"/>
        </w:rPr>
        <w:t>Jacq</w:t>
      </w:r>
      <w:r w:rsidRPr="00507839">
        <w:rPr>
          <w:rFonts w:ascii="Times New Roman" w:hAnsi="Times New Roman"/>
          <w:sz w:val="28"/>
          <w:lang w:val="uk-UA"/>
        </w:rPr>
        <w:t>.).</w:t>
      </w:r>
    </w:p>
    <w:p w:rsidR="003015D7" w:rsidRDefault="003015D7" w:rsidP="003015D7">
      <w:pPr>
        <w:pStyle w:val="af9"/>
        <w:tabs>
          <w:tab w:val="left" w:pos="4678"/>
        </w:tabs>
        <w:spacing w:line="360" w:lineRule="auto"/>
        <w:ind w:left="-900" w:firstLine="720"/>
        <w:jc w:val="both"/>
        <w:rPr>
          <w:rFonts w:ascii="Times New Roman" w:hAnsi="Times New Roman"/>
          <w:sz w:val="28"/>
          <w:lang w:val="uk-UA"/>
        </w:rPr>
      </w:pPr>
      <w:r w:rsidRPr="00507839">
        <w:rPr>
          <w:rFonts w:ascii="Times New Roman" w:hAnsi="Times New Roman"/>
          <w:sz w:val="28"/>
          <w:lang w:val="uk-UA"/>
        </w:rPr>
        <w:t xml:space="preserve">Для досягнення поставленої мети необхідно </w:t>
      </w:r>
      <w:r>
        <w:rPr>
          <w:rFonts w:ascii="Times New Roman" w:hAnsi="Times New Roman"/>
          <w:sz w:val="28"/>
          <w:lang w:val="uk-UA"/>
        </w:rPr>
        <w:t xml:space="preserve">було </w:t>
      </w:r>
      <w:r w:rsidRPr="00507839">
        <w:rPr>
          <w:rFonts w:ascii="Times New Roman" w:hAnsi="Times New Roman"/>
          <w:sz w:val="28"/>
          <w:lang w:val="uk-UA"/>
        </w:rPr>
        <w:t>вирішити такі зад</w:t>
      </w:r>
      <w:r w:rsidRPr="00507839">
        <w:rPr>
          <w:rFonts w:ascii="Times New Roman" w:hAnsi="Times New Roman"/>
          <w:sz w:val="28"/>
          <w:lang w:val="uk-UA"/>
        </w:rPr>
        <w:t>а</w:t>
      </w:r>
      <w:r w:rsidRPr="00507839">
        <w:rPr>
          <w:rFonts w:ascii="Times New Roman" w:hAnsi="Times New Roman"/>
          <w:sz w:val="28"/>
          <w:lang w:val="uk-UA"/>
        </w:rPr>
        <w:t>чі:</w:t>
      </w:r>
    </w:p>
    <w:p w:rsidR="003015D7" w:rsidRPr="00507839" w:rsidRDefault="003015D7" w:rsidP="003015D7">
      <w:pPr>
        <w:pStyle w:val="af9"/>
        <w:tabs>
          <w:tab w:val="left" w:pos="4678"/>
        </w:tabs>
        <w:spacing w:line="360" w:lineRule="auto"/>
        <w:ind w:left="-900"/>
        <w:jc w:val="both"/>
        <w:rPr>
          <w:rFonts w:ascii="Times New Roman" w:hAnsi="Times New Roman"/>
          <w:sz w:val="28"/>
          <w:lang w:val="uk-UA"/>
        </w:rPr>
      </w:pPr>
      <w:r>
        <w:rPr>
          <w:rFonts w:ascii="Times New Roman" w:hAnsi="Times New Roman"/>
          <w:sz w:val="28"/>
          <w:lang w:val="uk-UA"/>
        </w:rPr>
        <w:t>- узагальнити сучасний стан використання азуленвміщуючих представників видів роду полин;</w:t>
      </w:r>
    </w:p>
    <w:p w:rsidR="003015D7" w:rsidRPr="00507839" w:rsidRDefault="003015D7" w:rsidP="003015D7">
      <w:pPr>
        <w:pStyle w:val="afffffffc"/>
        <w:spacing w:line="360" w:lineRule="auto"/>
        <w:ind w:left="-900"/>
      </w:pPr>
      <w:r w:rsidRPr="00507839">
        <w:t>- провести пошук перспективних азуленвміщуючих видів серед</w:t>
      </w:r>
      <w:r>
        <w:t xml:space="preserve"> </w:t>
      </w:r>
      <w:r w:rsidRPr="00507839">
        <w:t>рослин роду полин;</w:t>
      </w:r>
    </w:p>
    <w:p w:rsidR="003015D7" w:rsidRPr="00507839" w:rsidRDefault="003015D7" w:rsidP="003015D7">
      <w:pPr>
        <w:pStyle w:val="afffffffc"/>
        <w:spacing w:line="360" w:lineRule="auto"/>
        <w:ind w:left="-900"/>
      </w:pPr>
      <w:r w:rsidRPr="00507839">
        <w:lastRenderedPageBreak/>
        <w:t>- встановити хімічний склад і вмі</w:t>
      </w:r>
      <w:proofErr w:type="gramStart"/>
      <w:r w:rsidRPr="00507839">
        <w:t>ст</w:t>
      </w:r>
      <w:proofErr w:type="gramEnd"/>
      <w:r w:rsidRPr="00507839">
        <w:t xml:space="preserve"> основних груп біологічно активних речовин, розробити способи їх отримання;</w:t>
      </w:r>
    </w:p>
    <w:p w:rsidR="003015D7" w:rsidRPr="00507839" w:rsidRDefault="003015D7" w:rsidP="003015D7">
      <w:pPr>
        <w:pStyle w:val="afffffffc"/>
        <w:spacing w:line="360" w:lineRule="auto"/>
        <w:ind w:left="-900"/>
      </w:pPr>
      <w:r w:rsidRPr="00507839">
        <w:t xml:space="preserve">- </w:t>
      </w:r>
      <w:r>
        <w:t>встановити накопичення ма</w:t>
      </w:r>
      <w:r w:rsidRPr="00507839">
        <w:t>кр</w:t>
      </w:r>
      <w:proofErr w:type="gramStart"/>
      <w:r w:rsidRPr="00507839">
        <w:t>о</w:t>
      </w:r>
      <w:r>
        <w:t>-</w:t>
      </w:r>
      <w:proofErr w:type="gramEnd"/>
      <w:r>
        <w:t xml:space="preserve"> та мікрое</w:t>
      </w:r>
      <w:r w:rsidRPr="00507839">
        <w:t xml:space="preserve">лементів </w:t>
      </w:r>
      <w:r>
        <w:t xml:space="preserve">у </w:t>
      </w:r>
      <w:r w:rsidRPr="00507839">
        <w:t>рослин</w:t>
      </w:r>
      <w:r>
        <w:t>ній сировині</w:t>
      </w:r>
      <w:r w:rsidRPr="00507839">
        <w:t>;</w:t>
      </w:r>
    </w:p>
    <w:p w:rsidR="003015D7" w:rsidRPr="00507839" w:rsidRDefault="003015D7" w:rsidP="003015D7">
      <w:pPr>
        <w:pStyle w:val="afffffffc"/>
        <w:spacing w:line="360" w:lineRule="auto"/>
        <w:ind w:left="-900"/>
      </w:pPr>
      <w:r w:rsidRPr="00507839">
        <w:t>- розробити метод кількісного визначення флавоноідї</w:t>
      </w:r>
      <w:proofErr w:type="gramStart"/>
      <w:r w:rsidRPr="00507839">
        <w:t>в</w:t>
      </w:r>
      <w:proofErr w:type="gramEnd"/>
      <w:r w:rsidRPr="00507839">
        <w:t xml:space="preserve"> </w:t>
      </w:r>
      <w:r>
        <w:t>у</w:t>
      </w:r>
      <w:r w:rsidRPr="00507839">
        <w:t xml:space="preserve"> рослин</w:t>
      </w:r>
      <w:r>
        <w:t>ній сировині і</w:t>
      </w:r>
      <w:r w:rsidRPr="00507839">
        <w:t xml:space="preserve"> фітопрепаратах;</w:t>
      </w:r>
    </w:p>
    <w:p w:rsidR="003015D7" w:rsidRDefault="003015D7" w:rsidP="003015D7">
      <w:pPr>
        <w:pStyle w:val="afffffffc"/>
        <w:spacing w:line="360" w:lineRule="auto"/>
        <w:ind w:left="-900"/>
      </w:pPr>
      <w:r w:rsidRPr="00507839">
        <w:t>- встановити морфолого</w:t>
      </w:r>
      <w:r>
        <w:t xml:space="preserve"> </w:t>
      </w:r>
      <w:r w:rsidRPr="00507839">
        <w:t>-</w:t>
      </w:r>
      <w:r>
        <w:t xml:space="preserve"> </w:t>
      </w:r>
      <w:r w:rsidRPr="00507839">
        <w:t>анатомічні д</w:t>
      </w:r>
      <w:r>
        <w:t>і</w:t>
      </w:r>
      <w:r w:rsidRPr="00507839">
        <w:t>агност</w:t>
      </w:r>
      <w:r>
        <w:t>и</w:t>
      </w:r>
      <w:r w:rsidRPr="00507839">
        <w:t>чн</w:t>
      </w:r>
      <w:r>
        <w:t>і</w:t>
      </w:r>
      <w:r w:rsidRPr="00507839">
        <w:t xml:space="preserve"> ознаки </w:t>
      </w:r>
      <w:r>
        <w:t xml:space="preserve">рослинної сировини </w:t>
      </w:r>
      <w:r w:rsidRPr="00507839">
        <w:t>роду полин</w:t>
      </w:r>
      <w:r>
        <w:t xml:space="preserve"> флори України;</w:t>
      </w:r>
    </w:p>
    <w:p w:rsidR="003015D7" w:rsidRDefault="003015D7" w:rsidP="003015D7">
      <w:pPr>
        <w:pStyle w:val="afffffffc"/>
        <w:spacing w:line="360" w:lineRule="auto"/>
        <w:ind w:left="-900"/>
      </w:pPr>
      <w:r>
        <w:t xml:space="preserve">- встановити терміни накопичення ефірної олії в рослинах в умовах </w:t>
      </w:r>
      <w:proofErr w:type="gramStart"/>
      <w:r>
        <w:t>п</w:t>
      </w:r>
      <w:proofErr w:type="gramEnd"/>
      <w:r>
        <w:t>івденного сходу України;</w:t>
      </w:r>
    </w:p>
    <w:p w:rsidR="003015D7" w:rsidRDefault="003015D7" w:rsidP="003015D7">
      <w:pPr>
        <w:pStyle w:val="afffffffc"/>
        <w:spacing w:line="360" w:lineRule="auto"/>
        <w:ind w:left="-900"/>
      </w:pPr>
      <w:r>
        <w:t>- розробити раціональні методи одержання лікарських засобів протизапальної дії з сировини азуленвміщуючих видів роду полин;</w:t>
      </w:r>
    </w:p>
    <w:p w:rsidR="003015D7" w:rsidRPr="005B0FF3" w:rsidRDefault="003015D7" w:rsidP="003015D7">
      <w:pPr>
        <w:pStyle w:val="afffffffc"/>
        <w:spacing w:line="360" w:lineRule="auto"/>
        <w:ind w:left="-900"/>
      </w:pPr>
      <w:r>
        <w:t xml:space="preserve">- </w:t>
      </w:r>
      <w:proofErr w:type="gramStart"/>
      <w:r>
        <w:t>досл</w:t>
      </w:r>
      <w:proofErr w:type="gramEnd"/>
      <w:r>
        <w:t>ідити</w:t>
      </w:r>
      <w:r w:rsidRPr="00D00274">
        <w:t xml:space="preserve"> </w:t>
      </w:r>
      <w:r>
        <w:t>антимікробну, мікостатічну, протизапальну фармакологічні дії лікарських засобів</w:t>
      </w:r>
      <w:r w:rsidRPr="005B0FF3">
        <w:t>.</w:t>
      </w:r>
    </w:p>
    <w:p w:rsidR="003015D7" w:rsidRDefault="003015D7" w:rsidP="003015D7">
      <w:pPr>
        <w:pStyle w:val="af9"/>
        <w:widowControl w:val="0"/>
        <w:tabs>
          <w:tab w:val="left" w:pos="4678"/>
        </w:tabs>
        <w:spacing w:line="360" w:lineRule="auto"/>
        <w:ind w:left="-900" w:firstLine="720"/>
        <w:jc w:val="both"/>
        <w:rPr>
          <w:rFonts w:ascii="Times New Roman" w:hAnsi="Times New Roman"/>
          <w:sz w:val="28"/>
          <w:lang w:val="uk-UA"/>
        </w:rPr>
      </w:pPr>
      <w:r>
        <w:rPr>
          <w:rFonts w:ascii="Times New Roman" w:hAnsi="Times New Roman"/>
          <w:b/>
          <w:sz w:val="28"/>
          <w:lang w:val="uk-UA"/>
        </w:rPr>
        <w:t>Об</w:t>
      </w:r>
      <w:r w:rsidRPr="002D78AA">
        <w:rPr>
          <w:rFonts w:ascii="Times New Roman" w:hAnsi="Times New Roman"/>
          <w:b/>
          <w:sz w:val="28"/>
        </w:rPr>
        <w:t>’</w:t>
      </w:r>
      <w:r>
        <w:rPr>
          <w:rFonts w:ascii="Times New Roman" w:hAnsi="Times New Roman"/>
          <w:b/>
          <w:sz w:val="28"/>
          <w:lang w:val="uk-UA"/>
        </w:rPr>
        <w:t>єкти дослідження:</w:t>
      </w:r>
      <w:r w:rsidRPr="00456C47">
        <w:rPr>
          <w:rFonts w:ascii="Times New Roman" w:hAnsi="Times New Roman"/>
          <w:sz w:val="28"/>
          <w:lang w:val="uk-UA"/>
        </w:rPr>
        <w:t xml:space="preserve"> </w:t>
      </w:r>
      <w:r>
        <w:rPr>
          <w:rFonts w:ascii="Times New Roman" w:hAnsi="Times New Roman"/>
          <w:sz w:val="28"/>
          <w:lang w:val="uk-UA"/>
        </w:rPr>
        <w:t>рослини роду полин: гіркий, звичайний, австрійський.</w:t>
      </w:r>
    </w:p>
    <w:p w:rsidR="003015D7" w:rsidRDefault="003015D7" w:rsidP="003015D7">
      <w:pPr>
        <w:pStyle w:val="af9"/>
        <w:widowControl w:val="0"/>
        <w:tabs>
          <w:tab w:val="left" w:pos="4678"/>
        </w:tabs>
        <w:spacing w:line="360" w:lineRule="auto"/>
        <w:ind w:left="-900" w:firstLine="720"/>
        <w:jc w:val="both"/>
        <w:rPr>
          <w:rFonts w:ascii="Times New Roman" w:hAnsi="Times New Roman"/>
          <w:sz w:val="28"/>
          <w:lang w:val="uk-UA"/>
        </w:rPr>
      </w:pPr>
      <w:r>
        <w:rPr>
          <w:rFonts w:ascii="Times New Roman" w:hAnsi="Times New Roman"/>
          <w:b/>
          <w:sz w:val="28"/>
          <w:lang w:val="uk-UA"/>
        </w:rPr>
        <w:t>Предмет дослідження:</w:t>
      </w:r>
      <w:r w:rsidRPr="00456C47">
        <w:rPr>
          <w:rFonts w:ascii="Times New Roman" w:hAnsi="Times New Roman"/>
          <w:sz w:val="28"/>
          <w:lang w:val="uk-UA"/>
        </w:rPr>
        <w:t xml:space="preserve"> </w:t>
      </w:r>
      <w:r>
        <w:rPr>
          <w:rFonts w:ascii="Times New Roman" w:hAnsi="Times New Roman"/>
          <w:sz w:val="28"/>
          <w:lang w:val="uk-UA"/>
        </w:rPr>
        <w:t xml:space="preserve">порівняльне фармакогностичне і </w:t>
      </w:r>
      <w:r w:rsidRPr="00AF1F28">
        <w:rPr>
          <w:rFonts w:ascii="Times New Roman" w:hAnsi="Times New Roman"/>
          <w:sz w:val="28"/>
          <w:lang w:val="uk-UA"/>
        </w:rPr>
        <w:t xml:space="preserve">морфолого </w:t>
      </w:r>
      <w:r>
        <w:rPr>
          <w:rFonts w:ascii="Times New Roman" w:hAnsi="Times New Roman"/>
          <w:sz w:val="28"/>
          <w:lang w:val="uk-UA"/>
        </w:rPr>
        <w:t>-</w:t>
      </w:r>
      <w:r w:rsidRPr="00AF1F28">
        <w:rPr>
          <w:rFonts w:ascii="Times New Roman" w:hAnsi="Times New Roman"/>
          <w:sz w:val="28"/>
          <w:lang w:val="uk-UA"/>
        </w:rPr>
        <w:t xml:space="preserve"> анатомічне</w:t>
      </w:r>
      <w:r>
        <w:rPr>
          <w:rFonts w:ascii="Times New Roman" w:hAnsi="Times New Roman"/>
          <w:sz w:val="28"/>
          <w:lang w:val="uk-UA"/>
        </w:rPr>
        <w:t xml:space="preserve"> вивчення азуленвміщуючих видів роду полин: гіркого (</w:t>
      </w:r>
      <w:r>
        <w:rPr>
          <w:rFonts w:ascii="Times New Roman" w:hAnsi="Times New Roman"/>
          <w:sz w:val="28"/>
          <w:lang w:val="en-US"/>
        </w:rPr>
        <w:t>A</w:t>
      </w:r>
      <w:r w:rsidRPr="006A01A1">
        <w:rPr>
          <w:rFonts w:ascii="Times New Roman" w:hAnsi="Times New Roman"/>
          <w:sz w:val="28"/>
          <w:lang w:val="uk-UA"/>
        </w:rPr>
        <w:t xml:space="preserve">. </w:t>
      </w:r>
      <w:r>
        <w:rPr>
          <w:rFonts w:ascii="Times New Roman" w:hAnsi="Times New Roman"/>
          <w:sz w:val="28"/>
          <w:lang w:val="uk-UA"/>
        </w:rPr>
        <w:t>а</w:t>
      </w:r>
      <w:r>
        <w:rPr>
          <w:rFonts w:ascii="Times New Roman" w:hAnsi="Times New Roman"/>
          <w:sz w:val="28"/>
          <w:lang w:val="en-US"/>
        </w:rPr>
        <w:t>bsinthium</w:t>
      </w:r>
      <w:r w:rsidRPr="006A01A1">
        <w:rPr>
          <w:rFonts w:ascii="Times New Roman" w:hAnsi="Times New Roman"/>
          <w:sz w:val="28"/>
          <w:lang w:val="uk-UA"/>
        </w:rPr>
        <w:t xml:space="preserve"> </w:t>
      </w:r>
      <w:r>
        <w:rPr>
          <w:rFonts w:ascii="Times New Roman" w:hAnsi="Times New Roman"/>
          <w:sz w:val="28"/>
          <w:lang w:val="en-US"/>
        </w:rPr>
        <w:t>L</w:t>
      </w:r>
      <w:r w:rsidRPr="006A01A1">
        <w:rPr>
          <w:rFonts w:ascii="Times New Roman" w:hAnsi="Times New Roman"/>
          <w:sz w:val="28"/>
          <w:lang w:val="uk-UA"/>
        </w:rPr>
        <w:t xml:space="preserve">.), </w:t>
      </w:r>
      <w:r>
        <w:rPr>
          <w:rFonts w:ascii="Times New Roman" w:hAnsi="Times New Roman"/>
          <w:sz w:val="28"/>
          <w:lang w:val="uk-UA"/>
        </w:rPr>
        <w:t>звичайного (</w:t>
      </w:r>
      <w:r>
        <w:rPr>
          <w:rFonts w:ascii="Times New Roman" w:hAnsi="Times New Roman"/>
          <w:sz w:val="28"/>
          <w:lang w:val="en-US"/>
        </w:rPr>
        <w:t>A</w:t>
      </w:r>
      <w:r w:rsidRPr="006A01A1">
        <w:rPr>
          <w:rFonts w:ascii="Times New Roman" w:hAnsi="Times New Roman"/>
          <w:sz w:val="28"/>
          <w:lang w:val="uk-UA"/>
        </w:rPr>
        <w:t xml:space="preserve">. </w:t>
      </w:r>
      <w:proofErr w:type="gramStart"/>
      <w:r>
        <w:rPr>
          <w:rFonts w:ascii="Times New Roman" w:hAnsi="Times New Roman"/>
          <w:sz w:val="28"/>
          <w:lang w:val="en-US"/>
        </w:rPr>
        <w:t>vulgaris</w:t>
      </w:r>
      <w:proofErr w:type="gramEnd"/>
      <w:r w:rsidRPr="006A01A1">
        <w:rPr>
          <w:rFonts w:ascii="Times New Roman" w:hAnsi="Times New Roman"/>
          <w:sz w:val="28"/>
          <w:lang w:val="uk-UA"/>
        </w:rPr>
        <w:t xml:space="preserve"> </w:t>
      </w:r>
      <w:r>
        <w:rPr>
          <w:rFonts w:ascii="Times New Roman" w:hAnsi="Times New Roman"/>
          <w:sz w:val="28"/>
          <w:lang w:val="en-US"/>
        </w:rPr>
        <w:t>L</w:t>
      </w:r>
      <w:r w:rsidRPr="006A01A1">
        <w:rPr>
          <w:rFonts w:ascii="Times New Roman" w:hAnsi="Times New Roman"/>
          <w:sz w:val="28"/>
          <w:lang w:val="uk-UA"/>
        </w:rPr>
        <w:t xml:space="preserve">.), </w:t>
      </w:r>
      <w:r>
        <w:rPr>
          <w:rFonts w:ascii="Times New Roman" w:hAnsi="Times New Roman"/>
          <w:sz w:val="28"/>
          <w:lang w:val="uk-UA"/>
        </w:rPr>
        <w:t xml:space="preserve">австрійського </w:t>
      </w:r>
      <w:r w:rsidRPr="006A01A1">
        <w:rPr>
          <w:rFonts w:ascii="Times New Roman" w:hAnsi="Times New Roman"/>
          <w:sz w:val="28"/>
          <w:lang w:val="uk-UA"/>
        </w:rPr>
        <w:t>(</w:t>
      </w:r>
      <w:r w:rsidRPr="006A01A1">
        <w:rPr>
          <w:rFonts w:ascii="Times New Roman" w:hAnsi="Times New Roman"/>
          <w:sz w:val="28"/>
          <w:lang w:val="en-US"/>
        </w:rPr>
        <w:t>A</w:t>
      </w:r>
      <w:r>
        <w:rPr>
          <w:rFonts w:ascii="Times New Roman" w:hAnsi="Times New Roman"/>
          <w:sz w:val="28"/>
          <w:lang w:val="uk-UA"/>
        </w:rPr>
        <w:t>.</w:t>
      </w:r>
      <w:r w:rsidRPr="006A01A1">
        <w:rPr>
          <w:rFonts w:ascii="Times New Roman" w:hAnsi="Times New Roman"/>
          <w:sz w:val="28"/>
          <w:lang w:val="uk-UA"/>
        </w:rPr>
        <w:t xml:space="preserve"> </w:t>
      </w:r>
      <w:r w:rsidRPr="006A01A1">
        <w:rPr>
          <w:rFonts w:ascii="Times New Roman" w:hAnsi="Times New Roman"/>
          <w:sz w:val="28"/>
          <w:lang w:val="en-US"/>
        </w:rPr>
        <w:t>austriaca</w:t>
      </w:r>
      <w:r w:rsidRPr="006A01A1">
        <w:rPr>
          <w:rFonts w:ascii="Times New Roman" w:hAnsi="Times New Roman"/>
          <w:sz w:val="28"/>
          <w:lang w:val="uk-UA"/>
        </w:rPr>
        <w:t xml:space="preserve"> </w:t>
      </w:r>
      <w:r w:rsidRPr="006A01A1">
        <w:rPr>
          <w:rFonts w:ascii="Times New Roman" w:hAnsi="Times New Roman"/>
          <w:sz w:val="28"/>
          <w:lang w:val="en-US"/>
        </w:rPr>
        <w:t>Jacq</w:t>
      </w:r>
      <w:r w:rsidRPr="006A01A1">
        <w:rPr>
          <w:rFonts w:ascii="Times New Roman" w:hAnsi="Times New Roman"/>
          <w:sz w:val="28"/>
          <w:lang w:val="uk-UA"/>
        </w:rPr>
        <w:t>.</w:t>
      </w:r>
      <w:r>
        <w:rPr>
          <w:rFonts w:ascii="Times New Roman" w:hAnsi="Times New Roman"/>
          <w:sz w:val="28"/>
          <w:lang w:val="uk-UA"/>
        </w:rPr>
        <w:t>).</w:t>
      </w:r>
    </w:p>
    <w:p w:rsidR="003015D7" w:rsidRDefault="003015D7" w:rsidP="003015D7">
      <w:pPr>
        <w:pStyle w:val="af9"/>
        <w:widowControl w:val="0"/>
        <w:tabs>
          <w:tab w:val="left" w:pos="4678"/>
        </w:tabs>
        <w:spacing w:line="360" w:lineRule="auto"/>
        <w:ind w:left="-900" w:firstLine="720"/>
        <w:jc w:val="both"/>
        <w:rPr>
          <w:rFonts w:ascii="Times New Roman" w:hAnsi="Times New Roman"/>
          <w:sz w:val="28"/>
          <w:lang w:val="uk-UA"/>
        </w:rPr>
      </w:pPr>
      <w:r>
        <w:rPr>
          <w:rFonts w:ascii="Times New Roman" w:hAnsi="Times New Roman"/>
          <w:b/>
          <w:sz w:val="28"/>
          <w:lang w:val="uk-UA"/>
        </w:rPr>
        <w:t>Методи дослідження:</w:t>
      </w:r>
      <w:r>
        <w:rPr>
          <w:rFonts w:ascii="Times New Roman" w:hAnsi="Times New Roman"/>
          <w:sz w:val="28"/>
          <w:lang w:val="uk-UA"/>
        </w:rPr>
        <w:t xml:space="preserve"> газорідинна хроматографія на мікрокапілярних колонках з мас - спектрометричним детектуванням, вис</w:t>
      </w:r>
      <w:r>
        <w:rPr>
          <w:rFonts w:ascii="Times New Roman" w:hAnsi="Times New Roman"/>
          <w:sz w:val="28"/>
          <w:lang w:val="uk-UA"/>
        </w:rPr>
        <w:t>о</w:t>
      </w:r>
      <w:r>
        <w:rPr>
          <w:rFonts w:ascii="Times New Roman" w:hAnsi="Times New Roman"/>
          <w:sz w:val="28"/>
          <w:lang w:val="uk-UA"/>
        </w:rPr>
        <w:t>коефективна рідинна хроматографія, фотоелектроколориметрія, атомно - абсорбційний спектральний аналіз, УФ -, ІЧ -, ПМР - спектроскопія, мікроскопія.</w:t>
      </w:r>
    </w:p>
    <w:p w:rsidR="003015D7" w:rsidRPr="00693E7C" w:rsidRDefault="003015D7" w:rsidP="003015D7">
      <w:pPr>
        <w:pStyle w:val="af9"/>
        <w:tabs>
          <w:tab w:val="left" w:pos="4678"/>
        </w:tabs>
        <w:spacing w:line="360" w:lineRule="auto"/>
        <w:ind w:left="-900" w:firstLine="720"/>
        <w:jc w:val="both"/>
        <w:rPr>
          <w:rFonts w:ascii="Times New Roman" w:hAnsi="Times New Roman"/>
          <w:sz w:val="28"/>
          <w:lang w:val="uk-UA"/>
        </w:rPr>
      </w:pPr>
      <w:r>
        <w:rPr>
          <w:rFonts w:ascii="Times New Roman" w:hAnsi="Times New Roman"/>
          <w:b/>
          <w:sz w:val="28"/>
          <w:lang w:val="uk-UA"/>
        </w:rPr>
        <w:t>Наукова новизна одержаних результатів.</w:t>
      </w:r>
      <w:r w:rsidRPr="001205FF">
        <w:rPr>
          <w:rFonts w:ascii="Times New Roman" w:hAnsi="Times New Roman"/>
          <w:sz w:val="28"/>
          <w:lang w:val="uk-UA"/>
        </w:rPr>
        <w:t xml:space="preserve"> </w:t>
      </w:r>
      <w:r w:rsidRPr="00693E7C">
        <w:rPr>
          <w:rFonts w:ascii="Times New Roman" w:hAnsi="Times New Roman"/>
          <w:sz w:val="28"/>
          <w:lang w:val="uk-UA"/>
        </w:rPr>
        <w:t xml:space="preserve">Вперше проведено комплексне </w:t>
      </w:r>
      <w:r>
        <w:rPr>
          <w:rFonts w:ascii="Times New Roman" w:hAnsi="Times New Roman"/>
          <w:sz w:val="28"/>
          <w:lang w:val="uk-UA"/>
        </w:rPr>
        <w:t xml:space="preserve">морфолого - анатомічне і </w:t>
      </w:r>
      <w:r w:rsidRPr="00693E7C">
        <w:rPr>
          <w:rFonts w:ascii="Times New Roman" w:hAnsi="Times New Roman"/>
          <w:sz w:val="28"/>
          <w:lang w:val="uk-UA"/>
        </w:rPr>
        <w:t>фітохімічне вивчення</w:t>
      </w:r>
      <w:r>
        <w:rPr>
          <w:rFonts w:ascii="Times New Roman" w:hAnsi="Times New Roman"/>
          <w:sz w:val="28"/>
          <w:lang w:val="uk-UA"/>
        </w:rPr>
        <w:t xml:space="preserve"> трьох азулен</w:t>
      </w:r>
      <w:r w:rsidRPr="00693E7C">
        <w:rPr>
          <w:rFonts w:ascii="Times New Roman" w:hAnsi="Times New Roman"/>
          <w:sz w:val="28"/>
          <w:lang w:val="uk-UA"/>
        </w:rPr>
        <w:t>вміщуючих</w:t>
      </w:r>
      <w:r w:rsidRPr="002369F3">
        <w:rPr>
          <w:rFonts w:ascii="Times New Roman" w:hAnsi="Times New Roman"/>
          <w:i/>
          <w:sz w:val="28"/>
          <w:lang w:val="uk-UA"/>
        </w:rPr>
        <w:t xml:space="preserve"> </w:t>
      </w:r>
      <w:r w:rsidRPr="00693E7C">
        <w:rPr>
          <w:rFonts w:ascii="Times New Roman" w:hAnsi="Times New Roman"/>
          <w:sz w:val="28"/>
          <w:lang w:val="uk-UA"/>
        </w:rPr>
        <w:t>видів</w:t>
      </w:r>
      <w:r w:rsidRPr="002369F3">
        <w:rPr>
          <w:rFonts w:ascii="Times New Roman" w:hAnsi="Times New Roman"/>
          <w:i/>
          <w:sz w:val="28"/>
          <w:lang w:val="uk-UA"/>
        </w:rPr>
        <w:t xml:space="preserve"> </w:t>
      </w:r>
      <w:r w:rsidRPr="00693E7C">
        <w:rPr>
          <w:rFonts w:ascii="Times New Roman" w:hAnsi="Times New Roman"/>
          <w:sz w:val="28"/>
          <w:lang w:val="uk-UA"/>
        </w:rPr>
        <w:t>род</w:t>
      </w:r>
      <w:r>
        <w:rPr>
          <w:rFonts w:ascii="Times New Roman" w:hAnsi="Times New Roman"/>
          <w:sz w:val="28"/>
          <w:lang w:val="uk-UA"/>
        </w:rPr>
        <w:t>и</w:t>
      </w:r>
      <w:r w:rsidRPr="00693E7C">
        <w:rPr>
          <w:rFonts w:ascii="Times New Roman" w:hAnsi="Times New Roman"/>
          <w:sz w:val="28"/>
          <w:lang w:val="uk-UA"/>
        </w:rPr>
        <w:t>ни</w:t>
      </w:r>
      <w:r w:rsidRPr="002369F3">
        <w:rPr>
          <w:rFonts w:ascii="Times New Roman" w:hAnsi="Times New Roman"/>
          <w:i/>
          <w:sz w:val="28"/>
          <w:lang w:val="uk-UA"/>
        </w:rPr>
        <w:t xml:space="preserve"> </w:t>
      </w:r>
      <w:r>
        <w:rPr>
          <w:rFonts w:ascii="Times New Roman" w:hAnsi="Times New Roman"/>
          <w:sz w:val="28"/>
          <w:lang w:val="uk-UA"/>
        </w:rPr>
        <w:t>айстрові</w:t>
      </w:r>
      <w:r w:rsidRPr="002369F3">
        <w:rPr>
          <w:rFonts w:ascii="Times New Roman" w:hAnsi="Times New Roman"/>
          <w:i/>
          <w:sz w:val="28"/>
          <w:lang w:val="uk-UA"/>
        </w:rPr>
        <w:t xml:space="preserve"> </w:t>
      </w:r>
      <w:r w:rsidRPr="00693E7C">
        <w:rPr>
          <w:rFonts w:ascii="Times New Roman" w:hAnsi="Times New Roman"/>
          <w:sz w:val="28"/>
          <w:lang w:val="uk-UA"/>
        </w:rPr>
        <w:t>флори південного сходу України.</w:t>
      </w:r>
    </w:p>
    <w:p w:rsidR="003015D7" w:rsidRPr="003015D7" w:rsidRDefault="003015D7" w:rsidP="003015D7">
      <w:pPr>
        <w:pStyle w:val="afffffffc"/>
        <w:spacing w:line="360" w:lineRule="auto"/>
        <w:ind w:left="-900" w:firstLine="720"/>
        <w:rPr>
          <w:lang w:val="uk-UA"/>
        </w:rPr>
      </w:pPr>
      <w:r w:rsidRPr="003015D7">
        <w:rPr>
          <w:lang w:val="uk-UA"/>
        </w:rPr>
        <w:t>Методами УФ -, ІЧ -, ПМР - спектроскопії, капілярної газорідинної та високоефективної рідинної хроматографії встановлено склад компонентів ефірної олії, флавоноідів і амінокислот досліджуваних видах.</w:t>
      </w:r>
    </w:p>
    <w:p w:rsidR="003015D7" w:rsidRDefault="003015D7" w:rsidP="003015D7">
      <w:pPr>
        <w:pStyle w:val="afffffffc"/>
        <w:spacing w:line="360" w:lineRule="auto"/>
        <w:ind w:left="-900" w:firstLine="720"/>
      </w:pPr>
      <w:r>
        <w:lastRenderedPageBreak/>
        <w:t>Вперше методом атомно - абсорбційного спектрального аналізу проведено вивчення вмісту макр</w:t>
      </w:r>
      <w:proofErr w:type="gramStart"/>
      <w:r>
        <w:t>о-</w:t>
      </w:r>
      <w:proofErr w:type="gramEnd"/>
      <w:r>
        <w:t xml:space="preserve"> та мікроелементів у рослинній сировині полинів гіркого, звичайного, австрійського.</w:t>
      </w:r>
    </w:p>
    <w:p w:rsidR="003015D7" w:rsidRPr="00AF1F28" w:rsidRDefault="003015D7" w:rsidP="003015D7">
      <w:pPr>
        <w:pStyle w:val="afffffffc"/>
        <w:spacing w:line="360" w:lineRule="auto"/>
        <w:ind w:left="-900" w:firstLine="720"/>
        <w:rPr>
          <w:szCs w:val="28"/>
        </w:rPr>
      </w:pPr>
      <w:r>
        <w:rPr>
          <w:szCs w:val="28"/>
        </w:rPr>
        <w:t>Р</w:t>
      </w:r>
      <w:r w:rsidRPr="00AF1F28">
        <w:rPr>
          <w:szCs w:val="28"/>
        </w:rPr>
        <w:t>озроблені способи отримання індивідуальних флавоноїдів</w:t>
      </w:r>
      <w:r>
        <w:rPr>
          <w:szCs w:val="28"/>
        </w:rPr>
        <w:t>,</w:t>
      </w:r>
      <w:r w:rsidRPr="00AF1F28">
        <w:rPr>
          <w:szCs w:val="28"/>
        </w:rPr>
        <w:t xml:space="preserve"> фенолкарбонових </w:t>
      </w:r>
      <w:r>
        <w:rPr>
          <w:szCs w:val="28"/>
        </w:rPr>
        <w:t xml:space="preserve">та урсолової </w:t>
      </w:r>
      <w:r w:rsidRPr="00AF1F28">
        <w:rPr>
          <w:szCs w:val="28"/>
        </w:rPr>
        <w:t xml:space="preserve">кислот, виділено </w:t>
      </w:r>
      <w:r>
        <w:rPr>
          <w:szCs w:val="28"/>
        </w:rPr>
        <w:t>та</w:t>
      </w:r>
      <w:r w:rsidRPr="00AF1F28">
        <w:rPr>
          <w:szCs w:val="28"/>
        </w:rPr>
        <w:t xml:space="preserve"> ідентифіковано 19 сполук.</w:t>
      </w:r>
    </w:p>
    <w:p w:rsidR="003015D7" w:rsidRDefault="003015D7" w:rsidP="003015D7">
      <w:pPr>
        <w:spacing w:line="360" w:lineRule="auto"/>
        <w:ind w:left="-900" w:firstLine="720"/>
        <w:jc w:val="both"/>
        <w:rPr>
          <w:sz w:val="28"/>
        </w:rPr>
      </w:pPr>
      <w:r>
        <w:rPr>
          <w:sz w:val="28"/>
          <w:lang w:val="uk-UA"/>
        </w:rPr>
        <w:t>Розроблено с</w:t>
      </w:r>
      <w:r>
        <w:rPr>
          <w:sz w:val="28"/>
        </w:rPr>
        <w:t xml:space="preserve">пектрофотометричний метод кількісного визначення </w:t>
      </w:r>
      <w:r>
        <w:rPr>
          <w:sz w:val="28"/>
          <w:lang w:val="uk-UA"/>
        </w:rPr>
        <w:t>флавоноїдів</w:t>
      </w:r>
      <w:r>
        <w:rPr>
          <w:sz w:val="28"/>
        </w:rPr>
        <w:t xml:space="preserve"> </w:t>
      </w:r>
      <w:r>
        <w:rPr>
          <w:sz w:val="28"/>
          <w:lang w:val="uk-UA"/>
        </w:rPr>
        <w:t>у</w:t>
      </w:r>
      <w:r>
        <w:rPr>
          <w:sz w:val="28"/>
        </w:rPr>
        <w:t xml:space="preserve"> </w:t>
      </w:r>
      <w:r>
        <w:rPr>
          <w:sz w:val="28"/>
          <w:lang w:val="uk-UA"/>
        </w:rPr>
        <w:t xml:space="preserve">траві полину гіркого, настоянці </w:t>
      </w:r>
      <w:r>
        <w:rPr>
          <w:sz w:val="28"/>
        </w:rPr>
        <w:t>трав</w:t>
      </w:r>
      <w:r>
        <w:rPr>
          <w:sz w:val="28"/>
          <w:lang w:val="uk-UA"/>
        </w:rPr>
        <w:t>и</w:t>
      </w:r>
      <w:r>
        <w:rPr>
          <w:sz w:val="28"/>
        </w:rPr>
        <w:t xml:space="preserve"> </w:t>
      </w:r>
      <w:r>
        <w:rPr>
          <w:sz w:val="28"/>
          <w:lang w:val="uk-UA"/>
        </w:rPr>
        <w:t>полину гіркого.</w:t>
      </w:r>
    </w:p>
    <w:p w:rsidR="003015D7" w:rsidRPr="00C14068" w:rsidRDefault="003015D7" w:rsidP="003015D7">
      <w:pPr>
        <w:spacing w:line="360" w:lineRule="auto"/>
        <w:ind w:left="-900" w:firstLine="720"/>
        <w:jc w:val="both"/>
        <w:rPr>
          <w:sz w:val="28"/>
        </w:rPr>
      </w:pPr>
      <w:r w:rsidRPr="00C14068">
        <w:rPr>
          <w:sz w:val="28"/>
        </w:rPr>
        <w:t xml:space="preserve">Вперше встановлені </w:t>
      </w:r>
      <w:r>
        <w:rPr>
          <w:sz w:val="28"/>
          <w:lang w:val="uk-UA"/>
        </w:rPr>
        <w:t>відмінні</w:t>
      </w:r>
      <w:r w:rsidRPr="00C14068">
        <w:rPr>
          <w:sz w:val="28"/>
          <w:lang w:val="uk-UA"/>
        </w:rPr>
        <w:t xml:space="preserve"> морфолого - анатомічні та мікроскопічні</w:t>
      </w:r>
      <w:r w:rsidRPr="00C14068">
        <w:rPr>
          <w:sz w:val="28"/>
        </w:rPr>
        <w:t xml:space="preserve"> ознаки </w:t>
      </w:r>
      <w:r w:rsidRPr="00C14068">
        <w:rPr>
          <w:sz w:val="28"/>
          <w:lang w:val="uk-UA"/>
        </w:rPr>
        <w:t xml:space="preserve">полинів: гіркого, звичайного, </w:t>
      </w:r>
      <w:proofErr w:type="gramStart"/>
      <w:r w:rsidRPr="00C14068">
        <w:rPr>
          <w:sz w:val="28"/>
          <w:lang w:val="uk-UA"/>
        </w:rPr>
        <w:t>австр</w:t>
      </w:r>
      <w:proofErr w:type="gramEnd"/>
      <w:r w:rsidRPr="00C14068">
        <w:rPr>
          <w:sz w:val="28"/>
          <w:lang w:val="uk-UA"/>
        </w:rPr>
        <w:t>ійського, мітлистого, кри</w:t>
      </w:r>
      <w:r>
        <w:rPr>
          <w:sz w:val="28"/>
          <w:lang w:val="uk-UA"/>
        </w:rPr>
        <w:t>мського та лимонного в лікарській</w:t>
      </w:r>
      <w:r w:rsidRPr="00C14068">
        <w:rPr>
          <w:sz w:val="28"/>
          <w:lang w:val="uk-UA"/>
        </w:rPr>
        <w:t xml:space="preserve"> сировині</w:t>
      </w:r>
      <w:r>
        <w:rPr>
          <w:sz w:val="28"/>
        </w:rPr>
        <w:t xml:space="preserve"> (</w:t>
      </w:r>
      <w:r>
        <w:rPr>
          <w:sz w:val="28"/>
          <w:lang w:val="uk-UA"/>
        </w:rPr>
        <w:t>і</w:t>
      </w:r>
      <w:r w:rsidRPr="00C14068">
        <w:rPr>
          <w:sz w:val="28"/>
        </w:rPr>
        <w:t xml:space="preserve">нформаційний лист № </w:t>
      </w:r>
      <w:r w:rsidRPr="00C14068">
        <w:rPr>
          <w:sz w:val="28"/>
          <w:lang w:val="uk-UA"/>
        </w:rPr>
        <w:t xml:space="preserve">97 </w:t>
      </w:r>
      <w:r>
        <w:rPr>
          <w:sz w:val="28"/>
          <w:lang w:val="uk-UA"/>
        </w:rPr>
        <w:t>–</w:t>
      </w:r>
      <w:r w:rsidRPr="00C14068">
        <w:rPr>
          <w:sz w:val="28"/>
          <w:lang w:val="uk-UA"/>
        </w:rPr>
        <w:t xml:space="preserve"> 2006</w:t>
      </w:r>
      <w:r>
        <w:rPr>
          <w:sz w:val="28"/>
          <w:lang w:val="uk-UA"/>
        </w:rPr>
        <w:t>;</w:t>
      </w:r>
      <w:r w:rsidRPr="00C14068">
        <w:rPr>
          <w:sz w:val="28"/>
        </w:rPr>
        <w:t xml:space="preserve"> Випуск </w:t>
      </w:r>
      <w:r w:rsidRPr="00C14068">
        <w:rPr>
          <w:sz w:val="28"/>
          <w:lang w:val="uk-UA"/>
        </w:rPr>
        <w:t>5</w:t>
      </w:r>
      <w:r w:rsidRPr="00C14068">
        <w:rPr>
          <w:sz w:val="28"/>
        </w:rPr>
        <w:t xml:space="preserve"> з проблеми </w:t>
      </w:r>
      <w:r w:rsidRPr="00C14068">
        <w:rPr>
          <w:sz w:val="28"/>
          <w:lang w:val="uk-UA"/>
        </w:rPr>
        <w:t>„</w:t>
      </w:r>
      <w:r>
        <w:rPr>
          <w:sz w:val="28"/>
        </w:rPr>
        <w:t>Фармац</w:t>
      </w:r>
      <w:r>
        <w:rPr>
          <w:sz w:val="28"/>
          <w:lang w:val="uk-UA"/>
        </w:rPr>
        <w:t>і</w:t>
      </w:r>
      <w:r w:rsidRPr="00C14068">
        <w:rPr>
          <w:sz w:val="28"/>
        </w:rPr>
        <w:t>я</w:t>
      </w:r>
      <w:r w:rsidRPr="00C14068">
        <w:rPr>
          <w:sz w:val="28"/>
          <w:lang w:val="uk-UA"/>
        </w:rPr>
        <w:t>”</w:t>
      </w:r>
      <w:r w:rsidRPr="00C14068">
        <w:rPr>
          <w:sz w:val="28"/>
        </w:rPr>
        <w:t xml:space="preserve">, протокол № </w:t>
      </w:r>
      <w:r w:rsidRPr="00C14068">
        <w:rPr>
          <w:sz w:val="28"/>
          <w:lang w:val="uk-UA"/>
        </w:rPr>
        <w:t>41</w:t>
      </w:r>
      <w:r w:rsidRPr="00C14068">
        <w:rPr>
          <w:sz w:val="28"/>
        </w:rPr>
        <w:t xml:space="preserve"> від </w:t>
      </w:r>
      <w:r w:rsidRPr="00C14068">
        <w:rPr>
          <w:sz w:val="28"/>
          <w:lang w:val="uk-UA"/>
        </w:rPr>
        <w:t>19</w:t>
      </w:r>
      <w:r w:rsidRPr="00C14068">
        <w:rPr>
          <w:sz w:val="28"/>
        </w:rPr>
        <w:t>.0</w:t>
      </w:r>
      <w:r w:rsidRPr="00C14068">
        <w:rPr>
          <w:sz w:val="28"/>
          <w:lang w:val="uk-UA"/>
        </w:rPr>
        <w:t>4</w:t>
      </w:r>
      <w:r w:rsidRPr="00C14068">
        <w:rPr>
          <w:sz w:val="28"/>
        </w:rPr>
        <w:t>.0</w:t>
      </w:r>
      <w:r w:rsidRPr="00C14068">
        <w:rPr>
          <w:sz w:val="28"/>
          <w:lang w:val="uk-UA"/>
        </w:rPr>
        <w:t>6</w:t>
      </w:r>
      <w:r w:rsidRPr="00C14068">
        <w:rPr>
          <w:sz w:val="28"/>
        </w:rPr>
        <w:t xml:space="preserve"> р.).</w:t>
      </w:r>
    </w:p>
    <w:p w:rsidR="003015D7" w:rsidRPr="003921BB" w:rsidRDefault="003015D7" w:rsidP="003015D7">
      <w:pPr>
        <w:spacing w:line="360" w:lineRule="auto"/>
        <w:ind w:left="-900" w:firstLine="720"/>
        <w:jc w:val="both"/>
        <w:rPr>
          <w:sz w:val="28"/>
          <w:szCs w:val="28"/>
          <w:lang w:val="uk-UA"/>
        </w:rPr>
      </w:pPr>
      <w:r w:rsidRPr="003921BB">
        <w:rPr>
          <w:sz w:val="28"/>
          <w:szCs w:val="28"/>
        </w:rPr>
        <w:t>Вперше визначені оптимальні терміни заготі</w:t>
      </w:r>
      <w:proofErr w:type="gramStart"/>
      <w:r w:rsidRPr="003921BB">
        <w:rPr>
          <w:sz w:val="28"/>
          <w:szCs w:val="28"/>
        </w:rPr>
        <w:t>вл</w:t>
      </w:r>
      <w:proofErr w:type="gramEnd"/>
      <w:r w:rsidRPr="003921BB">
        <w:rPr>
          <w:sz w:val="28"/>
          <w:szCs w:val="28"/>
        </w:rPr>
        <w:t xml:space="preserve">і </w:t>
      </w:r>
      <w:r w:rsidRPr="003921BB">
        <w:rPr>
          <w:sz w:val="28"/>
          <w:szCs w:val="28"/>
          <w:lang w:val="uk-UA"/>
        </w:rPr>
        <w:t xml:space="preserve">лікарської сировини полинів гіркого </w:t>
      </w:r>
      <w:r>
        <w:rPr>
          <w:sz w:val="28"/>
          <w:szCs w:val="28"/>
          <w:lang w:val="uk-UA"/>
        </w:rPr>
        <w:t>та</w:t>
      </w:r>
      <w:r w:rsidRPr="003921BB">
        <w:rPr>
          <w:sz w:val="28"/>
          <w:szCs w:val="28"/>
          <w:lang w:val="uk-UA"/>
        </w:rPr>
        <w:t xml:space="preserve"> звичайного</w:t>
      </w:r>
      <w:r w:rsidRPr="003921BB">
        <w:rPr>
          <w:sz w:val="28"/>
          <w:szCs w:val="28"/>
        </w:rPr>
        <w:t xml:space="preserve"> (</w:t>
      </w:r>
      <w:r>
        <w:rPr>
          <w:sz w:val="28"/>
          <w:szCs w:val="28"/>
          <w:lang w:val="uk-UA"/>
        </w:rPr>
        <w:t>і</w:t>
      </w:r>
      <w:r w:rsidRPr="003921BB">
        <w:rPr>
          <w:sz w:val="28"/>
          <w:szCs w:val="28"/>
        </w:rPr>
        <w:t xml:space="preserve">нформаційний лист № </w:t>
      </w:r>
      <w:r w:rsidRPr="003921BB">
        <w:rPr>
          <w:sz w:val="28"/>
          <w:szCs w:val="28"/>
          <w:lang w:val="uk-UA"/>
        </w:rPr>
        <w:t xml:space="preserve">96 </w:t>
      </w:r>
      <w:r>
        <w:rPr>
          <w:sz w:val="28"/>
          <w:szCs w:val="28"/>
          <w:lang w:val="uk-UA"/>
        </w:rPr>
        <w:t>–</w:t>
      </w:r>
      <w:r w:rsidRPr="003921BB">
        <w:rPr>
          <w:sz w:val="28"/>
          <w:szCs w:val="28"/>
          <w:lang w:val="uk-UA"/>
        </w:rPr>
        <w:t xml:space="preserve"> 2006</w:t>
      </w:r>
      <w:r>
        <w:rPr>
          <w:sz w:val="28"/>
          <w:szCs w:val="28"/>
          <w:lang w:val="uk-UA"/>
        </w:rPr>
        <w:t>;</w:t>
      </w:r>
      <w:r w:rsidRPr="003921BB">
        <w:rPr>
          <w:sz w:val="28"/>
          <w:szCs w:val="28"/>
        </w:rPr>
        <w:t xml:space="preserve"> Випуск </w:t>
      </w:r>
      <w:r w:rsidRPr="003921BB">
        <w:rPr>
          <w:sz w:val="28"/>
          <w:szCs w:val="28"/>
          <w:lang w:val="uk-UA"/>
        </w:rPr>
        <w:t>4</w:t>
      </w:r>
      <w:r w:rsidRPr="003921BB">
        <w:rPr>
          <w:sz w:val="28"/>
          <w:szCs w:val="28"/>
        </w:rPr>
        <w:t xml:space="preserve"> з проблеми </w:t>
      </w:r>
      <w:r w:rsidRPr="003921BB">
        <w:rPr>
          <w:sz w:val="28"/>
          <w:szCs w:val="28"/>
          <w:lang w:val="uk-UA"/>
        </w:rPr>
        <w:t>„</w:t>
      </w:r>
      <w:r w:rsidRPr="003921BB">
        <w:rPr>
          <w:sz w:val="28"/>
          <w:szCs w:val="28"/>
        </w:rPr>
        <w:t>Фармац</w:t>
      </w:r>
      <w:r w:rsidRPr="003921BB">
        <w:rPr>
          <w:sz w:val="28"/>
          <w:szCs w:val="28"/>
          <w:lang w:val="uk-UA"/>
        </w:rPr>
        <w:t>і</w:t>
      </w:r>
      <w:r w:rsidRPr="003921BB">
        <w:rPr>
          <w:sz w:val="28"/>
          <w:szCs w:val="28"/>
        </w:rPr>
        <w:t>я</w:t>
      </w:r>
      <w:r w:rsidRPr="003921BB">
        <w:rPr>
          <w:sz w:val="28"/>
          <w:szCs w:val="28"/>
          <w:lang w:val="uk-UA"/>
        </w:rPr>
        <w:t>”</w:t>
      </w:r>
      <w:r w:rsidRPr="003921BB">
        <w:rPr>
          <w:sz w:val="28"/>
          <w:szCs w:val="28"/>
        </w:rPr>
        <w:t>, протокол №</w:t>
      </w:r>
      <w:r w:rsidRPr="003921BB">
        <w:rPr>
          <w:sz w:val="28"/>
          <w:szCs w:val="28"/>
          <w:lang w:val="uk-UA"/>
        </w:rPr>
        <w:t xml:space="preserve"> 41</w:t>
      </w:r>
      <w:r w:rsidRPr="003921BB">
        <w:rPr>
          <w:sz w:val="28"/>
          <w:szCs w:val="28"/>
        </w:rPr>
        <w:t xml:space="preserve"> від </w:t>
      </w:r>
      <w:r w:rsidRPr="003921BB">
        <w:rPr>
          <w:sz w:val="28"/>
          <w:szCs w:val="28"/>
          <w:lang w:val="uk-UA"/>
        </w:rPr>
        <w:t>19</w:t>
      </w:r>
      <w:r w:rsidRPr="003921BB">
        <w:rPr>
          <w:sz w:val="28"/>
          <w:szCs w:val="28"/>
        </w:rPr>
        <w:t>.0</w:t>
      </w:r>
      <w:r w:rsidRPr="003921BB">
        <w:rPr>
          <w:sz w:val="28"/>
          <w:szCs w:val="28"/>
          <w:lang w:val="uk-UA"/>
        </w:rPr>
        <w:t>4</w:t>
      </w:r>
      <w:r w:rsidRPr="003921BB">
        <w:rPr>
          <w:sz w:val="28"/>
          <w:szCs w:val="28"/>
        </w:rPr>
        <w:t>.0</w:t>
      </w:r>
      <w:r w:rsidRPr="003921BB">
        <w:rPr>
          <w:sz w:val="28"/>
          <w:szCs w:val="28"/>
          <w:lang w:val="uk-UA"/>
        </w:rPr>
        <w:t>6</w:t>
      </w:r>
      <w:r w:rsidRPr="003921BB">
        <w:rPr>
          <w:sz w:val="28"/>
          <w:szCs w:val="28"/>
        </w:rPr>
        <w:t xml:space="preserve"> р.).</w:t>
      </w:r>
    </w:p>
    <w:p w:rsidR="003015D7" w:rsidRDefault="003015D7" w:rsidP="003015D7">
      <w:pPr>
        <w:pStyle w:val="af9"/>
        <w:tabs>
          <w:tab w:val="left" w:pos="4678"/>
        </w:tabs>
        <w:spacing w:line="360" w:lineRule="auto"/>
        <w:ind w:left="-900" w:firstLine="720"/>
        <w:jc w:val="both"/>
        <w:rPr>
          <w:rFonts w:ascii="Times New Roman" w:hAnsi="Times New Roman"/>
          <w:sz w:val="28"/>
          <w:szCs w:val="28"/>
          <w:lang w:val="uk-UA"/>
        </w:rPr>
      </w:pPr>
      <w:r w:rsidRPr="003921BB">
        <w:rPr>
          <w:rFonts w:ascii="Times New Roman" w:hAnsi="Times New Roman"/>
          <w:b/>
          <w:sz w:val="28"/>
          <w:szCs w:val="28"/>
          <w:lang w:val="uk-UA"/>
        </w:rPr>
        <w:t>Практичне значення одержаних результатів.</w:t>
      </w:r>
      <w:r w:rsidRPr="003921BB">
        <w:rPr>
          <w:rFonts w:ascii="Times New Roman" w:hAnsi="Times New Roman"/>
          <w:sz w:val="28"/>
          <w:szCs w:val="28"/>
          <w:lang w:val="uk-UA"/>
        </w:rPr>
        <w:t xml:space="preserve"> Вивчені нові </w:t>
      </w:r>
      <w:r>
        <w:rPr>
          <w:rFonts w:ascii="Times New Roman" w:hAnsi="Times New Roman"/>
          <w:sz w:val="28"/>
          <w:szCs w:val="28"/>
          <w:lang w:val="uk-UA"/>
        </w:rPr>
        <w:t>і</w:t>
      </w:r>
      <w:r w:rsidRPr="003921BB">
        <w:rPr>
          <w:rFonts w:ascii="Times New Roman" w:hAnsi="Times New Roman"/>
          <w:sz w:val="28"/>
          <w:szCs w:val="28"/>
          <w:lang w:val="uk-UA"/>
        </w:rPr>
        <w:t xml:space="preserve"> перспективні види азуленвміщуючої рослинної сировини роду полин: гіркий, звичайний, австрійський</w:t>
      </w:r>
      <w:r>
        <w:rPr>
          <w:rFonts w:ascii="Times New Roman" w:hAnsi="Times New Roman"/>
          <w:sz w:val="28"/>
          <w:szCs w:val="28"/>
          <w:lang w:val="uk-UA"/>
        </w:rPr>
        <w:t xml:space="preserve"> флори України.</w:t>
      </w:r>
    </w:p>
    <w:p w:rsidR="003015D7" w:rsidRPr="003921BB" w:rsidRDefault="003015D7" w:rsidP="003015D7">
      <w:pPr>
        <w:pStyle w:val="af9"/>
        <w:tabs>
          <w:tab w:val="left" w:pos="4678"/>
        </w:tabs>
        <w:spacing w:line="360" w:lineRule="auto"/>
        <w:ind w:left="-900" w:firstLine="720"/>
        <w:jc w:val="both"/>
        <w:rPr>
          <w:rFonts w:ascii="Times New Roman" w:hAnsi="Times New Roman"/>
          <w:sz w:val="28"/>
          <w:szCs w:val="28"/>
          <w:lang w:val="uk-UA"/>
        </w:rPr>
      </w:pPr>
      <w:r>
        <w:rPr>
          <w:rFonts w:ascii="Times New Roman" w:hAnsi="Times New Roman"/>
          <w:sz w:val="28"/>
          <w:szCs w:val="28"/>
          <w:lang w:val="uk-UA"/>
        </w:rPr>
        <w:t>З</w:t>
      </w:r>
      <w:r w:rsidRPr="003921BB">
        <w:rPr>
          <w:rFonts w:ascii="Times New Roman" w:hAnsi="Times New Roman"/>
          <w:sz w:val="28"/>
          <w:szCs w:val="28"/>
          <w:lang w:val="uk-UA"/>
        </w:rPr>
        <w:t>апропоновані способи виділення флавоноїдів, фенолкарбонових кислот з рослинної сировини досліджуваних видів.</w:t>
      </w:r>
    </w:p>
    <w:p w:rsidR="003015D7" w:rsidRPr="003921BB" w:rsidRDefault="003015D7" w:rsidP="003015D7">
      <w:pPr>
        <w:spacing w:line="360" w:lineRule="auto"/>
        <w:ind w:left="-900" w:firstLine="720"/>
        <w:jc w:val="both"/>
        <w:rPr>
          <w:sz w:val="28"/>
          <w:szCs w:val="28"/>
          <w:lang w:val="uk-UA"/>
        </w:rPr>
      </w:pPr>
      <w:r w:rsidRPr="003921BB">
        <w:rPr>
          <w:sz w:val="28"/>
          <w:szCs w:val="28"/>
          <w:lang w:val="uk-UA"/>
        </w:rPr>
        <w:t xml:space="preserve">Розроблено спектрофотометричний метод кількісного визначення флавоноідїв в рослинній сировині полину гіркого і настоянці з нього, </w:t>
      </w:r>
      <w:r>
        <w:rPr>
          <w:sz w:val="28"/>
          <w:szCs w:val="28"/>
          <w:lang w:val="uk-UA"/>
        </w:rPr>
        <w:t>проект змін до АНД на настоянку полину гіркого</w:t>
      </w:r>
      <w:r w:rsidRPr="003921BB">
        <w:rPr>
          <w:sz w:val="28"/>
          <w:szCs w:val="28"/>
          <w:lang w:val="uk-UA"/>
        </w:rPr>
        <w:t>.</w:t>
      </w:r>
    </w:p>
    <w:p w:rsidR="003015D7" w:rsidRPr="00AF1F28" w:rsidRDefault="003015D7" w:rsidP="003015D7">
      <w:pPr>
        <w:spacing w:line="360" w:lineRule="auto"/>
        <w:ind w:left="-900" w:firstLine="720"/>
        <w:jc w:val="both"/>
        <w:rPr>
          <w:sz w:val="28"/>
          <w:szCs w:val="28"/>
          <w:lang w:val="uk-UA"/>
        </w:rPr>
      </w:pPr>
      <w:r w:rsidRPr="00AF1F28">
        <w:rPr>
          <w:sz w:val="28"/>
          <w:szCs w:val="28"/>
          <w:lang w:val="uk-UA"/>
        </w:rPr>
        <w:t>Встановлені діагностичні морфолого</w:t>
      </w:r>
      <w:r>
        <w:rPr>
          <w:sz w:val="28"/>
          <w:szCs w:val="28"/>
          <w:lang w:val="uk-UA"/>
        </w:rPr>
        <w:t xml:space="preserve"> </w:t>
      </w:r>
      <w:r w:rsidRPr="00AF1F28">
        <w:rPr>
          <w:sz w:val="28"/>
          <w:szCs w:val="28"/>
          <w:lang w:val="uk-UA"/>
        </w:rPr>
        <w:t>-</w:t>
      </w:r>
      <w:r>
        <w:rPr>
          <w:sz w:val="28"/>
          <w:szCs w:val="28"/>
          <w:lang w:val="uk-UA"/>
        </w:rPr>
        <w:t xml:space="preserve"> </w:t>
      </w:r>
      <w:r w:rsidRPr="00AF1F28">
        <w:rPr>
          <w:sz w:val="28"/>
          <w:szCs w:val="28"/>
          <w:lang w:val="uk-UA"/>
        </w:rPr>
        <w:t>анатомічні</w:t>
      </w:r>
      <w:r>
        <w:rPr>
          <w:sz w:val="28"/>
          <w:szCs w:val="28"/>
          <w:lang w:val="uk-UA"/>
        </w:rPr>
        <w:t xml:space="preserve"> та мікроскопічні</w:t>
      </w:r>
      <w:r w:rsidRPr="00AF1F28">
        <w:rPr>
          <w:sz w:val="28"/>
          <w:szCs w:val="28"/>
          <w:lang w:val="uk-UA"/>
        </w:rPr>
        <w:t xml:space="preserve"> ознаки видів род</w:t>
      </w:r>
      <w:r>
        <w:rPr>
          <w:sz w:val="28"/>
          <w:szCs w:val="28"/>
          <w:lang w:val="uk-UA"/>
        </w:rPr>
        <w:t xml:space="preserve">у полин: </w:t>
      </w:r>
      <w:r>
        <w:rPr>
          <w:sz w:val="28"/>
          <w:lang w:val="uk-UA"/>
        </w:rPr>
        <w:t>гіркого, звичайного, австрійського, мітлистого, кримського та лимонного,</w:t>
      </w:r>
      <w:r w:rsidRPr="00AF1F28">
        <w:rPr>
          <w:sz w:val="28"/>
          <w:szCs w:val="28"/>
          <w:lang w:val="uk-UA"/>
        </w:rPr>
        <w:t xml:space="preserve"> що дозволяє ідентифікувати рослинну сировину.</w:t>
      </w:r>
    </w:p>
    <w:p w:rsidR="003015D7" w:rsidRPr="00AF1F28" w:rsidRDefault="003015D7" w:rsidP="003015D7">
      <w:pPr>
        <w:spacing w:line="360" w:lineRule="auto"/>
        <w:ind w:left="-900" w:firstLine="720"/>
        <w:jc w:val="both"/>
        <w:rPr>
          <w:sz w:val="28"/>
          <w:lang w:val="uk-UA"/>
        </w:rPr>
      </w:pPr>
      <w:r w:rsidRPr="00AF1F28">
        <w:rPr>
          <w:sz w:val="28"/>
          <w:lang w:val="uk-UA"/>
        </w:rPr>
        <w:t xml:space="preserve">Матеріали досліджень успішно впроваджені в </w:t>
      </w:r>
      <w:r>
        <w:rPr>
          <w:sz w:val="28"/>
          <w:lang w:val="uk-UA"/>
        </w:rPr>
        <w:t xml:space="preserve">лабораторії з контролю якості ЗАТ Фармацевтична фабрика „Віола”, </w:t>
      </w:r>
      <w:r w:rsidRPr="00AF1F28">
        <w:rPr>
          <w:sz w:val="28"/>
          <w:lang w:val="uk-UA"/>
        </w:rPr>
        <w:t>системі виробничого об</w:t>
      </w:r>
      <w:r w:rsidRPr="002D78AA">
        <w:rPr>
          <w:sz w:val="28"/>
          <w:lang w:val="uk-UA"/>
        </w:rPr>
        <w:t>’</w:t>
      </w:r>
      <w:r w:rsidRPr="00AF1F28">
        <w:rPr>
          <w:sz w:val="28"/>
          <w:lang w:val="uk-UA"/>
        </w:rPr>
        <w:t xml:space="preserve">єднання </w:t>
      </w:r>
      <w:r>
        <w:rPr>
          <w:sz w:val="28"/>
          <w:lang w:val="uk-UA"/>
        </w:rPr>
        <w:t>ЗАТ „Ліки Кіровоградщини”</w:t>
      </w:r>
      <w:r w:rsidRPr="00AF1F28">
        <w:rPr>
          <w:sz w:val="28"/>
          <w:lang w:val="uk-UA"/>
        </w:rPr>
        <w:t xml:space="preserve">, </w:t>
      </w:r>
      <w:r>
        <w:rPr>
          <w:sz w:val="28"/>
          <w:lang w:val="uk-UA"/>
        </w:rPr>
        <w:t>Д</w:t>
      </w:r>
      <w:r w:rsidRPr="00AF1F28">
        <w:rPr>
          <w:sz w:val="28"/>
          <w:lang w:val="uk-UA"/>
        </w:rPr>
        <w:t>ержавної інспекції з контролю якості лікарських засобів</w:t>
      </w:r>
      <w:r>
        <w:rPr>
          <w:sz w:val="28"/>
          <w:lang w:val="uk-UA"/>
        </w:rPr>
        <w:t xml:space="preserve"> МОЗ АР Крим та Запорізької області інформаційними листами: „Оптимальні терміни заготівлі лікарської сировини полинів гіркого (</w:t>
      </w:r>
      <w:r>
        <w:rPr>
          <w:sz w:val="28"/>
          <w:lang w:val="en-US"/>
        </w:rPr>
        <w:t>Artemisia</w:t>
      </w:r>
      <w:r w:rsidRPr="00AF1F28">
        <w:rPr>
          <w:sz w:val="28"/>
          <w:lang w:val="uk-UA"/>
        </w:rPr>
        <w:t xml:space="preserve"> </w:t>
      </w:r>
      <w:r>
        <w:rPr>
          <w:sz w:val="28"/>
          <w:lang w:val="en-US"/>
        </w:rPr>
        <w:t>absinthium</w:t>
      </w:r>
      <w:r w:rsidRPr="00AF1F28">
        <w:rPr>
          <w:sz w:val="28"/>
          <w:lang w:val="uk-UA"/>
        </w:rPr>
        <w:t xml:space="preserve"> </w:t>
      </w:r>
      <w:r>
        <w:rPr>
          <w:sz w:val="28"/>
          <w:lang w:val="en-US"/>
        </w:rPr>
        <w:t>L</w:t>
      </w:r>
      <w:r w:rsidRPr="00AF1F28">
        <w:rPr>
          <w:sz w:val="28"/>
          <w:lang w:val="uk-UA"/>
        </w:rPr>
        <w:t xml:space="preserve">.) </w:t>
      </w:r>
      <w:r>
        <w:rPr>
          <w:sz w:val="28"/>
          <w:lang w:val="uk-UA"/>
        </w:rPr>
        <w:t>і звичайного (</w:t>
      </w:r>
      <w:r>
        <w:rPr>
          <w:sz w:val="28"/>
          <w:lang w:val="en-US"/>
        </w:rPr>
        <w:t>Artemisia</w:t>
      </w:r>
      <w:r w:rsidRPr="00AF1F28">
        <w:rPr>
          <w:sz w:val="28"/>
          <w:lang w:val="uk-UA"/>
        </w:rPr>
        <w:t xml:space="preserve"> </w:t>
      </w:r>
      <w:r>
        <w:rPr>
          <w:sz w:val="28"/>
          <w:lang w:val="en-US"/>
        </w:rPr>
        <w:lastRenderedPageBreak/>
        <w:t>vulgaris</w:t>
      </w:r>
      <w:r w:rsidRPr="00AF1F28">
        <w:rPr>
          <w:sz w:val="28"/>
          <w:lang w:val="uk-UA"/>
        </w:rPr>
        <w:t xml:space="preserve"> </w:t>
      </w:r>
      <w:r>
        <w:rPr>
          <w:sz w:val="28"/>
          <w:lang w:val="en-US"/>
        </w:rPr>
        <w:t>L</w:t>
      </w:r>
      <w:r>
        <w:rPr>
          <w:sz w:val="28"/>
          <w:lang w:val="uk-UA"/>
        </w:rPr>
        <w:t>.)”, „Відмінні морфолого - анатомічні та мікроскопічні ознаки рослин роду полин в лікарській сировині</w:t>
      </w:r>
      <w:r w:rsidRPr="00AF1F28">
        <w:rPr>
          <w:sz w:val="28"/>
          <w:lang w:val="uk-UA"/>
        </w:rPr>
        <w:t>”.</w:t>
      </w:r>
    </w:p>
    <w:p w:rsidR="003015D7" w:rsidRDefault="003015D7" w:rsidP="003015D7">
      <w:pPr>
        <w:spacing w:line="360" w:lineRule="auto"/>
        <w:ind w:left="-900" w:firstLine="720"/>
        <w:jc w:val="both"/>
        <w:rPr>
          <w:sz w:val="28"/>
          <w:lang w:val="uk-UA"/>
        </w:rPr>
      </w:pPr>
      <w:r>
        <w:rPr>
          <w:sz w:val="28"/>
          <w:lang w:val="uk-UA"/>
        </w:rPr>
        <w:t>К</w:t>
      </w:r>
      <w:r w:rsidRPr="003C545E">
        <w:rPr>
          <w:sz w:val="28"/>
          <w:lang w:val="uk-UA"/>
        </w:rPr>
        <w:t>афедр</w:t>
      </w:r>
      <w:r>
        <w:rPr>
          <w:sz w:val="28"/>
          <w:lang w:val="uk-UA"/>
        </w:rPr>
        <w:t>а</w:t>
      </w:r>
      <w:r w:rsidRPr="003C545E">
        <w:rPr>
          <w:sz w:val="28"/>
          <w:lang w:val="uk-UA"/>
        </w:rPr>
        <w:t xml:space="preserve"> фармацевтичн</w:t>
      </w:r>
      <w:r>
        <w:rPr>
          <w:sz w:val="28"/>
          <w:lang w:val="uk-UA"/>
        </w:rPr>
        <w:t>ої хімії Вінницького національного медичного університету, кафедра фармації Івано-Франківського державного медичного університету, кафедра біології Запорізького національного університету, кафедра хімії та екології Запорізького національного технічного університету</w:t>
      </w:r>
      <w:r w:rsidRPr="003C545E">
        <w:rPr>
          <w:sz w:val="28"/>
          <w:lang w:val="uk-UA"/>
        </w:rPr>
        <w:t xml:space="preserve"> використовують запропоновані методики в учбовому процесі.</w:t>
      </w:r>
    </w:p>
    <w:p w:rsidR="003015D7" w:rsidRDefault="003015D7" w:rsidP="003015D7">
      <w:pPr>
        <w:pStyle w:val="af9"/>
        <w:widowControl w:val="0"/>
        <w:tabs>
          <w:tab w:val="left" w:pos="4678"/>
        </w:tabs>
        <w:spacing w:line="360" w:lineRule="auto"/>
        <w:ind w:left="-900" w:firstLine="720"/>
        <w:jc w:val="both"/>
        <w:rPr>
          <w:rFonts w:ascii="Times New Roman" w:hAnsi="Times New Roman"/>
          <w:sz w:val="28"/>
          <w:lang w:val="uk-UA"/>
        </w:rPr>
      </w:pPr>
      <w:r>
        <w:rPr>
          <w:rFonts w:ascii="Times New Roman" w:hAnsi="Times New Roman"/>
          <w:b/>
          <w:bCs/>
          <w:sz w:val="28"/>
          <w:lang w:val="uk-UA"/>
        </w:rPr>
        <w:t>Особистий внесок здобувача.</w:t>
      </w:r>
      <w:r w:rsidRPr="005567A4">
        <w:rPr>
          <w:rFonts w:ascii="Times New Roman" w:hAnsi="Times New Roman"/>
          <w:bCs/>
          <w:sz w:val="28"/>
          <w:lang w:val="uk-UA"/>
        </w:rPr>
        <w:t xml:space="preserve"> </w:t>
      </w:r>
      <w:r>
        <w:rPr>
          <w:rFonts w:ascii="Times New Roman" w:hAnsi="Times New Roman"/>
          <w:sz w:val="28"/>
          <w:lang w:val="uk-UA"/>
        </w:rPr>
        <w:t>Здобувачем самостійно зроблений аналіз наукової літератури з досліджуваної проблеми, визначені м</w:t>
      </w:r>
      <w:r>
        <w:rPr>
          <w:rFonts w:ascii="Times New Roman" w:hAnsi="Times New Roman"/>
          <w:sz w:val="28"/>
          <w:lang w:val="uk-UA"/>
        </w:rPr>
        <w:t>е</w:t>
      </w:r>
      <w:r>
        <w:rPr>
          <w:rFonts w:ascii="Times New Roman" w:hAnsi="Times New Roman"/>
          <w:sz w:val="28"/>
          <w:lang w:val="uk-UA"/>
        </w:rPr>
        <w:t>тодичні підходи, відповідно яким виконані всі заплановані дослідження.</w:t>
      </w:r>
    </w:p>
    <w:p w:rsidR="003015D7" w:rsidRDefault="003015D7" w:rsidP="003015D7">
      <w:pPr>
        <w:pStyle w:val="af9"/>
        <w:widowControl w:val="0"/>
        <w:tabs>
          <w:tab w:val="left" w:pos="4678"/>
        </w:tabs>
        <w:spacing w:line="360" w:lineRule="auto"/>
        <w:ind w:left="-900" w:firstLine="720"/>
        <w:jc w:val="both"/>
        <w:rPr>
          <w:rFonts w:ascii="Times New Roman" w:hAnsi="Times New Roman"/>
          <w:sz w:val="28"/>
          <w:lang w:val="uk-UA"/>
        </w:rPr>
      </w:pPr>
      <w:r>
        <w:rPr>
          <w:rFonts w:ascii="Times New Roman" w:hAnsi="Times New Roman"/>
          <w:sz w:val="28"/>
          <w:lang w:val="uk-UA"/>
        </w:rPr>
        <w:t>Проведені фізико - хімічні дослідження і вивчено склад ефірної олії полинів: гіркого, звичайного, австрійського. Вивчено хімічний склад флавоноїдів, фенолкарбонових та урсолової кислот, амінокислот у траві досліжуваних видів.</w:t>
      </w:r>
    </w:p>
    <w:p w:rsidR="003015D7" w:rsidRDefault="003015D7" w:rsidP="003015D7">
      <w:pPr>
        <w:pStyle w:val="af9"/>
        <w:widowControl w:val="0"/>
        <w:tabs>
          <w:tab w:val="left" w:pos="4678"/>
        </w:tabs>
        <w:spacing w:line="360" w:lineRule="auto"/>
        <w:ind w:left="-900" w:firstLine="720"/>
        <w:jc w:val="both"/>
        <w:rPr>
          <w:rFonts w:ascii="Times New Roman" w:hAnsi="Times New Roman"/>
          <w:sz w:val="28"/>
          <w:lang w:val="uk-UA"/>
        </w:rPr>
      </w:pPr>
      <w:r>
        <w:rPr>
          <w:rFonts w:ascii="Times New Roman" w:hAnsi="Times New Roman"/>
          <w:sz w:val="28"/>
          <w:lang w:val="uk-UA"/>
        </w:rPr>
        <w:t>Розроблено спосіб кількісного визн</w:t>
      </w:r>
      <w:r>
        <w:rPr>
          <w:rFonts w:ascii="Times New Roman" w:hAnsi="Times New Roman"/>
          <w:sz w:val="28"/>
          <w:lang w:val="uk-UA"/>
        </w:rPr>
        <w:t>а</w:t>
      </w:r>
      <w:r>
        <w:rPr>
          <w:rFonts w:ascii="Times New Roman" w:hAnsi="Times New Roman"/>
          <w:sz w:val="28"/>
          <w:lang w:val="uk-UA"/>
        </w:rPr>
        <w:t>чення флавоноідїв у траві полинів гіркого і австрійського, настоянці полину гіркого.</w:t>
      </w:r>
    </w:p>
    <w:p w:rsidR="003015D7" w:rsidRDefault="003015D7" w:rsidP="003015D7">
      <w:pPr>
        <w:pStyle w:val="af9"/>
        <w:widowControl w:val="0"/>
        <w:tabs>
          <w:tab w:val="left" w:pos="4678"/>
        </w:tabs>
        <w:spacing w:line="360" w:lineRule="auto"/>
        <w:ind w:left="-900" w:firstLine="720"/>
        <w:jc w:val="both"/>
        <w:rPr>
          <w:rFonts w:ascii="Times New Roman" w:hAnsi="Times New Roman"/>
          <w:sz w:val="28"/>
          <w:lang w:val="uk-UA"/>
        </w:rPr>
      </w:pPr>
      <w:r>
        <w:rPr>
          <w:rFonts w:ascii="Times New Roman" w:hAnsi="Times New Roman"/>
          <w:sz w:val="28"/>
          <w:lang w:val="uk-UA"/>
        </w:rPr>
        <w:t xml:space="preserve">Проведено порівняльне морфолого - анатомічне дослідження полинів: </w:t>
      </w:r>
      <w:r w:rsidRPr="00F71160">
        <w:rPr>
          <w:rFonts w:ascii="Times New Roman" w:hAnsi="Times New Roman"/>
          <w:sz w:val="28"/>
          <w:lang w:val="uk-UA"/>
        </w:rPr>
        <w:t>гіркого, звичайного, австрійського, мітлистого, кримського, лимонного</w:t>
      </w:r>
      <w:r>
        <w:rPr>
          <w:rFonts w:ascii="Times New Roman" w:hAnsi="Times New Roman"/>
          <w:sz w:val="28"/>
          <w:lang w:val="uk-UA"/>
        </w:rPr>
        <w:t>.</w:t>
      </w:r>
    </w:p>
    <w:p w:rsidR="003015D7" w:rsidRDefault="003015D7" w:rsidP="003015D7">
      <w:pPr>
        <w:pStyle w:val="af9"/>
        <w:widowControl w:val="0"/>
        <w:tabs>
          <w:tab w:val="left" w:pos="4678"/>
        </w:tabs>
        <w:spacing w:line="360" w:lineRule="auto"/>
        <w:ind w:left="-900" w:firstLine="720"/>
        <w:jc w:val="both"/>
        <w:rPr>
          <w:rFonts w:ascii="Times New Roman" w:hAnsi="Times New Roman"/>
          <w:sz w:val="28"/>
          <w:lang w:val="uk-UA"/>
        </w:rPr>
      </w:pPr>
      <w:r>
        <w:rPr>
          <w:rFonts w:ascii="Times New Roman" w:hAnsi="Times New Roman"/>
          <w:sz w:val="28"/>
          <w:lang w:val="uk-UA"/>
        </w:rPr>
        <w:t>Розроблено о</w:t>
      </w:r>
      <w:r w:rsidRPr="00F71160">
        <w:rPr>
          <w:rFonts w:ascii="Times New Roman" w:hAnsi="Times New Roman"/>
          <w:sz w:val="28"/>
          <w:lang w:val="uk-UA"/>
        </w:rPr>
        <w:t>птимальні терміни заготівлі лікарської сировини полинів гіркого (</w:t>
      </w:r>
      <w:r w:rsidRPr="00F71160">
        <w:rPr>
          <w:rFonts w:ascii="Times New Roman" w:hAnsi="Times New Roman"/>
          <w:sz w:val="28"/>
          <w:lang w:val="en-US"/>
        </w:rPr>
        <w:t>Artemisia</w:t>
      </w:r>
      <w:r w:rsidRPr="00F71160">
        <w:rPr>
          <w:rFonts w:ascii="Times New Roman" w:hAnsi="Times New Roman"/>
          <w:sz w:val="28"/>
          <w:lang w:val="uk-UA"/>
        </w:rPr>
        <w:t xml:space="preserve"> </w:t>
      </w:r>
      <w:r w:rsidRPr="00F71160">
        <w:rPr>
          <w:rFonts w:ascii="Times New Roman" w:hAnsi="Times New Roman"/>
          <w:sz w:val="28"/>
          <w:lang w:val="en-US"/>
        </w:rPr>
        <w:t>absinthium</w:t>
      </w:r>
      <w:r w:rsidRPr="00F71160">
        <w:rPr>
          <w:rFonts w:ascii="Times New Roman" w:hAnsi="Times New Roman"/>
          <w:sz w:val="28"/>
          <w:lang w:val="uk-UA"/>
        </w:rPr>
        <w:t xml:space="preserve"> </w:t>
      </w:r>
      <w:r w:rsidRPr="00F71160">
        <w:rPr>
          <w:rFonts w:ascii="Times New Roman" w:hAnsi="Times New Roman"/>
          <w:sz w:val="28"/>
          <w:lang w:val="en-US"/>
        </w:rPr>
        <w:t>L</w:t>
      </w:r>
      <w:r w:rsidRPr="00F71160">
        <w:rPr>
          <w:rFonts w:ascii="Times New Roman" w:hAnsi="Times New Roman"/>
          <w:sz w:val="28"/>
          <w:lang w:val="uk-UA"/>
        </w:rPr>
        <w:t xml:space="preserve">.) </w:t>
      </w:r>
      <w:r>
        <w:rPr>
          <w:rFonts w:ascii="Times New Roman" w:hAnsi="Times New Roman"/>
          <w:sz w:val="28"/>
          <w:lang w:val="uk-UA"/>
        </w:rPr>
        <w:t>та</w:t>
      </w:r>
      <w:r w:rsidRPr="00F71160">
        <w:rPr>
          <w:rFonts w:ascii="Times New Roman" w:hAnsi="Times New Roman"/>
          <w:sz w:val="28"/>
          <w:lang w:val="uk-UA"/>
        </w:rPr>
        <w:t xml:space="preserve"> звичайного (</w:t>
      </w:r>
      <w:r w:rsidRPr="00F71160">
        <w:rPr>
          <w:rFonts w:ascii="Times New Roman" w:hAnsi="Times New Roman"/>
          <w:sz w:val="28"/>
          <w:lang w:val="en-US"/>
        </w:rPr>
        <w:t>Artemisia</w:t>
      </w:r>
      <w:r w:rsidRPr="00F71160">
        <w:rPr>
          <w:rFonts w:ascii="Times New Roman" w:hAnsi="Times New Roman"/>
          <w:sz w:val="28"/>
          <w:lang w:val="uk-UA"/>
        </w:rPr>
        <w:t xml:space="preserve"> </w:t>
      </w:r>
      <w:r w:rsidRPr="00F71160">
        <w:rPr>
          <w:rFonts w:ascii="Times New Roman" w:hAnsi="Times New Roman"/>
          <w:sz w:val="28"/>
          <w:lang w:val="en-US"/>
        </w:rPr>
        <w:t>vulgaris</w:t>
      </w:r>
      <w:r w:rsidRPr="00F71160">
        <w:rPr>
          <w:rFonts w:ascii="Times New Roman" w:hAnsi="Times New Roman"/>
          <w:sz w:val="28"/>
          <w:lang w:val="uk-UA"/>
        </w:rPr>
        <w:t xml:space="preserve"> </w:t>
      </w:r>
      <w:r w:rsidRPr="00F71160">
        <w:rPr>
          <w:rFonts w:ascii="Times New Roman" w:hAnsi="Times New Roman"/>
          <w:sz w:val="28"/>
          <w:lang w:val="en-US"/>
        </w:rPr>
        <w:t>L</w:t>
      </w:r>
      <w:r>
        <w:rPr>
          <w:rFonts w:ascii="Times New Roman" w:hAnsi="Times New Roman"/>
          <w:sz w:val="28"/>
          <w:lang w:val="uk-UA"/>
        </w:rPr>
        <w:t>.).</w:t>
      </w:r>
    </w:p>
    <w:p w:rsidR="003015D7" w:rsidRDefault="003015D7" w:rsidP="003015D7">
      <w:pPr>
        <w:pStyle w:val="af9"/>
        <w:widowControl w:val="0"/>
        <w:tabs>
          <w:tab w:val="left" w:pos="4678"/>
        </w:tabs>
        <w:spacing w:line="360" w:lineRule="auto"/>
        <w:ind w:left="-900" w:firstLine="720"/>
        <w:jc w:val="both"/>
        <w:rPr>
          <w:rFonts w:ascii="Times New Roman" w:hAnsi="Times New Roman"/>
          <w:sz w:val="28"/>
          <w:lang w:val="uk-UA"/>
        </w:rPr>
      </w:pPr>
      <w:r w:rsidRPr="00504C8F">
        <w:rPr>
          <w:rFonts w:ascii="Times New Roman" w:hAnsi="Times New Roman"/>
          <w:sz w:val="28"/>
          <w:lang w:val="uk-UA"/>
        </w:rPr>
        <w:t xml:space="preserve">Результати експериментальних досліджень дисертантом </w:t>
      </w:r>
      <w:r w:rsidRPr="00AB6DDC">
        <w:rPr>
          <w:rFonts w:ascii="Times New Roman" w:hAnsi="Times New Roman"/>
          <w:sz w:val="28"/>
          <w:szCs w:val="28"/>
          <w:lang w:val="uk-UA"/>
        </w:rPr>
        <w:t>обро</w:t>
      </w:r>
      <w:r w:rsidRPr="00AB6DDC">
        <w:rPr>
          <w:rFonts w:ascii="Times New Roman" w:hAnsi="Times New Roman"/>
          <w:sz w:val="28"/>
          <w:szCs w:val="28"/>
          <w:lang w:val="uk-UA"/>
        </w:rPr>
        <w:t>б</w:t>
      </w:r>
      <w:r w:rsidRPr="00AB6DDC">
        <w:rPr>
          <w:rFonts w:ascii="Times New Roman" w:hAnsi="Times New Roman"/>
          <w:sz w:val="28"/>
          <w:szCs w:val="28"/>
          <w:lang w:val="uk-UA"/>
        </w:rPr>
        <w:t xml:space="preserve">лені за допомогою програмного забезпечення </w:t>
      </w:r>
      <w:r w:rsidRPr="00AB6DDC">
        <w:rPr>
          <w:rFonts w:ascii="Times New Roman" w:hAnsi="Times New Roman"/>
          <w:sz w:val="28"/>
          <w:szCs w:val="28"/>
          <w:lang w:val="en-US"/>
        </w:rPr>
        <w:t>STATISTICA</w:t>
      </w:r>
      <w:r w:rsidRPr="00AB6DDC">
        <w:rPr>
          <w:rFonts w:ascii="Times New Roman" w:hAnsi="Times New Roman"/>
          <w:sz w:val="28"/>
          <w:szCs w:val="28"/>
          <w:lang w:val="uk-UA"/>
        </w:rPr>
        <w:t xml:space="preserve"> версії 6.1 серії </w:t>
      </w:r>
      <w:r w:rsidRPr="00AB6DDC">
        <w:rPr>
          <w:rFonts w:ascii="Times New Roman" w:hAnsi="Times New Roman"/>
          <w:sz w:val="28"/>
          <w:szCs w:val="28"/>
          <w:lang w:val="en-US"/>
        </w:rPr>
        <w:t>AXXR</w:t>
      </w:r>
      <w:r w:rsidRPr="00AB6DDC">
        <w:rPr>
          <w:rFonts w:ascii="Times New Roman" w:hAnsi="Times New Roman"/>
          <w:sz w:val="28"/>
          <w:szCs w:val="28"/>
          <w:lang w:val="uk-UA"/>
        </w:rPr>
        <w:t>712</w:t>
      </w:r>
      <w:r w:rsidRPr="00AB6DDC">
        <w:rPr>
          <w:rFonts w:ascii="Times New Roman" w:hAnsi="Times New Roman"/>
          <w:sz w:val="28"/>
          <w:szCs w:val="28"/>
          <w:lang w:val="en-US"/>
        </w:rPr>
        <w:t>D</w:t>
      </w:r>
      <w:r w:rsidRPr="00AB6DDC">
        <w:rPr>
          <w:rFonts w:ascii="Times New Roman" w:hAnsi="Times New Roman"/>
          <w:sz w:val="28"/>
          <w:szCs w:val="28"/>
          <w:lang w:val="uk-UA"/>
        </w:rPr>
        <w:t>833214</w:t>
      </w:r>
      <w:r w:rsidRPr="00AB6DDC">
        <w:rPr>
          <w:rFonts w:ascii="Times New Roman" w:hAnsi="Times New Roman"/>
          <w:sz w:val="28"/>
          <w:szCs w:val="28"/>
          <w:lang w:val="en-US"/>
        </w:rPr>
        <w:t>FANS</w:t>
      </w:r>
      <w:r w:rsidRPr="00504C8F">
        <w:rPr>
          <w:rFonts w:ascii="Times New Roman" w:hAnsi="Times New Roman"/>
          <w:sz w:val="28"/>
          <w:lang w:val="uk-UA"/>
        </w:rPr>
        <w:t>, систематизовані і проаналізовані.</w:t>
      </w:r>
      <w:r>
        <w:rPr>
          <w:rFonts w:ascii="Times New Roman" w:hAnsi="Times New Roman"/>
          <w:sz w:val="28"/>
          <w:lang w:val="uk-UA"/>
        </w:rPr>
        <w:t xml:space="preserve"> </w:t>
      </w:r>
      <w:r w:rsidRPr="00504C8F">
        <w:rPr>
          <w:rFonts w:ascii="Times New Roman" w:hAnsi="Times New Roman"/>
          <w:sz w:val="28"/>
          <w:lang w:val="uk-UA"/>
        </w:rPr>
        <w:t xml:space="preserve">При </w:t>
      </w:r>
      <w:r>
        <w:rPr>
          <w:rFonts w:ascii="Times New Roman" w:hAnsi="Times New Roman"/>
          <w:sz w:val="28"/>
          <w:lang w:val="uk-UA"/>
        </w:rPr>
        <w:t>виконанні та друкуванні результатів роботи не використовувалось ідей і результатів досліджень співавторів</w:t>
      </w:r>
      <w:r w:rsidRPr="00504C8F">
        <w:rPr>
          <w:rFonts w:ascii="Times New Roman" w:hAnsi="Times New Roman"/>
          <w:sz w:val="28"/>
          <w:lang w:val="uk-UA"/>
        </w:rPr>
        <w:t>.</w:t>
      </w:r>
    </w:p>
    <w:p w:rsidR="003015D7" w:rsidRPr="00A81388" w:rsidRDefault="003015D7" w:rsidP="003015D7">
      <w:pPr>
        <w:pStyle w:val="af9"/>
        <w:widowControl w:val="0"/>
        <w:tabs>
          <w:tab w:val="left" w:pos="4678"/>
        </w:tabs>
        <w:spacing w:line="360" w:lineRule="auto"/>
        <w:ind w:left="-900" w:firstLine="720"/>
        <w:jc w:val="both"/>
        <w:rPr>
          <w:rFonts w:ascii="Times New Roman" w:hAnsi="Times New Roman"/>
          <w:i/>
          <w:sz w:val="28"/>
          <w:lang w:val="uk-UA"/>
        </w:rPr>
      </w:pPr>
      <w:r w:rsidRPr="00504C8F">
        <w:rPr>
          <w:rFonts w:ascii="Times New Roman" w:hAnsi="Times New Roman"/>
          <w:b/>
          <w:sz w:val="28"/>
          <w:lang w:val="uk-UA"/>
        </w:rPr>
        <w:t>Апробація роботи.</w:t>
      </w:r>
      <w:r w:rsidRPr="005567A4">
        <w:rPr>
          <w:rFonts w:ascii="Times New Roman" w:hAnsi="Times New Roman"/>
          <w:sz w:val="28"/>
          <w:lang w:val="uk-UA"/>
        </w:rPr>
        <w:t xml:space="preserve"> </w:t>
      </w:r>
      <w:r w:rsidRPr="00504C8F">
        <w:rPr>
          <w:rFonts w:ascii="Times New Roman" w:hAnsi="Times New Roman"/>
          <w:sz w:val="28"/>
          <w:lang w:val="uk-UA"/>
        </w:rPr>
        <w:t>Основний зміст дисертаційної роботи докладався і обговорюва</w:t>
      </w:r>
      <w:r w:rsidRPr="00504C8F">
        <w:rPr>
          <w:rFonts w:ascii="Times New Roman" w:hAnsi="Times New Roman"/>
          <w:sz w:val="28"/>
          <w:lang w:val="uk-UA"/>
        </w:rPr>
        <w:t>в</w:t>
      </w:r>
      <w:r w:rsidRPr="00504C8F">
        <w:rPr>
          <w:rFonts w:ascii="Times New Roman" w:hAnsi="Times New Roman"/>
          <w:sz w:val="28"/>
          <w:lang w:val="uk-UA"/>
        </w:rPr>
        <w:t xml:space="preserve">ся на науково - практичних конференціях: </w:t>
      </w:r>
      <w:r w:rsidRPr="00504C8F">
        <w:rPr>
          <w:rFonts w:ascii="Times New Roman" w:hAnsi="Times New Roman"/>
          <w:sz w:val="28"/>
          <w:lang w:val="en-US"/>
        </w:rPr>
        <w:t>VII</w:t>
      </w:r>
      <w:r w:rsidRPr="00504C8F">
        <w:rPr>
          <w:rFonts w:ascii="Times New Roman" w:hAnsi="Times New Roman"/>
          <w:sz w:val="28"/>
          <w:lang w:val="uk-UA"/>
        </w:rPr>
        <w:t xml:space="preserve"> Міжнародний медичний конгрес студентів і молодих вчених (Тернопіль, 2003), „</w:t>
      </w:r>
      <w:r>
        <w:rPr>
          <w:rFonts w:ascii="Times New Roman" w:hAnsi="Times New Roman"/>
          <w:sz w:val="28"/>
          <w:lang w:val="uk-UA"/>
        </w:rPr>
        <w:t>Іноваційна модель соціально - економічного розвитку Запорізького регіону” (Запоріжжя, 2003), „</w:t>
      </w:r>
      <w:r w:rsidRPr="00504C8F">
        <w:rPr>
          <w:rFonts w:ascii="Times New Roman" w:hAnsi="Times New Roman"/>
          <w:sz w:val="28"/>
          <w:lang w:val="uk-UA"/>
        </w:rPr>
        <w:t xml:space="preserve">Актуальные вопросы медицины и фармации” </w:t>
      </w:r>
      <w:r w:rsidRPr="00504C8F">
        <w:rPr>
          <w:rFonts w:ascii="Times New Roman" w:hAnsi="Times New Roman"/>
          <w:sz w:val="28"/>
          <w:lang w:val="en-US"/>
        </w:rPr>
        <w:t>I</w:t>
      </w:r>
      <w:r w:rsidRPr="00504C8F">
        <w:rPr>
          <w:rFonts w:ascii="Times New Roman" w:hAnsi="Times New Roman"/>
          <w:sz w:val="28"/>
          <w:lang w:val="uk-UA"/>
        </w:rPr>
        <w:t xml:space="preserve"> Межвузовск</w:t>
      </w:r>
      <w:r>
        <w:rPr>
          <w:rFonts w:ascii="Times New Roman" w:hAnsi="Times New Roman"/>
          <w:sz w:val="28"/>
          <w:lang w:val="uk-UA"/>
        </w:rPr>
        <w:t>ая</w:t>
      </w:r>
      <w:r w:rsidRPr="00504C8F">
        <w:rPr>
          <w:rFonts w:ascii="Times New Roman" w:hAnsi="Times New Roman"/>
          <w:sz w:val="28"/>
          <w:lang w:val="uk-UA"/>
        </w:rPr>
        <w:t xml:space="preserve"> конференци</w:t>
      </w:r>
      <w:r>
        <w:rPr>
          <w:rFonts w:ascii="Times New Roman" w:hAnsi="Times New Roman"/>
          <w:sz w:val="28"/>
          <w:lang w:val="uk-UA"/>
        </w:rPr>
        <w:t>я</w:t>
      </w:r>
      <w:r w:rsidRPr="00504C8F">
        <w:rPr>
          <w:rFonts w:ascii="Times New Roman" w:hAnsi="Times New Roman"/>
          <w:sz w:val="28"/>
          <w:lang w:val="uk-UA"/>
        </w:rPr>
        <w:t xml:space="preserve"> молодых учен</w:t>
      </w:r>
      <w:r w:rsidRPr="002D78AA">
        <w:rPr>
          <w:rFonts w:ascii="Times New Roman" w:hAnsi="Times New Roman"/>
          <w:sz w:val="28"/>
          <w:lang w:val="uk-UA"/>
        </w:rPr>
        <w:t>ы</w:t>
      </w:r>
      <w:r w:rsidRPr="00504C8F">
        <w:rPr>
          <w:rFonts w:ascii="Times New Roman" w:hAnsi="Times New Roman"/>
          <w:sz w:val="28"/>
          <w:lang w:val="uk-UA"/>
        </w:rPr>
        <w:t>х (Запорожье, 2003),</w:t>
      </w:r>
      <w:r w:rsidRPr="001205FF">
        <w:rPr>
          <w:rFonts w:ascii="Times New Roman" w:hAnsi="Times New Roman"/>
          <w:sz w:val="28"/>
          <w:lang w:val="uk-UA"/>
        </w:rPr>
        <w:t xml:space="preserve"> </w:t>
      </w:r>
      <w:r>
        <w:rPr>
          <w:rFonts w:ascii="Times New Roman" w:hAnsi="Times New Roman"/>
          <w:sz w:val="28"/>
          <w:lang w:val="uk-UA"/>
        </w:rPr>
        <w:t xml:space="preserve">„Історія та перспективи розвитку фармацевтичної науки та </w:t>
      </w:r>
      <w:r>
        <w:rPr>
          <w:rFonts w:ascii="Times New Roman" w:hAnsi="Times New Roman"/>
          <w:sz w:val="28"/>
          <w:lang w:val="uk-UA"/>
        </w:rPr>
        <w:lastRenderedPageBreak/>
        <w:t>освіти” Міжнародна наукова конференція, присвячена 100 - річчю створення фармацевтичного факультету ЗДМУ, (Запоріжжя, 2004), „</w:t>
      </w:r>
      <w:r w:rsidRPr="00504C8F">
        <w:rPr>
          <w:rFonts w:ascii="Times New Roman" w:hAnsi="Times New Roman"/>
          <w:sz w:val="28"/>
          <w:lang w:val="uk-UA"/>
        </w:rPr>
        <w:t>Актуальні проблеми клінічної, експериментальної, профілактичної медицини та стоматології</w:t>
      </w:r>
      <w:r w:rsidRPr="002D78AA">
        <w:rPr>
          <w:rFonts w:ascii="Times New Roman" w:hAnsi="Times New Roman"/>
          <w:sz w:val="28"/>
          <w:lang w:val="uk-UA"/>
        </w:rPr>
        <w:t>”</w:t>
      </w:r>
      <w:r>
        <w:rPr>
          <w:rFonts w:ascii="Times New Roman" w:hAnsi="Times New Roman"/>
          <w:sz w:val="28"/>
          <w:lang w:val="uk-UA"/>
        </w:rPr>
        <w:t xml:space="preserve"> Всеукраїнська науково - практична</w:t>
      </w:r>
      <w:r w:rsidRPr="00504C8F">
        <w:rPr>
          <w:rFonts w:ascii="Times New Roman" w:hAnsi="Times New Roman"/>
          <w:sz w:val="28"/>
          <w:lang w:val="uk-UA"/>
        </w:rPr>
        <w:t xml:space="preserve"> конференці</w:t>
      </w:r>
      <w:r>
        <w:rPr>
          <w:rFonts w:ascii="Times New Roman" w:hAnsi="Times New Roman"/>
          <w:sz w:val="28"/>
          <w:lang w:val="uk-UA"/>
        </w:rPr>
        <w:t>я</w:t>
      </w:r>
      <w:r w:rsidRPr="00504C8F">
        <w:rPr>
          <w:rFonts w:ascii="Times New Roman" w:hAnsi="Times New Roman"/>
          <w:sz w:val="28"/>
          <w:lang w:val="uk-UA"/>
        </w:rPr>
        <w:t xml:space="preserve"> студентів та молодих </w:t>
      </w:r>
      <w:r>
        <w:rPr>
          <w:rFonts w:ascii="Times New Roman" w:hAnsi="Times New Roman"/>
          <w:sz w:val="28"/>
          <w:lang w:val="uk-UA"/>
        </w:rPr>
        <w:t>вчених (Донецьк, 2004, 2005), Современн</w:t>
      </w:r>
      <w:r>
        <w:rPr>
          <w:rFonts w:ascii="Times New Roman" w:hAnsi="Times New Roman"/>
          <w:sz w:val="28"/>
        </w:rPr>
        <w:t>ы</w:t>
      </w:r>
      <w:r>
        <w:rPr>
          <w:rFonts w:ascii="Times New Roman" w:hAnsi="Times New Roman"/>
          <w:sz w:val="28"/>
          <w:lang w:val="uk-UA"/>
        </w:rPr>
        <w:t>е вопросы фармакогнозии (Ярославль, 2004), Наукова</w:t>
      </w:r>
      <w:r w:rsidRPr="00504C8F">
        <w:rPr>
          <w:rFonts w:ascii="Times New Roman" w:hAnsi="Times New Roman"/>
          <w:sz w:val="28"/>
          <w:lang w:val="uk-UA"/>
        </w:rPr>
        <w:t xml:space="preserve"> конференці</w:t>
      </w:r>
      <w:r>
        <w:rPr>
          <w:rFonts w:ascii="Times New Roman" w:hAnsi="Times New Roman"/>
          <w:sz w:val="28"/>
          <w:lang w:val="uk-UA"/>
        </w:rPr>
        <w:t>я</w:t>
      </w:r>
      <w:r w:rsidRPr="00504C8F">
        <w:rPr>
          <w:rFonts w:ascii="Times New Roman" w:hAnsi="Times New Roman"/>
          <w:sz w:val="28"/>
          <w:lang w:val="uk-UA"/>
        </w:rPr>
        <w:t xml:space="preserve"> студентів та молодих вчених з міжнародною участю (Вінниц</w:t>
      </w:r>
      <w:r>
        <w:rPr>
          <w:rFonts w:ascii="Times New Roman" w:hAnsi="Times New Roman"/>
          <w:sz w:val="28"/>
          <w:lang w:val="uk-UA"/>
        </w:rPr>
        <w:t>я</w:t>
      </w:r>
      <w:r w:rsidRPr="00504C8F">
        <w:rPr>
          <w:rFonts w:ascii="Times New Roman" w:hAnsi="Times New Roman"/>
          <w:sz w:val="28"/>
          <w:lang w:val="uk-UA"/>
        </w:rPr>
        <w:t xml:space="preserve">, 2004), </w:t>
      </w:r>
      <w:r>
        <w:rPr>
          <w:rFonts w:ascii="Times New Roman" w:hAnsi="Times New Roman"/>
          <w:sz w:val="28"/>
          <w:lang w:val="uk-UA"/>
        </w:rPr>
        <w:t>„</w:t>
      </w:r>
      <w:r w:rsidRPr="00504C8F">
        <w:rPr>
          <w:rFonts w:ascii="Times New Roman" w:hAnsi="Times New Roman"/>
          <w:sz w:val="28"/>
          <w:lang w:val="uk-UA"/>
        </w:rPr>
        <w:t>Актуальні питання фармацевтичної і м</w:t>
      </w:r>
      <w:r w:rsidRPr="00504C8F">
        <w:rPr>
          <w:rFonts w:ascii="Times New Roman" w:hAnsi="Times New Roman"/>
          <w:sz w:val="28"/>
          <w:lang w:val="uk-UA"/>
        </w:rPr>
        <w:t>е</w:t>
      </w:r>
      <w:r w:rsidRPr="00504C8F">
        <w:rPr>
          <w:rFonts w:ascii="Times New Roman" w:hAnsi="Times New Roman"/>
          <w:sz w:val="28"/>
          <w:lang w:val="uk-UA"/>
        </w:rPr>
        <w:t xml:space="preserve">дичної науки </w:t>
      </w:r>
      <w:r>
        <w:rPr>
          <w:rFonts w:ascii="Times New Roman" w:hAnsi="Times New Roman"/>
          <w:sz w:val="28"/>
          <w:lang w:val="uk-UA"/>
        </w:rPr>
        <w:t>та</w:t>
      </w:r>
      <w:r w:rsidRPr="00504C8F">
        <w:rPr>
          <w:rFonts w:ascii="Times New Roman" w:hAnsi="Times New Roman"/>
          <w:sz w:val="28"/>
          <w:lang w:val="uk-UA"/>
        </w:rPr>
        <w:t xml:space="preserve"> практики</w:t>
      </w:r>
      <w:r>
        <w:rPr>
          <w:rFonts w:ascii="Times New Roman" w:hAnsi="Times New Roman"/>
          <w:sz w:val="28"/>
          <w:lang w:val="uk-UA"/>
        </w:rPr>
        <w:t>”</w:t>
      </w:r>
      <w:r w:rsidRPr="00504C8F">
        <w:rPr>
          <w:rFonts w:ascii="Times New Roman" w:hAnsi="Times New Roman"/>
          <w:sz w:val="28"/>
          <w:lang w:val="uk-UA"/>
        </w:rPr>
        <w:t xml:space="preserve"> (Запоріжжя 2003, 2004, 2006</w:t>
      </w:r>
      <w:r>
        <w:rPr>
          <w:rFonts w:ascii="Times New Roman" w:hAnsi="Times New Roman"/>
          <w:sz w:val="28"/>
          <w:lang w:val="uk-UA"/>
        </w:rPr>
        <w:t>, 2007</w:t>
      </w:r>
      <w:r w:rsidRPr="00504C8F">
        <w:rPr>
          <w:rFonts w:ascii="Times New Roman" w:hAnsi="Times New Roman"/>
          <w:sz w:val="28"/>
          <w:lang w:val="uk-UA"/>
        </w:rPr>
        <w:t xml:space="preserve">) </w:t>
      </w:r>
      <w:r>
        <w:rPr>
          <w:rFonts w:ascii="Times New Roman" w:hAnsi="Times New Roman"/>
          <w:sz w:val="28"/>
          <w:lang w:val="uk-UA"/>
        </w:rPr>
        <w:t>„</w:t>
      </w:r>
      <w:r w:rsidRPr="00A81388">
        <w:rPr>
          <w:rFonts w:ascii="Times New Roman" w:hAnsi="Times New Roman"/>
          <w:sz w:val="28"/>
          <w:lang w:val="uk-UA"/>
        </w:rPr>
        <w:t xml:space="preserve">Створення, виробництво, стандартизація, фармакоекономіка лікарських засобів та біологічно активних добавок” </w:t>
      </w:r>
      <w:r w:rsidRPr="00504C8F">
        <w:rPr>
          <w:rFonts w:ascii="Times New Roman" w:hAnsi="Times New Roman"/>
          <w:sz w:val="28"/>
          <w:lang w:val="uk-UA"/>
        </w:rPr>
        <w:t xml:space="preserve">Науково </w:t>
      </w:r>
      <w:r>
        <w:rPr>
          <w:rFonts w:ascii="Times New Roman" w:hAnsi="Times New Roman"/>
          <w:sz w:val="28"/>
          <w:lang w:val="uk-UA"/>
        </w:rPr>
        <w:t>- практична</w:t>
      </w:r>
      <w:r w:rsidRPr="00A81388">
        <w:rPr>
          <w:rFonts w:ascii="Times New Roman" w:hAnsi="Times New Roman"/>
          <w:sz w:val="28"/>
          <w:lang w:val="uk-UA"/>
        </w:rPr>
        <w:t xml:space="preserve"> конференці</w:t>
      </w:r>
      <w:r>
        <w:rPr>
          <w:rFonts w:ascii="Times New Roman" w:hAnsi="Times New Roman"/>
          <w:sz w:val="28"/>
          <w:lang w:val="uk-UA"/>
        </w:rPr>
        <w:t>я з міжнародною участю</w:t>
      </w:r>
      <w:r w:rsidRPr="00A81388">
        <w:rPr>
          <w:rFonts w:ascii="Times New Roman" w:hAnsi="Times New Roman"/>
          <w:sz w:val="28"/>
          <w:lang w:val="uk-UA"/>
        </w:rPr>
        <w:t xml:space="preserve"> (Тернопіль, 2004), </w:t>
      </w:r>
      <w:r w:rsidRPr="00A81388">
        <w:rPr>
          <w:rFonts w:ascii="Times New Roman" w:hAnsi="Times New Roman"/>
          <w:sz w:val="28"/>
          <w:lang w:val="en-US"/>
        </w:rPr>
        <w:t>VIII</w:t>
      </w:r>
      <w:r w:rsidRPr="00A81388">
        <w:rPr>
          <w:rFonts w:ascii="Times New Roman" w:hAnsi="Times New Roman"/>
          <w:sz w:val="28"/>
          <w:lang w:val="uk-UA"/>
        </w:rPr>
        <w:t xml:space="preserve"> Міжнародний медичний конгрес студентів і молодих вчених (Тернопіль, 2004), „Досягнення та перспективи розвитку фармацевтичної галузі України”, </w:t>
      </w:r>
      <w:r w:rsidRPr="00A81388">
        <w:rPr>
          <w:rFonts w:ascii="Times New Roman" w:hAnsi="Times New Roman"/>
          <w:sz w:val="28"/>
          <w:lang w:val="en-US"/>
        </w:rPr>
        <w:t>VI</w:t>
      </w:r>
      <w:r w:rsidRPr="00A81388">
        <w:rPr>
          <w:rFonts w:ascii="Times New Roman" w:hAnsi="Times New Roman"/>
          <w:sz w:val="28"/>
          <w:lang w:val="uk-UA"/>
        </w:rPr>
        <w:t xml:space="preserve"> Національн</w:t>
      </w:r>
      <w:r>
        <w:rPr>
          <w:rFonts w:ascii="Times New Roman" w:hAnsi="Times New Roman"/>
          <w:sz w:val="28"/>
          <w:lang w:val="uk-UA"/>
        </w:rPr>
        <w:t>ий</w:t>
      </w:r>
      <w:r w:rsidRPr="00A81388">
        <w:rPr>
          <w:rFonts w:ascii="Times New Roman" w:hAnsi="Times New Roman"/>
          <w:sz w:val="28"/>
          <w:lang w:val="uk-UA"/>
        </w:rPr>
        <w:t xml:space="preserve"> з</w:t>
      </w:r>
      <w:r w:rsidRPr="002D78AA">
        <w:rPr>
          <w:rFonts w:ascii="Times New Roman" w:hAnsi="Times New Roman"/>
          <w:sz w:val="28"/>
          <w:lang w:val="uk-UA"/>
        </w:rPr>
        <w:t>’</w:t>
      </w:r>
      <w:r w:rsidRPr="00A81388">
        <w:rPr>
          <w:rFonts w:ascii="Times New Roman" w:hAnsi="Times New Roman"/>
          <w:sz w:val="28"/>
          <w:lang w:val="uk-UA"/>
        </w:rPr>
        <w:t>їзд фармацевтів України, (Харків, 2005).</w:t>
      </w:r>
    </w:p>
    <w:p w:rsidR="003015D7" w:rsidRDefault="003015D7" w:rsidP="003015D7">
      <w:pPr>
        <w:pStyle w:val="af9"/>
        <w:widowControl w:val="0"/>
        <w:tabs>
          <w:tab w:val="left" w:pos="4678"/>
        </w:tabs>
        <w:spacing w:line="360" w:lineRule="auto"/>
        <w:ind w:left="-900" w:firstLine="720"/>
        <w:jc w:val="both"/>
        <w:rPr>
          <w:rFonts w:ascii="Times New Roman" w:hAnsi="Times New Roman"/>
          <w:sz w:val="28"/>
          <w:lang w:val="uk-UA"/>
        </w:rPr>
      </w:pPr>
      <w:r>
        <w:rPr>
          <w:rFonts w:ascii="Times New Roman" w:hAnsi="Times New Roman"/>
          <w:b/>
          <w:bCs/>
          <w:sz w:val="28"/>
          <w:lang w:val="uk-UA"/>
        </w:rPr>
        <w:t>Публікації.</w:t>
      </w:r>
      <w:r w:rsidRPr="00960A9F">
        <w:rPr>
          <w:rFonts w:ascii="Times New Roman" w:hAnsi="Times New Roman"/>
          <w:bCs/>
          <w:sz w:val="28"/>
          <w:lang w:val="uk-UA"/>
        </w:rPr>
        <w:t xml:space="preserve"> </w:t>
      </w:r>
      <w:r>
        <w:rPr>
          <w:rFonts w:ascii="Times New Roman" w:hAnsi="Times New Roman"/>
          <w:bCs/>
          <w:sz w:val="28"/>
          <w:lang w:val="uk-UA"/>
        </w:rPr>
        <w:t>За темою дисертації опубліковано 20 наукових праць, в тому числі 11 статей</w:t>
      </w:r>
      <w:r>
        <w:rPr>
          <w:rFonts w:ascii="Times New Roman" w:hAnsi="Times New Roman"/>
          <w:sz w:val="28"/>
          <w:lang w:val="uk-UA"/>
        </w:rPr>
        <w:t xml:space="preserve"> (з них 7 - в наукових фахових виданнях), 2 інформаційних листи, 7 тез доповідей.</w:t>
      </w:r>
    </w:p>
    <w:p w:rsidR="003015D7" w:rsidRPr="00065F3E" w:rsidRDefault="003015D7" w:rsidP="003015D7">
      <w:pPr>
        <w:pStyle w:val="af9"/>
        <w:widowControl w:val="0"/>
        <w:tabs>
          <w:tab w:val="left" w:pos="4678"/>
        </w:tabs>
        <w:spacing w:line="360" w:lineRule="auto"/>
        <w:ind w:left="-900" w:firstLine="720"/>
        <w:jc w:val="both"/>
        <w:rPr>
          <w:rFonts w:ascii="Times New Roman" w:hAnsi="Times New Roman"/>
          <w:sz w:val="28"/>
          <w:szCs w:val="28"/>
          <w:lang w:val="uk-UA"/>
        </w:rPr>
      </w:pPr>
      <w:r>
        <w:rPr>
          <w:rFonts w:ascii="Times New Roman" w:hAnsi="Times New Roman"/>
          <w:b/>
          <w:sz w:val="28"/>
          <w:lang w:val="uk-UA"/>
        </w:rPr>
        <w:t>Обсяг і структура дисертації.</w:t>
      </w:r>
      <w:r w:rsidRPr="00960A9F">
        <w:rPr>
          <w:rFonts w:ascii="Times New Roman" w:hAnsi="Times New Roman"/>
          <w:sz w:val="28"/>
          <w:lang w:val="uk-UA"/>
        </w:rPr>
        <w:t xml:space="preserve"> </w:t>
      </w:r>
      <w:r w:rsidRPr="00A81388">
        <w:rPr>
          <w:rFonts w:ascii="Times New Roman" w:hAnsi="Times New Roman"/>
          <w:sz w:val="28"/>
          <w:szCs w:val="28"/>
          <w:lang w:val="uk-UA"/>
        </w:rPr>
        <w:t>Загальний об</w:t>
      </w:r>
      <w:r w:rsidRPr="00BA3D75">
        <w:rPr>
          <w:rFonts w:ascii="Times New Roman" w:hAnsi="Times New Roman"/>
          <w:sz w:val="28"/>
          <w:szCs w:val="28"/>
          <w:lang w:val="uk-UA"/>
        </w:rPr>
        <w:t>’</w:t>
      </w:r>
      <w:r w:rsidRPr="00A81388">
        <w:rPr>
          <w:rFonts w:ascii="Times New Roman" w:hAnsi="Times New Roman"/>
          <w:sz w:val="28"/>
          <w:szCs w:val="28"/>
          <w:lang w:val="uk-UA"/>
        </w:rPr>
        <w:t xml:space="preserve">єм дисертації </w:t>
      </w:r>
      <w:r>
        <w:rPr>
          <w:rFonts w:ascii="Times New Roman" w:hAnsi="Times New Roman"/>
          <w:sz w:val="28"/>
          <w:szCs w:val="28"/>
          <w:lang w:val="uk-UA"/>
        </w:rPr>
        <w:t>викладено на 219</w:t>
      </w:r>
      <w:r w:rsidRPr="00FA3291">
        <w:rPr>
          <w:rFonts w:ascii="Times New Roman" w:hAnsi="Times New Roman"/>
          <w:sz w:val="28"/>
          <w:szCs w:val="28"/>
          <w:lang w:val="uk-UA"/>
        </w:rPr>
        <w:t xml:space="preserve"> </w:t>
      </w:r>
      <w:r>
        <w:rPr>
          <w:rFonts w:ascii="Times New Roman" w:hAnsi="Times New Roman"/>
          <w:sz w:val="28"/>
          <w:szCs w:val="28"/>
          <w:lang w:val="uk-UA"/>
        </w:rPr>
        <w:t>сторінках (обсяг основного тексту становить 1</w:t>
      </w:r>
      <w:r w:rsidRPr="00CE1B5F">
        <w:rPr>
          <w:rFonts w:ascii="Times New Roman" w:hAnsi="Times New Roman"/>
          <w:sz w:val="28"/>
          <w:szCs w:val="28"/>
          <w:lang w:val="uk-UA"/>
        </w:rPr>
        <w:t>50</w:t>
      </w:r>
      <w:r>
        <w:rPr>
          <w:rFonts w:ascii="Times New Roman" w:hAnsi="Times New Roman"/>
          <w:sz w:val="28"/>
          <w:szCs w:val="28"/>
          <w:lang w:val="uk-UA"/>
        </w:rPr>
        <w:t xml:space="preserve"> сторінок) і</w:t>
      </w:r>
      <w:r>
        <w:rPr>
          <w:rFonts w:ascii="Times New Roman" w:hAnsi="Times New Roman"/>
          <w:sz w:val="28"/>
          <w:lang w:val="uk-UA"/>
        </w:rPr>
        <w:t xml:space="preserve"> складається зі вступу, </w:t>
      </w:r>
      <w:r w:rsidRPr="00A81388">
        <w:rPr>
          <w:rFonts w:ascii="Times New Roman" w:hAnsi="Times New Roman"/>
          <w:sz w:val="28"/>
          <w:szCs w:val="28"/>
          <w:lang w:val="uk-UA"/>
        </w:rPr>
        <w:t>огляду літератури, чотирьох розділів експериментальн</w:t>
      </w:r>
      <w:r>
        <w:rPr>
          <w:rFonts w:ascii="Times New Roman" w:hAnsi="Times New Roman"/>
          <w:sz w:val="28"/>
          <w:szCs w:val="28"/>
          <w:lang w:val="uk-UA"/>
        </w:rPr>
        <w:t>их</w:t>
      </w:r>
      <w:r w:rsidRPr="00A81388">
        <w:rPr>
          <w:rFonts w:ascii="Times New Roman" w:hAnsi="Times New Roman"/>
          <w:sz w:val="28"/>
          <w:szCs w:val="28"/>
          <w:lang w:val="uk-UA"/>
        </w:rPr>
        <w:t xml:space="preserve"> </w:t>
      </w:r>
      <w:r>
        <w:rPr>
          <w:rFonts w:ascii="Times New Roman" w:hAnsi="Times New Roman"/>
          <w:sz w:val="28"/>
          <w:szCs w:val="28"/>
          <w:lang w:val="uk-UA"/>
        </w:rPr>
        <w:t>досліджень,</w:t>
      </w:r>
      <w:r w:rsidRPr="00A81388">
        <w:rPr>
          <w:rFonts w:ascii="Times New Roman" w:hAnsi="Times New Roman"/>
          <w:sz w:val="28"/>
          <w:szCs w:val="28"/>
          <w:lang w:val="uk-UA"/>
        </w:rPr>
        <w:t xml:space="preserve"> висновків, списку </w:t>
      </w:r>
      <w:r>
        <w:rPr>
          <w:rFonts w:ascii="Times New Roman" w:hAnsi="Times New Roman"/>
          <w:sz w:val="28"/>
          <w:szCs w:val="28"/>
          <w:lang w:val="uk-UA"/>
        </w:rPr>
        <w:t xml:space="preserve">використаної </w:t>
      </w:r>
      <w:r w:rsidRPr="00A81388">
        <w:rPr>
          <w:rFonts w:ascii="Times New Roman" w:hAnsi="Times New Roman"/>
          <w:sz w:val="28"/>
          <w:szCs w:val="28"/>
          <w:lang w:val="uk-UA"/>
        </w:rPr>
        <w:t xml:space="preserve">літератури </w:t>
      </w:r>
      <w:r>
        <w:rPr>
          <w:rFonts w:ascii="Times New Roman" w:hAnsi="Times New Roman"/>
          <w:sz w:val="28"/>
          <w:szCs w:val="28"/>
          <w:lang w:val="uk-UA"/>
        </w:rPr>
        <w:t>і</w:t>
      </w:r>
      <w:r w:rsidRPr="00A81388">
        <w:rPr>
          <w:rFonts w:ascii="Times New Roman" w:hAnsi="Times New Roman"/>
          <w:sz w:val="28"/>
          <w:szCs w:val="28"/>
          <w:lang w:val="uk-UA"/>
        </w:rPr>
        <w:t xml:space="preserve"> додатків.</w:t>
      </w:r>
      <w:r>
        <w:rPr>
          <w:rFonts w:ascii="Times New Roman" w:hAnsi="Times New Roman"/>
          <w:sz w:val="28"/>
          <w:szCs w:val="28"/>
          <w:lang w:val="uk-UA"/>
        </w:rPr>
        <w:t xml:space="preserve"> </w:t>
      </w:r>
      <w:r w:rsidRPr="00A81388">
        <w:rPr>
          <w:rFonts w:ascii="Times New Roman" w:hAnsi="Times New Roman"/>
          <w:sz w:val="28"/>
          <w:szCs w:val="28"/>
          <w:lang w:val="uk-UA"/>
        </w:rPr>
        <w:t xml:space="preserve">Робота ілюстрована </w:t>
      </w:r>
      <w:r>
        <w:rPr>
          <w:rFonts w:ascii="Times New Roman" w:hAnsi="Times New Roman"/>
          <w:sz w:val="28"/>
          <w:szCs w:val="28"/>
          <w:lang w:val="uk-UA"/>
        </w:rPr>
        <w:t xml:space="preserve">36 рисунками, 35 </w:t>
      </w:r>
      <w:r w:rsidRPr="00A81388">
        <w:rPr>
          <w:rFonts w:ascii="Times New Roman" w:hAnsi="Times New Roman"/>
          <w:sz w:val="28"/>
          <w:szCs w:val="28"/>
          <w:lang w:val="uk-UA"/>
        </w:rPr>
        <w:t>таблицями</w:t>
      </w:r>
      <w:r>
        <w:rPr>
          <w:rFonts w:ascii="Times New Roman" w:hAnsi="Times New Roman"/>
          <w:sz w:val="28"/>
          <w:szCs w:val="28"/>
          <w:lang w:val="uk-UA"/>
        </w:rPr>
        <w:t>, 19 додатками</w:t>
      </w:r>
      <w:r w:rsidRPr="00FA3291">
        <w:rPr>
          <w:rFonts w:ascii="Times New Roman" w:hAnsi="Times New Roman"/>
          <w:sz w:val="28"/>
          <w:szCs w:val="28"/>
          <w:lang w:val="uk-UA"/>
        </w:rPr>
        <w:t>.</w:t>
      </w:r>
      <w:r>
        <w:rPr>
          <w:rFonts w:ascii="Times New Roman" w:hAnsi="Times New Roman"/>
          <w:sz w:val="28"/>
          <w:szCs w:val="28"/>
          <w:lang w:val="uk-UA"/>
        </w:rPr>
        <w:t xml:space="preserve"> Список</w:t>
      </w:r>
      <w:r w:rsidRPr="00065F3E">
        <w:rPr>
          <w:rFonts w:ascii="Times New Roman" w:hAnsi="Times New Roman"/>
          <w:sz w:val="28"/>
          <w:szCs w:val="28"/>
          <w:lang w:val="uk-UA"/>
        </w:rPr>
        <w:t xml:space="preserve"> використаних джерел складає 188 найменувань</w:t>
      </w:r>
      <w:r>
        <w:rPr>
          <w:rFonts w:ascii="Times New Roman" w:hAnsi="Times New Roman"/>
          <w:sz w:val="28"/>
          <w:szCs w:val="28"/>
          <w:lang w:val="uk-UA"/>
        </w:rPr>
        <w:t>, з них 38 - іноземних</w:t>
      </w:r>
      <w:r w:rsidRPr="00065F3E">
        <w:rPr>
          <w:rFonts w:ascii="Times New Roman" w:hAnsi="Times New Roman"/>
          <w:sz w:val="28"/>
          <w:szCs w:val="28"/>
          <w:lang w:val="uk-UA"/>
        </w:rPr>
        <w:t>.</w:t>
      </w:r>
    </w:p>
    <w:p w:rsidR="003015D7" w:rsidRPr="000A7D4F" w:rsidRDefault="003015D7" w:rsidP="003015D7">
      <w:pPr>
        <w:widowControl w:val="0"/>
        <w:spacing w:line="360" w:lineRule="auto"/>
        <w:ind w:left="1058" w:right="244" w:hanging="1418"/>
        <w:jc w:val="center"/>
        <w:rPr>
          <w:sz w:val="28"/>
          <w:lang w:val="uk-UA"/>
        </w:rPr>
      </w:pPr>
      <w:r>
        <w:rPr>
          <w:lang w:val="uk-UA"/>
        </w:rPr>
        <w:br w:type="page"/>
      </w:r>
      <w:r w:rsidRPr="000A7D4F">
        <w:rPr>
          <w:sz w:val="28"/>
          <w:lang w:val="uk-UA"/>
        </w:rPr>
        <w:lastRenderedPageBreak/>
        <w:t>ЗАГАЛЬНІ ВИСНОВКИ</w:t>
      </w:r>
    </w:p>
    <w:p w:rsidR="003015D7" w:rsidRDefault="003015D7" w:rsidP="003015D7">
      <w:pPr>
        <w:pStyle w:val="af9"/>
        <w:widowControl w:val="0"/>
        <w:spacing w:line="360" w:lineRule="auto"/>
        <w:ind w:left="142" w:right="244" w:hanging="502"/>
        <w:jc w:val="both"/>
        <w:rPr>
          <w:rFonts w:ascii="Times New Roman" w:hAnsi="Times New Roman"/>
          <w:sz w:val="28"/>
          <w:szCs w:val="28"/>
          <w:lang w:val="uk-UA" w:eastAsia="uk-UA"/>
        </w:rPr>
      </w:pPr>
    </w:p>
    <w:p w:rsidR="003015D7" w:rsidRDefault="003015D7" w:rsidP="003015D7">
      <w:pPr>
        <w:pStyle w:val="af9"/>
        <w:widowControl w:val="0"/>
        <w:spacing w:line="360" w:lineRule="auto"/>
        <w:ind w:left="-360" w:right="98" w:firstLine="720"/>
        <w:jc w:val="both"/>
        <w:rPr>
          <w:rFonts w:ascii="Times New Roman" w:hAnsi="Times New Roman"/>
          <w:sz w:val="28"/>
          <w:szCs w:val="28"/>
          <w:lang w:val="uk-UA" w:eastAsia="uk-UA"/>
        </w:rPr>
      </w:pPr>
      <w:r w:rsidRPr="0052734D">
        <w:rPr>
          <w:rFonts w:ascii="Times New Roman" w:hAnsi="Times New Roman"/>
          <w:sz w:val="28"/>
          <w:szCs w:val="28"/>
          <w:lang w:val="uk-UA" w:eastAsia="uk-UA"/>
        </w:rPr>
        <w:t>1</w:t>
      </w:r>
      <w:r>
        <w:rPr>
          <w:rFonts w:ascii="Times New Roman" w:hAnsi="Times New Roman"/>
          <w:sz w:val="28"/>
          <w:szCs w:val="28"/>
          <w:lang w:val="uk-UA" w:eastAsia="uk-UA"/>
        </w:rPr>
        <w:t xml:space="preserve">. Проведено системне вивчення біологічно активних речовин азуленвміщуючих видів роду </w:t>
      </w:r>
      <w:r w:rsidRPr="0052734D">
        <w:rPr>
          <w:rFonts w:ascii="Times New Roman" w:hAnsi="Times New Roman"/>
          <w:sz w:val="28"/>
          <w:szCs w:val="28"/>
          <w:lang w:val="en-US" w:eastAsia="uk-UA"/>
        </w:rPr>
        <w:t>Artemisia</w:t>
      </w:r>
      <w:r w:rsidRPr="007917A2">
        <w:rPr>
          <w:rFonts w:ascii="Times New Roman" w:hAnsi="Times New Roman"/>
          <w:sz w:val="28"/>
          <w:szCs w:val="28"/>
          <w:lang w:val="uk-UA" w:eastAsia="uk-UA"/>
        </w:rPr>
        <w:t xml:space="preserve"> L.</w:t>
      </w:r>
      <w:r>
        <w:rPr>
          <w:rFonts w:ascii="Times New Roman" w:hAnsi="Times New Roman"/>
          <w:sz w:val="28"/>
          <w:szCs w:val="28"/>
          <w:lang w:val="uk-UA" w:eastAsia="uk-UA"/>
        </w:rPr>
        <w:t xml:space="preserve"> На основі порівняльного вивчення якісного та кількісного вмісту біологічно активних речовин (ефірних олій, азуленів, флавоноїдів, каротиноїдів, макро- та мікроелементів, органічних, фенолкарбонових, урсолової та аскорбінової кислот) науково обгрунтовано можливість створення нових лікарських засобів з бактеріостатичною, мікостатичною, протизапальною активністю.</w:t>
      </w:r>
    </w:p>
    <w:p w:rsidR="003015D7" w:rsidRPr="007917A2" w:rsidRDefault="003015D7" w:rsidP="003015D7">
      <w:pPr>
        <w:pStyle w:val="af9"/>
        <w:widowControl w:val="0"/>
        <w:spacing w:line="360" w:lineRule="auto"/>
        <w:ind w:left="-360" w:right="98" w:firstLine="720"/>
        <w:jc w:val="both"/>
        <w:rPr>
          <w:rFonts w:ascii="Times New Roman" w:hAnsi="Times New Roman"/>
          <w:sz w:val="28"/>
          <w:szCs w:val="28"/>
          <w:lang w:val="uk-UA" w:eastAsia="uk-UA"/>
        </w:rPr>
      </w:pPr>
      <w:r>
        <w:rPr>
          <w:rFonts w:ascii="Times New Roman" w:hAnsi="Times New Roman"/>
          <w:sz w:val="28"/>
          <w:szCs w:val="28"/>
          <w:lang w:val="uk-UA" w:eastAsia="uk-UA"/>
        </w:rPr>
        <w:t xml:space="preserve">2. </w:t>
      </w:r>
      <w:r w:rsidRPr="007917A2">
        <w:rPr>
          <w:rFonts w:ascii="Times New Roman" w:hAnsi="Times New Roman"/>
          <w:sz w:val="28"/>
          <w:szCs w:val="28"/>
          <w:lang w:val="uk-UA" w:eastAsia="uk-UA"/>
        </w:rPr>
        <w:t xml:space="preserve">Були вивчені фізико - хімічні властивості і вміст ефірних олій в траві </w:t>
      </w:r>
      <w:r w:rsidRPr="0052734D">
        <w:rPr>
          <w:rFonts w:ascii="Times New Roman" w:hAnsi="Times New Roman"/>
          <w:sz w:val="28"/>
          <w:szCs w:val="28"/>
          <w:lang w:val="en-US" w:eastAsia="uk-UA"/>
        </w:rPr>
        <w:t>Artemisia</w:t>
      </w:r>
      <w:r w:rsidRPr="007917A2">
        <w:rPr>
          <w:rFonts w:ascii="Times New Roman" w:hAnsi="Times New Roman"/>
          <w:sz w:val="28"/>
          <w:szCs w:val="28"/>
          <w:lang w:val="uk-UA" w:eastAsia="uk-UA"/>
        </w:rPr>
        <w:t xml:space="preserve"> а</w:t>
      </w:r>
      <w:r w:rsidRPr="0052734D">
        <w:rPr>
          <w:rFonts w:ascii="Times New Roman" w:hAnsi="Times New Roman"/>
          <w:sz w:val="28"/>
          <w:szCs w:val="28"/>
          <w:lang w:val="en-US" w:eastAsia="uk-UA"/>
        </w:rPr>
        <w:t>bsinthium</w:t>
      </w:r>
      <w:r w:rsidRPr="007917A2">
        <w:rPr>
          <w:rFonts w:ascii="Times New Roman" w:hAnsi="Times New Roman"/>
          <w:sz w:val="28"/>
          <w:szCs w:val="28"/>
          <w:lang w:val="uk-UA" w:eastAsia="uk-UA"/>
        </w:rPr>
        <w:t xml:space="preserve"> L., </w:t>
      </w:r>
      <w:proofErr w:type="gramStart"/>
      <w:r w:rsidRPr="0052734D">
        <w:rPr>
          <w:rFonts w:ascii="Times New Roman" w:hAnsi="Times New Roman"/>
          <w:sz w:val="28"/>
          <w:szCs w:val="28"/>
          <w:lang w:val="en-US" w:eastAsia="uk-UA"/>
        </w:rPr>
        <w:t>Artemisia</w:t>
      </w:r>
      <w:r w:rsidRPr="007917A2">
        <w:rPr>
          <w:rFonts w:ascii="Times New Roman" w:hAnsi="Times New Roman"/>
          <w:sz w:val="28"/>
          <w:szCs w:val="28"/>
          <w:lang w:val="uk-UA" w:eastAsia="uk-UA"/>
        </w:rPr>
        <w:t xml:space="preserve"> </w:t>
      </w:r>
      <w:r w:rsidRPr="0052734D">
        <w:rPr>
          <w:rFonts w:ascii="Times New Roman" w:hAnsi="Times New Roman"/>
          <w:sz w:val="28"/>
          <w:szCs w:val="28"/>
          <w:lang w:val="en-US" w:eastAsia="uk-UA"/>
        </w:rPr>
        <w:t>vulgaris</w:t>
      </w:r>
      <w:r w:rsidRPr="007917A2">
        <w:rPr>
          <w:rFonts w:ascii="Times New Roman" w:hAnsi="Times New Roman"/>
          <w:sz w:val="28"/>
          <w:szCs w:val="28"/>
          <w:lang w:val="uk-UA" w:eastAsia="uk-UA"/>
        </w:rPr>
        <w:t xml:space="preserve"> L., </w:t>
      </w:r>
      <w:r w:rsidRPr="0052734D">
        <w:rPr>
          <w:rFonts w:ascii="Times New Roman" w:hAnsi="Times New Roman"/>
          <w:sz w:val="28"/>
          <w:szCs w:val="28"/>
          <w:lang w:val="en-US" w:eastAsia="uk-UA"/>
        </w:rPr>
        <w:t>Artemisia</w:t>
      </w:r>
      <w:r w:rsidRPr="007917A2">
        <w:rPr>
          <w:rFonts w:ascii="Times New Roman" w:hAnsi="Times New Roman"/>
          <w:sz w:val="28"/>
          <w:szCs w:val="28"/>
          <w:lang w:val="uk-UA" w:eastAsia="uk-UA"/>
        </w:rPr>
        <w:t xml:space="preserve"> </w:t>
      </w:r>
      <w:r w:rsidRPr="0052734D">
        <w:rPr>
          <w:rFonts w:ascii="Times New Roman" w:hAnsi="Times New Roman"/>
          <w:sz w:val="28"/>
          <w:szCs w:val="28"/>
          <w:lang w:val="en-US" w:eastAsia="uk-UA"/>
        </w:rPr>
        <w:t>austriaca</w:t>
      </w:r>
      <w:r w:rsidRPr="007917A2">
        <w:rPr>
          <w:rFonts w:ascii="Times New Roman" w:hAnsi="Times New Roman"/>
          <w:sz w:val="28"/>
          <w:szCs w:val="28"/>
          <w:lang w:val="uk-UA" w:eastAsia="uk-UA"/>
        </w:rPr>
        <w:t xml:space="preserve"> </w:t>
      </w:r>
      <w:r w:rsidRPr="0052734D">
        <w:rPr>
          <w:rFonts w:ascii="Times New Roman" w:hAnsi="Times New Roman"/>
          <w:sz w:val="28"/>
          <w:szCs w:val="28"/>
          <w:lang w:val="en-US" w:eastAsia="uk-UA"/>
        </w:rPr>
        <w:t>Jacq</w:t>
      </w:r>
      <w:r w:rsidRPr="007917A2">
        <w:rPr>
          <w:rFonts w:ascii="Times New Roman" w:hAnsi="Times New Roman"/>
          <w:sz w:val="28"/>
          <w:szCs w:val="28"/>
          <w:lang w:val="uk-UA" w:eastAsia="uk-UA"/>
        </w:rPr>
        <w:t>.</w:t>
      </w:r>
      <w:proofErr w:type="gramEnd"/>
      <w:r>
        <w:rPr>
          <w:rFonts w:ascii="Times New Roman" w:hAnsi="Times New Roman"/>
          <w:sz w:val="28"/>
          <w:szCs w:val="28"/>
          <w:lang w:val="uk-UA" w:eastAsia="uk-UA"/>
        </w:rPr>
        <w:t xml:space="preserve"> </w:t>
      </w:r>
      <w:r w:rsidRPr="007917A2">
        <w:rPr>
          <w:rFonts w:ascii="Times New Roman" w:hAnsi="Times New Roman"/>
          <w:sz w:val="28"/>
          <w:szCs w:val="28"/>
          <w:lang w:val="uk-UA" w:eastAsia="uk-UA"/>
        </w:rPr>
        <w:t xml:space="preserve">Вперше методом ГРХ на мікрокапілярних колонках </w:t>
      </w:r>
      <w:r>
        <w:rPr>
          <w:rFonts w:ascii="Times New Roman" w:hAnsi="Times New Roman"/>
          <w:sz w:val="28"/>
          <w:szCs w:val="28"/>
          <w:lang w:val="uk-UA" w:eastAsia="uk-UA"/>
        </w:rPr>
        <w:t xml:space="preserve">у ЕО полину гіркого </w:t>
      </w:r>
      <w:r w:rsidRPr="007917A2">
        <w:rPr>
          <w:rFonts w:ascii="Times New Roman" w:hAnsi="Times New Roman"/>
          <w:sz w:val="28"/>
          <w:szCs w:val="28"/>
          <w:lang w:val="uk-UA" w:eastAsia="uk-UA"/>
        </w:rPr>
        <w:t>в</w:t>
      </w:r>
      <w:r>
        <w:rPr>
          <w:rFonts w:ascii="Times New Roman" w:hAnsi="Times New Roman"/>
          <w:sz w:val="28"/>
          <w:szCs w:val="28"/>
          <w:lang w:val="uk-UA" w:eastAsia="uk-UA"/>
        </w:rPr>
        <w:t>становлена присутність</w:t>
      </w:r>
      <w:r w:rsidRPr="007917A2">
        <w:rPr>
          <w:rFonts w:ascii="Times New Roman" w:hAnsi="Times New Roman"/>
          <w:sz w:val="28"/>
          <w:szCs w:val="28"/>
          <w:lang w:val="uk-UA" w:eastAsia="uk-UA"/>
        </w:rPr>
        <w:t xml:space="preserve"> до 56 компонентів,</w:t>
      </w:r>
      <w:r>
        <w:rPr>
          <w:rFonts w:ascii="Times New Roman" w:hAnsi="Times New Roman"/>
          <w:sz w:val="28"/>
          <w:szCs w:val="28"/>
          <w:lang w:val="uk-UA" w:eastAsia="uk-UA"/>
        </w:rPr>
        <w:t xml:space="preserve"> у</w:t>
      </w:r>
      <w:r w:rsidRPr="007917A2">
        <w:rPr>
          <w:rFonts w:ascii="Times New Roman" w:hAnsi="Times New Roman"/>
          <w:sz w:val="28"/>
          <w:szCs w:val="28"/>
          <w:lang w:val="uk-UA" w:eastAsia="uk-UA"/>
        </w:rPr>
        <w:t xml:space="preserve"> </w:t>
      </w:r>
      <w:r>
        <w:rPr>
          <w:rFonts w:ascii="Times New Roman" w:hAnsi="Times New Roman"/>
          <w:sz w:val="28"/>
          <w:szCs w:val="28"/>
          <w:lang w:val="uk-UA" w:eastAsia="uk-UA"/>
        </w:rPr>
        <w:t xml:space="preserve">ЕО </w:t>
      </w:r>
      <w:r w:rsidRPr="007917A2">
        <w:rPr>
          <w:rFonts w:ascii="Times New Roman" w:hAnsi="Times New Roman"/>
          <w:sz w:val="28"/>
          <w:szCs w:val="28"/>
          <w:lang w:val="uk-UA" w:eastAsia="uk-UA"/>
        </w:rPr>
        <w:t xml:space="preserve">полину австрійського - до 43, </w:t>
      </w:r>
      <w:r>
        <w:rPr>
          <w:rFonts w:ascii="Times New Roman" w:hAnsi="Times New Roman"/>
          <w:sz w:val="28"/>
          <w:szCs w:val="28"/>
          <w:lang w:val="uk-UA" w:eastAsia="uk-UA"/>
        </w:rPr>
        <w:t xml:space="preserve">у ЕО </w:t>
      </w:r>
      <w:r w:rsidRPr="007917A2">
        <w:rPr>
          <w:rFonts w:ascii="Times New Roman" w:hAnsi="Times New Roman"/>
          <w:sz w:val="28"/>
          <w:szCs w:val="28"/>
          <w:lang w:val="uk-UA" w:eastAsia="uk-UA"/>
        </w:rPr>
        <w:t>полину звичайного - до 31.</w:t>
      </w:r>
    </w:p>
    <w:p w:rsidR="003015D7" w:rsidRPr="007917A2" w:rsidRDefault="003015D7" w:rsidP="003015D7">
      <w:pPr>
        <w:spacing w:line="360" w:lineRule="auto"/>
        <w:ind w:left="-360" w:right="99" w:firstLine="720"/>
        <w:jc w:val="both"/>
        <w:rPr>
          <w:sz w:val="28"/>
          <w:szCs w:val="28"/>
          <w:lang w:val="uk-UA"/>
        </w:rPr>
      </w:pPr>
      <w:r>
        <w:rPr>
          <w:sz w:val="28"/>
          <w:szCs w:val="28"/>
          <w:lang w:val="uk-UA" w:eastAsia="uk-UA"/>
        </w:rPr>
        <w:t xml:space="preserve">3. </w:t>
      </w:r>
      <w:r w:rsidRPr="007917A2">
        <w:rPr>
          <w:sz w:val="28"/>
          <w:szCs w:val="28"/>
          <w:lang w:val="uk-UA" w:eastAsia="uk-UA"/>
        </w:rPr>
        <w:t xml:space="preserve">Вперше виділено та ідентифіковано </w:t>
      </w:r>
      <w:r>
        <w:rPr>
          <w:sz w:val="28"/>
          <w:szCs w:val="28"/>
          <w:lang w:val="uk-UA" w:eastAsia="uk-UA"/>
        </w:rPr>
        <w:t xml:space="preserve">методами УФ -, ІЧ -, та ПМР -спектроскопії </w:t>
      </w:r>
      <w:r w:rsidRPr="00B351B3">
        <w:rPr>
          <w:sz w:val="28"/>
          <w:szCs w:val="28"/>
          <w:lang w:val="uk-UA" w:eastAsia="uk-UA"/>
        </w:rPr>
        <w:t>флавоно</w:t>
      </w:r>
      <w:r w:rsidRPr="007917A2">
        <w:rPr>
          <w:sz w:val="28"/>
          <w:szCs w:val="28"/>
          <w:lang w:val="uk-UA" w:eastAsia="uk-UA"/>
        </w:rPr>
        <w:t>ї</w:t>
      </w:r>
      <w:r w:rsidRPr="00B351B3">
        <w:rPr>
          <w:sz w:val="28"/>
          <w:szCs w:val="28"/>
          <w:lang w:val="uk-UA" w:eastAsia="uk-UA"/>
        </w:rPr>
        <w:t>д</w:t>
      </w:r>
      <w:r>
        <w:rPr>
          <w:sz w:val="28"/>
          <w:szCs w:val="28"/>
          <w:lang w:val="uk-UA" w:eastAsia="uk-UA"/>
        </w:rPr>
        <w:t>и</w:t>
      </w:r>
      <w:r w:rsidRPr="007917A2">
        <w:rPr>
          <w:sz w:val="28"/>
          <w:szCs w:val="28"/>
          <w:lang w:val="uk-UA" w:eastAsia="uk-UA"/>
        </w:rPr>
        <w:t xml:space="preserve"> </w:t>
      </w:r>
      <w:r>
        <w:rPr>
          <w:sz w:val="28"/>
          <w:szCs w:val="28"/>
          <w:lang w:val="uk-UA" w:eastAsia="uk-UA"/>
        </w:rPr>
        <w:t>у</w:t>
      </w:r>
      <w:r w:rsidRPr="007917A2">
        <w:rPr>
          <w:sz w:val="28"/>
          <w:szCs w:val="28"/>
          <w:lang w:val="uk-UA" w:eastAsia="uk-UA"/>
        </w:rPr>
        <w:t xml:space="preserve"> трав</w:t>
      </w:r>
      <w:r>
        <w:rPr>
          <w:sz w:val="28"/>
          <w:szCs w:val="28"/>
          <w:lang w:val="uk-UA" w:eastAsia="uk-UA"/>
        </w:rPr>
        <w:t>і полину гіркого</w:t>
      </w:r>
      <w:r w:rsidRPr="007917A2">
        <w:rPr>
          <w:sz w:val="28"/>
          <w:szCs w:val="28"/>
          <w:lang w:val="uk-UA" w:eastAsia="uk-UA"/>
        </w:rPr>
        <w:t xml:space="preserve">: астрагалін, ізорамнетин - </w:t>
      </w:r>
      <w:r>
        <w:rPr>
          <w:sz w:val="28"/>
          <w:szCs w:val="28"/>
          <w:lang w:val="uk-UA" w:eastAsia="uk-UA"/>
        </w:rPr>
        <w:t>3</w:t>
      </w:r>
      <w:r w:rsidRPr="007917A2">
        <w:rPr>
          <w:sz w:val="28"/>
          <w:szCs w:val="28"/>
          <w:lang w:val="uk-UA" w:eastAsia="uk-UA"/>
        </w:rPr>
        <w:t xml:space="preserve"> - </w:t>
      </w:r>
      <w:r>
        <w:rPr>
          <w:sz w:val="28"/>
          <w:szCs w:val="28"/>
          <w:lang w:val="uk-UA" w:eastAsia="uk-UA"/>
        </w:rPr>
        <w:t>β</w:t>
      </w:r>
      <w:r w:rsidRPr="007917A2">
        <w:rPr>
          <w:sz w:val="28"/>
          <w:szCs w:val="28"/>
          <w:lang w:val="uk-UA" w:eastAsia="uk-UA"/>
        </w:rPr>
        <w:t xml:space="preserve"> - D - глюкопіранозил - (6 - 1) - </w:t>
      </w:r>
      <w:r>
        <w:rPr>
          <w:sz w:val="28"/>
          <w:szCs w:val="28"/>
          <w:lang w:val="uk-UA" w:eastAsia="uk-UA"/>
        </w:rPr>
        <w:t>β</w:t>
      </w:r>
      <w:r w:rsidRPr="007917A2">
        <w:rPr>
          <w:sz w:val="28"/>
          <w:szCs w:val="28"/>
          <w:lang w:val="uk-UA" w:eastAsia="uk-UA"/>
        </w:rPr>
        <w:t xml:space="preserve"> - D - глюкопіранозид, патулитрин; у полину австрійському: лютеолін, лютеолін - 7 - гл</w:t>
      </w:r>
      <w:r>
        <w:rPr>
          <w:sz w:val="28"/>
          <w:szCs w:val="28"/>
          <w:lang w:val="uk-UA" w:eastAsia="uk-UA"/>
        </w:rPr>
        <w:t>і</w:t>
      </w:r>
      <w:r w:rsidRPr="007917A2">
        <w:rPr>
          <w:sz w:val="28"/>
          <w:szCs w:val="28"/>
          <w:lang w:val="uk-UA" w:eastAsia="uk-UA"/>
        </w:rPr>
        <w:t>козид; у полину звичайному: лютеолін, лютеол</w:t>
      </w:r>
      <w:r>
        <w:rPr>
          <w:sz w:val="28"/>
          <w:szCs w:val="28"/>
          <w:lang w:val="uk-UA" w:eastAsia="uk-UA"/>
        </w:rPr>
        <w:t>і</w:t>
      </w:r>
      <w:r w:rsidRPr="007917A2">
        <w:rPr>
          <w:sz w:val="28"/>
          <w:szCs w:val="28"/>
          <w:lang w:val="uk-UA" w:eastAsia="uk-UA"/>
        </w:rPr>
        <w:t>н - 7 - гл</w:t>
      </w:r>
      <w:r>
        <w:rPr>
          <w:sz w:val="28"/>
          <w:szCs w:val="28"/>
          <w:lang w:val="uk-UA" w:eastAsia="uk-UA"/>
        </w:rPr>
        <w:t>і</w:t>
      </w:r>
      <w:r w:rsidRPr="007917A2">
        <w:rPr>
          <w:sz w:val="28"/>
          <w:szCs w:val="28"/>
          <w:lang w:val="uk-UA" w:eastAsia="uk-UA"/>
        </w:rPr>
        <w:t xml:space="preserve">козид, кверцетин - 3 - </w:t>
      </w:r>
      <w:r>
        <w:rPr>
          <w:sz w:val="28"/>
          <w:szCs w:val="28"/>
          <w:lang w:val="uk-UA" w:eastAsia="uk-UA"/>
        </w:rPr>
        <w:t>β</w:t>
      </w:r>
      <w:r w:rsidRPr="007917A2">
        <w:rPr>
          <w:sz w:val="28"/>
          <w:szCs w:val="28"/>
          <w:lang w:val="uk-UA" w:eastAsia="uk-UA"/>
        </w:rPr>
        <w:t xml:space="preserve"> - D - глюкофуранозид, скопарин, астрагалін, кактицин, нарцисин.</w:t>
      </w:r>
    </w:p>
    <w:p w:rsidR="003015D7" w:rsidRPr="007917A2" w:rsidRDefault="003015D7" w:rsidP="003015D7">
      <w:pPr>
        <w:spacing w:line="360" w:lineRule="auto"/>
        <w:ind w:left="-360" w:right="99" w:firstLine="720"/>
        <w:jc w:val="both"/>
        <w:rPr>
          <w:sz w:val="28"/>
          <w:szCs w:val="28"/>
          <w:lang w:val="uk-UA"/>
        </w:rPr>
      </w:pPr>
      <w:r>
        <w:rPr>
          <w:sz w:val="28"/>
          <w:szCs w:val="28"/>
          <w:lang w:val="uk-UA" w:eastAsia="uk-UA"/>
        </w:rPr>
        <w:t>4. В</w:t>
      </w:r>
      <w:r w:rsidRPr="007917A2">
        <w:rPr>
          <w:sz w:val="28"/>
          <w:szCs w:val="28"/>
          <w:lang w:val="uk-UA" w:eastAsia="uk-UA"/>
        </w:rPr>
        <w:t>перше методом В</w:t>
      </w:r>
      <w:r>
        <w:rPr>
          <w:sz w:val="28"/>
          <w:szCs w:val="28"/>
          <w:lang w:val="uk-UA" w:eastAsia="uk-UA"/>
        </w:rPr>
        <w:t>Е</w:t>
      </w:r>
      <w:r w:rsidRPr="007917A2">
        <w:rPr>
          <w:sz w:val="28"/>
          <w:szCs w:val="28"/>
          <w:lang w:val="uk-UA" w:eastAsia="uk-UA"/>
        </w:rPr>
        <w:t xml:space="preserve">РХ </w:t>
      </w:r>
      <w:r>
        <w:rPr>
          <w:sz w:val="28"/>
          <w:szCs w:val="28"/>
          <w:lang w:val="uk-UA" w:eastAsia="uk-UA"/>
        </w:rPr>
        <w:t xml:space="preserve">ідентифіковано </w:t>
      </w:r>
      <w:r w:rsidRPr="007917A2">
        <w:rPr>
          <w:sz w:val="28"/>
          <w:szCs w:val="28"/>
          <w:lang w:val="uk-UA" w:eastAsia="uk-UA"/>
        </w:rPr>
        <w:t>до 17 амінокислот, 8 з яких (лейцин, ізолейцин, фенилаланін, метионін, лізин, гістидин, треонін, вал</w:t>
      </w:r>
      <w:r>
        <w:rPr>
          <w:sz w:val="28"/>
          <w:szCs w:val="28"/>
          <w:lang w:val="uk-UA" w:eastAsia="uk-UA"/>
        </w:rPr>
        <w:t>і</w:t>
      </w:r>
      <w:r w:rsidRPr="007917A2">
        <w:rPr>
          <w:sz w:val="28"/>
          <w:szCs w:val="28"/>
          <w:lang w:val="uk-UA" w:eastAsia="uk-UA"/>
        </w:rPr>
        <w:t xml:space="preserve">н) є незамінними. Загальний вміст амінокислот в траві полину гіркого складав до 21,41 </w:t>
      </w:r>
      <w:r w:rsidRPr="007917A2">
        <w:rPr>
          <w:sz w:val="28"/>
          <w:szCs w:val="28"/>
          <w:lang w:val="uk-UA" w:eastAsia="uk-UA"/>
        </w:rPr>
        <w:sym w:font="Symbol" w:char="F0B1"/>
      </w:r>
      <w:r>
        <w:rPr>
          <w:sz w:val="28"/>
          <w:szCs w:val="28"/>
          <w:lang w:val="uk-UA" w:eastAsia="uk-UA"/>
        </w:rPr>
        <w:t xml:space="preserve"> 0,209</w:t>
      </w:r>
      <w:r w:rsidRPr="007917A2">
        <w:rPr>
          <w:sz w:val="28"/>
          <w:szCs w:val="28"/>
          <w:lang w:val="uk-UA" w:eastAsia="uk-UA"/>
        </w:rPr>
        <w:t xml:space="preserve"> </w:t>
      </w:r>
      <w:r w:rsidRPr="007917A2">
        <w:rPr>
          <w:sz w:val="28"/>
          <w:szCs w:val="28"/>
          <w:lang w:eastAsia="uk-UA"/>
        </w:rPr>
        <w:t>мг</w:t>
      </w:r>
      <w:r w:rsidRPr="007917A2">
        <w:rPr>
          <w:sz w:val="28"/>
          <w:szCs w:val="28"/>
          <w:lang w:val="uk-UA" w:eastAsia="uk-UA"/>
        </w:rPr>
        <w:t xml:space="preserve"> </w:t>
      </w:r>
      <w:r w:rsidRPr="007917A2">
        <w:rPr>
          <w:sz w:val="28"/>
          <w:szCs w:val="28"/>
          <w:lang w:eastAsia="uk-UA"/>
        </w:rPr>
        <w:t>%</w:t>
      </w:r>
      <w:r w:rsidRPr="007917A2">
        <w:rPr>
          <w:sz w:val="28"/>
          <w:szCs w:val="28"/>
          <w:lang w:val="uk-UA" w:eastAsia="uk-UA"/>
        </w:rPr>
        <w:t xml:space="preserve">, полину звичайного - до 21,36 </w:t>
      </w:r>
      <w:r w:rsidRPr="007917A2">
        <w:rPr>
          <w:sz w:val="28"/>
          <w:szCs w:val="28"/>
          <w:lang w:val="uk-UA" w:eastAsia="uk-UA"/>
        </w:rPr>
        <w:sym w:font="Symbol" w:char="F0B1"/>
      </w:r>
      <w:r>
        <w:rPr>
          <w:sz w:val="28"/>
          <w:szCs w:val="28"/>
          <w:lang w:val="uk-UA" w:eastAsia="uk-UA"/>
        </w:rPr>
        <w:t xml:space="preserve"> 0,227</w:t>
      </w:r>
      <w:r w:rsidRPr="007917A2">
        <w:rPr>
          <w:sz w:val="28"/>
          <w:szCs w:val="28"/>
          <w:lang w:val="uk-UA" w:eastAsia="uk-UA"/>
        </w:rPr>
        <w:t xml:space="preserve"> </w:t>
      </w:r>
      <w:r w:rsidRPr="007917A2">
        <w:rPr>
          <w:sz w:val="28"/>
          <w:szCs w:val="28"/>
          <w:lang w:eastAsia="uk-UA"/>
        </w:rPr>
        <w:t>мг</w:t>
      </w:r>
      <w:r w:rsidRPr="007917A2">
        <w:rPr>
          <w:sz w:val="28"/>
          <w:szCs w:val="28"/>
          <w:lang w:val="uk-UA" w:eastAsia="uk-UA"/>
        </w:rPr>
        <w:t xml:space="preserve"> </w:t>
      </w:r>
      <w:r w:rsidRPr="007917A2">
        <w:rPr>
          <w:sz w:val="28"/>
          <w:szCs w:val="28"/>
          <w:lang w:eastAsia="uk-UA"/>
        </w:rPr>
        <w:t>%</w:t>
      </w:r>
      <w:r w:rsidRPr="007917A2">
        <w:rPr>
          <w:sz w:val="28"/>
          <w:szCs w:val="28"/>
          <w:lang w:val="uk-UA" w:eastAsia="uk-UA"/>
        </w:rPr>
        <w:t xml:space="preserve">, полину австрійського - до 19,30 </w:t>
      </w:r>
      <w:r w:rsidRPr="007917A2">
        <w:rPr>
          <w:sz w:val="28"/>
          <w:szCs w:val="28"/>
          <w:lang w:val="uk-UA" w:eastAsia="uk-UA"/>
        </w:rPr>
        <w:sym w:font="Symbol" w:char="F0B1"/>
      </w:r>
      <w:r>
        <w:rPr>
          <w:sz w:val="28"/>
          <w:szCs w:val="28"/>
          <w:lang w:val="uk-UA" w:eastAsia="uk-UA"/>
        </w:rPr>
        <w:t xml:space="preserve"> 0,173</w:t>
      </w:r>
      <w:r w:rsidRPr="007917A2">
        <w:rPr>
          <w:sz w:val="28"/>
          <w:szCs w:val="28"/>
          <w:lang w:val="uk-UA" w:eastAsia="uk-UA"/>
        </w:rPr>
        <w:t xml:space="preserve"> </w:t>
      </w:r>
      <w:r w:rsidRPr="007917A2">
        <w:rPr>
          <w:sz w:val="28"/>
          <w:szCs w:val="28"/>
          <w:lang w:eastAsia="uk-UA"/>
        </w:rPr>
        <w:t>мг</w:t>
      </w:r>
      <w:r w:rsidRPr="007917A2">
        <w:rPr>
          <w:sz w:val="28"/>
          <w:szCs w:val="28"/>
          <w:lang w:val="uk-UA" w:eastAsia="uk-UA"/>
        </w:rPr>
        <w:t xml:space="preserve"> </w:t>
      </w:r>
      <w:r w:rsidRPr="007917A2">
        <w:rPr>
          <w:sz w:val="28"/>
          <w:szCs w:val="28"/>
          <w:lang w:eastAsia="uk-UA"/>
        </w:rPr>
        <w:t>%</w:t>
      </w:r>
      <w:r w:rsidRPr="007917A2">
        <w:rPr>
          <w:sz w:val="28"/>
          <w:szCs w:val="28"/>
          <w:lang w:val="uk-UA" w:eastAsia="uk-UA"/>
        </w:rPr>
        <w:t>.</w:t>
      </w:r>
    </w:p>
    <w:p w:rsidR="003015D7" w:rsidRPr="007917A2" w:rsidRDefault="003015D7" w:rsidP="003015D7">
      <w:pPr>
        <w:spacing w:line="360" w:lineRule="auto"/>
        <w:ind w:left="-360" w:right="99" w:firstLine="720"/>
        <w:jc w:val="both"/>
        <w:rPr>
          <w:sz w:val="28"/>
          <w:szCs w:val="28"/>
          <w:lang w:val="uk-UA" w:eastAsia="uk-UA"/>
        </w:rPr>
      </w:pPr>
      <w:r>
        <w:rPr>
          <w:sz w:val="28"/>
          <w:szCs w:val="28"/>
          <w:lang w:val="uk-UA" w:eastAsia="uk-UA"/>
        </w:rPr>
        <w:t>5</w:t>
      </w:r>
      <w:r w:rsidRPr="007917A2">
        <w:rPr>
          <w:sz w:val="28"/>
          <w:szCs w:val="28"/>
          <w:lang w:val="uk-UA" w:eastAsia="uk-UA"/>
        </w:rPr>
        <w:t>.</w:t>
      </w:r>
      <w:r>
        <w:rPr>
          <w:sz w:val="28"/>
          <w:szCs w:val="28"/>
          <w:lang w:val="uk-UA" w:eastAsia="uk-UA"/>
        </w:rPr>
        <w:t xml:space="preserve"> </w:t>
      </w:r>
      <w:r w:rsidRPr="007917A2">
        <w:rPr>
          <w:sz w:val="28"/>
          <w:szCs w:val="28"/>
          <w:lang w:val="uk-UA" w:eastAsia="uk-UA"/>
        </w:rPr>
        <w:t>Вперше з трави полинів гіркого, звичайного і австрійського були виділені і ідентифікова</w:t>
      </w:r>
      <w:r>
        <w:rPr>
          <w:sz w:val="28"/>
          <w:szCs w:val="28"/>
          <w:lang w:val="uk-UA" w:eastAsia="uk-UA"/>
        </w:rPr>
        <w:t>ні: хлорогенова, неохлорогенова, урсолова,</w:t>
      </w:r>
      <w:r w:rsidRPr="007917A2">
        <w:rPr>
          <w:sz w:val="28"/>
          <w:szCs w:val="28"/>
          <w:lang w:val="uk-UA" w:eastAsia="uk-UA"/>
        </w:rPr>
        <w:t xml:space="preserve"> кавов</w:t>
      </w:r>
      <w:r>
        <w:rPr>
          <w:sz w:val="28"/>
          <w:szCs w:val="28"/>
          <w:lang w:val="uk-UA" w:eastAsia="uk-UA"/>
        </w:rPr>
        <w:t xml:space="preserve">а та </w:t>
      </w:r>
      <w:r w:rsidRPr="007917A2">
        <w:rPr>
          <w:sz w:val="28"/>
          <w:szCs w:val="28"/>
          <w:lang w:val="uk-UA" w:eastAsia="uk-UA"/>
        </w:rPr>
        <w:t>розмаринова кислот</w:t>
      </w:r>
      <w:r>
        <w:rPr>
          <w:sz w:val="28"/>
          <w:szCs w:val="28"/>
          <w:lang w:val="uk-UA" w:eastAsia="uk-UA"/>
        </w:rPr>
        <w:t>и</w:t>
      </w:r>
      <w:r w:rsidRPr="007917A2">
        <w:rPr>
          <w:sz w:val="28"/>
          <w:szCs w:val="28"/>
          <w:lang w:val="uk-UA" w:eastAsia="uk-UA"/>
        </w:rPr>
        <w:t>.</w:t>
      </w:r>
    </w:p>
    <w:p w:rsidR="003015D7" w:rsidRPr="007917A2" w:rsidRDefault="003015D7" w:rsidP="003015D7">
      <w:pPr>
        <w:pStyle w:val="af9"/>
        <w:tabs>
          <w:tab w:val="left" w:pos="9540"/>
        </w:tabs>
        <w:spacing w:line="360" w:lineRule="auto"/>
        <w:ind w:left="-360" w:right="99" w:firstLine="720"/>
        <w:jc w:val="both"/>
        <w:rPr>
          <w:rFonts w:ascii="Times New Roman" w:hAnsi="Times New Roman"/>
          <w:sz w:val="28"/>
          <w:szCs w:val="28"/>
          <w:lang w:val="uk-UA" w:eastAsia="uk-UA"/>
        </w:rPr>
      </w:pPr>
      <w:r>
        <w:rPr>
          <w:rFonts w:ascii="Times New Roman" w:hAnsi="Times New Roman"/>
          <w:sz w:val="28"/>
          <w:szCs w:val="28"/>
          <w:lang w:val="uk-UA" w:eastAsia="uk-UA"/>
        </w:rPr>
        <w:t>6</w:t>
      </w:r>
      <w:r w:rsidRPr="007917A2">
        <w:rPr>
          <w:rFonts w:ascii="Times New Roman" w:hAnsi="Times New Roman"/>
          <w:sz w:val="28"/>
          <w:szCs w:val="28"/>
          <w:lang w:val="uk-UA" w:eastAsia="uk-UA"/>
        </w:rPr>
        <w:t>.</w:t>
      </w:r>
      <w:r>
        <w:rPr>
          <w:rFonts w:ascii="Times New Roman" w:hAnsi="Times New Roman"/>
          <w:sz w:val="28"/>
          <w:szCs w:val="28"/>
          <w:lang w:val="uk-UA" w:eastAsia="uk-UA"/>
        </w:rPr>
        <w:t xml:space="preserve"> </w:t>
      </w:r>
      <w:r w:rsidRPr="007917A2">
        <w:rPr>
          <w:rFonts w:ascii="Times New Roman" w:hAnsi="Times New Roman"/>
          <w:sz w:val="28"/>
          <w:szCs w:val="28"/>
          <w:lang w:val="uk-UA" w:eastAsia="uk-UA"/>
        </w:rPr>
        <w:t>Вперше методом атомно - а</w:t>
      </w:r>
      <w:r>
        <w:rPr>
          <w:rFonts w:ascii="Times New Roman" w:hAnsi="Times New Roman"/>
          <w:sz w:val="28"/>
          <w:szCs w:val="28"/>
          <w:lang w:val="uk-UA" w:eastAsia="uk-UA"/>
        </w:rPr>
        <w:t>б</w:t>
      </w:r>
      <w:r w:rsidRPr="007917A2">
        <w:rPr>
          <w:rFonts w:ascii="Times New Roman" w:hAnsi="Times New Roman"/>
          <w:sz w:val="28"/>
          <w:szCs w:val="28"/>
          <w:lang w:val="uk-UA" w:eastAsia="uk-UA"/>
        </w:rPr>
        <w:t>сорбційної спектрометрії в траві полинів гіркого, звичайного</w:t>
      </w:r>
      <w:r>
        <w:rPr>
          <w:rFonts w:ascii="Times New Roman" w:hAnsi="Times New Roman"/>
          <w:sz w:val="28"/>
          <w:szCs w:val="28"/>
          <w:lang w:val="uk-UA" w:eastAsia="uk-UA"/>
        </w:rPr>
        <w:t xml:space="preserve"> </w:t>
      </w:r>
      <w:r w:rsidRPr="007917A2">
        <w:rPr>
          <w:rFonts w:ascii="Times New Roman" w:hAnsi="Times New Roman"/>
          <w:sz w:val="28"/>
          <w:szCs w:val="28"/>
          <w:lang w:val="uk-UA" w:eastAsia="uk-UA"/>
        </w:rPr>
        <w:t>та австрійського встановлений вміст 21 м</w:t>
      </w:r>
      <w:r>
        <w:rPr>
          <w:rFonts w:ascii="Times New Roman" w:hAnsi="Times New Roman"/>
          <w:sz w:val="28"/>
          <w:szCs w:val="28"/>
          <w:lang w:val="uk-UA" w:eastAsia="uk-UA"/>
        </w:rPr>
        <w:t xml:space="preserve">акро- та </w:t>
      </w:r>
      <w:r>
        <w:rPr>
          <w:rFonts w:ascii="Times New Roman" w:hAnsi="Times New Roman"/>
          <w:sz w:val="28"/>
          <w:szCs w:val="28"/>
          <w:lang w:val="uk-UA" w:eastAsia="uk-UA"/>
        </w:rPr>
        <w:lastRenderedPageBreak/>
        <w:t>мікро</w:t>
      </w:r>
      <w:r w:rsidRPr="007917A2">
        <w:rPr>
          <w:rFonts w:ascii="Times New Roman" w:hAnsi="Times New Roman"/>
          <w:sz w:val="28"/>
          <w:szCs w:val="28"/>
          <w:lang w:val="uk-UA" w:eastAsia="uk-UA"/>
        </w:rPr>
        <w:t>елемент</w:t>
      </w:r>
      <w:r>
        <w:rPr>
          <w:rFonts w:ascii="Times New Roman" w:hAnsi="Times New Roman"/>
          <w:sz w:val="28"/>
          <w:szCs w:val="28"/>
          <w:lang w:val="uk-UA" w:eastAsia="uk-UA"/>
        </w:rPr>
        <w:t>а</w:t>
      </w:r>
      <w:r w:rsidRPr="007917A2">
        <w:rPr>
          <w:rFonts w:ascii="Times New Roman" w:hAnsi="Times New Roman"/>
          <w:sz w:val="28"/>
          <w:szCs w:val="28"/>
          <w:lang w:val="uk-UA" w:eastAsia="uk-UA"/>
        </w:rPr>
        <w:t xml:space="preserve">. </w:t>
      </w:r>
      <w:r>
        <w:rPr>
          <w:rFonts w:ascii="Times New Roman" w:hAnsi="Times New Roman"/>
          <w:sz w:val="28"/>
          <w:szCs w:val="28"/>
          <w:lang w:val="uk-UA" w:eastAsia="uk-UA"/>
        </w:rPr>
        <w:t>В</w:t>
      </w:r>
      <w:r w:rsidRPr="007917A2">
        <w:rPr>
          <w:rFonts w:ascii="Times New Roman" w:hAnsi="Times New Roman"/>
          <w:sz w:val="28"/>
          <w:szCs w:val="28"/>
          <w:lang w:val="uk-UA" w:eastAsia="uk-UA"/>
        </w:rPr>
        <w:t xml:space="preserve"> період бутонізації</w:t>
      </w:r>
      <w:r>
        <w:rPr>
          <w:rFonts w:ascii="Times New Roman" w:hAnsi="Times New Roman"/>
          <w:sz w:val="28"/>
          <w:szCs w:val="28"/>
          <w:lang w:val="uk-UA" w:eastAsia="uk-UA"/>
        </w:rPr>
        <w:t xml:space="preserve"> </w:t>
      </w:r>
      <w:r w:rsidRPr="007917A2">
        <w:rPr>
          <w:rFonts w:ascii="Times New Roman" w:hAnsi="Times New Roman"/>
          <w:sz w:val="28"/>
          <w:szCs w:val="28"/>
          <w:lang w:val="uk-UA" w:eastAsia="uk-UA"/>
        </w:rPr>
        <w:t>відмітили</w:t>
      </w:r>
      <w:r>
        <w:rPr>
          <w:rFonts w:ascii="Times New Roman" w:hAnsi="Times New Roman"/>
          <w:sz w:val="28"/>
          <w:szCs w:val="28"/>
          <w:lang w:val="uk-UA" w:eastAsia="uk-UA"/>
        </w:rPr>
        <w:t xml:space="preserve"> м</w:t>
      </w:r>
      <w:r w:rsidRPr="007917A2">
        <w:rPr>
          <w:rFonts w:ascii="Times New Roman" w:hAnsi="Times New Roman"/>
          <w:sz w:val="28"/>
          <w:szCs w:val="28"/>
          <w:lang w:val="uk-UA" w:eastAsia="uk-UA"/>
        </w:rPr>
        <w:t>аксимальне накопичення: калію, магнію, марганцю, заліза, міді.</w:t>
      </w:r>
    </w:p>
    <w:p w:rsidR="003015D7" w:rsidRPr="00983A94" w:rsidRDefault="003015D7" w:rsidP="003015D7">
      <w:pPr>
        <w:pStyle w:val="af9"/>
        <w:spacing w:line="360" w:lineRule="auto"/>
        <w:ind w:left="-360" w:right="98" w:firstLine="720"/>
        <w:jc w:val="both"/>
        <w:rPr>
          <w:rFonts w:ascii="Times New Roman" w:hAnsi="Times New Roman"/>
          <w:sz w:val="28"/>
          <w:szCs w:val="28"/>
          <w:lang w:val="uk-UA" w:eastAsia="uk-UA"/>
        </w:rPr>
      </w:pPr>
      <w:r>
        <w:rPr>
          <w:rFonts w:ascii="Times New Roman" w:hAnsi="Times New Roman"/>
          <w:sz w:val="28"/>
          <w:szCs w:val="28"/>
          <w:lang w:val="uk-UA" w:eastAsia="uk-UA"/>
        </w:rPr>
        <w:t xml:space="preserve">7. </w:t>
      </w:r>
      <w:r w:rsidRPr="00983A94">
        <w:rPr>
          <w:rFonts w:ascii="Times New Roman" w:hAnsi="Times New Roman"/>
          <w:sz w:val="28"/>
          <w:szCs w:val="28"/>
          <w:lang w:val="uk-UA" w:eastAsia="uk-UA"/>
        </w:rPr>
        <w:t xml:space="preserve">Проведене морфолого-анатомічне та мікроскопічне вивчення </w:t>
      </w:r>
      <w:r>
        <w:rPr>
          <w:rFonts w:ascii="Times New Roman" w:hAnsi="Times New Roman"/>
          <w:sz w:val="28"/>
          <w:szCs w:val="28"/>
          <w:lang w:val="uk-UA" w:eastAsia="uk-UA"/>
        </w:rPr>
        <w:t xml:space="preserve">рослин </w:t>
      </w:r>
      <w:r w:rsidRPr="00983A94">
        <w:rPr>
          <w:rFonts w:ascii="Times New Roman" w:hAnsi="Times New Roman"/>
          <w:sz w:val="28"/>
          <w:szCs w:val="28"/>
          <w:lang w:val="uk-UA" w:eastAsia="uk-UA"/>
        </w:rPr>
        <w:t>видів роду полин: гіркого, звичайного, австрійського, мітлистого, кримського</w:t>
      </w:r>
      <w:r>
        <w:rPr>
          <w:rFonts w:ascii="Times New Roman" w:hAnsi="Times New Roman"/>
          <w:sz w:val="28"/>
          <w:szCs w:val="28"/>
          <w:lang w:val="uk-UA" w:eastAsia="uk-UA"/>
        </w:rPr>
        <w:t>, лимонного</w:t>
      </w:r>
      <w:r w:rsidRPr="00983A94">
        <w:rPr>
          <w:rFonts w:ascii="Times New Roman" w:hAnsi="Times New Roman"/>
          <w:sz w:val="28"/>
          <w:szCs w:val="28"/>
          <w:lang w:val="uk-UA" w:eastAsia="uk-UA"/>
        </w:rPr>
        <w:t>. Встановлені відрізняючі діагностичні ознаки рослинної сировини</w:t>
      </w:r>
      <w:r>
        <w:rPr>
          <w:rFonts w:ascii="Times New Roman" w:hAnsi="Times New Roman"/>
          <w:sz w:val="28"/>
          <w:szCs w:val="28"/>
          <w:lang w:val="uk-UA" w:eastAsia="uk-UA"/>
        </w:rPr>
        <w:t>, що дозволило проводити їх ідентифікацію</w:t>
      </w:r>
      <w:r w:rsidRPr="00983A94">
        <w:rPr>
          <w:rFonts w:ascii="Times New Roman" w:hAnsi="Times New Roman"/>
          <w:sz w:val="28"/>
          <w:szCs w:val="28"/>
          <w:lang w:val="uk-UA" w:eastAsia="uk-UA"/>
        </w:rPr>
        <w:t>.</w:t>
      </w:r>
    </w:p>
    <w:p w:rsidR="003015D7" w:rsidRDefault="003015D7" w:rsidP="003015D7">
      <w:pPr>
        <w:pStyle w:val="af9"/>
        <w:spacing w:line="360" w:lineRule="auto"/>
        <w:ind w:left="-360" w:right="99" w:firstLine="720"/>
        <w:jc w:val="both"/>
        <w:rPr>
          <w:rFonts w:ascii="Times New Roman" w:hAnsi="Times New Roman"/>
          <w:sz w:val="28"/>
          <w:szCs w:val="28"/>
          <w:lang w:val="uk-UA" w:eastAsia="uk-UA"/>
        </w:rPr>
      </w:pPr>
      <w:r>
        <w:rPr>
          <w:rFonts w:ascii="Times New Roman" w:hAnsi="Times New Roman"/>
          <w:sz w:val="28"/>
          <w:szCs w:val="28"/>
          <w:lang w:val="uk-UA" w:eastAsia="uk-UA"/>
        </w:rPr>
        <w:t xml:space="preserve">8. </w:t>
      </w:r>
      <w:r w:rsidRPr="00983A94">
        <w:rPr>
          <w:rFonts w:ascii="Times New Roman" w:hAnsi="Times New Roman"/>
          <w:sz w:val="28"/>
          <w:szCs w:val="28"/>
          <w:lang w:val="uk-UA" w:eastAsia="uk-UA"/>
        </w:rPr>
        <w:t>Вивчено накопичення</w:t>
      </w:r>
      <w:r>
        <w:rPr>
          <w:rFonts w:ascii="Times New Roman" w:hAnsi="Times New Roman"/>
          <w:sz w:val="28"/>
          <w:szCs w:val="28"/>
          <w:lang w:val="uk-UA" w:eastAsia="uk-UA"/>
        </w:rPr>
        <w:t xml:space="preserve"> біологічно активних вуглеводів, дубильних речовин, вітамінів у вегетаційний період. Максимальні концентрації ефірної олії та азуленів у ній відмічені</w:t>
      </w:r>
      <w:r w:rsidRPr="00983A94">
        <w:rPr>
          <w:rFonts w:ascii="Times New Roman" w:hAnsi="Times New Roman"/>
          <w:sz w:val="28"/>
          <w:szCs w:val="28"/>
          <w:lang w:val="uk-UA" w:eastAsia="uk-UA"/>
        </w:rPr>
        <w:t xml:space="preserve"> в період цвітіння (серпень - вересень) в траві полину австрійського</w:t>
      </w:r>
      <w:r w:rsidRPr="00C50825">
        <w:rPr>
          <w:rFonts w:ascii="Times New Roman" w:hAnsi="Times New Roman"/>
          <w:sz w:val="28"/>
          <w:szCs w:val="28"/>
          <w:lang w:val="uk-UA" w:eastAsia="uk-UA"/>
        </w:rPr>
        <w:t xml:space="preserve"> </w:t>
      </w:r>
      <w:r w:rsidRPr="00983A94">
        <w:rPr>
          <w:rFonts w:ascii="Times New Roman" w:hAnsi="Times New Roman"/>
          <w:sz w:val="28"/>
          <w:szCs w:val="28"/>
          <w:lang w:val="uk-UA" w:eastAsia="uk-UA"/>
        </w:rPr>
        <w:t xml:space="preserve">до 3,00 </w:t>
      </w:r>
      <w:r w:rsidRPr="00983A94">
        <w:rPr>
          <w:rFonts w:ascii="Times New Roman" w:hAnsi="Times New Roman"/>
          <w:bCs/>
          <w:sz w:val="28"/>
          <w:szCs w:val="28"/>
          <w:lang w:val="uk-UA" w:eastAsia="uk-UA"/>
        </w:rPr>
        <w:sym w:font="Symbol" w:char="F0B1"/>
      </w:r>
      <w:r w:rsidRPr="00983A94">
        <w:rPr>
          <w:rFonts w:ascii="Times New Roman" w:hAnsi="Times New Roman"/>
          <w:sz w:val="28"/>
          <w:szCs w:val="28"/>
          <w:lang w:val="uk-UA" w:eastAsia="uk-UA"/>
        </w:rPr>
        <w:t xml:space="preserve"> 0,06 % (20,15 </w:t>
      </w:r>
      <w:r w:rsidRPr="00983A94">
        <w:rPr>
          <w:rFonts w:ascii="Times New Roman" w:hAnsi="Times New Roman"/>
          <w:bCs/>
          <w:sz w:val="28"/>
          <w:szCs w:val="28"/>
          <w:lang w:val="uk-UA" w:eastAsia="uk-UA"/>
        </w:rPr>
        <w:sym w:font="Symbol" w:char="F0B1"/>
      </w:r>
      <w:r w:rsidRPr="00983A94">
        <w:rPr>
          <w:rFonts w:ascii="Times New Roman" w:hAnsi="Times New Roman"/>
          <w:sz w:val="28"/>
          <w:szCs w:val="28"/>
          <w:lang w:val="uk-UA" w:eastAsia="uk-UA"/>
        </w:rPr>
        <w:t xml:space="preserve"> 1,99 %), гіркого - до 2,50 </w:t>
      </w:r>
      <w:r w:rsidRPr="00983A94">
        <w:rPr>
          <w:rFonts w:ascii="Times New Roman" w:hAnsi="Times New Roman"/>
          <w:bCs/>
          <w:sz w:val="28"/>
          <w:szCs w:val="28"/>
          <w:lang w:val="uk-UA" w:eastAsia="uk-UA"/>
        </w:rPr>
        <w:sym w:font="Symbol" w:char="F0B1"/>
      </w:r>
      <w:r w:rsidRPr="00983A94">
        <w:rPr>
          <w:rFonts w:ascii="Times New Roman" w:hAnsi="Times New Roman"/>
          <w:sz w:val="28"/>
          <w:szCs w:val="28"/>
          <w:lang w:val="uk-UA" w:eastAsia="uk-UA"/>
        </w:rPr>
        <w:t xml:space="preserve"> 0,01 % (15,12 </w:t>
      </w:r>
      <w:r w:rsidRPr="00983A94">
        <w:rPr>
          <w:rFonts w:ascii="Times New Roman" w:hAnsi="Times New Roman"/>
          <w:bCs/>
          <w:sz w:val="28"/>
          <w:szCs w:val="28"/>
          <w:lang w:val="uk-UA" w:eastAsia="uk-UA"/>
        </w:rPr>
        <w:sym w:font="Symbol" w:char="F0B1"/>
      </w:r>
      <w:r w:rsidRPr="00983A94">
        <w:rPr>
          <w:rFonts w:ascii="Times New Roman" w:hAnsi="Times New Roman"/>
          <w:sz w:val="28"/>
          <w:szCs w:val="28"/>
          <w:lang w:val="uk-UA" w:eastAsia="uk-UA"/>
        </w:rPr>
        <w:t xml:space="preserve"> 1,50 %), звичайного - до 1,15 </w:t>
      </w:r>
      <w:r w:rsidRPr="00983A94">
        <w:rPr>
          <w:rFonts w:ascii="Times New Roman" w:hAnsi="Times New Roman"/>
          <w:bCs/>
          <w:sz w:val="28"/>
          <w:szCs w:val="28"/>
          <w:lang w:val="uk-UA" w:eastAsia="uk-UA"/>
        </w:rPr>
        <w:sym w:font="Symbol" w:char="F0B1"/>
      </w:r>
      <w:r w:rsidRPr="00983A94">
        <w:rPr>
          <w:rFonts w:ascii="Times New Roman" w:hAnsi="Times New Roman"/>
          <w:sz w:val="28"/>
          <w:szCs w:val="28"/>
          <w:lang w:val="uk-UA" w:eastAsia="uk-UA"/>
        </w:rPr>
        <w:t xml:space="preserve"> 0,02 % (9,20 </w:t>
      </w:r>
      <w:r w:rsidRPr="00983A94">
        <w:rPr>
          <w:rFonts w:ascii="Times New Roman" w:hAnsi="Times New Roman"/>
          <w:bCs/>
          <w:sz w:val="28"/>
          <w:szCs w:val="28"/>
          <w:lang w:val="uk-UA" w:eastAsia="uk-UA"/>
        </w:rPr>
        <w:sym w:font="Symbol" w:char="F0B1"/>
      </w:r>
      <w:r w:rsidRPr="00983A94">
        <w:rPr>
          <w:rFonts w:ascii="Times New Roman" w:hAnsi="Times New Roman"/>
          <w:sz w:val="28"/>
          <w:szCs w:val="28"/>
          <w:lang w:val="uk-UA" w:eastAsia="uk-UA"/>
        </w:rPr>
        <w:t xml:space="preserve"> 0,88 %).</w:t>
      </w:r>
      <w:r>
        <w:rPr>
          <w:rFonts w:ascii="Times New Roman" w:hAnsi="Times New Roman"/>
          <w:sz w:val="28"/>
          <w:szCs w:val="28"/>
          <w:lang w:val="uk-UA" w:eastAsia="uk-UA"/>
        </w:rPr>
        <w:t xml:space="preserve"> Вс</w:t>
      </w:r>
      <w:r w:rsidRPr="00983A94">
        <w:rPr>
          <w:rFonts w:ascii="Times New Roman" w:hAnsi="Times New Roman"/>
          <w:sz w:val="28"/>
          <w:szCs w:val="28"/>
          <w:lang w:val="uk-UA" w:eastAsia="uk-UA"/>
        </w:rPr>
        <w:t>тановлен</w:t>
      </w:r>
      <w:r>
        <w:rPr>
          <w:rFonts w:ascii="Times New Roman" w:hAnsi="Times New Roman"/>
          <w:sz w:val="28"/>
          <w:szCs w:val="28"/>
          <w:lang w:val="uk-UA" w:eastAsia="uk-UA"/>
        </w:rPr>
        <w:t xml:space="preserve">о оптимальні </w:t>
      </w:r>
      <w:r w:rsidRPr="00983A94">
        <w:rPr>
          <w:rFonts w:ascii="Times New Roman" w:hAnsi="Times New Roman"/>
          <w:sz w:val="28"/>
          <w:szCs w:val="28"/>
          <w:lang w:val="uk-UA" w:eastAsia="uk-UA"/>
        </w:rPr>
        <w:t>термін</w:t>
      </w:r>
      <w:r>
        <w:rPr>
          <w:rFonts w:ascii="Times New Roman" w:hAnsi="Times New Roman"/>
          <w:sz w:val="28"/>
          <w:szCs w:val="28"/>
          <w:lang w:val="uk-UA" w:eastAsia="uk-UA"/>
        </w:rPr>
        <w:t>и</w:t>
      </w:r>
      <w:r w:rsidRPr="00983A94">
        <w:rPr>
          <w:rFonts w:ascii="Times New Roman" w:hAnsi="Times New Roman"/>
          <w:sz w:val="28"/>
          <w:szCs w:val="28"/>
          <w:lang w:val="uk-UA" w:eastAsia="uk-UA"/>
        </w:rPr>
        <w:t xml:space="preserve"> раціональної заготівлі лікарської рослинної сировини</w:t>
      </w:r>
      <w:r>
        <w:rPr>
          <w:rFonts w:ascii="Times New Roman" w:hAnsi="Times New Roman"/>
          <w:sz w:val="28"/>
          <w:szCs w:val="28"/>
          <w:lang w:val="uk-UA" w:eastAsia="uk-UA"/>
        </w:rPr>
        <w:t>.</w:t>
      </w:r>
    </w:p>
    <w:p w:rsidR="003015D7" w:rsidRPr="00983A94" w:rsidRDefault="003015D7" w:rsidP="003015D7">
      <w:pPr>
        <w:pStyle w:val="af9"/>
        <w:spacing w:line="360" w:lineRule="auto"/>
        <w:ind w:left="-360" w:right="99" w:firstLine="720"/>
        <w:jc w:val="both"/>
        <w:rPr>
          <w:rFonts w:ascii="Times New Roman" w:hAnsi="Times New Roman"/>
          <w:sz w:val="28"/>
          <w:szCs w:val="28"/>
          <w:lang w:val="uk-UA" w:eastAsia="uk-UA"/>
        </w:rPr>
      </w:pPr>
      <w:r>
        <w:rPr>
          <w:rFonts w:ascii="Times New Roman" w:hAnsi="Times New Roman"/>
          <w:sz w:val="28"/>
          <w:szCs w:val="28"/>
          <w:lang w:val="uk-UA" w:eastAsia="uk-UA"/>
        </w:rPr>
        <w:t xml:space="preserve">9. Розроблено метод спектрофотометричного визначення суми флавоноїдів у траві рослин. Максимальне накопичення відмічено у період цвітіння </w:t>
      </w:r>
      <w:r w:rsidRPr="00983A94">
        <w:rPr>
          <w:rFonts w:ascii="Times New Roman" w:hAnsi="Times New Roman"/>
          <w:sz w:val="28"/>
          <w:szCs w:val="28"/>
          <w:lang w:val="uk-UA" w:eastAsia="uk-UA"/>
        </w:rPr>
        <w:t xml:space="preserve">(серпень - вересень) </w:t>
      </w:r>
      <w:r>
        <w:rPr>
          <w:rFonts w:ascii="Times New Roman" w:hAnsi="Times New Roman"/>
          <w:sz w:val="28"/>
          <w:szCs w:val="28"/>
          <w:lang w:val="uk-UA" w:eastAsia="uk-UA"/>
        </w:rPr>
        <w:t>у</w:t>
      </w:r>
      <w:r w:rsidRPr="00983A94">
        <w:rPr>
          <w:rFonts w:ascii="Times New Roman" w:hAnsi="Times New Roman"/>
          <w:sz w:val="28"/>
          <w:szCs w:val="28"/>
          <w:lang w:val="uk-UA" w:eastAsia="uk-UA"/>
        </w:rPr>
        <w:t xml:space="preserve"> траві полину австрійського</w:t>
      </w:r>
      <w:r w:rsidRPr="00C50825">
        <w:rPr>
          <w:rFonts w:ascii="Times New Roman" w:hAnsi="Times New Roman"/>
          <w:sz w:val="28"/>
          <w:szCs w:val="28"/>
          <w:lang w:val="uk-UA" w:eastAsia="uk-UA"/>
        </w:rPr>
        <w:t xml:space="preserve"> </w:t>
      </w:r>
      <w:r w:rsidRPr="00983A94">
        <w:rPr>
          <w:rFonts w:ascii="Times New Roman" w:hAnsi="Times New Roman"/>
          <w:sz w:val="28"/>
          <w:szCs w:val="28"/>
          <w:lang w:val="uk-UA" w:eastAsia="uk-UA"/>
        </w:rPr>
        <w:t xml:space="preserve">(до 3,00 </w:t>
      </w:r>
      <w:r w:rsidRPr="00983A94">
        <w:rPr>
          <w:rFonts w:ascii="Times New Roman" w:hAnsi="Times New Roman"/>
          <w:bCs/>
          <w:sz w:val="28"/>
          <w:szCs w:val="28"/>
          <w:lang w:val="uk-UA" w:eastAsia="uk-UA"/>
        </w:rPr>
        <w:sym w:font="Symbol" w:char="F0B1"/>
      </w:r>
      <w:r w:rsidRPr="00983A94">
        <w:rPr>
          <w:rFonts w:ascii="Times New Roman" w:hAnsi="Times New Roman"/>
          <w:sz w:val="28"/>
          <w:szCs w:val="28"/>
          <w:lang w:val="uk-UA" w:eastAsia="uk-UA"/>
        </w:rPr>
        <w:t xml:space="preserve"> 0,06 %), гіркого - до </w:t>
      </w:r>
      <w:r>
        <w:rPr>
          <w:rFonts w:ascii="Times New Roman" w:hAnsi="Times New Roman"/>
          <w:sz w:val="28"/>
          <w:szCs w:val="28"/>
          <w:lang w:val="uk-UA" w:eastAsia="uk-UA"/>
        </w:rPr>
        <w:t>2</w:t>
      </w:r>
      <w:r w:rsidRPr="00983A94">
        <w:rPr>
          <w:rFonts w:ascii="Times New Roman" w:hAnsi="Times New Roman"/>
          <w:sz w:val="28"/>
          <w:szCs w:val="28"/>
          <w:lang w:val="uk-UA" w:eastAsia="uk-UA"/>
        </w:rPr>
        <w:t>,2</w:t>
      </w:r>
      <w:r>
        <w:rPr>
          <w:rFonts w:ascii="Times New Roman" w:hAnsi="Times New Roman"/>
          <w:sz w:val="28"/>
          <w:szCs w:val="28"/>
          <w:lang w:val="uk-UA" w:eastAsia="uk-UA"/>
        </w:rPr>
        <w:t>3</w:t>
      </w:r>
      <w:r w:rsidRPr="00983A94">
        <w:rPr>
          <w:rFonts w:ascii="Times New Roman" w:hAnsi="Times New Roman"/>
          <w:sz w:val="28"/>
          <w:szCs w:val="28"/>
          <w:lang w:val="uk-UA" w:eastAsia="uk-UA"/>
        </w:rPr>
        <w:t xml:space="preserve"> </w:t>
      </w:r>
      <w:r w:rsidRPr="00983A94">
        <w:rPr>
          <w:rFonts w:ascii="Times New Roman" w:hAnsi="Times New Roman"/>
          <w:bCs/>
          <w:sz w:val="28"/>
          <w:szCs w:val="28"/>
          <w:lang w:val="uk-UA" w:eastAsia="uk-UA"/>
        </w:rPr>
        <w:sym w:font="Symbol" w:char="F0B1"/>
      </w:r>
      <w:r w:rsidRPr="00983A94">
        <w:rPr>
          <w:rFonts w:ascii="Times New Roman" w:hAnsi="Times New Roman"/>
          <w:sz w:val="28"/>
          <w:szCs w:val="28"/>
          <w:lang w:val="uk-UA" w:eastAsia="uk-UA"/>
        </w:rPr>
        <w:t xml:space="preserve"> 0,0</w:t>
      </w:r>
      <w:r>
        <w:rPr>
          <w:rFonts w:ascii="Times New Roman" w:hAnsi="Times New Roman"/>
          <w:sz w:val="28"/>
          <w:szCs w:val="28"/>
          <w:lang w:val="uk-UA" w:eastAsia="uk-UA"/>
        </w:rPr>
        <w:t>9</w:t>
      </w:r>
      <w:r w:rsidRPr="00983A94">
        <w:rPr>
          <w:rFonts w:ascii="Times New Roman" w:hAnsi="Times New Roman"/>
          <w:sz w:val="28"/>
          <w:szCs w:val="28"/>
          <w:lang w:val="uk-UA" w:eastAsia="uk-UA"/>
        </w:rPr>
        <w:t xml:space="preserve"> %, звичайного - до 0,67 </w:t>
      </w:r>
      <w:r w:rsidRPr="00983A94">
        <w:rPr>
          <w:rFonts w:ascii="Times New Roman" w:hAnsi="Times New Roman"/>
          <w:bCs/>
          <w:sz w:val="28"/>
          <w:szCs w:val="28"/>
          <w:lang w:val="uk-UA" w:eastAsia="uk-UA"/>
        </w:rPr>
        <w:sym w:font="Symbol" w:char="F0B1"/>
      </w:r>
      <w:r w:rsidRPr="00983A94">
        <w:rPr>
          <w:rFonts w:ascii="Times New Roman" w:hAnsi="Times New Roman"/>
          <w:sz w:val="28"/>
          <w:szCs w:val="28"/>
          <w:lang w:val="uk-UA" w:eastAsia="uk-UA"/>
        </w:rPr>
        <w:t xml:space="preserve"> 0,08 %.</w:t>
      </w:r>
    </w:p>
    <w:p w:rsidR="003015D7" w:rsidRDefault="003015D7" w:rsidP="003015D7">
      <w:pPr>
        <w:widowControl w:val="0"/>
        <w:spacing w:line="360" w:lineRule="auto"/>
        <w:ind w:left="-360" w:right="99" w:firstLine="720"/>
        <w:jc w:val="both"/>
        <w:rPr>
          <w:sz w:val="28"/>
          <w:szCs w:val="28"/>
          <w:lang w:val="uk-UA"/>
        </w:rPr>
      </w:pPr>
      <w:r w:rsidRPr="005551AB">
        <w:rPr>
          <w:sz w:val="28"/>
          <w:lang w:val="uk-UA"/>
        </w:rPr>
        <w:t>1</w:t>
      </w:r>
      <w:r>
        <w:rPr>
          <w:sz w:val="28"/>
          <w:lang w:val="uk-UA"/>
        </w:rPr>
        <w:t>0</w:t>
      </w:r>
      <w:r w:rsidRPr="005551AB">
        <w:rPr>
          <w:sz w:val="28"/>
          <w:lang w:val="uk-UA"/>
        </w:rPr>
        <w:t>. Ефірні олі</w:t>
      </w:r>
      <w:r>
        <w:rPr>
          <w:sz w:val="28"/>
          <w:lang w:val="uk-UA"/>
        </w:rPr>
        <w:t xml:space="preserve">ї полинів гіркого, звичайного та австрійського виявляли виражену бактеріостатичну дію відносно до: </w:t>
      </w:r>
      <w:r>
        <w:rPr>
          <w:sz w:val="28"/>
          <w:szCs w:val="28"/>
          <w:lang w:val="uk-UA"/>
        </w:rPr>
        <w:t xml:space="preserve">S. </w:t>
      </w:r>
      <w:proofErr w:type="gramStart"/>
      <w:r>
        <w:rPr>
          <w:sz w:val="28"/>
          <w:szCs w:val="28"/>
          <w:lang w:val="en-US"/>
        </w:rPr>
        <w:t>aureus</w:t>
      </w:r>
      <w:proofErr w:type="gramEnd"/>
      <w:r>
        <w:rPr>
          <w:sz w:val="28"/>
          <w:szCs w:val="28"/>
          <w:lang w:val="uk-UA"/>
        </w:rPr>
        <w:t xml:space="preserve">, </w:t>
      </w:r>
      <w:r>
        <w:rPr>
          <w:sz w:val="28"/>
          <w:szCs w:val="28"/>
          <w:lang w:val="en-US"/>
        </w:rPr>
        <w:t>Bc</w:t>
      </w:r>
      <w:r>
        <w:rPr>
          <w:sz w:val="28"/>
          <w:szCs w:val="28"/>
          <w:lang w:val="uk-UA"/>
        </w:rPr>
        <w:t xml:space="preserve">. </w:t>
      </w:r>
      <w:r>
        <w:rPr>
          <w:sz w:val="28"/>
          <w:szCs w:val="28"/>
          <w:lang w:val="en-US"/>
        </w:rPr>
        <w:t>subtilis</w:t>
      </w:r>
      <w:r>
        <w:rPr>
          <w:sz w:val="28"/>
          <w:szCs w:val="28"/>
          <w:lang w:val="uk-UA"/>
        </w:rPr>
        <w:t xml:space="preserve">, E. </w:t>
      </w:r>
      <w:r>
        <w:rPr>
          <w:sz w:val="28"/>
          <w:szCs w:val="28"/>
          <w:lang w:val="en-US"/>
        </w:rPr>
        <w:t>coli</w:t>
      </w:r>
      <w:r>
        <w:rPr>
          <w:sz w:val="28"/>
          <w:szCs w:val="28"/>
          <w:lang w:val="uk-UA"/>
        </w:rPr>
        <w:t xml:space="preserve">, мікс - флори (S. </w:t>
      </w:r>
      <w:r>
        <w:rPr>
          <w:sz w:val="28"/>
          <w:szCs w:val="28"/>
          <w:lang w:val="en-US"/>
        </w:rPr>
        <w:t>aureus</w:t>
      </w:r>
      <w:r>
        <w:rPr>
          <w:sz w:val="28"/>
          <w:szCs w:val="28"/>
          <w:lang w:val="uk-UA"/>
        </w:rPr>
        <w:t xml:space="preserve">, </w:t>
      </w:r>
      <w:r>
        <w:rPr>
          <w:sz w:val="28"/>
          <w:szCs w:val="28"/>
          <w:lang w:val="en-US"/>
        </w:rPr>
        <w:t>Str</w:t>
      </w:r>
      <w:r>
        <w:rPr>
          <w:sz w:val="28"/>
          <w:szCs w:val="28"/>
          <w:lang w:val="uk-UA"/>
        </w:rPr>
        <w:t>. р</w:t>
      </w:r>
      <w:r>
        <w:rPr>
          <w:sz w:val="28"/>
          <w:szCs w:val="28"/>
          <w:lang w:val="en-US"/>
        </w:rPr>
        <w:t>yogenes</w:t>
      </w:r>
      <w:r>
        <w:rPr>
          <w:sz w:val="28"/>
          <w:szCs w:val="28"/>
          <w:lang w:val="uk-UA"/>
        </w:rPr>
        <w:t xml:space="preserve">, </w:t>
      </w:r>
      <w:r>
        <w:rPr>
          <w:sz w:val="28"/>
          <w:szCs w:val="28"/>
          <w:lang w:val="en-US"/>
        </w:rPr>
        <w:t>Neisseria</w:t>
      </w:r>
      <w:r>
        <w:rPr>
          <w:sz w:val="28"/>
          <w:szCs w:val="28"/>
          <w:lang w:val="uk-UA"/>
        </w:rPr>
        <w:t xml:space="preserve"> </w:t>
      </w:r>
      <w:r>
        <w:rPr>
          <w:sz w:val="28"/>
          <w:szCs w:val="28"/>
          <w:lang w:val="en-US"/>
        </w:rPr>
        <w:t>gonorrhea</w:t>
      </w:r>
      <w:r>
        <w:rPr>
          <w:sz w:val="28"/>
          <w:szCs w:val="28"/>
          <w:lang w:val="uk-UA"/>
        </w:rPr>
        <w:t>, E. с</w:t>
      </w:r>
      <w:r>
        <w:rPr>
          <w:sz w:val="28"/>
          <w:szCs w:val="28"/>
          <w:lang w:val="en-US"/>
        </w:rPr>
        <w:t>oli</w:t>
      </w:r>
      <w:r>
        <w:rPr>
          <w:sz w:val="28"/>
          <w:szCs w:val="28"/>
          <w:lang w:val="uk-UA"/>
        </w:rPr>
        <w:t xml:space="preserve">). Мікостатична дія виявлялась до: </w:t>
      </w:r>
      <w:r>
        <w:rPr>
          <w:sz w:val="28"/>
          <w:szCs w:val="28"/>
          <w:lang w:val="en-US"/>
        </w:rPr>
        <w:t>Microsporum</w:t>
      </w:r>
      <w:r>
        <w:rPr>
          <w:sz w:val="28"/>
          <w:szCs w:val="28"/>
          <w:lang w:val="uk-UA"/>
        </w:rPr>
        <w:t xml:space="preserve"> </w:t>
      </w:r>
      <w:r>
        <w:rPr>
          <w:sz w:val="28"/>
          <w:szCs w:val="28"/>
          <w:lang w:val="en-US"/>
        </w:rPr>
        <w:t>canis</w:t>
      </w:r>
      <w:r>
        <w:rPr>
          <w:sz w:val="28"/>
          <w:szCs w:val="28"/>
          <w:lang w:val="uk-UA"/>
        </w:rPr>
        <w:t xml:space="preserve">, </w:t>
      </w:r>
      <w:r>
        <w:rPr>
          <w:sz w:val="28"/>
          <w:szCs w:val="28"/>
          <w:lang w:val="en-US"/>
        </w:rPr>
        <w:t>Alternaria</w:t>
      </w:r>
      <w:r>
        <w:rPr>
          <w:sz w:val="28"/>
          <w:szCs w:val="28"/>
          <w:lang w:val="uk-UA"/>
        </w:rPr>
        <w:t xml:space="preserve"> </w:t>
      </w:r>
      <w:r>
        <w:rPr>
          <w:sz w:val="28"/>
          <w:szCs w:val="28"/>
          <w:lang w:val="en-US"/>
        </w:rPr>
        <w:t>alternate</w:t>
      </w:r>
      <w:r>
        <w:rPr>
          <w:sz w:val="28"/>
          <w:szCs w:val="28"/>
          <w:lang w:val="uk-UA"/>
        </w:rPr>
        <w:t xml:space="preserve">, </w:t>
      </w:r>
      <w:r>
        <w:rPr>
          <w:sz w:val="28"/>
          <w:szCs w:val="28"/>
          <w:lang w:val="en-US"/>
        </w:rPr>
        <w:t>Trichophyton</w:t>
      </w:r>
      <w:r>
        <w:rPr>
          <w:sz w:val="28"/>
          <w:szCs w:val="28"/>
          <w:lang w:val="uk-UA"/>
        </w:rPr>
        <w:t xml:space="preserve"> </w:t>
      </w:r>
      <w:r>
        <w:rPr>
          <w:sz w:val="28"/>
          <w:szCs w:val="28"/>
          <w:lang w:val="en-US"/>
        </w:rPr>
        <w:t>rubrum</w:t>
      </w:r>
      <w:r>
        <w:rPr>
          <w:sz w:val="28"/>
          <w:szCs w:val="28"/>
          <w:lang w:val="uk-UA"/>
        </w:rPr>
        <w:t xml:space="preserve">, </w:t>
      </w:r>
      <w:r>
        <w:rPr>
          <w:sz w:val="28"/>
          <w:szCs w:val="28"/>
          <w:lang w:val="en-US"/>
        </w:rPr>
        <w:t>Candida</w:t>
      </w:r>
      <w:r>
        <w:rPr>
          <w:sz w:val="28"/>
          <w:szCs w:val="28"/>
          <w:lang w:val="uk-UA"/>
        </w:rPr>
        <w:t xml:space="preserve"> </w:t>
      </w:r>
      <w:r>
        <w:rPr>
          <w:sz w:val="28"/>
          <w:szCs w:val="28"/>
          <w:lang w:val="en-US"/>
        </w:rPr>
        <w:t>albicans</w:t>
      </w:r>
      <w:r>
        <w:rPr>
          <w:sz w:val="28"/>
          <w:szCs w:val="28"/>
          <w:lang w:val="uk-UA"/>
        </w:rPr>
        <w:t xml:space="preserve">, </w:t>
      </w:r>
      <w:r>
        <w:rPr>
          <w:sz w:val="28"/>
          <w:szCs w:val="28"/>
          <w:lang w:val="en-US"/>
        </w:rPr>
        <w:t>Rhodotorula</w:t>
      </w:r>
      <w:r>
        <w:rPr>
          <w:sz w:val="28"/>
          <w:szCs w:val="28"/>
          <w:lang w:val="uk-UA"/>
        </w:rPr>
        <w:t xml:space="preserve"> </w:t>
      </w:r>
      <w:r>
        <w:rPr>
          <w:sz w:val="28"/>
          <w:szCs w:val="28"/>
          <w:lang w:val="en-US"/>
        </w:rPr>
        <w:t>rubra</w:t>
      </w:r>
      <w:r>
        <w:rPr>
          <w:sz w:val="28"/>
          <w:szCs w:val="28"/>
          <w:lang w:val="uk-UA"/>
        </w:rPr>
        <w:t>.</w:t>
      </w:r>
    </w:p>
    <w:p w:rsidR="003015D7" w:rsidRDefault="003015D7" w:rsidP="003015D7">
      <w:pPr>
        <w:widowControl w:val="0"/>
        <w:spacing w:line="360" w:lineRule="auto"/>
        <w:ind w:left="-360" w:right="99" w:firstLine="720"/>
        <w:jc w:val="both"/>
        <w:rPr>
          <w:sz w:val="28"/>
          <w:szCs w:val="28"/>
          <w:lang w:val="uk-UA"/>
        </w:rPr>
      </w:pPr>
      <w:r>
        <w:rPr>
          <w:sz w:val="28"/>
          <w:szCs w:val="28"/>
          <w:lang w:val="uk-UA"/>
        </w:rPr>
        <w:t>11</w:t>
      </w:r>
      <w:r w:rsidRPr="006F63E5">
        <w:rPr>
          <w:sz w:val="28"/>
          <w:szCs w:val="28"/>
          <w:lang w:val="uk-UA"/>
        </w:rPr>
        <w:t xml:space="preserve">. </w:t>
      </w:r>
      <w:r>
        <w:rPr>
          <w:sz w:val="28"/>
          <w:szCs w:val="28"/>
          <w:lang w:val="uk-UA"/>
        </w:rPr>
        <w:t>З</w:t>
      </w:r>
      <w:r w:rsidRPr="006F63E5">
        <w:rPr>
          <w:sz w:val="28"/>
          <w:szCs w:val="28"/>
          <w:lang w:val="uk-UA"/>
        </w:rPr>
        <w:t xml:space="preserve"> трави </w:t>
      </w:r>
      <w:r w:rsidRPr="006F63E5">
        <w:rPr>
          <w:sz w:val="28"/>
          <w:szCs w:val="28"/>
          <w:lang w:val="en-US"/>
        </w:rPr>
        <w:t>Artemisia</w:t>
      </w:r>
      <w:r w:rsidRPr="006F63E5">
        <w:rPr>
          <w:sz w:val="28"/>
          <w:szCs w:val="28"/>
          <w:lang w:val="uk-UA"/>
        </w:rPr>
        <w:t xml:space="preserve"> </w:t>
      </w:r>
      <w:r w:rsidRPr="007917A2">
        <w:rPr>
          <w:sz w:val="28"/>
          <w:szCs w:val="28"/>
          <w:lang w:val="uk-UA" w:eastAsia="uk-UA"/>
        </w:rPr>
        <w:t>а</w:t>
      </w:r>
      <w:r w:rsidRPr="0052734D">
        <w:rPr>
          <w:sz w:val="28"/>
          <w:szCs w:val="28"/>
          <w:lang w:val="en-US" w:eastAsia="uk-UA"/>
        </w:rPr>
        <w:t>bsinthium</w:t>
      </w:r>
      <w:r w:rsidRPr="008272AA">
        <w:rPr>
          <w:sz w:val="28"/>
          <w:szCs w:val="28"/>
          <w:lang w:val="uk-UA"/>
        </w:rPr>
        <w:t xml:space="preserve"> </w:t>
      </w:r>
      <w:r w:rsidRPr="006F63E5">
        <w:rPr>
          <w:sz w:val="28"/>
          <w:szCs w:val="28"/>
          <w:lang w:val="en-US"/>
        </w:rPr>
        <w:t>L</w:t>
      </w:r>
      <w:r w:rsidRPr="006F63E5">
        <w:rPr>
          <w:sz w:val="28"/>
          <w:szCs w:val="28"/>
          <w:lang w:val="uk-UA"/>
        </w:rPr>
        <w:t xml:space="preserve">. </w:t>
      </w:r>
      <w:r>
        <w:rPr>
          <w:sz w:val="28"/>
          <w:szCs w:val="28"/>
          <w:lang w:val="uk-UA"/>
        </w:rPr>
        <w:t>і</w:t>
      </w:r>
      <w:r w:rsidRPr="006F63E5">
        <w:rPr>
          <w:sz w:val="28"/>
          <w:szCs w:val="28"/>
          <w:lang w:val="uk-UA"/>
        </w:rPr>
        <w:t xml:space="preserve"> </w:t>
      </w:r>
      <w:r w:rsidRPr="006F63E5">
        <w:rPr>
          <w:sz w:val="28"/>
          <w:szCs w:val="28"/>
          <w:lang w:val="en-US"/>
        </w:rPr>
        <w:t>Artemisia</w:t>
      </w:r>
      <w:r w:rsidRPr="006F63E5">
        <w:rPr>
          <w:sz w:val="28"/>
          <w:szCs w:val="28"/>
          <w:lang w:val="uk-UA"/>
        </w:rPr>
        <w:t xml:space="preserve"> </w:t>
      </w:r>
      <w:r w:rsidRPr="006F63E5">
        <w:rPr>
          <w:sz w:val="28"/>
          <w:szCs w:val="28"/>
          <w:lang w:val="en-US"/>
        </w:rPr>
        <w:t>austriaca</w:t>
      </w:r>
      <w:r w:rsidRPr="006F63E5">
        <w:rPr>
          <w:sz w:val="28"/>
          <w:szCs w:val="28"/>
          <w:lang w:val="uk-UA"/>
        </w:rPr>
        <w:t xml:space="preserve"> </w:t>
      </w:r>
      <w:r w:rsidRPr="006F63E5">
        <w:rPr>
          <w:sz w:val="28"/>
          <w:szCs w:val="28"/>
          <w:lang w:val="en-US"/>
        </w:rPr>
        <w:t>Jacq</w:t>
      </w:r>
      <w:r w:rsidRPr="006F63E5">
        <w:rPr>
          <w:sz w:val="28"/>
          <w:szCs w:val="28"/>
          <w:lang w:val="uk-UA"/>
        </w:rPr>
        <w:t>.</w:t>
      </w:r>
      <w:r>
        <w:rPr>
          <w:sz w:val="28"/>
          <w:szCs w:val="28"/>
          <w:lang w:val="uk-UA"/>
        </w:rPr>
        <w:t xml:space="preserve"> одержано о</w:t>
      </w:r>
      <w:r w:rsidRPr="006F63E5">
        <w:rPr>
          <w:sz w:val="28"/>
          <w:szCs w:val="28"/>
          <w:lang w:val="uk-UA"/>
        </w:rPr>
        <w:t>лійні та ліофілізовані екстракти</w:t>
      </w:r>
      <w:r>
        <w:rPr>
          <w:sz w:val="28"/>
          <w:szCs w:val="28"/>
          <w:lang w:val="uk-UA"/>
        </w:rPr>
        <w:t>, які в експериментах на тваринах знижували формаліновий, трипсиновий та гіалуронідазний набряки в порівнянні з дією кислоти айетилсаліцилової, виявляя при цьому ефективну протизапальну дію.</w:t>
      </w:r>
    </w:p>
    <w:p w:rsidR="003015D7" w:rsidRDefault="003015D7" w:rsidP="003015D7">
      <w:pPr>
        <w:widowControl w:val="0"/>
        <w:spacing w:line="360" w:lineRule="auto"/>
        <w:ind w:right="99" w:firstLine="720"/>
        <w:jc w:val="both"/>
        <w:rPr>
          <w:sz w:val="28"/>
          <w:szCs w:val="28"/>
          <w:lang w:val="uk-UA"/>
        </w:rPr>
      </w:pPr>
    </w:p>
    <w:p w:rsidR="003015D7" w:rsidRDefault="003015D7" w:rsidP="003015D7">
      <w:pPr>
        <w:pStyle w:val="1"/>
        <w:keepNext w:val="0"/>
        <w:pageBreakBefore/>
        <w:widowControl w:val="0"/>
        <w:spacing w:line="360" w:lineRule="auto"/>
        <w:rPr>
          <w:b w:val="0"/>
          <w:bCs w:val="0"/>
          <w:sz w:val="28"/>
        </w:rPr>
      </w:pPr>
      <w:bookmarkStart w:id="1" w:name="_Toc449799359"/>
      <w:r>
        <w:rPr>
          <w:sz w:val="28"/>
        </w:rPr>
        <w:lastRenderedPageBreak/>
        <w:t>СПИСОК ВИКОРИСТАНИХ ЛІТЕРАТУРНИХ ДЖЕРЕЛ</w:t>
      </w:r>
      <w:bookmarkEnd w:id="1"/>
    </w:p>
    <w:p w:rsidR="003015D7" w:rsidRPr="006F1076" w:rsidRDefault="003015D7" w:rsidP="003015D7">
      <w:pPr>
        <w:spacing w:line="360" w:lineRule="auto"/>
      </w:pPr>
    </w:p>
    <w:p w:rsidR="003015D7" w:rsidRDefault="003015D7" w:rsidP="009D6AF9">
      <w:pPr>
        <w:numPr>
          <w:ilvl w:val="0"/>
          <w:numId w:val="46"/>
        </w:numPr>
        <w:suppressAutoHyphens w:val="0"/>
        <w:spacing w:line="360" w:lineRule="auto"/>
        <w:ind w:left="0"/>
        <w:jc w:val="both"/>
        <w:rPr>
          <w:sz w:val="28"/>
          <w:szCs w:val="28"/>
          <w:lang w:val="uk-UA"/>
        </w:rPr>
      </w:pPr>
      <w:r>
        <w:rPr>
          <w:sz w:val="28"/>
          <w:szCs w:val="28"/>
          <w:lang w:val="uk-UA"/>
        </w:rPr>
        <w:t>Авцын А.П., Жаворонков А.А., Риш М.А. Микроэлементы человека: этиология, классификация, органопатология. - М.: Медицина, 1991. - 496 с.</w:t>
      </w:r>
    </w:p>
    <w:p w:rsidR="003015D7" w:rsidRDefault="003015D7" w:rsidP="009D6AF9">
      <w:pPr>
        <w:numPr>
          <w:ilvl w:val="0"/>
          <w:numId w:val="46"/>
        </w:numPr>
        <w:suppressAutoHyphens w:val="0"/>
        <w:spacing w:line="360" w:lineRule="auto"/>
        <w:ind w:left="0"/>
        <w:jc w:val="both"/>
        <w:rPr>
          <w:sz w:val="28"/>
          <w:szCs w:val="28"/>
          <w:lang w:val="uk-UA"/>
        </w:rPr>
      </w:pPr>
      <w:r>
        <w:rPr>
          <w:sz w:val="28"/>
          <w:szCs w:val="28"/>
          <w:lang w:val="uk-UA"/>
        </w:rPr>
        <w:t>Адекенов С.М., Аликов В.Б., Запольская - Довнар Г.М. Поиск нов</w:t>
      </w:r>
      <w:r>
        <w:rPr>
          <w:sz w:val="28"/>
          <w:szCs w:val="28"/>
        </w:rPr>
        <w:t>ы</w:t>
      </w:r>
      <w:r>
        <w:rPr>
          <w:sz w:val="28"/>
          <w:szCs w:val="28"/>
          <w:lang w:val="uk-UA"/>
        </w:rPr>
        <w:t>х противоопухолевых фитопрепаратов //Здравоохранение Казахстана. - 1994. - № 10. - С. 45 - 48.</w:t>
      </w:r>
    </w:p>
    <w:p w:rsidR="003015D7" w:rsidRPr="003730F3" w:rsidRDefault="003015D7" w:rsidP="009D6AF9">
      <w:pPr>
        <w:numPr>
          <w:ilvl w:val="0"/>
          <w:numId w:val="46"/>
        </w:numPr>
        <w:suppressAutoHyphens w:val="0"/>
        <w:spacing w:line="360" w:lineRule="auto"/>
        <w:ind w:left="0"/>
        <w:jc w:val="both"/>
        <w:rPr>
          <w:sz w:val="28"/>
          <w:szCs w:val="28"/>
          <w:lang w:val="uk-UA"/>
        </w:rPr>
      </w:pPr>
      <w:r w:rsidRPr="003730F3">
        <w:rPr>
          <w:sz w:val="28"/>
          <w:szCs w:val="28"/>
          <w:lang w:val="uk-UA"/>
        </w:rPr>
        <w:t xml:space="preserve">Аминокислотный состав </w:t>
      </w:r>
      <w:r>
        <w:rPr>
          <w:sz w:val="28"/>
          <w:szCs w:val="28"/>
          <w:lang w:val="uk-UA"/>
        </w:rPr>
        <w:t>-</w:t>
      </w:r>
      <w:r w:rsidRPr="003730F3">
        <w:rPr>
          <w:sz w:val="28"/>
          <w:szCs w:val="28"/>
          <w:lang w:val="uk-UA"/>
        </w:rPr>
        <w:t xml:space="preserve"> важнейшая характеристика биологической активности лекарственного сырья /А.В. Мазулин, Н.А. Калошина, О.Н. Денисенко и др. //Актуальні питання фарм</w:t>
      </w:r>
      <w:r>
        <w:rPr>
          <w:sz w:val="28"/>
          <w:szCs w:val="28"/>
          <w:lang w:val="uk-UA"/>
        </w:rPr>
        <w:t>.</w:t>
      </w:r>
      <w:r w:rsidRPr="003730F3">
        <w:rPr>
          <w:sz w:val="28"/>
          <w:szCs w:val="28"/>
          <w:lang w:val="uk-UA"/>
        </w:rPr>
        <w:t xml:space="preserve"> та мед</w:t>
      </w:r>
      <w:r>
        <w:rPr>
          <w:sz w:val="28"/>
          <w:szCs w:val="28"/>
          <w:lang w:val="uk-UA"/>
        </w:rPr>
        <w:t>.</w:t>
      </w:r>
      <w:r w:rsidRPr="003730F3">
        <w:rPr>
          <w:sz w:val="28"/>
          <w:szCs w:val="28"/>
          <w:lang w:val="uk-UA"/>
        </w:rPr>
        <w:t xml:space="preserve"> науки та практики: Зб.</w:t>
      </w:r>
      <w:r w:rsidRPr="003730F3">
        <w:rPr>
          <w:sz w:val="28"/>
          <w:szCs w:val="28"/>
        </w:rPr>
        <w:t xml:space="preserve"> н</w:t>
      </w:r>
      <w:r w:rsidRPr="003730F3">
        <w:rPr>
          <w:sz w:val="28"/>
          <w:szCs w:val="28"/>
          <w:lang w:val="uk-UA"/>
        </w:rPr>
        <w:t>аук</w:t>
      </w:r>
      <w:proofErr w:type="gramStart"/>
      <w:r w:rsidRPr="003730F3">
        <w:rPr>
          <w:sz w:val="28"/>
          <w:szCs w:val="28"/>
          <w:lang w:val="uk-UA"/>
        </w:rPr>
        <w:t>.</w:t>
      </w:r>
      <w:proofErr w:type="gramEnd"/>
      <w:r w:rsidRPr="003730F3">
        <w:rPr>
          <w:sz w:val="28"/>
          <w:szCs w:val="28"/>
          <w:lang w:val="uk-UA"/>
        </w:rPr>
        <w:t xml:space="preserve"> </w:t>
      </w:r>
      <w:proofErr w:type="gramStart"/>
      <w:r w:rsidRPr="003730F3">
        <w:rPr>
          <w:sz w:val="28"/>
          <w:szCs w:val="28"/>
          <w:lang w:val="uk-UA"/>
        </w:rPr>
        <w:t>с</w:t>
      </w:r>
      <w:proofErr w:type="gramEnd"/>
      <w:r w:rsidRPr="003730F3">
        <w:rPr>
          <w:sz w:val="28"/>
          <w:szCs w:val="28"/>
          <w:lang w:val="uk-UA"/>
        </w:rPr>
        <w:t xml:space="preserve">т. </w:t>
      </w:r>
      <w:r>
        <w:rPr>
          <w:sz w:val="28"/>
          <w:szCs w:val="28"/>
          <w:lang w:val="uk-UA"/>
        </w:rPr>
        <w:t>-</w:t>
      </w:r>
      <w:r w:rsidRPr="003730F3">
        <w:rPr>
          <w:sz w:val="28"/>
          <w:szCs w:val="28"/>
          <w:lang w:val="uk-UA"/>
        </w:rPr>
        <w:t xml:space="preserve"> Запоріжжя, 1999. </w:t>
      </w:r>
      <w:r>
        <w:rPr>
          <w:sz w:val="28"/>
          <w:szCs w:val="28"/>
          <w:lang w:val="uk-UA"/>
        </w:rPr>
        <w:t>-</w:t>
      </w:r>
      <w:r w:rsidRPr="003730F3">
        <w:rPr>
          <w:sz w:val="28"/>
          <w:szCs w:val="28"/>
          <w:lang w:val="uk-UA"/>
        </w:rPr>
        <w:t xml:space="preserve"> Вип.</w:t>
      </w:r>
      <w:r w:rsidRPr="003730F3">
        <w:rPr>
          <w:sz w:val="28"/>
          <w:szCs w:val="28"/>
          <w:lang w:val="en-US"/>
        </w:rPr>
        <w:t>IV</w:t>
      </w:r>
      <w:r w:rsidRPr="003730F3">
        <w:rPr>
          <w:sz w:val="28"/>
          <w:szCs w:val="28"/>
          <w:lang w:val="uk-UA"/>
        </w:rPr>
        <w:t xml:space="preserve">. </w:t>
      </w:r>
      <w:r>
        <w:rPr>
          <w:sz w:val="28"/>
          <w:szCs w:val="28"/>
          <w:lang w:val="uk-UA"/>
        </w:rPr>
        <w:t>-</w:t>
      </w:r>
      <w:r w:rsidRPr="003730F3">
        <w:rPr>
          <w:sz w:val="28"/>
          <w:szCs w:val="28"/>
          <w:lang w:val="uk-UA"/>
        </w:rPr>
        <w:t xml:space="preserve"> </w:t>
      </w:r>
      <w:r w:rsidRPr="003730F3">
        <w:rPr>
          <w:sz w:val="28"/>
          <w:szCs w:val="28"/>
          <w:lang w:val="en-US"/>
        </w:rPr>
        <w:t>C</w:t>
      </w:r>
      <w:r w:rsidRPr="003730F3">
        <w:rPr>
          <w:sz w:val="28"/>
          <w:szCs w:val="28"/>
          <w:lang w:val="uk-UA"/>
        </w:rPr>
        <w:t>.</w:t>
      </w:r>
      <w:r>
        <w:rPr>
          <w:sz w:val="28"/>
          <w:szCs w:val="28"/>
          <w:lang w:val="uk-UA"/>
        </w:rPr>
        <w:t xml:space="preserve"> </w:t>
      </w:r>
      <w:r w:rsidRPr="003730F3">
        <w:rPr>
          <w:sz w:val="28"/>
          <w:szCs w:val="28"/>
          <w:lang w:val="uk-UA"/>
        </w:rPr>
        <w:t>36.</w:t>
      </w:r>
    </w:p>
    <w:p w:rsidR="003015D7" w:rsidRDefault="003015D7" w:rsidP="009D6AF9">
      <w:pPr>
        <w:numPr>
          <w:ilvl w:val="0"/>
          <w:numId w:val="46"/>
        </w:numPr>
        <w:suppressAutoHyphens w:val="0"/>
        <w:spacing w:line="360" w:lineRule="auto"/>
        <w:ind w:left="0"/>
        <w:jc w:val="both"/>
        <w:rPr>
          <w:sz w:val="28"/>
          <w:szCs w:val="28"/>
          <w:lang w:val="uk-UA"/>
        </w:rPr>
      </w:pPr>
      <w:r>
        <w:rPr>
          <w:sz w:val="28"/>
          <w:szCs w:val="28"/>
          <w:lang w:val="uk-UA"/>
        </w:rPr>
        <w:t>Антиоксидантні засоби - необхідні компоненти комплексної фармакотерапії /Н.О. Горчакова, С.А. Олійник, Л.А. Купраш та ін. //Фітотерапія в Україні. - 2000. - № 1. - С. 7 - 13.</w:t>
      </w:r>
    </w:p>
    <w:p w:rsidR="003015D7" w:rsidRDefault="003015D7" w:rsidP="009D6AF9">
      <w:pPr>
        <w:numPr>
          <w:ilvl w:val="0"/>
          <w:numId w:val="46"/>
        </w:numPr>
        <w:suppressAutoHyphens w:val="0"/>
        <w:spacing w:line="360" w:lineRule="auto"/>
        <w:ind w:left="0"/>
        <w:jc w:val="both"/>
        <w:rPr>
          <w:sz w:val="28"/>
          <w:szCs w:val="28"/>
          <w:lang w:val="uk-UA"/>
        </w:rPr>
      </w:pPr>
      <w:r>
        <w:rPr>
          <w:sz w:val="28"/>
          <w:szCs w:val="28"/>
          <w:lang w:val="uk-UA"/>
        </w:rPr>
        <w:t xml:space="preserve">Антонюк В.О., Дубицький О.Л. Вивчення вуглеводної специфічності пектинів рослин роду </w:t>
      </w:r>
      <w:r w:rsidRPr="0033783E">
        <w:rPr>
          <w:sz w:val="28"/>
          <w:szCs w:val="28"/>
          <w:lang w:val="en-US"/>
        </w:rPr>
        <w:t>Artemisia</w:t>
      </w:r>
      <w:r w:rsidRPr="004449FC">
        <w:rPr>
          <w:sz w:val="28"/>
          <w:szCs w:val="28"/>
          <w:lang w:val="uk-UA"/>
        </w:rPr>
        <w:t xml:space="preserve"> //</w:t>
      </w:r>
      <w:r>
        <w:rPr>
          <w:sz w:val="28"/>
          <w:szCs w:val="28"/>
          <w:lang w:val="uk-UA"/>
        </w:rPr>
        <w:t>Укр. біохім. журн. - 2002. - Т. 74, №4 (дод. 2). - С. 114.</w:t>
      </w:r>
    </w:p>
    <w:p w:rsidR="003015D7" w:rsidRDefault="003015D7" w:rsidP="009D6AF9">
      <w:pPr>
        <w:pStyle w:val="affffffff4"/>
        <w:widowControl/>
        <w:numPr>
          <w:ilvl w:val="0"/>
          <w:numId w:val="46"/>
        </w:numPr>
        <w:suppressAutoHyphens w:val="0"/>
        <w:snapToGrid w:val="0"/>
        <w:ind w:left="0" w:right="-109"/>
        <w:rPr>
          <w:sz w:val="28"/>
        </w:rPr>
      </w:pPr>
      <w:r>
        <w:rPr>
          <w:sz w:val="28"/>
        </w:rPr>
        <w:t>Артемьев Б.Б., Розанов Б.В., Михеева О.С. Об оптимизации ключ</w:t>
      </w:r>
      <w:r>
        <w:rPr>
          <w:sz w:val="28"/>
        </w:rPr>
        <w:t>е</w:t>
      </w:r>
      <w:r>
        <w:rPr>
          <w:sz w:val="28"/>
        </w:rPr>
        <w:t>вых условий идентификации органических веществ по сокращенным библиотечным масс - спектральным данным (на примере терпено</w:t>
      </w:r>
      <w:r>
        <w:rPr>
          <w:sz w:val="28"/>
        </w:rPr>
        <w:t>и</w:t>
      </w:r>
      <w:r>
        <w:rPr>
          <w:sz w:val="28"/>
        </w:rPr>
        <w:t>дов) //Журн. аналит. химии. - 1980. - Т. 35, вып. 2. - С. 335 - 341.</w:t>
      </w:r>
    </w:p>
    <w:p w:rsidR="003015D7" w:rsidRPr="000316D3" w:rsidRDefault="003015D7" w:rsidP="009D6AF9">
      <w:pPr>
        <w:pStyle w:val="affffffff4"/>
        <w:widowControl/>
        <w:numPr>
          <w:ilvl w:val="0"/>
          <w:numId w:val="46"/>
        </w:numPr>
        <w:suppressAutoHyphens w:val="0"/>
        <w:snapToGrid w:val="0"/>
        <w:ind w:left="0" w:right="-109"/>
        <w:rPr>
          <w:sz w:val="28"/>
        </w:rPr>
      </w:pPr>
      <w:r>
        <w:rPr>
          <w:sz w:val="28"/>
        </w:rPr>
        <w:t>Баторова С.М., Убашеев И.О. Лекарственные растения Забайкалья, используемые в тибетской медицине при лечении ран //Ресурсы растительного покрова Забайкалья и их использование. - Улан - Удэ, 1991. - С. 169 - 182.</w:t>
      </w:r>
    </w:p>
    <w:p w:rsidR="003015D7" w:rsidRPr="000316D3" w:rsidRDefault="003015D7" w:rsidP="009D6AF9">
      <w:pPr>
        <w:pStyle w:val="affffffff4"/>
        <w:widowControl/>
        <w:numPr>
          <w:ilvl w:val="0"/>
          <w:numId w:val="46"/>
        </w:numPr>
        <w:suppressAutoHyphens w:val="0"/>
        <w:snapToGrid w:val="0"/>
        <w:ind w:left="0" w:right="-109"/>
        <w:rPr>
          <w:sz w:val="28"/>
        </w:rPr>
      </w:pPr>
      <w:r>
        <w:rPr>
          <w:sz w:val="28"/>
        </w:rPr>
        <w:t>Беленовская Л.М., Маркова Л.П. Флавоноиды некоторых видов полыни флоры Монголии //Раст. ресурсы. 1992. - Т. 28, вып. 1. - С. 122 - 124.</w:t>
      </w:r>
    </w:p>
    <w:p w:rsidR="003015D7" w:rsidRPr="00AD530D" w:rsidRDefault="003015D7" w:rsidP="009D6AF9">
      <w:pPr>
        <w:pStyle w:val="affffffff4"/>
        <w:widowControl/>
        <w:numPr>
          <w:ilvl w:val="0"/>
          <w:numId w:val="46"/>
        </w:numPr>
        <w:tabs>
          <w:tab w:val="left" w:pos="360"/>
        </w:tabs>
        <w:suppressAutoHyphens w:val="0"/>
        <w:snapToGrid w:val="0"/>
        <w:ind w:left="0" w:right="-109"/>
        <w:rPr>
          <w:sz w:val="28"/>
        </w:rPr>
      </w:pPr>
      <w:r w:rsidRPr="000316D3">
        <w:rPr>
          <w:sz w:val="28"/>
        </w:rPr>
        <w:t xml:space="preserve">Беленовская Л.М., Мусаев К.Л., Кукенов М.К. Флавоноиды некоторых видов рода </w:t>
      </w:r>
      <w:r>
        <w:rPr>
          <w:sz w:val="28"/>
          <w:lang w:val="en-US"/>
        </w:rPr>
        <w:t>Artemisia</w:t>
      </w:r>
      <w:r w:rsidRPr="000316D3">
        <w:rPr>
          <w:sz w:val="28"/>
        </w:rPr>
        <w:t xml:space="preserve"> </w:t>
      </w:r>
      <w:r>
        <w:rPr>
          <w:sz w:val="28"/>
          <w:lang w:val="en-US"/>
        </w:rPr>
        <w:t>L</w:t>
      </w:r>
      <w:r w:rsidRPr="000316D3">
        <w:rPr>
          <w:sz w:val="28"/>
        </w:rPr>
        <w:t xml:space="preserve">. подрода </w:t>
      </w:r>
      <w:r>
        <w:rPr>
          <w:sz w:val="28"/>
          <w:lang w:val="en-US"/>
        </w:rPr>
        <w:t>Seriphidium</w:t>
      </w:r>
      <w:r w:rsidRPr="000316D3">
        <w:rPr>
          <w:sz w:val="28"/>
        </w:rPr>
        <w:t xml:space="preserve"> //Раст. ресурсы</w:t>
      </w:r>
      <w:r>
        <w:rPr>
          <w:sz w:val="28"/>
        </w:rPr>
        <w:t>. 1992.</w:t>
      </w:r>
      <w:r w:rsidRPr="000316D3">
        <w:rPr>
          <w:sz w:val="28"/>
        </w:rPr>
        <w:t xml:space="preserve"> </w:t>
      </w:r>
      <w:r w:rsidRPr="00345062">
        <w:rPr>
          <w:sz w:val="28"/>
        </w:rPr>
        <w:t>- Т</w:t>
      </w:r>
      <w:r w:rsidRPr="000316D3">
        <w:rPr>
          <w:sz w:val="28"/>
        </w:rPr>
        <w:t xml:space="preserve">. 28, вып. 1. </w:t>
      </w:r>
      <w:r w:rsidRPr="00345062">
        <w:rPr>
          <w:sz w:val="28"/>
        </w:rPr>
        <w:t>-</w:t>
      </w:r>
      <w:r w:rsidRPr="000316D3">
        <w:rPr>
          <w:sz w:val="28"/>
        </w:rPr>
        <w:t xml:space="preserve"> С. 91 </w:t>
      </w:r>
      <w:r w:rsidRPr="00345062">
        <w:rPr>
          <w:sz w:val="28"/>
        </w:rPr>
        <w:t>-</w:t>
      </w:r>
      <w:r w:rsidRPr="000316D3">
        <w:rPr>
          <w:sz w:val="28"/>
        </w:rPr>
        <w:t xml:space="preserve"> 93.</w:t>
      </w:r>
    </w:p>
    <w:p w:rsidR="003015D7" w:rsidRPr="00D050D5" w:rsidRDefault="003015D7" w:rsidP="009D6AF9">
      <w:pPr>
        <w:pStyle w:val="affffffff4"/>
        <w:widowControl/>
        <w:numPr>
          <w:ilvl w:val="0"/>
          <w:numId w:val="46"/>
        </w:numPr>
        <w:suppressAutoHyphens w:val="0"/>
        <w:snapToGrid w:val="0"/>
        <w:ind w:left="0" w:right="-109"/>
        <w:rPr>
          <w:sz w:val="28"/>
        </w:rPr>
      </w:pPr>
      <w:r w:rsidRPr="00F2384B">
        <w:rPr>
          <w:sz w:val="28"/>
        </w:rPr>
        <w:lastRenderedPageBreak/>
        <w:t xml:space="preserve">Беленовская Л.М., Коробков А.А. Флавоноиды некоторых видов рода </w:t>
      </w:r>
      <w:r>
        <w:rPr>
          <w:sz w:val="28"/>
          <w:lang w:val="en-US"/>
        </w:rPr>
        <w:t>Artemisia</w:t>
      </w:r>
      <w:r w:rsidRPr="00F2384B">
        <w:rPr>
          <w:sz w:val="28"/>
        </w:rPr>
        <w:t xml:space="preserve"> (</w:t>
      </w:r>
      <w:r>
        <w:rPr>
          <w:sz w:val="28"/>
          <w:lang w:val="en-US"/>
        </w:rPr>
        <w:t>Asteraceae</w:t>
      </w:r>
      <w:r w:rsidRPr="00F2384B">
        <w:rPr>
          <w:sz w:val="28"/>
        </w:rPr>
        <w:t>) в условиях интродукции в Ленинградскую о</w:t>
      </w:r>
      <w:r>
        <w:rPr>
          <w:sz w:val="28"/>
        </w:rPr>
        <w:t>бласть //Раст. ресурсы. 2005. - Т. 41, вып. 3. - С. 100 - 104.</w:t>
      </w:r>
    </w:p>
    <w:p w:rsidR="003015D7" w:rsidRPr="006F1076" w:rsidRDefault="003015D7" w:rsidP="009D6AF9">
      <w:pPr>
        <w:pStyle w:val="affffffff4"/>
        <w:widowControl/>
        <w:numPr>
          <w:ilvl w:val="0"/>
          <w:numId w:val="46"/>
        </w:numPr>
        <w:suppressAutoHyphens w:val="0"/>
        <w:snapToGrid w:val="0"/>
        <w:ind w:left="0" w:right="-109"/>
        <w:rPr>
          <w:sz w:val="28"/>
        </w:rPr>
      </w:pPr>
      <w:r>
        <w:rPr>
          <w:sz w:val="28"/>
        </w:rPr>
        <w:t>Беликов В.В., Точкова Т.В., Колесник Н.Т. Избирательный метод анализа флавоноидов и фитотерапевтических препаратов //Проблемы стандартизации и контроля качества лекарственных средств: Всес. конф. - М., 1991. - С. 13 - 14.</w:t>
      </w:r>
    </w:p>
    <w:p w:rsidR="003015D7" w:rsidRDefault="003015D7" w:rsidP="009D6AF9">
      <w:pPr>
        <w:numPr>
          <w:ilvl w:val="0"/>
          <w:numId w:val="46"/>
        </w:numPr>
        <w:suppressAutoHyphens w:val="0"/>
        <w:spacing w:line="360" w:lineRule="auto"/>
        <w:ind w:left="0"/>
        <w:jc w:val="both"/>
        <w:rPr>
          <w:sz w:val="28"/>
          <w:szCs w:val="28"/>
          <w:lang w:val="uk-UA"/>
        </w:rPr>
      </w:pPr>
      <w:r>
        <w:rPr>
          <w:sz w:val="28"/>
          <w:szCs w:val="28"/>
          <w:lang w:val="uk-UA"/>
        </w:rPr>
        <w:t>Беликов В.В., Точкова Т.В., Колесник Н.Т. Экспрессный метод анализа флавоноидов в лекарственном растительном сырье //Проблемы стандартизации и контроля качества лекарственных средств: Всес. конф., - М., 1991. - С. 15 - 16.</w:t>
      </w:r>
    </w:p>
    <w:p w:rsidR="003015D7" w:rsidRDefault="003015D7" w:rsidP="009D6AF9">
      <w:pPr>
        <w:numPr>
          <w:ilvl w:val="0"/>
          <w:numId w:val="46"/>
        </w:numPr>
        <w:suppressAutoHyphens w:val="0"/>
        <w:spacing w:line="360" w:lineRule="auto"/>
        <w:ind w:left="0"/>
        <w:jc w:val="both"/>
        <w:rPr>
          <w:sz w:val="28"/>
          <w:szCs w:val="28"/>
          <w:lang w:val="uk-UA"/>
        </w:rPr>
      </w:pPr>
      <w:r w:rsidRPr="002E4F08">
        <w:rPr>
          <w:sz w:val="28"/>
          <w:szCs w:val="28"/>
          <w:lang w:val="uk-UA"/>
        </w:rPr>
        <w:t>Б</w:t>
      </w:r>
      <w:r>
        <w:rPr>
          <w:sz w:val="28"/>
          <w:szCs w:val="28"/>
          <w:lang w:val="uk-UA"/>
        </w:rPr>
        <w:t>іологічна хімія /Л.М. Вороніна, В.Ф. Десенко, Н.М. Мадієвська та ін.; За ред. проф. Л.М. Вороніної. - Х.: Основа, Вид. НФаУ, 2000. - 608 с.</w:t>
      </w:r>
    </w:p>
    <w:p w:rsidR="003015D7" w:rsidRDefault="003015D7" w:rsidP="009D6AF9">
      <w:pPr>
        <w:numPr>
          <w:ilvl w:val="0"/>
          <w:numId w:val="46"/>
        </w:numPr>
        <w:suppressAutoHyphens w:val="0"/>
        <w:spacing w:line="360" w:lineRule="auto"/>
        <w:ind w:left="0"/>
        <w:jc w:val="both"/>
        <w:rPr>
          <w:sz w:val="28"/>
          <w:szCs w:val="28"/>
          <w:lang w:val="uk-UA"/>
        </w:rPr>
      </w:pPr>
      <w:r>
        <w:rPr>
          <w:sz w:val="28"/>
          <w:szCs w:val="28"/>
          <w:lang w:val="uk-UA"/>
        </w:rPr>
        <w:t>Биологически активные вещества растительного происхождения /Б.Н. Головкин, Р.Н. Руденская, И.А. Трохимова.,</w:t>
      </w:r>
      <w:r w:rsidRPr="00683CEE">
        <w:rPr>
          <w:sz w:val="28"/>
          <w:szCs w:val="28"/>
          <w:lang w:val="uk-UA"/>
        </w:rPr>
        <w:t xml:space="preserve"> </w:t>
      </w:r>
      <w:r>
        <w:rPr>
          <w:sz w:val="28"/>
          <w:szCs w:val="28"/>
          <w:lang w:val="uk-UA"/>
        </w:rPr>
        <w:t>А.И. Шретер - М.: Наука, 2001 - 764 с.</w:t>
      </w:r>
    </w:p>
    <w:p w:rsidR="003015D7" w:rsidRPr="00F21ABD" w:rsidRDefault="003015D7" w:rsidP="009D6AF9">
      <w:pPr>
        <w:pStyle w:val="affffffff4"/>
        <w:widowControl/>
        <w:numPr>
          <w:ilvl w:val="0"/>
          <w:numId w:val="46"/>
        </w:numPr>
        <w:suppressAutoHyphens w:val="0"/>
        <w:snapToGrid w:val="0"/>
        <w:ind w:left="0"/>
        <w:rPr>
          <w:sz w:val="28"/>
        </w:rPr>
      </w:pPr>
      <w:r w:rsidRPr="00F21ABD">
        <w:rPr>
          <w:sz w:val="28"/>
        </w:rPr>
        <w:t xml:space="preserve">Бондаренко А.К., Чуб В.Г. Лекарственные растения юга Украины. </w:t>
      </w:r>
      <w:r>
        <w:rPr>
          <w:sz w:val="28"/>
        </w:rPr>
        <w:t>-</w:t>
      </w:r>
      <w:r w:rsidRPr="00F21ABD">
        <w:rPr>
          <w:sz w:val="28"/>
        </w:rPr>
        <w:t xml:space="preserve"> К.: Асс</w:t>
      </w:r>
      <w:r w:rsidRPr="00F21ABD">
        <w:rPr>
          <w:sz w:val="28"/>
        </w:rPr>
        <w:t>о</w:t>
      </w:r>
      <w:r w:rsidRPr="00F21ABD">
        <w:rPr>
          <w:sz w:val="28"/>
        </w:rPr>
        <w:t xml:space="preserve">ц. укр. экспертов печатной продукции, 1992. </w:t>
      </w:r>
      <w:r>
        <w:rPr>
          <w:sz w:val="28"/>
        </w:rPr>
        <w:t>-</w:t>
      </w:r>
      <w:r w:rsidRPr="00F21ABD">
        <w:rPr>
          <w:sz w:val="28"/>
        </w:rPr>
        <w:t xml:space="preserve"> С. 175</w:t>
      </w:r>
      <w:r>
        <w:rPr>
          <w:sz w:val="28"/>
        </w:rPr>
        <w:t xml:space="preserve"> </w:t>
      </w:r>
      <w:r w:rsidRPr="00F21ABD">
        <w:rPr>
          <w:sz w:val="28"/>
        </w:rPr>
        <w:t>- 179.</w:t>
      </w:r>
    </w:p>
    <w:p w:rsidR="003015D7" w:rsidRDefault="003015D7" w:rsidP="009D6AF9">
      <w:pPr>
        <w:numPr>
          <w:ilvl w:val="0"/>
          <w:numId w:val="46"/>
        </w:numPr>
        <w:suppressAutoHyphens w:val="0"/>
        <w:spacing w:line="360" w:lineRule="auto"/>
        <w:ind w:left="0"/>
        <w:jc w:val="both"/>
        <w:rPr>
          <w:sz w:val="28"/>
          <w:szCs w:val="28"/>
          <w:lang w:val="uk-UA"/>
        </w:rPr>
      </w:pPr>
      <w:r>
        <w:rPr>
          <w:sz w:val="28"/>
          <w:szCs w:val="28"/>
          <w:lang w:val="uk-UA"/>
        </w:rPr>
        <w:t>Використання лікарської рослинної сировини, що вміщує мікроелементи, для підвищення імунітету дітей /А.І. Мостюк, М.Л. Люта, О.І. Лопатинська та ін //Актуальні питання фармац. та мед. науки та практики: Зб. наук. ст. - Запоріжжя, 2004. - Вип.</w:t>
      </w:r>
      <w:r>
        <w:rPr>
          <w:sz w:val="28"/>
          <w:szCs w:val="28"/>
          <w:lang w:val="en-US"/>
        </w:rPr>
        <w:t>XII</w:t>
      </w:r>
      <w:r>
        <w:rPr>
          <w:sz w:val="28"/>
          <w:szCs w:val="28"/>
          <w:lang w:val="uk-UA"/>
        </w:rPr>
        <w:t>. - С. 299 - 302.</w:t>
      </w:r>
    </w:p>
    <w:p w:rsidR="003015D7" w:rsidRPr="00345062" w:rsidRDefault="003015D7" w:rsidP="009D6AF9">
      <w:pPr>
        <w:numPr>
          <w:ilvl w:val="0"/>
          <w:numId w:val="46"/>
        </w:numPr>
        <w:suppressAutoHyphens w:val="0"/>
        <w:spacing w:line="360" w:lineRule="auto"/>
        <w:ind w:left="0"/>
        <w:jc w:val="both"/>
        <w:rPr>
          <w:sz w:val="28"/>
          <w:szCs w:val="28"/>
          <w:lang w:val="uk-UA"/>
        </w:rPr>
      </w:pPr>
      <w:r w:rsidRPr="00345062">
        <w:rPr>
          <w:sz w:val="28"/>
          <w:szCs w:val="28"/>
          <w:lang w:val="uk-UA"/>
        </w:rPr>
        <w:t xml:space="preserve">Виды родов </w:t>
      </w:r>
      <w:r w:rsidRPr="00485F16">
        <w:rPr>
          <w:sz w:val="28"/>
          <w:szCs w:val="28"/>
          <w:lang w:val="en-US"/>
        </w:rPr>
        <w:t>Artemisia</w:t>
      </w:r>
      <w:r w:rsidRPr="00345062">
        <w:rPr>
          <w:sz w:val="28"/>
          <w:szCs w:val="28"/>
          <w:lang w:val="uk-UA"/>
        </w:rPr>
        <w:t xml:space="preserve"> </w:t>
      </w:r>
      <w:r w:rsidRPr="00485F16">
        <w:rPr>
          <w:sz w:val="28"/>
          <w:szCs w:val="28"/>
          <w:lang w:val="en-US"/>
        </w:rPr>
        <w:t>L</w:t>
      </w:r>
      <w:r w:rsidRPr="00345062">
        <w:rPr>
          <w:sz w:val="28"/>
          <w:szCs w:val="28"/>
          <w:lang w:val="uk-UA"/>
        </w:rPr>
        <w:t xml:space="preserve">., </w:t>
      </w:r>
      <w:r w:rsidRPr="00485F16">
        <w:rPr>
          <w:sz w:val="28"/>
          <w:szCs w:val="28"/>
          <w:lang w:val="en-US"/>
        </w:rPr>
        <w:t>Achillea</w:t>
      </w:r>
      <w:r w:rsidRPr="00345062">
        <w:rPr>
          <w:sz w:val="28"/>
          <w:szCs w:val="28"/>
          <w:lang w:val="uk-UA"/>
        </w:rPr>
        <w:t xml:space="preserve"> </w:t>
      </w:r>
      <w:r w:rsidRPr="00485F16">
        <w:rPr>
          <w:sz w:val="28"/>
          <w:szCs w:val="28"/>
          <w:lang w:val="en-US"/>
        </w:rPr>
        <w:t>L</w:t>
      </w:r>
      <w:r w:rsidRPr="00345062">
        <w:rPr>
          <w:sz w:val="28"/>
          <w:szCs w:val="28"/>
          <w:lang w:val="uk-UA"/>
        </w:rPr>
        <w:t xml:space="preserve">. флоры юго - востока Украины - перспективные источники радиопротекторных БАД </w:t>
      </w:r>
      <w:r>
        <w:rPr>
          <w:sz w:val="28"/>
          <w:szCs w:val="28"/>
          <w:lang w:val="uk-UA"/>
        </w:rPr>
        <w:t>/Е.В. Гречаная</w:t>
      </w:r>
      <w:r w:rsidRPr="00345062">
        <w:rPr>
          <w:sz w:val="28"/>
          <w:szCs w:val="28"/>
          <w:lang w:val="uk-UA"/>
        </w:rPr>
        <w:t>,</w:t>
      </w:r>
      <w:r>
        <w:rPr>
          <w:sz w:val="28"/>
          <w:szCs w:val="28"/>
          <w:lang w:val="uk-UA"/>
        </w:rPr>
        <w:t xml:space="preserve"> В.Н.</w:t>
      </w:r>
      <w:r w:rsidRPr="00345062">
        <w:rPr>
          <w:sz w:val="28"/>
          <w:szCs w:val="28"/>
          <w:lang w:val="uk-UA"/>
        </w:rPr>
        <w:t xml:space="preserve"> Герасимов,</w:t>
      </w:r>
      <w:r>
        <w:rPr>
          <w:sz w:val="28"/>
          <w:szCs w:val="28"/>
          <w:lang w:val="uk-UA"/>
        </w:rPr>
        <w:t xml:space="preserve"> Б.Б.</w:t>
      </w:r>
      <w:r w:rsidRPr="00345062">
        <w:rPr>
          <w:sz w:val="28"/>
          <w:szCs w:val="28"/>
          <w:lang w:val="uk-UA"/>
        </w:rPr>
        <w:t xml:space="preserve"> Гавриленко,</w:t>
      </w:r>
      <w:r>
        <w:rPr>
          <w:sz w:val="28"/>
          <w:szCs w:val="28"/>
          <w:lang w:val="uk-UA"/>
        </w:rPr>
        <w:t xml:space="preserve"> А.В.</w:t>
      </w:r>
      <w:r w:rsidRPr="00345062">
        <w:rPr>
          <w:sz w:val="28"/>
          <w:szCs w:val="28"/>
          <w:lang w:val="uk-UA"/>
        </w:rPr>
        <w:t xml:space="preserve"> Мазулин //</w:t>
      </w:r>
      <w:r w:rsidRPr="00485F16">
        <w:rPr>
          <w:sz w:val="28"/>
          <w:szCs w:val="28"/>
          <w:lang w:val="uk-UA"/>
        </w:rPr>
        <w:t xml:space="preserve">Іноваційна модель соціально - економічного розвитку Запорізького регіону: Зб. наук. ст. - </w:t>
      </w:r>
      <w:r w:rsidRPr="00345062">
        <w:rPr>
          <w:sz w:val="28"/>
          <w:szCs w:val="28"/>
          <w:lang w:val="uk-UA"/>
        </w:rPr>
        <w:t>Запоріжжя, 2003</w:t>
      </w:r>
      <w:r>
        <w:rPr>
          <w:sz w:val="28"/>
          <w:szCs w:val="28"/>
          <w:lang w:val="uk-UA"/>
        </w:rPr>
        <w:t xml:space="preserve">. - </w:t>
      </w:r>
      <w:r w:rsidRPr="00485F16">
        <w:rPr>
          <w:sz w:val="28"/>
          <w:szCs w:val="28"/>
          <w:lang w:val="uk-UA"/>
        </w:rPr>
        <w:t>С</w:t>
      </w:r>
      <w:r w:rsidRPr="00345062">
        <w:rPr>
          <w:sz w:val="28"/>
          <w:szCs w:val="28"/>
          <w:lang w:val="uk-UA"/>
        </w:rPr>
        <w:t xml:space="preserve">. 20 </w:t>
      </w:r>
      <w:r w:rsidRPr="00485F16">
        <w:rPr>
          <w:sz w:val="28"/>
          <w:szCs w:val="28"/>
          <w:lang w:val="uk-UA"/>
        </w:rPr>
        <w:t>-</w:t>
      </w:r>
      <w:r w:rsidRPr="00345062">
        <w:rPr>
          <w:sz w:val="28"/>
          <w:szCs w:val="28"/>
          <w:lang w:val="uk-UA"/>
        </w:rPr>
        <w:t xml:space="preserve"> 25</w:t>
      </w:r>
      <w:r>
        <w:rPr>
          <w:sz w:val="28"/>
          <w:szCs w:val="28"/>
          <w:lang w:val="uk-UA"/>
        </w:rPr>
        <w:t>.</w:t>
      </w:r>
    </w:p>
    <w:p w:rsidR="003015D7" w:rsidRPr="003015D7" w:rsidRDefault="003015D7" w:rsidP="009D6AF9">
      <w:pPr>
        <w:pStyle w:val="affffffff4"/>
        <w:widowControl/>
        <w:numPr>
          <w:ilvl w:val="0"/>
          <w:numId w:val="46"/>
        </w:numPr>
        <w:suppressAutoHyphens w:val="0"/>
        <w:snapToGrid w:val="0"/>
        <w:ind w:left="0"/>
        <w:rPr>
          <w:sz w:val="28"/>
          <w:lang w:val="uk-UA"/>
        </w:rPr>
      </w:pPr>
      <w:r w:rsidRPr="003015D7">
        <w:rPr>
          <w:sz w:val="28"/>
          <w:lang w:val="uk-UA"/>
        </w:rPr>
        <w:t>Використання летких терпеноїдів вищих рослин у лікуванні хворих на грип та гострих респіраторних захворювань /Н.М. Макарчук, О.К. Тринус, А.П. Лебеда та ін. //Фармац. журн. - 1997. - №2. - С. 115 - 117.</w:t>
      </w:r>
    </w:p>
    <w:p w:rsidR="003015D7" w:rsidRPr="00E74D30" w:rsidRDefault="003015D7" w:rsidP="009D6AF9">
      <w:pPr>
        <w:numPr>
          <w:ilvl w:val="0"/>
          <w:numId w:val="46"/>
        </w:numPr>
        <w:suppressAutoHyphens w:val="0"/>
        <w:spacing w:line="360" w:lineRule="auto"/>
        <w:ind w:left="0"/>
        <w:jc w:val="both"/>
        <w:rPr>
          <w:sz w:val="28"/>
          <w:szCs w:val="28"/>
          <w:lang w:val="uk-UA"/>
        </w:rPr>
      </w:pPr>
      <w:r>
        <w:rPr>
          <w:sz w:val="28"/>
          <w:szCs w:val="28"/>
        </w:rPr>
        <w:lastRenderedPageBreak/>
        <w:t>Вымятнина З.К. Влияние экстрактов из некоторых лекарственных растений, обладающих антиульцерогенными свойствами, на секреторную функцию желудка //Раст. ресурсы</w:t>
      </w:r>
      <w:r>
        <w:rPr>
          <w:sz w:val="28"/>
          <w:szCs w:val="28"/>
          <w:lang w:val="uk-UA"/>
        </w:rPr>
        <w:t>. -</w:t>
      </w:r>
      <w:r>
        <w:rPr>
          <w:sz w:val="28"/>
          <w:szCs w:val="28"/>
        </w:rPr>
        <w:t xml:space="preserve"> 1997</w:t>
      </w:r>
      <w:r>
        <w:rPr>
          <w:sz w:val="28"/>
          <w:szCs w:val="28"/>
          <w:lang w:val="uk-UA"/>
        </w:rPr>
        <w:t>.</w:t>
      </w:r>
      <w:r>
        <w:rPr>
          <w:sz w:val="28"/>
          <w:szCs w:val="28"/>
        </w:rPr>
        <w:t xml:space="preserve"> - Т. 33</w:t>
      </w:r>
      <w:r>
        <w:rPr>
          <w:sz w:val="28"/>
          <w:szCs w:val="28"/>
          <w:lang w:val="uk-UA"/>
        </w:rPr>
        <w:t>.</w:t>
      </w:r>
      <w:r>
        <w:rPr>
          <w:sz w:val="28"/>
          <w:szCs w:val="28"/>
        </w:rPr>
        <w:t xml:space="preserve"> </w:t>
      </w:r>
      <w:r>
        <w:rPr>
          <w:sz w:val="28"/>
          <w:szCs w:val="28"/>
          <w:lang w:val="uk-UA"/>
        </w:rPr>
        <w:t>в</w:t>
      </w:r>
      <w:r>
        <w:rPr>
          <w:sz w:val="28"/>
          <w:szCs w:val="28"/>
        </w:rPr>
        <w:t>ып. 1. -</w:t>
      </w:r>
      <w:r>
        <w:rPr>
          <w:sz w:val="28"/>
          <w:szCs w:val="28"/>
          <w:lang w:val="uk-UA"/>
        </w:rPr>
        <w:t xml:space="preserve"> </w:t>
      </w:r>
      <w:r>
        <w:rPr>
          <w:sz w:val="28"/>
          <w:szCs w:val="28"/>
        </w:rPr>
        <w:t>С</w:t>
      </w:r>
      <w:r>
        <w:rPr>
          <w:sz w:val="28"/>
          <w:szCs w:val="28"/>
          <w:lang w:val="uk-UA"/>
        </w:rPr>
        <w:t xml:space="preserve">. </w:t>
      </w:r>
      <w:r>
        <w:rPr>
          <w:sz w:val="28"/>
          <w:szCs w:val="28"/>
        </w:rPr>
        <w:t>100 - 103.</w:t>
      </w:r>
    </w:p>
    <w:p w:rsidR="003015D7" w:rsidRDefault="003015D7" w:rsidP="009D6AF9">
      <w:pPr>
        <w:pStyle w:val="affffffff4"/>
        <w:widowControl/>
        <w:numPr>
          <w:ilvl w:val="0"/>
          <w:numId w:val="46"/>
        </w:numPr>
        <w:suppressAutoHyphens w:val="0"/>
        <w:snapToGrid w:val="0"/>
        <w:ind w:left="0"/>
        <w:rPr>
          <w:sz w:val="28"/>
        </w:rPr>
      </w:pPr>
      <w:r>
        <w:rPr>
          <w:sz w:val="28"/>
        </w:rPr>
        <w:t>Влияние экологических факторов на морфолого - анатомические признаки и содержание фармакологически активных веществ в растениях /В.М. Отмарина, С.В. Талашова, А.А. Бубенчиков и др. //Состояние и перспективы современного лекарств</w:t>
      </w:r>
      <w:r>
        <w:rPr>
          <w:sz w:val="28"/>
        </w:rPr>
        <w:t>о</w:t>
      </w:r>
      <w:r>
        <w:rPr>
          <w:sz w:val="28"/>
        </w:rPr>
        <w:t>ведения. - Ярославль, 1997. - С. 17 - 20.</w:t>
      </w:r>
    </w:p>
    <w:p w:rsidR="003015D7" w:rsidRPr="007E40C8" w:rsidRDefault="003015D7" w:rsidP="009D6AF9">
      <w:pPr>
        <w:pStyle w:val="affffffff4"/>
        <w:widowControl/>
        <w:numPr>
          <w:ilvl w:val="0"/>
          <w:numId w:val="46"/>
        </w:numPr>
        <w:suppressAutoHyphens w:val="0"/>
        <w:snapToGrid w:val="0"/>
        <w:ind w:left="0"/>
        <w:rPr>
          <w:sz w:val="28"/>
          <w:szCs w:val="28"/>
        </w:rPr>
      </w:pPr>
      <w:r>
        <w:rPr>
          <w:sz w:val="28"/>
        </w:rPr>
        <w:t xml:space="preserve">Вплив </w:t>
      </w:r>
      <w:r w:rsidRPr="00F51553">
        <w:rPr>
          <w:sz w:val="28"/>
          <w:szCs w:val="28"/>
        </w:rPr>
        <w:t xml:space="preserve">похідних глюкозаміну та флавоноїдів на протікання процесу загоєння уражень шкіряних покривів /І.А. Зупанець, С.М. </w:t>
      </w:r>
      <w:proofErr w:type="gramStart"/>
      <w:r w:rsidRPr="00F51553">
        <w:rPr>
          <w:sz w:val="28"/>
          <w:szCs w:val="28"/>
        </w:rPr>
        <w:t>З</w:t>
      </w:r>
      <w:proofErr w:type="gramEnd"/>
      <w:r w:rsidRPr="00F51553">
        <w:rPr>
          <w:sz w:val="28"/>
          <w:szCs w:val="28"/>
        </w:rPr>
        <w:t>імін, С.У. Шебеко, Д.С. Марченко //</w:t>
      </w:r>
      <w:r w:rsidRPr="009235B8">
        <w:rPr>
          <w:sz w:val="28"/>
          <w:szCs w:val="28"/>
        </w:rPr>
        <w:t>Досягнення та пер</w:t>
      </w:r>
      <w:r>
        <w:rPr>
          <w:sz w:val="28"/>
          <w:szCs w:val="28"/>
        </w:rPr>
        <w:t>спективи розвитку фармац.</w:t>
      </w:r>
      <w:r w:rsidRPr="009235B8">
        <w:rPr>
          <w:sz w:val="28"/>
          <w:szCs w:val="28"/>
        </w:rPr>
        <w:t xml:space="preserve"> галузі України</w:t>
      </w:r>
      <w:r>
        <w:rPr>
          <w:sz w:val="28"/>
          <w:szCs w:val="28"/>
        </w:rPr>
        <w:t>:</w:t>
      </w:r>
      <w:r w:rsidRPr="009235B8">
        <w:rPr>
          <w:sz w:val="28"/>
          <w:szCs w:val="28"/>
        </w:rPr>
        <w:t xml:space="preserve"> Матеріали </w:t>
      </w:r>
      <w:r w:rsidRPr="009235B8">
        <w:rPr>
          <w:sz w:val="28"/>
          <w:szCs w:val="28"/>
          <w:lang w:val="en-US"/>
        </w:rPr>
        <w:t>VI</w:t>
      </w:r>
      <w:r w:rsidRPr="009235B8">
        <w:rPr>
          <w:sz w:val="28"/>
          <w:szCs w:val="28"/>
        </w:rPr>
        <w:t xml:space="preserve"> Нац</w:t>
      </w:r>
      <w:r>
        <w:rPr>
          <w:sz w:val="28"/>
          <w:szCs w:val="28"/>
        </w:rPr>
        <w:t>.</w:t>
      </w:r>
      <w:r w:rsidRPr="009235B8">
        <w:rPr>
          <w:sz w:val="28"/>
          <w:szCs w:val="28"/>
        </w:rPr>
        <w:t xml:space="preserve"> з</w:t>
      </w:r>
      <w:r w:rsidRPr="00345062">
        <w:rPr>
          <w:sz w:val="28"/>
          <w:szCs w:val="28"/>
        </w:rPr>
        <w:t>’</w:t>
      </w:r>
      <w:r w:rsidRPr="009235B8">
        <w:rPr>
          <w:sz w:val="28"/>
          <w:szCs w:val="28"/>
        </w:rPr>
        <w:t>їзду фармацевтів України</w:t>
      </w:r>
      <w:r>
        <w:rPr>
          <w:sz w:val="28"/>
          <w:szCs w:val="28"/>
        </w:rPr>
        <w:t>.</w:t>
      </w:r>
      <w:r w:rsidRPr="009235B8">
        <w:rPr>
          <w:sz w:val="28"/>
          <w:szCs w:val="28"/>
        </w:rPr>
        <w:t xml:space="preserve"> </w:t>
      </w:r>
      <w:r>
        <w:rPr>
          <w:sz w:val="28"/>
          <w:szCs w:val="28"/>
        </w:rPr>
        <w:t xml:space="preserve">- </w:t>
      </w:r>
      <w:r w:rsidRPr="009235B8">
        <w:rPr>
          <w:sz w:val="28"/>
          <w:szCs w:val="28"/>
        </w:rPr>
        <w:t>Х</w:t>
      </w:r>
      <w:r>
        <w:rPr>
          <w:sz w:val="28"/>
          <w:szCs w:val="28"/>
        </w:rPr>
        <w:t>.</w:t>
      </w:r>
      <w:r w:rsidRPr="009235B8">
        <w:rPr>
          <w:sz w:val="28"/>
          <w:szCs w:val="28"/>
        </w:rPr>
        <w:t>, 2005</w:t>
      </w:r>
      <w:r>
        <w:rPr>
          <w:sz w:val="28"/>
          <w:szCs w:val="28"/>
        </w:rPr>
        <w:t>. -</w:t>
      </w:r>
      <w:r w:rsidRPr="009235B8">
        <w:rPr>
          <w:sz w:val="28"/>
          <w:szCs w:val="28"/>
        </w:rPr>
        <w:t xml:space="preserve"> </w:t>
      </w:r>
      <w:r>
        <w:rPr>
          <w:sz w:val="28"/>
          <w:szCs w:val="28"/>
        </w:rPr>
        <w:t>С. 518.</w:t>
      </w:r>
    </w:p>
    <w:p w:rsidR="003015D7" w:rsidRDefault="003015D7" w:rsidP="009D6AF9">
      <w:pPr>
        <w:pStyle w:val="affffffff4"/>
        <w:widowControl/>
        <w:numPr>
          <w:ilvl w:val="0"/>
          <w:numId w:val="46"/>
        </w:numPr>
        <w:suppressAutoHyphens w:val="0"/>
        <w:snapToGrid w:val="0"/>
        <w:ind w:left="0"/>
        <w:rPr>
          <w:sz w:val="28"/>
        </w:rPr>
      </w:pPr>
      <w:r>
        <w:rPr>
          <w:sz w:val="28"/>
        </w:rPr>
        <w:t>Георгиевский В. Л., Комиссаренко Н.Ф., Дмитрук С.Е. Биологически а</w:t>
      </w:r>
      <w:r>
        <w:rPr>
          <w:sz w:val="28"/>
        </w:rPr>
        <w:t>к</w:t>
      </w:r>
      <w:r>
        <w:rPr>
          <w:sz w:val="28"/>
        </w:rPr>
        <w:t>тивные вещества лекарственных растений. - Новосибирск: Наука, 1990. - 327с.</w:t>
      </w:r>
    </w:p>
    <w:p w:rsidR="003015D7" w:rsidRDefault="003015D7" w:rsidP="009D6AF9">
      <w:pPr>
        <w:pStyle w:val="affffffff4"/>
        <w:widowControl/>
        <w:numPr>
          <w:ilvl w:val="0"/>
          <w:numId w:val="46"/>
        </w:numPr>
        <w:suppressAutoHyphens w:val="0"/>
        <w:snapToGrid w:val="0"/>
        <w:ind w:left="0"/>
        <w:rPr>
          <w:sz w:val="28"/>
        </w:rPr>
      </w:pPr>
      <w:r w:rsidRPr="0025662F">
        <w:rPr>
          <w:sz w:val="28"/>
          <w:szCs w:val="28"/>
        </w:rPr>
        <w:t xml:space="preserve">Государственная </w:t>
      </w:r>
      <w:r>
        <w:rPr>
          <w:sz w:val="28"/>
          <w:szCs w:val="28"/>
        </w:rPr>
        <w:t>Ф</w:t>
      </w:r>
      <w:r w:rsidRPr="0025662F">
        <w:rPr>
          <w:sz w:val="28"/>
          <w:szCs w:val="28"/>
        </w:rPr>
        <w:t>арма</w:t>
      </w:r>
      <w:r>
        <w:rPr>
          <w:sz w:val="28"/>
          <w:szCs w:val="28"/>
        </w:rPr>
        <w:t>копея СССР. Вып. 1. Общие методы анализа</w:t>
      </w:r>
      <w:r>
        <w:rPr>
          <w:sz w:val="28"/>
        </w:rPr>
        <w:t xml:space="preserve"> /МЗ СССР. - 11 изд., доп. - М.: Медицина, 1987. - 336 с.</w:t>
      </w:r>
    </w:p>
    <w:p w:rsidR="003015D7" w:rsidRDefault="003015D7" w:rsidP="009D6AF9">
      <w:pPr>
        <w:pStyle w:val="affffffff4"/>
        <w:widowControl/>
        <w:numPr>
          <w:ilvl w:val="0"/>
          <w:numId w:val="46"/>
        </w:numPr>
        <w:suppressAutoHyphens w:val="0"/>
        <w:snapToGrid w:val="0"/>
        <w:ind w:left="0"/>
        <w:rPr>
          <w:sz w:val="28"/>
        </w:rPr>
      </w:pPr>
      <w:r>
        <w:rPr>
          <w:sz w:val="28"/>
        </w:rPr>
        <w:t>Государственная Фармакопея СССР. Вып. 2. Общие методы анализа. Лекарственное растительное сырье /МЗ СССР. - 11 изд., доп. - М.: Мед</w:t>
      </w:r>
      <w:r>
        <w:rPr>
          <w:sz w:val="28"/>
        </w:rPr>
        <w:t>и</w:t>
      </w:r>
      <w:r>
        <w:rPr>
          <w:sz w:val="28"/>
        </w:rPr>
        <w:t>цина, 1987. - 400 с.</w:t>
      </w:r>
    </w:p>
    <w:p w:rsidR="003015D7" w:rsidRPr="00591177" w:rsidRDefault="003015D7" w:rsidP="009D6AF9">
      <w:pPr>
        <w:numPr>
          <w:ilvl w:val="0"/>
          <w:numId w:val="46"/>
        </w:numPr>
        <w:suppressAutoHyphens w:val="0"/>
        <w:spacing w:line="360" w:lineRule="auto"/>
        <w:ind w:left="0"/>
        <w:jc w:val="both"/>
        <w:rPr>
          <w:sz w:val="28"/>
          <w:szCs w:val="28"/>
          <w:lang w:val="uk-UA"/>
        </w:rPr>
      </w:pPr>
      <w:r w:rsidRPr="00591177">
        <w:rPr>
          <w:sz w:val="28"/>
          <w:szCs w:val="28"/>
        </w:rPr>
        <w:t>Гравель И.В., Яковлєв Г.П., Петров Н.В. Содержание тяжелых металлов в сырье некоторых лекарственных растений, произрастающих в условиях атмосферного загрязнения (Республика Алтай) //Раст. ресурсы</w:t>
      </w:r>
      <w:r>
        <w:rPr>
          <w:sz w:val="28"/>
          <w:szCs w:val="28"/>
          <w:lang w:val="uk-UA"/>
        </w:rPr>
        <w:t>.</w:t>
      </w:r>
      <w:r w:rsidRPr="00591177">
        <w:rPr>
          <w:sz w:val="28"/>
          <w:szCs w:val="28"/>
        </w:rPr>
        <w:t xml:space="preserve"> 2000</w:t>
      </w:r>
      <w:r>
        <w:rPr>
          <w:sz w:val="28"/>
          <w:szCs w:val="28"/>
          <w:lang w:val="uk-UA"/>
        </w:rPr>
        <w:t>.</w:t>
      </w:r>
      <w:r w:rsidRPr="00591177">
        <w:rPr>
          <w:sz w:val="28"/>
          <w:szCs w:val="28"/>
        </w:rPr>
        <w:t xml:space="preserve"> - Т. 36</w:t>
      </w:r>
      <w:r>
        <w:rPr>
          <w:sz w:val="28"/>
          <w:szCs w:val="28"/>
          <w:lang w:val="uk-UA"/>
        </w:rPr>
        <w:t>,</w:t>
      </w:r>
      <w:r w:rsidRPr="00591177">
        <w:rPr>
          <w:sz w:val="28"/>
          <w:szCs w:val="28"/>
        </w:rPr>
        <w:t xml:space="preserve"> вып. 3. - С. 99 - 106.</w:t>
      </w:r>
    </w:p>
    <w:p w:rsidR="003015D7" w:rsidRDefault="003015D7" w:rsidP="009D6AF9">
      <w:pPr>
        <w:pStyle w:val="affffffff4"/>
        <w:widowControl/>
        <w:numPr>
          <w:ilvl w:val="0"/>
          <w:numId w:val="46"/>
        </w:numPr>
        <w:suppressAutoHyphens w:val="0"/>
        <w:snapToGrid w:val="0"/>
        <w:ind w:left="0"/>
        <w:rPr>
          <w:sz w:val="28"/>
          <w:szCs w:val="28"/>
        </w:rPr>
      </w:pPr>
      <w:r w:rsidRPr="003015D7">
        <w:rPr>
          <w:sz w:val="28"/>
          <w:szCs w:val="28"/>
          <w:lang w:val="uk-UA"/>
        </w:rPr>
        <w:t xml:space="preserve">Гречана О.В., Мазулін О.В., Кейтлін І.М. Флавоноїдний склад рослинної сировини та настоянки з полину гіркого //Фармац. журн. </w:t>
      </w:r>
      <w:r w:rsidRPr="009235B8">
        <w:rPr>
          <w:sz w:val="28"/>
          <w:szCs w:val="28"/>
        </w:rPr>
        <w:t>2006</w:t>
      </w:r>
      <w:r>
        <w:rPr>
          <w:sz w:val="28"/>
          <w:szCs w:val="28"/>
        </w:rPr>
        <w:t>.</w:t>
      </w:r>
      <w:r w:rsidRPr="00345062">
        <w:rPr>
          <w:sz w:val="28"/>
          <w:szCs w:val="28"/>
        </w:rPr>
        <w:t xml:space="preserve"> -</w:t>
      </w:r>
      <w:r w:rsidRPr="009235B8">
        <w:rPr>
          <w:sz w:val="28"/>
          <w:szCs w:val="28"/>
        </w:rPr>
        <w:t xml:space="preserve"> № 2</w:t>
      </w:r>
      <w:r>
        <w:rPr>
          <w:sz w:val="28"/>
          <w:szCs w:val="28"/>
        </w:rPr>
        <w:t>. -</w:t>
      </w:r>
      <w:r w:rsidRPr="009235B8">
        <w:rPr>
          <w:sz w:val="28"/>
          <w:szCs w:val="28"/>
        </w:rPr>
        <w:t xml:space="preserve"> </w:t>
      </w:r>
      <w:r w:rsidRPr="00345062">
        <w:rPr>
          <w:sz w:val="28"/>
          <w:szCs w:val="28"/>
        </w:rPr>
        <w:t>С</w:t>
      </w:r>
      <w:r w:rsidRPr="009235B8">
        <w:rPr>
          <w:sz w:val="28"/>
          <w:szCs w:val="28"/>
        </w:rPr>
        <w:t xml:space="preserve">. 82 </w:t>
      </w:r>
      <w:r w:rsidRPr="00345062">
        <w:rPr>
          <w:sz w:val="28"/>
          <w:szCs w:val="28"/>
        </w:rPr>
        <w:t>-</w:t>
      </w:r>
      <w:r w:rsidRPr="009235B8">
        <w:rPr>
          <w:sz w:val="28"/>
          <w:szCs w:val="28"/>
        </w:rPr>
        <w:t xml:space="preserve"> 86.</w:t>
      </w:r>
    </w:p>
    <w:p w:rsidR="003015D7" w:rsidRPr="003F0BD3" w:rsidRDefault="003015D7" w:rsidP="009D6AF9">
      <w:pPr>
        <w:pStyle w:val="affffffff4"/>
        <w:widowControl/>
        <w:numPr>
          <w:ilvl w:val="0"/>
          <w:numId w:val="46"/>
        </w:numPr>
        <w:suppressAutoHyphens w:val="0"/>
        <w:snapToGrid w:val="0"/>
        <w:ind w:left="0"/>
        <w:rPr>
          <w:sz w:val="28"/>
          <w:szCs w:val="28"/>
        </w:rPr>
      </w:pPr>
      <w:r w:rsidRPr="009235B8">
        <w:rPr>
          <w:sz w:val="28"/>
          <w:szCs w:val="28"/>
        </w:rPr>
        <w:t>Гречана О.В., Мазулін О.В. Оптимальні терміни заготі</w:t>
      </w:r>
      <w:proofErr w:type="gramStart"/>
      <w:r w:rsidRPr="009235B8">
        <w:rPr>
          <w:sz w:val="28"/>
          <w:szCs w:val="28"/>
        </w:rPr>
        <w:t>вл</w:t>
      </w:r>
      <w:proofErr w:type="gramEnd"/>
      <w:r w:rsidRPr="009235B8">
        <w:rPr>
          <w:sz w:val="28"/>
          <w:szCs w:val="28"/>
        </w:rPr>
        <w:t>і лікарської сировини полинів гіркого (</w:t>
      </w:r>
      <w:r w:rsidRPr="009235B8">
        <w:rPr>
          <w:sz w:val="28"/>
          <w:szCs w:val="28"/>
          <w:lang w:val="en-US"/>
        </w:rPr>
        <w:t>Artemisia</w:t>
      </w:r>
      <w:r w:rsidRPr="009235B8">
        <w:rPr>
          <w:sz w:val="28"/>
          <w:szCs w:val="28"/>
        </w:rPr>
        <w:t xml:space="preserve"> </w:t>
      </w:r>
      <w:r w:rsidRPr="009235B8">
        <w:rPr>
          <w:sz w:val="28"/>
          <w:szCs w:val="28"/>
          <w:lang w:val="en-US"/>
        </w:rPr>
        <w:t>absinthium</w:t>
      </w:r>
      <w:r w:rsidRPr="009235B8">
        <w:rPr>
          <w:sz w:val="28"/>
          <w:szCs w:val="28"/>
        </w:rPr>
        <w:t xml:space="preserve"> </w:t>
      </w:r>
      <w:r w:rsidRPr="009235B8">
        <w:rPr>
          <w:sz w:val="28"/>
          <w:szCs w:val="28"/>
          <w:lang w:val="en-US"/>
        </w:rPr>
        <w:t>L</w:t>
      </w:r>
      <w:r w:rsidRPr="009235B8">
        <w:rPr>
          <w:sz w:val="28"/>
          <w:szCs w:val="28"/>
        </w:rPr>
        <w:t>.) і звичайного (</w:t>
      </w:r>
      <w:r w:rsidRPr="009235B8">
        <w:rPr>
          <w:sz w:val="28"/>
          <w:szCs w:val="28"/>
          <w:lang w:val="en-US"/>
        </w:rPr>
        <w:t>Artemisia</w:t>
      </w:r>
      <w:r w:rsidRPr="009235B8">
        <w:rPr>
          <w:sz w:val="28"/>
          <w:szCs w:val="28"/>
        </w:rPr>
        <w:t xml:space="preserve"> </w:t>
      </w:r>
      <w:r w:rsidRPr="009235B8">
        <w:rPr>
          <w:sz w:val="28"/>
          <w:szCs w:val="28"/>
          <w:lang w:val="en-US"/>
        </w:rPr>
        <w:t>vulgaris</w:t>
      </w:r>
      <w:r w:rsidRPr="009235B8">
        <w:rPr>
          <w:sz w:val="28"/>
          <w:szCs w:val="28"/>
        </w:rPr>
        <w:t xml:space="preserve"> </w:t>
      </w:r>
      <w:r w:rsidRPr="009235B8">
        <w:rPr>
          <w:sz w:val="28"/>
          <w:szCs w:val="28"/>
          <w:lang w:val="en-US"/>
        </w:rPr>
        <w:t>L</w:t>
      </w:r>
      <w:r w:rsidRPr="009235B8">
        <w:rPr>
          <w:sz w:val="28"/>
          <w:szCs w:val="28"/>
        </w:rPr>
        <w:t>.)</w:t>
      </w:r>
      <w:r>
        <w:rPr>
          <w:sz w:val="28"/>
          <w:szCs w:val="28"/>
        </w:rPr>
        <w:t>:</w:t>
      </w:r>
      <w:r w:rsidRPr="009235B8">
        <w:rPr>
          <w:sz w:val="28"/>
          <w:szCs w:val="28"/>
        </w:rPr>
        <w:t xml:space="preserve"> Інформ</w:t>
      </w:r>
      <w:r>
        <w:rPr>
          <w:sz w:val="28"/>
          <w:szCs w:val="28"/>
        </w:rPr>
        <w:t>.</w:t>
      </w:r>
      <w:r w:rsidRPr="009235B8">
        <w:rPr>
          <w:sz w:val="28"/>
          <w:szCs w:val="28"/>
        </w:rPr>
        <w:t xml:space="preserve"> лист</w:t>
      </w:r>
      <w:r>
        <w:rPr>
          <w:sz w:val="28"/>
          <w:szCs w:val="28"/>
        </w:rPr>
        <w:t xml:space="preserve"> /ЗДМУ</w:t>
      </w:r>
      <w:r w:rsidRPr="009235B8">
        <w:rPr>
          <w:sz w:val="28"/>
          <w:szCs w:val="28"/>
        </w:rPr>
        <w:t xml:space="preserve"> </w:t>
      </w:r>
      <w:r w:rsidRPr="00026EF0">
        <w:rPr>
          <w:sz w:val="28"/>
          <w:szCs w:val="28"/>
        </w:rPr>
        <w:t>-</w:t>
      </w:r>
      <w:r w:rsidRPr="009235B8">
        <w:rPr>
          <w:sz w:val="28"/>
          <w:szCs w:val="28"/>
        </w:rPr>
        <w:t xml:space="preserve"> К.: </w:t>
      </w:r>
      <w:r>
        <w:rPr>
          <w:sz w:val="28"/>
          <w:szCs w:val="28"/>
        </w:rPr>
        <w:t>Укрпатентінформ,</w:t>
      </w:r>
      <w:r w:rsidRPr="00F2002E">
        <w:rPr>
          <w:sz w:val="28"/>
          <w:szCs w:val="28"/>
        </w:rPr>
        <w:t xml:space="preserve"> </w:t>
      </w:r>
      <w:r w:rsidRPr="00026EF0">
        <w:rPr>
          <w:sz w:val="28"/>
          <w:szCs w:val="28"/>
        </w:rPr>
        <w:t>-</w:t>
      </w:r>
      <w:r w:rsidRPr="00F2002E">
        <w:rPr>
          <w:sz w:val="28"/>
          <w:szCs w:val="28"/>
        </w:rPr>
        <w:t xml:space="preserve"> 2006. </w:t>
      </w:r>
      <w:r w:rsidRPr="00026EF0">
        <w:rPr>
          <w:sz w:val="28"/>
          <w:szCs w:val="28"/>
        </w:rPr>
        <w:t>-</w:t>
      </w:r>
      <w:r w:rsidRPr="00F2002E">
        <w:rPr>
          <w:sz w:val="28"/>
          <w:szCs w:val="28"/>
        </w:rPr>
        <w:t xml:space="preserve"> 2 </w:t>
      </w:r>
      <w:r w:rsidRPr="009235B8">
        <w:rPr>
          <w:sz w:val="28"/>
          <w:szCs w:val="28"/>
        </w:rPr>
        <w:t>с</w:t>
      </w:r>
      <w:r w:rsidRPr="00F2002E">
        <w:rPr>
          <w:sz w:val="28"/>
          <w:szCs w:val="28"/>
        </w:rPr>
        <w:t>.</w:t>
      </w:r>
      <w:r>
        <w:rPr>
          <w:sz w:val="28"/>
          <w:szCs w:val="28"/>
        </w:rPr>
        <w:t xml:space="preserve"> - (Вип. 4: „</w:t>
      </w:r>
      <w:proofErr w:type="gramStart"/>
      <w:r>
        <w:rPr>
          <w:sz w:val="28"/>
          <w:szCs w:val="28"/>
        </w:rPr>
        <w:t>Фармація”; № 96).</w:t>
      </w:r>
      <w:proofErr w:type="gramEnd"/>
    </w:p>
    <w:p w:rsidR="003015D7" w:rsidRDefault="003015D7" w:rsidP="009D6AF9">
      <w:pPr>
        <w:pStyle w:val="affffffff4"/>
        <w:widowControl/>
        <w:numPr>
          <w:ilvl w:val="0"/>
          <w:numId w:val="46"/>
        </w:numPr>
        <w:suppressAutoHyphens w:val="0"/>
        <w:snapToGrid w:val="0"/>
        <w:ind w:left="0"/>
        <w:rPr>
          <w:sz w:val="28"/>
          <w:szCs w:val="28"/>
        </w:rPr>
      </w:pPr>
      <w:r w:rsidRPr="00026EF0">
        <w:rPr>
          <w:sz w:val="28"/>
          <w:szCs w:val="28"/>
        </w:rPr>
        <w:lastRenderedPageBreak/>
        <w:t xml:space="preserve">Гречаная Е.В. </w:t>
      </w:r>
      <w:r w:rsidRPr="009235B8">
        <w:rPr>
          <w:sz w:val="28"/>
          <w:szCs w:val="28"/>
        </w:rPr>
        <w:t xml:space="preserve">Накопление микроэлементов в растительном сырье видов рода полынь флоры юго </w:t>
      </w:r>
      <w:r>
        <w:rPr>
          <w:sz w:val="28"/>
          <w:szCs w:val="28"/>
        </w:rPr>
        <w:t>-</w:t>
      </w:r>
      <w:r w:rsidRPr="009235B8">
        <w:rPr>
          <w:sz w:val="28"/>
          <w:szCs w:val="28"/>
        </w:rPr>
        <w:t xml:space="preserve"> востока Украины</w:t>
      </w:r>
      <w:r>
        <w:rPr>
          <w:sz w:val="28"/>
          <w:szCs w:val="28"/>
        </w:rPr>
        <w:t xml:space="preserve"> //</w:t>
      </w:r>
      <w:r w:rsidRPr="009235B8">
        <w:rPr>
          <w:sz w:val="28"/>
          <w:szCs w:val="28"/>
        </w:rPr>
        <w:t>Актуальні проблеми клін</w:t>
      </w:r>
      <w:r>
        <w:rPr>
          <w:sz w:val="28"/>
          <w:szCs w:val="28"/>
        </w:rPr>
        <w:t>.</w:t>
      </w:r>
      <w:r w:rsidRPr="009235B8">
        <w:rPr>
          <w:sz w:val="28"/>
          <w:szCs w:val="28"/>
        </w:rPr>
        <w:t>, експерим</w:t>
      </w:r>
      <w:r>
        <w:rPr>
          <w:sz w:val="28"/>
          <w:szCs w:val="28"/>
        </w:rPr>
        <w:t>.</w:t>
      </w:r>
      <w:r w:rsidRPr="009235B8">
        <w:rPr>
          <w:sz w:val="28"/>
          <w:szCs w:val="28"/>
        </w:rPr>
        <w:t xml:space="preserve">, </w:t>
      </w:r>
      <w:proofErr w:type="gramStart"/>
      <w:r w:rsidRPr="009235B8">
        <w:rPr>
          <w:sz w:val="28"/>
          <w:szCs w:val="28"/>
        </w:rPr>
        <w:t>проф</w:t>
      </w:r>
      <w:proofErr w:type="gramEnd"/>
      <w:r w:rsidRPr="009235B8">
        <w:rPr>
          <w:sz w:val="28"/>
          <w:szCs w:val="28"/>
        </w:rPr>
        <w:t>ілакт</w:t>
      </w:r>
      <w:r>
        <w:rPr>
          <w:sz w:val="28"/>
          <w:szCs w:val="28"/>
        </w:rPr>
        <w:t>.</w:t>
      </w:r>
      <w:r w:rsidRPr="009235B8">
        <w:rPr>
          <w:sz w:val="28"/>
          <w:szCs w:val="28"/>
        </w:rPr>
        <w:t xml:space="preserve"> медицини та стоматології</w:t>
      </w:r>
      <w:r>
        <w:rPr>
          <w:sz w:val="28"/>
          <w:szCs w:val="28"/>
        </w:rPr>
        <w:t>: Зб. наук</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 xml:space="preserve">т. - </w:t>
      </w:r>
      <w:r w:rsidRPr="009235B8">
        <w:rPr>
          <w:sz w:val="28"/>
          <w:szCs w:val="28"/>
        </w:rPr>
        <w:t>Донецьк, 2004</w:t>
      </w:r>
      <w:r>
        <w:rPr>
          <w:sz w:val="28"/>
          <w:szCs w:val="28"/>
        </w:rPr>
        <w:t xml:space="preserve"> -</w:t>
      </w:r>
      <w:r w:rsidRPr="009235B8">
        <w:rPr>
          <w:sz w:val="28"/>
          <w:szCs w:val="28"/>
        </w:rPr>
        <w:t xml:space="preserve"> </w:t>
      </w:r>
      <w:r>
        <w:rPr>
          <w:sz w:val="28"/>
          <w:szCs w:val="28"/>
        </w:rPr>
        <w:t>С</w:t>
      </w:r>
      <w:r w:rsidRPr="009235B8">
        <w:rPr>
          <w:sz w:val="28"/>
          <w:szCs w:val="28"/>
        </w:rPr>
        <w:t>. 189.</w:t>
      </w:r>
    </w:p>
    <w:p w:rsidR="003015D7" w:rsidRDefault="003015D7" w:rsidP="009D6AF9">
      <w:pPr>
        <w:pStyle w:val="affffffff4"/>
        <w:widowControl/>
        <w:numPr>
          <w:ilvl w:val="0"/>
          <w:numId w:val="46"/>
        </w:numPr>
        <w:suppressAutoHyphens w:val="0"/>
        <w:snapToGrid w:val="0"/>
        <w:ind w:left="0"/>
        <w:rPr>
          <w:sz w:val="28"/>
          <w:szCs w:val="28"/>
        </w:rPr>
      </w:pPr>
      <w:r w:rsidRPr="009235B8">
        <w:rPr>
          <w:sz w:val="28"/>
          <w:szCs w:val="28"/>
        </w:rPr>
        <w:t xml:space="preserve">Гречаная Е.В., </w:t>
      </w:r>
      <w:r>
        <w:rPr>
          <w:sz w:val="28"/>
          <w:szCs w:val="28"/>
        </w:rPr>
        <w:t xml:space="preserve">Мазулин А.В., Сур С.В. Фармакогностическое изучение </w:t>
      </w:r>
      <w:r w:rsidRPr="009235B8">
        <w:rPr>
          <w:sz w:val="28"/>
          <w:szCs w:val="28"/>
          <w:lang w:val="en-US"/>
        </w:rPr>
        <w:t>Artemisia</w:t>
      </w:r>
      <w:r w:rsidRPr="009235B8">
        <w:rPr>
          <w:sz w:val="28"/>
          <w:szCs w:val="28"/>
        </w:rPr>
        <w:t xml:space="preserve"> </w:t>
      </w:r>
      <w:r w:rsidRPr="009235B8">
        <w:rPr>
          <w:sz w:val="28"/>
          <w:szCs w:val="28"/>
          <w:lang w:val="en-US"/>
        </w:rPr>
        <w:t>austriaca</w:t>
      </w:r>
      <w:r w:rsidRPr="009235B8">
        <w:rPr>
          <w:sz w:val="28"/>
          <w:szCs w:val="28"/>
        </w:rPr>
        <w:t xml:space="preserve"> </w:t>
      </w:r>
      <w:r w:rsidRPr="009235B8">
        <w:rPr>
          <w:sz w:val="28"/>
          <w:szCs w:val="28"/>
          <w:lang w:val="en-US"/>
        </w:rPr>
        <w:t>Jacq</w:t>
      </w:r>
      <w:r w:rsidRPr="009235B8">
        <w:rPr>
          <w:sz w:val="28"/>
          <w:szCs w:val="28"/>
        </w:rPr>
        <w:t xml:space="preserve">. флоры </w:t>
      </w:r>
      <w:proofErr w:type="gramStart"/>
      <w:r w:rsidRPr="009235B8">
        <w:rPr>
          <w:sz w:val="28"/>
          <w:szCs w:val="28"/>
        </w:rPr>
        <w:t xml:space="preserve">юго </w:t>
      </w:r>
      <w:r>
        <w:rPr>
          <w:sz w:val="28"/>
          <w:szCs w:val="28"/>
        </w:rPr>
        <w:t>-</w:t>
      </w:r>
      <w:r w:rsidRPr="009235B8">
        <w:rPr>
          <w:sz w:val="28"/>
          <w:szCs w:val="28"/>
        </w:rPr>
        <w:t xml:space="preserve"> востока</w:t>
      </w:r>
      <w:proofErr w:type="gramEnd"/>
      <w:r w:rsidRPr="009235B8">
        <w:rPr>
          <w:sz w:val="28"/>
          <w:szCs w:val="28"/>
        </w:rPr>
        <w:t xml:space="preserve"> Украины </w:t>
      </w:r>
      <w:r>
        <w:rPr>
          <w:sz w:val="28"/>
          <w:szCs w:val="28"/>
        </w:rPr>
        <w:t>//</w:t>
      </w:r>
      <w:r w:rsidRPr="009235B8">
        <w:rPr>
          <w:sz w:val="28"/>
          <w:szCs w:val="28"/>
        </w:rPr>
        <w:t>Актуальні питання фармацевтичної та медичної науки та практики</w:t>
      </w:r>
      <w:r>
        <w:rPr>
          <w:sz w:val="28"/>
          <w:szCs w:val="28"/>
        </w:rPr>
        <w:t>:</w:t>
      </w:r>
      <w:r w:rsidRPr="009235B8">
        <w:rPr>
          <w:sz w:val="28"/>
          <w:szCs w:val="28"/>
        </w:rPr>
        <w:t xml:space="preserve"> Зб</w:t>
      </w:r>
      <w:r>
        <w:rPr>
          <w:sz w:val="28"/>
          <w:szCs w:val="28"/>
        </w:rPr>
        <w:t>.</w:t>
      </w:r>
      <w:r w:rsidRPr="009235B8">
        <w:rPr>
          <w:sz w:val="28"/>
          <w:szCs w:val="28"/>
        </w:rPr>
        <w:t xml:space="preserve"> наук</w:t>
      </w:r>
      <w:proofErr w:type="gramStart"/>
      <w:r>
        <w:rPr>
          <w:sz w:val="28"/>
          <w:szCs w:val="28"/>
        </w:rPr>
        <w:t>.</w:t>
      </w:r>
      <w:proofErr w:type="gramEnd"/>
      <w:r w:rsidRPr="009235B8">
        <w:rPr>
          <w:sz w:val="28"/>
          <w:szCs w:val="28"/>
        </w:rPr>
        <w:t xml:space="preserve"> </w:t>
      </w:r>
      <w:proofErr w:type="gramStart"/>
      <w:r w:rsidRPr="009235B8">
        <w:rPr>
          <w:sz w:val="28"/>
          <w:szCs w:val="28"/>
        </w:rPr>
        <w:t>с</w:t>
      </w:r>
      <w:proofErr w:type="gramEnd"/>
      <w:r w:rsidRPr="009235B8">
        <w:rPr>
          <w:sz w:val="28"/>
          <w:szCs w:val="28"/>
        </w:rPr>
        <w:t>т</w:t>
      </w:r>
      <w:r>
        <w:rPr>
          <w:sz w:val="28"/>
          <w:szCs w:val="28"/>
        </w:rPr>
        <w:t>. -</w:t>
      </w:r>
      <w:r w:rsidRPr="009235B8">
        <w:rPr>
          <w:sz w:val="28"/>
          <w:szCs w:val="28"/>
        </w:rPr>
        <w:t xml:space="preserve"> Запоріжжя, 2004</w:t>
      </w:r>
      <w:r>
        <w:rPr>
          <w:sz w:val="28"/>
          <w:szCs w:val="28"/>
        </w:rPr>
        <w:t>.</w:t>
      </w:r>
      <w:r w:rsidRPr="009235B8">
        <w:rPr>
          <w:sz w:val="28"/>
          <w:szCs w:val="28"/>
        </w:rPr>
        <w:t xml:space="preserve"> </w:t>
      </w:r>
      <w:r>
        <w:rPr>
          <w:sz w:val="28"/>
          <w:szCs w:val="28"/>
        </w:rPr>
        <w:t xml:space="preserve">- </w:t>
      </w:r>
      <w:r w:rsidRPr="009235B8">
        <w:rPr>
          <w:sz w:val="28"/>
          <w:szCs w:val="28"/>
        </w:rPr>
        <w:t xml:space="preserve">Вип. </w:t>
      </w:r>
      <w:proofErr w:type="gramStart"/>
      <w:r w:rsidRPr="009235B8">
        <w:rPr>
          <w:sz w:val="28"/>
          <w:szCs w:val="28"/>
        </w:rPr>
        <w:t>Х</w:t>
      </w:r>
      <w:proofErr w:type="gramEnd"/>
      <w:r w:rsidRPr="009235B8">
        <w:rPr>
          <w:sz w:val="28"/>
          <w:szCs w:val="28"/>
          <w:lang w:val="en-US"/>
        </w:rPr>
        <w:t>II</w:t>
      </w:r>
      <w:r w:rsidRPr="009235B8">
        <w:rPr>
          <w:sz w:val="28"/>
          <w:szCs w:val="28"/>
        </w:rPr>
        <w:t xml:space="preserve"> </w:t>
      </w:r>
      <w:r>
        <w:rPr>
          <w:sz w:val="28"/>
          <w:szCs w:val="28"/>
        </w:rPr>
        <w:t>т</w:t>
      </w:r>
      <w:r w:rsidRPr="009235B8">
        <w:rPr>
          <w:sz w:val="28"/>
          <w:szCs w:val="28"/>
        </w:rPr>
        <w:t xml:space="preserve">. </w:t>
      </w:r>
      <w:r w:rsidRPr="009235B8">
        <w:rPr>
          <w:sz w:val="28"/>
          <w:szCs w:val="28"/>
          <w:lang w:val="en-US"/>
        </w:rPr>
        <w:t>III</w:t>
      </w:r>
      <w:r>
        <w:rPr>
          <w:sz w:val="28"/>
          <w:szCs w:val="28"/>
        </w:rPr>
        <w:t>.</w:t>
      </w:r>
      <w:r w:rsidRPr="009235B8">
        <w:rPr>
          <w:sz w:val="28"/>
          <w:szCs w:val="28"/>
        </w:rPr>
        <w:t xml:space="preserve"> </w:t>
      </w:r>
      <w:r>
        <w:rPr>
          <w:sz w:val="28"/>
          <w:szCs w:val="28"/>
        </w:rPr>
        <w:t>- С</w:t>
      </w:r>
      <w:r w:rsidRPr="009235B8">
        <w:rPr>
          <w:sz w:val="28"/>
          <w:szCs w:val="28"/>
        </w:rPr>
        <w:t xml:space="preserve">. 157 </w:t>
      </w:r>
      <w:r>
        <w:rPr>
          <w:sz w:val="28"/>
          <w:szCs w:val="28"/>
        </w:rPr>
        <w:t>-</w:t>
      </w:r>
      <w:r w:rsidRPr="009235B8">
        <w:rPr>
          <w:sz w:val="28"/>
          <w:szCs w:val="28"/>
        </w:rPr>
        <w:t xml:space="preserve"> 160</w:t>
      </w:r>
      <w:r>
        <w:rPr>
          <w:sz w:val="28"/>
          <w:szCs w:val="28"/>
        </w:rPr>
        <w:t>.</w:t>
      </w:r>
    </w:p>
    <w:p w:rsidR="003015D7" w:rsidRPr="009235B8" w:rsidRDefault="003015D7" w:rsidP="009D6AF9">
      <w:pPr>
        <w:pStyle w:val="affffffff4"/>
        <w:widowControl/>
        <w:numPr>
          <w:ilvl w:val="0"/>
          <w:numId w:val="46"/>
        </w:numPr>
        <w:suppressAutoHyphens w:val="0"/>
        <w:snapToGrid w:val="0"/>
        <w:ind w:left="0"/>
        <w:rPr>
          <w:sz w:val="28"/>
          <w:szCs w:val="28"/>
        </w:rPr>
      </w:pPr>
      <w:r w:rsidRPr="009235B8">
        <w:rPr>
          <w:sz w:val="28"/>
          <w:szCs w:val="28"/>
        </w:rPr>
        <w:t>Гречаная Е.В., Сур С.В., Мазулин А.</w:t>
      </w:r>
      <w:r>
        <w:rPr>
          <w:sz w:val="28"/>
          <w:szCs w:val="28"/>
        </w:rPr>
        <w:t>В. Фармакогностическое изучение</w:t>
      </w:r>
      <w:r w:rsidRPr="00543004">
        <w:rPr>
          <w:sz w:val="28"/>
          <w:szCs w:val="28"/>
        </w:rPr>
        <w:t xml:space="preserve"> </w:t>
      </w:r>
      <w:r w:rsidRPr="009235B8">
        <w:rPr>
          <w:sz w:val="28"/>
          <w:szCs w:val="28"/>
        </w:rPr>
        <w:t xml:space="preserve">азуленсодержащих видов рода </w:t>
      </w:r>
      <w:r w:rsidRPr="009235B8">
        <w:rPr>
          <w:sz w:val="28"/>
          <w:szCs w:val="28"/>
          <w:lang w:val="en-US"/>
        </w:rPr>
        <w:t>Artemisia</w:t>
      </w:r>
      <w:r w:rsidRPr="009235B8">
        <w:rPr>
          <w:sz w:val="28"/>
          <w:szCs w:val="28"/>
        </w:rPr>
        <w:t xml:space="preserve"> </w:t>
      </w:r>
      <w:r w:rsidRPr="009235B8">
        <w:rPr>
          <w:sz w:val="28"/>
          <w:szCs w:val="28"/>
          <w:lang w:val="en-US"/>
        </w:rPr>
        <w:t>L</w:t>
      </w:r>
      <w:r w:rsidRPr="009235B8">
        <w:rPr>
          <w:sz w:val="28"/>
          <w:szCs w:val="28"/>
        </w:rPr>
        <w:t xml:space="preserve">. </w:t>
      </w:r>
      <w:r>
        <w:rPr>
          <w:sz w:val="28"/>
          <w:szCs w:val="28"/>
        </w:rPr>
        <w:t>//</w:t>
      </w:r>
      <w:r w:rsidRPr="009235B8">
        <w:rPr>
          <w:sz w:val="28"/>
          <w:szCs w:val="28"/>
        </w:rPr>
        <w:t>Актуальні питання фармац</w:t>
      </w:r>
      <w:r>
        <w:rPr>
          <w:sz w:val="28"/>
          <w:szCs w:val="28"/>
        </w:rPr>
        <w:t>.</w:t>
      </w:r>
      <w:r w:rsidRPr="009235B8">
        <w:rPr>
          <w:sz w:val="28"/>
          <w:szCs w:val="28"/>
        </w:rPr>
        <w:t xml:space="preserve"> та мед</w:t>
      </w:r>
      <w:proofErr w:type="gramStart"/>
      <w:r>
        <w:rPr>
          <w:sz w:val="28"/>
          <w:szCs w:val="28"/>
        </w:rPr>
        <w:t>.</w:t>
      </w:r>
      <w:proofErr w:type="gramEnd"/>
      <w:r w:rsidRPr="009235B8">
        <w:rPr>
          <w:sz w:val="28"/>
          <w:szCs w:val="28"/>
        </w:rPr>
        <w:t xml:space="preserve"> </w:t>
      </w:r>
      <w:proofErr w:type="gramStart"/>
      <w:r w:rsidRPr="009235B8">
        <w:rPr>
          <w:sz w:val="28"/>
          <w:szCs w:val="28"/>
        </w:rPr>
        <w:t>н</w:t>
      </w:r>
      <w:proofErr w:type="gramEnd"/>
      <w:r w:rsidRPr="009235B8">
        <w:rPr>
          <w:sz w:val="28"/>
          <w:szCs w:val="28"/>
        </w:rPr>
        <w:t>ауки та практики</w:t>
      </w:r>
      <w:r>
        <w:rPr>
          <w:sz w:val="28"/>
          <w:szCs w:val="28"/>
        </w:rPr>
        <w:t>:</w:t>
      </w:r>
      <w:r w:rsidRPr="009235B8">
        <w:rPr>
          <w:sz w:val="28"/>
          <w:szCs w:val="28"/>
        </w:rPr>
        <w:t xml:space="preserve"> Зб</w:t>
      </w:r>
      <w:r>
        <w:rPr>
          <w:sz w:val="28"/>
          <w:szCs w:val="28"/>
        </w:rPr>
        <w:t>.</w:t>
      </w:r>
      <w:r w:rsidRPr="009235B8">
        <w:rPr>
          <w:sz w:val="28"/>
          <w:szCs w:val="28"/>
        </w:rPr>
        <w:t xml:space="preserve"> наук</w:t>
      </w:r>
      <w:proofErr w:type="gramStart"/>
      <w:r>
        <w:rPr>
          <w:sz w:val="28"/>
          <w:szCs w:val="28"/>
        </w:rPr>
        <w:t>.</w:t>
      </w:r>
      <w:proofErr w:type="gramEnd"/>
      <w:r w:rsidRPr="009235B8">
        <w:rPr>
          <w:sz w:val="28"/>
          <w:szCs w:val="28"/>
        </w:rPr>
        <w:t xml:space="preserve"> </w:t>
      </w:r>
      <w:proofErr w:type="gramStart"/>
      <w:r w:rsidRPr="009235B8">
        <w:rPr>
          <w:sz w:val="28"/>
          <w:szCs w:val="28"/>
        </w:rPr>
        <w:t>с</w:t>
      </w:r>
      <w:proofErr w:type="gramEnd"/>
      <w:r w:rsidRPr="009235B8">
        <w:rPr>
          <w:sz w:val="28"/>
          <w:szCs w:val="28"/>
        </w:rPr>
        <w:t>т</w:t>
      </w:r>
      <w:r>
        <w:rPr>
          <w:sz w:val="28"/>
          <w:szCs w:val="28"/>
        </w:rPr>
        <w:t>. -</w:t>
      </w:r>
      <w:r w:rsidRPr="009235B8">
        <w:rPr>
          <w:sz w:val="28"/>
          <w:szCs w:val="28"/>
        </w:rPr>
        <w:t xml:space="preserve"> Запоріжжя, 2004</w:t>
      </w:r>
      <w:r>
        <w:rPr>
          <w:sz w:val="28"/>
          <w:szCs w:val="28"/>
        </w:rPr>
        <w:t>. -</w:t>
      </w:r>
      <w:r w:rsidRPr="009235B8">
        <w:rPr>
          <w:sz w:val="28"/>
          <w:szCs w:val="28"/>
        </w:rPr>
        <w:t xml:space="preserve"> Вип. ХІІІ</w:t>
      </w:r>
      <w:r>
        <w:rPr>
          <w:sz w:val="28"/>
          <w:szCs w:val="28"/>
        </w:rPr>
        <w:t>. -</w:t>
      </w:r>
      <w:r w:rsidRPr="009235B8">
        <w:rPr>
          <w:sz w:val="28"/>
          <w:szCs w:val="28"/>
        </w:rPr>
        <w:t xml:space="preserve"> </w:t>
      </w:r>
      <w:r>
        <w:rPr>
          <w:sz w:val="28"/>
          <w:szCs w:val="28"/>
        </w:rPr>
        <w:t>С</w:t>
      </w:r>
      <w:r w:rsidRPr="009235B8">
        <w:rPr>
          <w:sz w:val="28"/>
          <w:szCs w:val="28"/>
        </w:rPr>
        <w:t xml:space="preserve">. 209 </w:t>
      </w:r>
      <w:r>
        <w:rPr>
          <w:sz w:val="28"/>
          <w:szCs w:val="28"/>
        </w:rPr>
        <w:t>-</w:t>
      </w:r>
      <w:r w:rsidRPr="009235B8">
        <w:rPr>
          <w:sz w:val="28"/>
          <w:szCs w:val="28"/>
        </w:rPr>
        <w:t xml:space="preserve"> 213.</w:t>
      </w:r>
    </w:p>
    <w:p w:rsidR="003015D7" w:rsidRPr="00704DC2" w:rsidRDefault="003015D7" w:rsidP="009D6AF9">
      <w:pPr>
        <w:pStyle w:val="affffffff4"/>
        <w:widowControl/>
        <w:numPr>
          <w:ilvl w:val="0"/>
          <w:numId w:val="46"/>
        </w:numPr>
        <w:suppressAutoHyphens w:val="0"/>
        <w:snapToGrid w:val="0"/>
        <w:ind w:left="0"/>
        <w:rPr>
          <w:sz w:val="28"/>
          <w:szCs w:val="28"/>
        </w:rPr>
      </w:pPr>
      <w:r w:rsidRPr="009235B8">
        <w:rPr>
          <w:sz w:val="28"/>
          <w:szCs w:val="28"/>
        </w:rPr>
        <w:t xml:space="preserve">Гречаная Е.В., </w:t>
      </w:r>
      <w:r>
        <w:rPr>
          <w:sz w:val="28"/>
          <w:szCs w:val="28"/>
        </w:rPr>
        <w:t>Мазулин А.В., Сур С.В.</w:t>
      </w:r>
      <w:r w:rsidRPr="009235B8">
        <w:rPr>
          <w:sz w:val="28"/>
          <w:szCs w:val="28"/>
        </w:rPr>
        <w:t xml:space="preserve"> Компонентный состав эфирных масел </w:t>
      </w:r>
      <w:r w:rsidRPr="009235B8">
        <w:rPr>
          <w:sz w:val="28"/>
          <w:szCs w:val="28"/>
          <w:lang w:val="en-US"/>
        </w:rPr>
        <w:t>Artemisia</w:t>
      </w:r>
      <w:r w:rsidRPr="009235B8">
        <w:rPr>
          <w:sz w:val="28"/>
          <w:szCs w:val="28"/>
        </w:rPr>
        <w:t xml:space="preserve"> </w:t>
      </w:r>
      <w:r w:rsidRPr="009235B8">
        <w:rPr>
          <w:sz w:val="28"/>
          <w:szCs w:val="28"/>
          <w:lang w:val="en-US"/>
        </w:rPr>
        <w:t>absinthium</w:t>
      </w:r>
      <w:r w:rsidRPr="009235B8">
        <w:rPr>
          <w:sz w:val="28"/>
          <w:szCs w:val="28"/>
        </w:rPr>
        <w:t xml:space="preserve"> </w:t>
      </w:r>
      <w:r w:rsidRPr="009235B8">
        <w:rPr>
          <w:sz w:val="28"/>
          <w:szCs w:val="28"/>
          <w:lang w:val="en-US"/>
        </w:rPr>
        <w:t>L</w:t>
      </w:r>
      <w:r w:rsidRPr="009235B8">
        <w:rPr>
          <w:sz w:val="28"/>
          <w:szCs w:val="28"/>
        </w:rPr>
        <w:t xml:space="preserve">., </w:t>
      </w:r>
      <w:r w:rsidRPr="009235B8">
        <w:rPr>
          <w:sz w:val="28"/>
          <w:szCs w:val="28"/>
          <w:lang w:val="en-US"/>
        </w:rPr>
        <w:t>Artemisia</w:t>
      </w:r>
      <w:r w:rsidRPr="009235B8">
        <w:rPr>
          <w:sz w:val="28"/>
          <w:szCs w:val="28"/>
        </w:rPr>
        <w:t xml:space="preserve"> </w:t>
      </w:r>
      <w:r w:rsidRPr="009235B8">
        <w:rPr>
          <w:sz w:val="28"/>
          <w:szCs w:val="28"/>
          <w:lang w:val="en-US"/>
        </w:rPr>
        <w:t>austriaca</w:t>
      </w:r>
      <w:r w:rsidRPr="009235B8">
        <w:rPr>
          <w:sz w:val="28"/>
          <w:szCs w:val="28"/>
        </w:rPr>
        <w:t xml:space="preserve"> </w:t>
      </w:r>
      <w:r w:rsidRPr="009235B8">
        <w:rPr>
          <w:sz w:val="28"/>
          <w:szCs w:val="28"/>
          <w:lang w:val="en-US"/>
        </w:rPr>
        <w:t>jacq</w:t>
      </w:r>
      <w:r w:rsidRPr="009235B8">
        <w:rPr>
          <w:sz w:val="28"/>
          <w:szCs w:val="28"/>
        </w:rPr>
        <w:t>.</w:t>
      </w:r>
      <w:r>
        <w:rPr>
          <w:sz w:val="28"/>
          <w:szCs w:val="28"/>
        </w:rPr>
        <w:t xml:space="preserve"> //</w:t>
      </w:r>
      <w:r w:rsidRPr="009235B8">
        <w:rPr>
          <w:sz w:val="28"/>
          <w:szCs w:val="28"/>
        </w:rPr>
        <w:t>Досягнення та перспективи розвитку фармац</w:t>
      </w:r>
      <w:r>
        <w:rPr>
          <w:sz w:val="28"/>
          <w:szCs w:val="28"/>
        </w:rPr>
        <w:t>.</w:t>
      </w:r>
      <w:r w:rsidRPr="009235B8">
        <w:rPr>
          <w:sz w:val="28"/>
          <w:szCs w:val="28"/>
        </w:rPr>
        <w:t xml:space="preserve"> галузі України</w:t>
      </w:r>
      <w:r>
        <w:rPr>
          <w:sz w:val="28"/>
          <w:szCs w:val="28"/>
        </w:rPr>
        <w:t>:</w:t>
      </w:r>
      <w:r w:rsidRPr="009235B8">
        <w:rPr>
          <w:sz w:val="28"/>
          <w:szCs w:val="28"/>
        </w:rPr>
        <w:t xml:space="preserve"> Матеріали </w:t>
      </w:r>
      <w:r w:rsidRPr="009235B8">
        <w:rPr>
          <w:sz w:val="28"/>
          <w:szCs w:val="28"/>
          <w:lang w:val="en-US"/>
        </w:rPr>
        <w:t>VI</w:t>
      </w:r>
      <w:r w:rsidRPr="009235B8">
        <w:rPr>
          <w:sz w:val="28"/>
          <w:szCs w:val="28"/>
        </w:rPr>
        <w:t xml:space="preserve"> Нац</w:t>
      </w:r>
      <w:r>
        <w:rPr>
          <w:sz w:val="28"/>
          <w:szCs w:val="28"/>
        </w:rPr>
        <w:t>.</w:t>
      </w:r>
      <w:r w:rsidRPr="009235B8">
        <w:rPr>
          <w:sz w:val="28"/>
          <w:szCs w:val="28"/>
        </w:rPr>
        <w:t xml:space="preserve"> з</w:t>
      </w:r>
      <w:r w:rsidRPr="00345062">
        <w:rPr>
          <w:sz w:val="28"/>
          <w:szCs w:val="28"/>
        </w:rPr>
        <w:t>’</w:t>
      </w:r>
      <w:r>
        <w:rPr>
          <w:sz w:val="28"/>
          <w:szCs w:val="28"/>
        </w:rPr>
        <w:t>їзду фармацевтів України. -</w:t>
      </w:r>
      <w:r w:rsidRPr="009235B8">
        <w:rPr>
          <w:sz w:val="28"/>
          <w:szCs w:val="28"/>
        </w:rPr>
        <w:t xml:space="preserve"> Х</w:t>
      </w:r>
      <w:r>
        <w:rPr>
          <w:sz w:val="28"/>
          <w:szCs w:val="28"/>
        </w:rPr>
        <w:t>.</w:t>
      </w:r>
      <w:r w:rsidRPr="009235B8">
        <w:rPr>
          <w:sz w:val="28"/>
          <w:szCs w:val="28"/>
        </w:rPr>
        <w:t>, 2005</w:t>
      </w:r>
      <w:r>
        <w:rPr>
          <w:sz w:val="28"/>
          <w:szCs w:val="28"/>
        </w:rPr>
        <w:t>. -</w:t>
      </w:r>
      <w:r w:rsidRPr="009235B8">
        <w:rPr>
          <w:sz w:val="28"/>
          <w:szCs w:val="28"/>
        </w:rPr>
        <w:t xml:space="preserve"> </w:t>
      </w:r>
      <w:r>
        <w:rPr>
          <w:sz w:val="28"/>
          <w:szCs w:val="28"/>
        </w:rPr>
        <w:t>С</w:t>
      </w:r>
      <w:r w:rsidRPr="009235B8">
        <w:rPr>
          <w:sz w:val="28"/>
          <w:szCs w:val="28"/>
        </w:rPr>
        <w:t xml:space="preserve">. 692 </w:t>
      </w:r>
      <w:r>
        <w:rPr>
          <w:sz w:val="28"/>
          <w:szCs w:val="28"/>
        </w:rPr>
        <w:t>-</w:t>
      </w:r>
      <w:r w:rsidRPr="009235B8">
        <w:rPr>
          <w:sz w:val="28"/>
          <w:szCs w:val="28"/>
        </w:rPr>
        <w:t xml:space="preserve"> 694.</w:t>
      </w:r>
    </w:p>
    <w:p w:rsidR="003015D7" w:rsidRPr="00026EF0" w:rsidRDefault="003015D7" w:rsidP="009D6AF9">
      <w:pPr>
        <w:numPr>
          <w:ilvl w:val="0"/>
          <w:numId w:val="46"/>
        </w:numPr>
        <w:suppressAutoHyphens w:val="0"/>
        <w:spacing w:line="360" w:lineRule="auto"/>
        <w:ind w:left="0"/>
        <w:jc w:val="both"/>
        <w:rPr>
          <w:sz w:val="28"/>
          <w:szCs w:val="28"/>
          <w:lang w:val="uk-UA"/>
        </w:rPr>
      </w:pPr>
      <w:r w:rsidRPr="00345062">
        <w:rPr>
          <w:sz w:val="28"/>
          <w:szCs w:val="28"/>
          <w:lang w:val="uk-UA"/>
        </w:rPr>
        <w:t xml:space="preserve">Губаненко Г.А., Рубчевская Л.П., Репях С.М. О химическом составе вегетативной части </w:t>
      </w:r>
      <w:r w:rsidRPr="00912D34">
        <w:rPr>
          <w:sz w:val="28"/>
          <w:szCs w:val="28"/>
          <w:lang w:val="en-US"/>
        </w:rPr>
        <w:t>Artemisia</w:t>
      </w:r>
      <w:r w:rsidRPr="00345062">
        <w:rPr>
          <w:sz w:val="28"/>
          <w:szCs w:val="28"/>
          <w:lang w:val="uk-UA"/>
        </w:rPr>
        <w:t xml:space="preserve"> </w:t>
      </w:r>
      <w:r w:rsidRPr="00912D34">
        <w:rPr>
          <w:sz w:val="28"/>
          <w:szCs w:val="28"/>
          <w:lang w:val="en-US"/>
        </w:rPr>
        <w:t>sieversiana</w:t>
      </w:r>
      <w:r w:rsidRPr="00345062">
        <w:rPr>
          <w:sz w:val="28"/>
          <w:szCs w:val="28"/>
          <w:lang w:val="uk-UA"/>
        </w:rPr>
        <w:t xml:space="preserve"> </w:t>
      </w:r>
      <w:r w:rsidRPr="00912D34">
        <w:rPr>
          <w:sz w:val="28"/>
          <w:szCs w:val="28"/>
          <w:lang w:val="en-US"/>
        </w:rPr>
        <w:t>Willd</w:t>
      </w:r>
      <w:r w:rsidRPr="00345062">
        <w:rPr>
          <w:sz w:val="28"/>
          <w:szCs w:val="28"/>
          <w:lang w:val="uk-UA"/>
        </w:rPr>
        <w:t>. //</w:t>
      </w:r>
      <w:r>
        <w:rPr>
          <w:sz w:val="28"/>
          <w:szCs w:val="28"/>
          <w:lang w:val="uk-UA"/>
        </w:rPr>
        <w:t>Раст. ресурсы. -</w:t>
      </w:r>
      <w:r w:rsidRPr="00345062">
        <w:rPr>
          <w:sz w:val="28"/>
          <w:szCs w:val="28"/>
          <w:lang w:val="uk-UA"/>
        </w:rPr>
        <w:t xml:space="preserve"> 1998</w:t>
      </w:r>
      <w:r>
        <w:rPr>
          <w:sz w:val="28"/>
          <w:szCs w:val="28"/>
          <w:lang w:val="uk-UA"/>
        </w:rPr>
        <w:t>.</w:t>
      </w:r>
      <w:r w:rsidRPr="00345062">
        <w:rPr>
          <w:sz w:val="28"/>
          <w:szCs w:val="28"/>
          <w:lang w:val="uk-UA"/>
        </w:rPr>
        <w:t xml:space="preserve"> </w:t>
      </w:r>
      <w:r>
        <w:rPr>
          <w:sz w:val="28"/>
          <w:szCs w:val="28"/>
          <w:lang w:val="uk-UA"/>
        </w:rPr>
        <w:t xml:space="preserve">- </w:t>
      </w:r>
      <w:r w:rsidRPr="00912D34">
        <w:rPr>
          <w:sz w:val="28"/>
          <w:szCs w:val="28"/>
          <w:lang w:val="uk-UA"/>
        </w:rPr>
        <w:t>Т</w:t>
      </w:r>
      <w:r w:rsidRPr="00345062">
        <w:rPr>
          <w:sz w:val="28"/>
          <w:szCs w:val="28"/>
          <w:lang w:val="uk-UA"/>
        </w:rPr>
        <w:t>. 34</w:t>
      </w:r>
      <w:r>
        <w:rPr>
          <w:sz w:val="28"/>
          <w:szCs w:val="28"/>
          <w:lang w:val="uk-UA"/>
        </w:rPr>
        <w:t>,</w:t>
      </w:r>
      <w:r w:rsidRPr="00345062">
        <w:rPr>
          <w:sz w:val="28"/>
          <w:szCs w:val="28"/>
          <w:lang w:val="uk-UA"/>
        </w:rPr>
        <w:t xml:space="preserve"> </w:t>
      </w:r>
      <w:r>
        <w:rPr>
          <w:sz w:val="28"/>
          <w:szCs w:val="28"/>
          <w:lang w:val="uk-UA"/>
        </w:rPr>
        <w:t>в</w:t>
      </w:r>
      <w:r w:rsidRPr="00026EF0">
        <w:rPr>
          <w:sz w:val="28"/>
          <w:szCs w:val="28"/>
          <w:lang w:val="uk-UA"/>
        </w:rPr>
        <w:t xml:space="preserve">ып. 1. </w:t>
      </w:r>
      <w:r w:rsidRPr="00912D34">
        <w:rPr>
          <w:sz w:val="28"/>
          <w:szCs w:val="28"/>
          <w:lang w:val="uk-UA"/>
        </w:rPr>
        <w:t>-</w:t>
      </w:r>
      <w:r w:rsidRPr="00026EF0">
        <w:rPr>
          <w:sz w:val="28"/>
          <w:szCs w:val="28"/>
          <w:lang w:val="uk-UA"/>
        </w:rPr>
        <w:t xml:space="preserve"> С. 11 </w:t>
      </w:r>
      <w:r w:rsidRPr="00912D34">
        <w:rPr>
          <w:sz w:val="28"/>
          <w:szCs w:val="28"/>
          <w:lang w:val="uk-UA"/>
        </w:rPr>
        <w:t>-</w:t>
      </w:r>
      <w:r w:rsidRPr="00026EF0">
        <w:rPr>
          <w:sz w:val="28"/>
          <w:szCs w:val="28"/>
          <w:lang w:val="uk-UA"/>
        </w:rPr>
        <w:t xml:space="preserve"> 13.</w:t>
      </w:r>
    </w:p>
    <w:p w:rsidR="003015D7" w:rsidRPr="00026EF0" w:rsidRDefault="003015D7" w:rsidP="009D6AF9">
      <w:pPr>
        <w:pStyle w:val="affffffff4"/>
        <w:widowControl/>
        <w:numPr>
          <w:ilvl w:val="0"/>
          <w:numId w:val="46"/>
        </w:numPr>
        <w:suppressAutoHyphens w:val="0"/>
        <w:snapToGrid w:val="0"/>
        <w:ind w:left="0"/>
        <w:rPr>
          <w:sz w:val="28"/>
        </w:rPr>
      </w:pPr>
      <w:r w:rsidRPr="00026EF0">
        <w:rPr>
          <w:sz w:val="28"/>
        </w:rPr>
        <w:t>Девятов В.А., Петров С.В. Микробное обсеменение ран и профилактика гнойных осложнений //Хирургия</w:t>
      </w:r>
      <w:r>
        <w:rPr>
          <w:sz w:val="28"/>
        </w:rPr>
        <w:t>. -</w:t>
      </w:r>
      <w:r w:rsidRPr="00026EF0">
        <w:rPr>
          <w:sz w:val="28"/>
        </w:rPr>
        <w:t xml:space="preserve"> 1992</w:t>
      </w:r>
      <w:r>
        <w:rPr>
          <w:sz w:val="28"/>
        </w:rPr>
        <w:t>.</w:t>
      </w:r>
      <w:r w:rsidRPr="00026EF0">
        <w:rPr>
          <w:sz w:val="28"/>
        </w:rPr>
        <w:t xml:space="preserve"> - №3</w:t>
      </w:r>
      <w:r>
        <w:rPr>
          <w:sz w:val="28"/>
        </w:rPr>
        <w:t>.</w:t>
      </w:r>
      <w:r w:rsidRPr="00026EF0">
        <w:rPr>
          <w:sz w:val="28"/>
        </w:rPr>
        <w:t xml:space="preserve"> - С. 70 - 74.</w:t>
      </w:r>
    </w:p>
    <w:p w:rsidR="003015D7" w:rsidRPr="00523693" w:rsidRDefault="003015D7" w:rsidP="009D6AF9">
      <w:pPr>
        <w:pStyle w:val="affffffff4"/>
        <w:widowControl/>
        <w:numPr>
          <w:ilvl w:val="0"/>
          <w:numId w:val="46"/>
        </w:numPr>
        <w:suppressAutoHyphens w:val="0"/>
        <w:snapToGrid w:val="0"/>
        <w:ind w:left="0"/>
        <w:rPr>
          <w:sz w:val="28"/>
        </w:rPr>
      </w:pPr>
      <w:r>
        <w:rPr>
          <w:sz w:val="28"/>
        </w:rPr>
        <w:t xml:space="preserve">Державна Фармакопея України /МОЗ України. - 1 вид., - Х.: </w:t>
      </w:r>
      <w:proofErr w:type="gramStart"/>
      <w:r>
        <w:rPr>
          <w:sz w:val="28"/>
        </w:rPr>
        <w:t>Р</w:t>
      </w:r>
      <w:proofErr w:type="gramEnd"/>
      <w:r>
        <w:rPr>
          <w:sz w:val="28"/>
        </w:rPr>
        <w:t>ІРЕГ, 2001. - 556 с.</w:t>
      </w:r>
    </w:p>
    <w:p w:rsidR="003015D7" w:rsidRDefault="003015D7" w:rsidP="009D6AF9">
      <w:pPr>
        <w:pStyle w:val="affffffff4"/>
        <w:widowControl/>
        <w:numPr>
          <w:ilvl w:val="0"/>
          <w:numId w:val="46"/>
        </w:numPr>
        <w:suppressAutoHyphens w:val="0"/>
        <w:snapToGrid w:val="0"/>
        <w:ind w:left="0"/>
        <w:rPr>
          <w:sz w:val="28"/>
        </w:rPr>
      </w:pPr>
      <w:r>
        <w:rPr>
          <w:sz w:val="28"/>
        </w:rPr>
        <w:t>Дероум Э. Современные методы ЯМР для химического исследования. - М.: Мир, 1992. - 403 с.</w:t>
      </w:r>
    </w:p>
    <w:p w:rsidR="003015D7" w:rsidRDefault="003015D7" w:rsidP="009D6AF9">
      <w:pPr>
        <w:pStyle w:val="affffffff4"/>
        <w:widowControl/>
        <w:numPr>
          <w:ilvl w:val="0"/>
          <w:numId w:val="46"/>
        </w:numPr>
        <w:suppressAutoHyphens w:val="0"/>
        <w:snapToGrid w:val="0"/>
        <w:ind w:left="0"/>
        <w:rPr>
          <w:sz w:val="28"/>
        </w:rPr>
      </w:pPr>
      <w:r>
        <w:rPr>
          <w:sz w:val="28"/>
        </w:rPr>
        <w:t>Елецкая О.А., Яцюк В.Я., Чалый Г.А. Аминокислотный состав сбора л</w:t>
      </w:r>
      <w:r>
        <w:rPr>
          <w:sz w:val="28"/>
        </w:rPr>
        <w:t>е</w:t>
      </w:r>
      <w:r>
        <w:rPr>
          <w:sz w:val="28"/>
        </w:rPr>
        <w:t>карственного мочегонного и противовоспалительного действия //Человек и его здоровье: Сб. науч. ст. - Курск, 2000. - Вып. 3. - С. 326 - 328.</w:t>
      </w:r>
    </w:p>
    <w:p w:rsidR="003015D7" w:rsidRDefault="003015D7" w:rsidP="009D6AF9">
      <w:pPr>
        <w:pStyle w:val="affffffff4"/>
        <w:widowControl/>
        <w:numPr>
          <w:ilvl w:val="0"/>
          <w:numId w:val="46"/>
        </w:numPr>
        <w:suppressAutoHyphens w:val="0"/>
        <w:snapToGrid w:val="0"/>
        <w:ind w:left="0"/>
        <w:rPr>
          <w:sz w:val="28"/>
        </w:rPr>
      </w:pPr>
      <w:r>
        <w:rPr>
          <w:sz w:val="28"/>
        </w:rPr>
        <w:t>Елинов Н.П., Громова Э.Г. Современные лекарственные препараты</w:t>
      </w:r>
      <w:proofErr w:type="gramStart"/>
      <w:r>
        <w:rPr>
          <w:sz w:val="28"/>
        </w:rPr>
        <w:t xml:space="preserve">.: </w:t>
      </w:r>
      <w:proofErr w:type="gramEnd"/>
      <w:r>
        <w:rPr>
          <w:sz w:val="28"/>
        </w:rPr>
        <w:t>Справочник с рецептурой. - 2 - е изд. - СПб.: Питер, 2002. - 929 с.</w:t>
      </w:r>
    </w:p>
    <w:p w:rsidR="003015D7" w:rsidRPr="00DE2629" w:rsidRDefault="003015D7" w:rsidP="009D6AF9">
      <w:pPr>
        <w:pStyle w:val="affffffff4"/>
        <w:widowControl/>
        <w:numPr>
          <w:ilvl w:val="0"/>
          <w:numId w:val="46"/>
        </w:numPr>
        <w:suppressAutoHyphens w:val="0"/>
        <w:snapToGrid w:val="0"/>
        <w:ind w:left="0"/>
        <w:rPr>
          <w:sz w:val="28"/>
          <w:szCs w:val="28"/>
        </w:rPr>
      </w:pPr>
      <w:r w:rsidRPr="00DE2629">
        <w:rPr>
          <w:sz w:val="28"/>
          <w:szCs w:val="28"/>
        </w:rPr>
        <w:t xml:space="preserve">Западнюк В.И., Купраш Л.П., Заика М.У. Аминокислоты в медицине. </w:t>
      </w:r>
      <w:r>
        <w:rPr>
          <w:sz w:val="28"/>
          <w:szCs w:val="28"/>
        </w:rPr>
        <w:t>-</w:t>
      </w:r>
      <w:r w:rsidRPr="00DE2629">
        <w:rPr>
          <w:sz w:val="28"/>
          <w:szCs w:val="28"/>
        </w:rPr>
        <w:t xml:space="preserve"> К.: Здоров’я, 1982. </w:t>
      </w:r>
      <w:r>
        <w:rPr>
          <w:sz w:val="28"/>
          <w:szCs w:val="28"/>
        </w:rPr>
        <w:t>-</w:t>
      </w:r>
      <w:r w:rsidRPr="00DE2629">
        <w:rPr>
          <w:sz w:val="28"/>
          <w:szCs w:val="28"/>
        </w:rPr>
        <w:t xml:space="preserve"> 151с.</w:t>
      </w:r>
    </w:p>
    <w:p w:rsidR="003015D7" w:rsidRPr="00AE4413" w:rsidRDefault="003015D7" w:rsidP="009D6AF9">
      <w:pPr>
        <w:pStyle w:val="affffffff4"/>
        <w:widowControl/>
        <w:numPr>
          <w:ilvl w:val="0"/>
          <w:numId w:val="46"/>
        </w:numPr>
        <w:suppressAutoHyphens w:val="0"/>
        <w:snapToGrid w:val="0"/>
        <w:ind w:left="0"/>
        <w:rPr>
          <w:sz w:val="28"/>
          <w:szCs w:val="28"/>
          <w:lang w:val="fr-FR"/>
        </w:rPr>
      </w:pPr>
      <w:r w:rsidRPr="00AE4413">
        <w:rPr>
          <w:sz w:val="28"/>
          <w:szCs w:val="28"/>
        </w:rPr>
        <w:lastRenderedPageBreak/>
        <w:t xml:space="preserve">Ільїнська А.П., Шевера М.В. Структура поверхні листка представників родів </w:t>
      </w:r>
      <w:proofErr w:type="gramStart"/>
      <w:r w:rsidRPr="00AE4413">
        <w:rPr>
          <w:sz w:val="28"/>
          <w:szCs w:val="28"/>
        </w:rPr>
        <w:t>В</w:t>
      </w:r>
      <w:proofErr w:type="gramEnd"/>
      <w:r w:rsidRPr="00AE4413">
        <w:rPr>
          <w:sz w:val="28"/>
          <w:szCs w:val="28"/>
          <w:lang w:val="en-US"/>
        </w:rPr>
        <w:t>erteroa</w:t>
      </w:r>
      <w:r w:rsidRPr="00AE4413">
        <w:rPr>
          <w:sz w:val="28"/>
          <w:szCs w:val="28"/>
        </w:rPr>
        <w:t xml:space="preserve"> </w:t>
      </w:r>
      <w:r w:rsidRPr="00AE4413">
        <w:rPr>
          <w:sz w:val="28"/>
          <w:szCs w:val="28"/>
          <w:lang w:val="en-US"/>
        </w:rPr>
        <w:t>DC</w:t>
      </w:r>
      <w:r w:rsidRPr="00AE4413">
        <w:rPr>
          <w:sz w:val="28"/>
          <w:szCs w:val="28"/>
        </w:rPr>
        <w:t xml:space="preserve">., </w:t>
      </w:r>
      <w:r w:rsidRPr="00AE4413">
        <w:rPr>
          <w:sz w:val="28"/>
          <w:szCs w:val="28"/>
          <w:lang w:val="en-US"/>
        </w:rPr>
        <w:t>Descurainia</w:t>
      </w:r>
      <w:r w:rsidRPr="00AE4413">
        <w:rPr>
          <w:sz w:val="28"/>
          <w:szCs w:val="28"/>
        </w:rPr>
        <w:t xml:space="preserve"> </w:t>
      </w:r>
      <w:r w:rsidRPr="00AE4413">
        <w:rPr>
          <w:sz w:val="28"/>
          <w:szCs w:val="28"/>
          <w:lang w:val="en-US"/>
        </w:rPr>
        <w:t>Webb</w:t>
      </w:r>
      <w:r w:rsidRPr="00AE4413">
        <w:rPr>
          <w:sz w:val="28"/>
          <w:szCs w:val="28"/>
        </w:rPr>
        <w:t xml:space="preserve">. </w:t>
      </w:r>
      <w:r w:rsidRPr="00AE4413">
        <w:rPr>
          <w:sz w:val="28"/>
          <w:szCs w:val="28"/>
          <w:lang w:val="en-US"/>
        </w:rPr>
        <w:t>et</w:t>
      </w:r>
      <w:r w:rsidRPr="00AE4413">
        <w:rPr>
          <w:sz w:val="28"/>
          <w:szCs w:val="28"/>
        </w:rPr>
        <w:t xml:space="preserve"> </w:t>
      </w:r>
      <w:r w:rsidRPr="00AE4413">
        <w:rPr>
          <w:sz w:val="28"/>
          <w:szCs w:val="28"/>
          <w:lang w:val="en-US"/>
        </w:rPr>
        <w:t>Berth</w:t>
      </w:r>
      <w:r w:rsidRPr="00AE4413">
        <w:rPr>
          <w:sz w:val="28"/>
          <w:szCs w:val="28"/>
        </w:rPr>
        <w:t xml:space="preserve">. та </w:t>
      </w:r>
      <w:r w:rsidRPr="00AE4413">
        <w:rPr>
          <w:sz w:val="28"/>
          <w:szCs w:val="28"/>
          <w:lang w:val="en-US"/>
        </w:rPr>
        <w:t>Capsella</w:t>
      </w:r>
      <w:r w:rsidRPr="00AE4413">
        <w:rPr>
          <w:sz w:val="28"/>
          <w:szCs w:val="28"/>
        </w:rPr>
        <w:t xml:space="preserve"> </w:t>
      </w:r>
      <w:r w:rsidRPr="00AE4413">
        <w:rPr>
          <w:sz w:val="28"/>
          <w:szCs w:val="28"/>
          <w:lang w:val="en-US"/>
        </w:rPr>
        <w:t>Medic</w:t>
      </w:r>
      <w:r w:rsidRPr="00AE4413">
        <w:rPr>
          <w:sz w:val="28"/>
          <w:szCs w:val="28"/>
        </w:rPr>
        <w:t xml:space="preserve">. </w:t>
      </w:r>
      <w:r w:rsidRPr="00AE4413">
        <w:rPr>
          <w:sz w:val="28"/>
          <w:szCs w:val="28"/>
          <w:lang w:val="fr-FR"/>
        </w:rPr>
        <w:t>(Brassicaceae)</w:t>
      </w:r>
      <w:r w:rsidRPr="00373A3A">
        <w:rPr>
          <w:sz w:val="28"/>
          <w:szCs w:val="28"/>
        </w:rPr>
        <w:t xml:space="preserve"> //</w:t>
      </w:r>
      <w:r w:rsidRPr="00AE4413">
        <w:rPr>
          <w:sz w:val="28"/>
          <w:szCs w:val="28"/>
          <w:lang w:val="fr-FR"/>
        </w:rPr>
        <w:t>Ukr. Botan. Journ.</w:t>
      </w:r>
      <w:r>
        <w:rPr>
          <w:sz w:val="28"/>
          <w:szCs w:val="28"/>
        </w:rPr>
        <w:t xml:space="preserve"> -</w:t>
      </w:r>
      <w:r w:rsidRPr="00AE4413">
        <w:rPr>
          <w:sz w:val="28"/>
          <w:szCs w:val="28"/>
          <w:lang w:val="fr-FR"/>
        </w:rPr>
        <w:t xml:space="preserve"> 2003 </w:t>
      </w:r>
      <w:r w:rsidRPr="00373A3A">
        <w:rPr>
          <w:sz w:val="28"/>
          <w:szCs w:val="28"/>
        </w:rPr>
        <w:t xml:space="preserve">- </w:t>
      </w:r>
      <w:r w:rsidRPr="00AE4413">
        <w:rPr>
          <w:sz w:val="28"/>
          <w:szCs w:val="28"/>
          <w:lang w:val="en-US"/>
        </w:rPr>
        <w:t>V</w:t>
      </w:r>
      <w:r w:rsidRPr="00AE4413">
        <w:rPr>
          <w:sz w:val="28"/>
          <w:szCs w:val="28"/>
          <w:lang w:val="fr-FR"/>
        </w:rPr>
        <w:t>ol. 60, №5</w:t>
      </w:r>
      <w:r>
        <w:rPr>
          <w:sz w:val="28"/>
          <w:szCs w:val="28"/>
        </w:rPr>
        <w:t>. -</w:t>
      </w:r>
      <w:r w:rsidRPr="00AE4413">
        <w:rPr>
          <w:sz w:val="28"/>
          <w:szCs w:val="28"/>
          <w:lang w:val="fr-FR"/>
        </w:rPr>
        <w:t xml:space="preserve"> </w:t>
      </w:r>
      <w:r>
        <w:rPr>
          <w:sz w:val="28"/>
          <w:szCs w:val="28"/>
        </w:rPr>
        <w:t>Р</w:t>
      </w:r>
      <w:r w:rsidRPr="00AE4413">
        <w:rPr>
          <w:sz w:val="28"/>
          <w:szCs w:val="28"/>
          <w:lang w:val="fr-FR"/>
        </w:rPr>
        <w:t xml:space="preserve">. 522 </w:t>
      </w:r>
      <w:r w:rsidRPr="00373A3A">
        <w:rPr>
          <w:sz w:val="28"/>
          <w:szCs w:val="28"/>
        </w:rPr>
        <w:t>-</w:t>
      </w:r>
      <w:r w:rsidRPr="00AE4413">
        <w:rPr>
          <w:sz w:val="28"/>
          <w:szCs w:val="28"/>
          <w:lang w:val="fr-FR"/>
        </w:rPr>
        <w:t xml:space="preserve"> 528</w:t>
      </w:r>
      <w:r w:rsidRPr="00373A3A">
        <w:rPr>
          <w:sz w:val="28"/>
          <w:szCs w:val="28"/>
        </w:rPr>
        <w:t>.</w:t>
      </w:r>
    </w:p>
    <w:p w:rsidR="003015D7" w:rsidRPr="00373A3A" w:rsidRDefault="003015D7" w:rsidP="009D6AF9">
      <w:pPr>
        <w:pStyle w:val="affffffff4"/>
        <w:widowControl/>
        <w:numPr>
          <w:ilvl w:val="0"/>
          <w:numId w:val="46"/>
        </w:numPr>
        <w:suppressAutoHyphens w:val="0"/>
        <w:snapToGrid w:val="0"/>
        <w:ind w:left="0"/>
        <w:rPr>
          <w:sz w:val="28"/>
          <w:szCs w:val="28"/>
        </w:rPr>
      </w:pPr>
      <w:r w:rsidRPr="00521F0A">
        <w:rPr>
          <w:sz w:val="28"/>
          <w:szCs w:val="28"/>
        </w:rPr>
        <w:t xml:space="preserve">Исаев Ю.А. Лечение микроэлементами, металлами и минералами. </w:t>
      </w:r>
      <w:r w:rsidRPr="00373A3A">
        <w:rPr>
          <w:sz w:val="28"/>
          <w:szCs w:val="28"/>
        </w:rPr>
        <w:t>-</w:t>
      </w:r>
      <w:r w:rsidRPr="00521F0A">
        <w:rPr>
          <w:sz w:val="28"/>
          <w:szCs w:val="28"/>
        </w:rPr>
        <w:t xml:space="preserve"> К.: Здоров’я</w:t>
      </w:r>
      <w:r w:rsidRPr="00373A3A">
        <w:rPr>
          <w:sz w:val="28"/>
          <w:szCs w:val="28"/>
        </w:rPr>
        <w:t>,</w:t>
      </w:r>
      <w:r w:rsidRPr="00521F0A">
        <w:rPr>
          <w:sz w:val="28"/>
          <w:szCs w:val="28"/>
        </w:rPr>
        <w:t xml:space="preserve"> 1992. </w:t>
      </w:r>
      <w:r>
        <w:rPr>
          <w:sz w:val="28"/>
          <w:szCs w:val="28"/>
        </w:rPr>
        <w:t>-</w:t>
      </w:r>
      <w:r w:rsidRPr="00373A3A">
        <w:rPr>
          <w:sz w:val="28"/>
          <w:szCs w:val="28"/>
        </w:rPr>
        <w:t xml:space="preserve"> </w:t>
      </w:r>
      <w:r w:rsidRPr="00521F0A">
        <w:rPr>
          <w:sz w:val="28"/>
          <w:szCs w:val="28"/>
        </w:rPr>
        <w:t>119</w:t>
      </w:r>
      <w:r>
        <w:rPr>
          <w:sz w:val="28"/>
          <w:szCs w:val="28"/>
        </w:rPr>
        <w:t xml:space="preserve"> </w:t>
      </w:r>
      <w:r w:rsidRPr="00521F0A">
        <w:rPr>
          <w:sz w:val="28"/>
          <w:szCs w:val="28"/>
        </w:rPr>
        <w:t>с.</w:t>
      </w:r>
    </w:p>
    <w:p w:rsidR="003015D7" w:rsidRPr="003652FD" w:rsidRDefault="003015D7" w:rsidP="009D6AF9">
      <w:pPr>
        <w:numPr>
          <w:ilvl w:val="0"/>
          <w:numId w:val="46"/>
        </w:numPr>
        <w:suppressAutoHyphens w:val="0"/>
        <w:spacing w:line="360" w:lineRule="auto"/>
        <w:ind w:left="0"/>
        <w:jc w:val="both"/>
        <w:rPr>
          <w:sz w:val="28"/>
          <w:szCs w:val="28"/>
        </w:rPr>
      </w:pPr>
      <w:r w:rsidRPr="00373A3A">
        <w:rPr>
          <w:sz w:val="28"/>
          <w:szCs w:val="28"/>
          <w:lang w:val="uk-UA"/>
        </w:rPr>
        <w:t>Ишмуратова М.Ю., Егеубаева Р.А., Аде</w:t>
      </w:r>
      <w:r w:rsidRPr="003652FD">
        <w:rPr>
          <w:sz w:val="28"/>
          <w:szCs w:val="28"/>
        </w:rPr>
        <w:t xml:space="preserve">кенов С.М. Онтогенез </w:t>
      </w:r>
      <w:r w:rsidRPr="003652FD">
        <w:rPr>
          <w:sz w:val="28"/>
          <w:szCs w:val="28"/>
          <w:lang w:val="en-US"/>
        </w:rPr>
        <w:t>Artemisia</w:t>
      </w:r>
      <w:r w:rsidRPr="003652FD">
        <w:rPr>
          <w:sz w:val="28"/>
          <w:szCs w:val="28"/>
        </w:rPr>
        <w:t xml:space="preserve"> </w:t>
      </w:r>
      <w:r w:rsidRPr="003652FD">
        <w:rPr>
          <w:sz w:val="28"/>
          <w:szCs w:val="28"/>
          <w:lang w:val="en-US"/>
        </w:rPr>
        <w:t>annua</w:t>
      </w:r>
      <w:r w:rsidRPr="003652FD">
        <w:rPr>
          <w:sz w:val="28"/>
          <w:szCs w:val="28"/>
        </w:rPr>
        <w:t xml:space="preserve"> </w:t>
      </w:r>
      <w:r w:rsidRPr="003652FD">
        <w:rPr>
          <w:sz w:val="28"/>
          <w:szCs w:val="28"/>
          <w:lang w:val="en-US"/>
        </w:rPr>
        <w:t>L</w:t>
      </w:r>
      <w:r w:rsidRPr="003652FD">
        <w:rPr>
          <w:sz w:val="28"/>
          <w:szCs w:val="28"/>
        </w:rPr>
        <w:t xml:space="preserve">., </w:t>
      </w:r>
      <w:proofErr w:type="gramStart"/>
      <w:r w:rsidRPr="003652FD">
        <w:rPr>
          <w:sz w:val="28"/>
          <w:szCs w:val="28"/>
        </w:rPr>
        <w:t xml:space="preserve">выращиваемой в Караганде (Центральный Казахстан) </w:t>
      </w:r>
      <w:r w:rsidRPr="00345062">
        <w:rPr>
          <w:sz w:val="28"/>
          <w:szCs w:val="28"/>
        </w:rPr>
        <w:t>//</w:t>
      </w:r>
      <w:r w:rsidRPr="003652FD">
        <w:rPr>
          <w:sz w:val="28"/>
          <w:szCs w:val="28"/>
        </w:rPr>
        <w:t>Раст. ресурсы</w:t>
      </w:r>
      <w:r>
        <w:rPr>
          <w:sz w:val="28"/>
          <w:szCs w:val="28"/>
          <w:lang w:val="uk-UA"/>
        </w:rPr>
        <w:t xml:space="preserve"> -</w:t>
      </w:r>
      <w:r>
        <w:rPr>
          <w:sz w:val="28"/>
          <w:szCs w:val="28"/>
        </w:rPr>
        <w:t xml:space="preserve"> 2002</w:t>
      </w:r>
      <w:r w:rsidRPr="003652FD">
        <w:rPr>
          <w:sz w:val="28"/>
          <w:szCs w:val="28"/>
        </w:rPr>
        <w:t xml:space="preserve"> </w:t>
      </w:r>
      <w:r w:rsidRPr="003652FD">
        <w:rPr>
          <w:sz w:val="28"/>
          <w:szCs w:val="28"/>
          <w:lang w:val="uk-UA"/>
        </w:rPr>
        <w:t>- Т</w:t>
      </w:r>
      <w:r w:rsidRPr="003652FD">
        <w:rPr>
          <w:sz w:val="28"/>
          <w:szCs w:val="28"/>
        </w:rPr>
        <w:t xml:space="preserve">. 38, </w:t>
      </w:r>
      <w:r>
        <w:rPr>
          <w:sz w:val="28"/>
          <w:szCs w:val="28"/>
          <w:lang w:val="uk-UA"/>
        </w:rPr>
        <w:t>в</w:t>
      </w:r>
      <w:r w:rsidRPr="003652FD">
        <w:rPr>
          <w:sz w:val="28"/>
          <w:szCs w:val="28"/>
        </w:rPr>
        <w:t>ып. 2</w:t>
      </w:r>
      <w:r w:rsidRPr="003652FD">
        <w:rPr>
          <w:sz w:val="28"/>
          <w:szCs w:val="28"/>
          <w:lang w:val="uk-UA"/>
        </w:rPr>
        <w:t>.</w:t>
      </w:r>
      <w:proofErr w:type="gramEnd"/>
      <w:r w:rsidRPr="003652FD">
        <w:rPr>
          <w:sz w:val="28"/>
          <w:szCs w:val="28"/>
          <w:lang w:val="uk-UA"/>
        </w:rPr>
        <w:t xml:space="preserve"> -</w:t>
      </w:r>
      <w:r w:rsidRPr="003652FD">
        <w:rPr>
          <w:sz w:val="28"/>
          <w:szCs w:val="28"/>
        </w:rPr>
        <w:t xml:space="preserve"> С. 74 </w:t>
      </w:r>
      <w:r w:rsidRPr="003652FD">
        <w:rPr>
          <w:sz w:val="28"/>
          <w:szCs w:val="28"/>
          <w:lang w:val="uk-UA"/>
        </w:rPr>
        <w:t>-</w:t>
      </w:r>
      <w:r w:rsidRPr="003652FD">
        <w:rPr>
          <w:sz w:val="28"/>
          <w:szCs w:val="28"/>
        </w:rPr>
        <w:t xml:space="preserve"> 76</w:t>
      </w:r>
      <w:r>
        <w:rPr>
          <w:sz w:val="28"/>
          <w:szCs w:val="28"/>
          <w:lang w:val="uk-UA"/>
        </w:rPr>
        <w:t>.</w:t>
      </w:r>
    </w:p>
    <w:p w:rsidR="003015D7" w:rsidRPr="00152065" w:rsidRDefault="003015D7" w:rsidP="009D6AF9">
      <w:pPr>
        <w:pStyle w:val="affffffff4"/>
        <w:widowControl/>
        <w:numPr>
          <w:ilvl w:val="0"/>
          <w:numId w:val="46"/>
        </w:numPr>
        <w:suppressAutoHyphens w:val="0"/>
        <w:snapToGrid w:val="0"/>
        <w:ind w:left="0"/>
        <w:rPr>
          <w:sz w:val="28"/>
          <w:szCs w:val="28"/>
        </w:rPr>
      </w:pPr>
      <w:r>
        <w:rPr>
          <w:sz w:val="28"/>
          <w:szCs w:val="28"/>
        </w:rPr>
        <w:t xml:space="preserve">Ишмуратова М.Ю., Адекенов С.М. Запасы сырья </w:t>
      </w:r>
      <w:r>
        <w:rPr>
          <w:sz w:val="28"/>
          <w:szCs w:val="28"/>
          <w:lang w:val="en-US"/>
        </w:rPr>
        <w:t>Artemisia</w:t>
      </w:r>
      <w:r w:rsidRPr="00152065">
        <w:rPr>
          <w:sz w:val="28"/>
          <w:szCs w:val="28"/>
        </w:rPr>
        <w:t xml:space="preserve"> </w:t>
      </w:r>
      <w:r>
        <w:rPr>
          <w:sz w:val="28"/>
          <w:szCs w:val="28"/>
          <w:lang w:val="en-US"/>
        </w:rPr>
        <w:t>glabella</w:t>
      </w:r>
      <w:r w:rsidRPr="00152065">
        <w:rPr>
          <w:sz w:val="28"/>
          <w:szCs w:val="28"/>
        </w:rPr>
        <w:t xml:space="preserve"> </w:t>
      </w:r>
      <w:r>
        <w:rPr>
          <w:sz w:val="28"/>
          <w:szCs w:val="28"/>
          <w:lang w:val="en-US"/>
        </w:rPr>
        <w:t>Kar</w:t>
      </w:r>
      <w:r w:rsidRPr="00152065">
        <w:rPr>
          <w:sz w:val="28"/>
          <w:szCs w:val="28"/>
        </w:rPr>
        <w:t xml:space="preserve">. </w:t>
      </w:r>
      <w:r>
        <w:rPr>
          <w:sz w:val="28"/>
          <w:szCs w:val="28"/>
          <w:lang w:val="en-US"/>
        </w:rPr>
        <w:t>et</w:t>
      </w:r>
      <w:r w:rsidRPr="00152065">
        <w:rPr>
          <w:sz w:val="28"/>
          <w:szCs w:val="28"/>
        </w:rPr>
        <w:t xml:space="preserve"> </w:t>
      </w:r>
      <w:r>
        <w:rPr>
          <w:sz w:val="28"/>
          <w:szCs w:val="28"/>
          <w:lang w:val="en-US"/>
        </w:rPr>
        <w:t>Kir</w:t>
      </w:r>
      <w:r w:rsidRPr="00152065">
        <w:rPr>
          <w:sz w:val="28"/>
          <w:szCs w:val="28"/>
        </w:rPr>
        <w:t xml:space="preserve">. </w:t>
      </w:r>
      <w:r>
        <w:rPr>
          <w:sz w:val="28"/>
          <w:szCs w:val="28"/>
        </w:rPr>
        <w:t>в Карагандинской области (Центральный Казахстан) //Раст. ресурсы. - 2002. - Т. 38, вып. 4. - С. 51 - 54.</w:t>
      </w:r>
    </w:p>
    <w:p w:rsidR="003015D7" w:rsidRDefault="003015D7" w:rsidP="009D6AF9">
      <w:pPr>
        <w:pStyle w:val="affffffff4"/>
        <w:widowControl/>
        <w:numPr>
          <w:ilvl w:val="0"/>
          <w:numId w:val="46"/>
        </w:numPr>
        <w:suppressAutoHyphens w:val="0"/>
        <w:snapToGrid w:val="0"/>
        <w:ind w:left="0"/>
        <w:rPr>
          <w:sz w:val="28"/>
        </w:rPr>
      </w:pPr>
      <w:r>
        <w:rPr>
          <w:sz w:val="28"/>
        </w:rPr>
        <w:t>Казаринова Н.В., Музыченко Л.М., Ткаченко К.Г. Исследование эфи</w:t>
      </w:r>
      <w:r>
        <w:rPr>
          <w:sz w:val="28"/>
        </w:rPr>
        <w:t>р</w:t>
      </w:r>
      <w:r>
        <w:rPr>
          <w:sz w:val="28"/>
        </w:rPr>
        <w:t>ных масел для профилактики внутрибольничных инфекций и лечения кандидозов //Мед</w:t>
      </w:r>
      <w:proofErr w:type="gramStart"/>
      <w:r>
        <w:rPr>
          <w:sz w:val="28"/>
        </w:rPr>
        <w:t>.</w:t>
      </w:r>
      <w:proofErr w:type="gramEnd"/>
      <w:r>
        <w:rPr>
          <w:sz w:val="28"/>
        </w:rPr>
        <w:t xml:space="preserve"> </w:t>
      </w:r>
      <w:proofErr w:type="gramStart"/>
      <w:r>
        <w:rPr>
          <w:sz w:val="28"/>
        </w:rPr>
        <w:t>т</w:t>
      </w:r>
      <w:proofErr w:type="gramEnd"/>
      <w:r>
        <w:rPr>
          <w:sz w:val="28"/>
        </w:rPr>
        <w:t>ехнология. 1995. - № 1 - 2. - С. 23.</w:t>
      </w:r>
    </w:p>
    <w:p w:rsidR="003015D7" w:rsidRDefault="003015D7" w:rsidP="009D6AF9">
      <w:pPr>
        <w:pStyle w:val="affffffff4"/>
        <w:widowControl/>
        <w:numPr>
          <w:ilvl w:val="0"/>
          <w:numId w:val="46"/>
        </w:numPr>
        <w:suppressAutoHyphens w:val="0"/>
        <w:snapToGrid w:val="0"/>
        <w:ind w:left="0"/>
        <w:rPr>
          <w:sz w:val="28"/>
        </w:rPr>
      </w:pPr>
      <w:r>
        <w:rPr>
          <w:sz w:val="28"/>
        </w:rPr>
        <w:t>Калошина Н.А., Мозуль В.И. Виды родов полынь и тысячелистник - ценный источник фармакологически активных азуленов //Актуальні питання фармац. та мед</w:t>
      </w:r>
      <w:proofErr w:type="gramStart"/>
      <w:r>
        <w:rPr>
          <w:sz w:val="28"/>
        </w:rPr>
        <w:t>.</w:t>
      </w:r>
      <w:proofErr w:type="gramEnd"/>
      <w:r>
        <w:rPr>
          <w:sz w:val="28"/>
        </w:rPr>
        <w:t xml:space="preserve"> </w:t>
      </w:r>
      <w:proofErr w:type="gramStart"/>
      <w:r>
        <w:rPr>
          <w:sz w:val="28"/>
        </w:rPr>
        <w:t>н</w:t>
      </w:r>
      <w:proofErr w:type="gramEnd"/>
      <w:r>
        <w:rPr>
          <w:sz w:val="28"/>
        </w:rPr>
        <w:t>ауки та практики. Зб. наук</w:t>
      </w:r>
      <w:proofErr w:type="gramStart"/>
      <w:r>
        <w:rPr>
          <w:sz w:val="28"/>
        </w:rPr>
        <w:t>.</w:t>
      </w:r>
      <w:proofErr w:type="gramEnd"/>
      <w:r>
        <w:rPr>
          <w:sz w:val="28"/>
        </w:rPr>
        <w:t xml:space="preserve"> </w:t>
      </w:r>
      <w:proofErr w:type="gramStart"/>
      <w:r>
        <w:rPr>
          <w:sz w:val="28"/>
        </w:rPr>
        <w:t>с</w:t>
      </w:r>
      <w:proofErr w:type="gramEnd"/>
      <w:r>
        <w:rPr>
          <w:sz w:val="28"/>
        </w:rPr>
        <w:t xml:space="preserve">т. - Запоріжжя, 2001 - Вип. </w:t>
      </w:r>
      <w:r>
        <w:rPr>
          <w:sz w:val="28"/>
          <w:lang w:val="en-US"/>
        </w:rPr>
        <w:t>VII</w:t>
      </w:r>
      <w:r w:rsidRPr="00D22703">
        <w:rPr>
          <w:sz w:val="28"/>
        </w:rPr>
        <w:t>.</w:t>
      </w:r>
      <w:r>
        <w:rPr>
          <w:sz w:val="28"/>
        </w:rPr>
        <w:t xml:space="preserve"> -</w:t>
      </w:r>
      <w:r w:rsidRPr="00D22703">
        <w:rPr>
          <w:sz w:val="28"/>
        </w:rPr>
        <w:t xml:space="preserve"> </w:t>
      </w:r>
      <w:r>
        <w:rPr>
          <w:sz w:val="28"/>
        </w:rPr>
        <w:t>С. 52 - 54.</w:t>
      </w:r>
    </w:p>
    <w:p w:rsidR="003015D7" w:rsidRPr="0044644D" w:rsidRDefault="003015D7" w:rsidP="009D6AF9">
      <w:pPr>
        <w:pStyle w:val="affffffff4"/>
        <w:widowControl/>
        <w:numPr>
          <w:ilvl w:val="0"/>
          <w:numId w:val="46"/>
        </w:numPr>
        <w:suppressAutoHyphens w:val="0"/>
        <w:snapToGrid w:val="0"/>
        <w:ind w:left="0"/>
        <w:rPr>
          <w:sz w:val="28"/>
        </w:rPr>
      </w:pPr>
      <w:r>
        <w:rPr>
          <w:sz w:val="28"/>
        </w:rPr>
        <w:t>Ковальов В.М., Павлій О.І., Ісакова Т.І. Фармакогнозія з основами біохі</w:t>
      </w:r>
      <w:proofErr w:type="gramStart"/>
      <w:r>
        <w:rPr>
          <w:sz w:val="28"/>
        </w:rPr>
        <w:t>м</w:t>
      </w:r>
      <w:proofErr w:type="gramEnd"/>
      <w:r>
        <w:rPr>
          <w:sz w:val="28"/>
        </w:rPr>
        <w:t>ії рослин. - Х.: Прапор, Вид. НфаУ, 2000. - 754 с.</w:t>
      </w:r>
    </w:p>
    <w:p w:rsidR="003015D7" w:rsidRDefault="003015D7" w:rsidP="009D6AF9">
      <w:pPr>
        <w:pStyle w:val="affffffff4"/>
        <w:widowControl/>
        <w:numPr>
          <w:ilvl w:val="0"/>
          <w:numId w:val="46"/>
        </w:numPr>
        <w:suppressAutoHyphens w:val="0"/>
        <w:snapToGrid w:val="0"/>
        <w:ind w:left="0"/>
        <w:rPr>
          <w:sz w:val="28"/>
          <w:szCs w:val="28"/>
        </w:rPr>
      </w:pPr>
      <w:r w:rsidRPr="00521F0A">
        <w:rPr>
          <w:sz w:val="28"/>
          <w:szCs w:val="28"/>
        </w:rPr>
        <w:t>Колесников М.П., Гинс В.К. Фенольные соединения в лекарственных растениях //Прикл. биохимия и микробиол</w:t>
      </w:r>
      <w:r>
        <w:rPr>
          <w:sz w:val="28"/>
          <w:szCs w:val="28"/>
        </w:rPr>
        <w:t>. -</w:t>
      </w:r>
      <w:r w:rsidRPr="00521F0A">
        <w:rPr>
          <w:sz w:val="28"/>
          <w:szCs w:val="28"/>
        </w:rPr>
        <w:t xml:space="preserve"> 2001</w:t>
      </w:r>
      <w:r>
        <w:rPr>
          <w:sz w:val="28"/>
          <w:szCs w:val="28"/>
        </w:rPr>
        <w:t xml:space="preserve"> -</w:t>
      </w:r>
      <w:r w:rsidRPr="00521F0A">
        <w:rPr>
          <w:sz w:val="28"/>
          <w:szCs w:val="28"/>
        </w:rPr>
        <w:t xml:space="preserve"> Т.</w:t>
      </w:r>
      <w:r>
        <w:rPr>
          <w:sz w:val="28"/>
          <w:szCs w:val="28"/>
        </w:rPr>
        <w:t xml:space="preserve"> </w:t>
      </w:r>
      <w:r w:rsidRPr="00521F0A">
        <w:rPr>
          <w:sz w:val="28"/>
          <w:szCs w:val="28"/>
        </w:rPr>
        <w:t xml:space="preserve">37, №4. </w:t>
      </w:r>
      <w:r>
        <w:rPr>
          <w:sz w:val="28"/>
          <w:szCs w:val="28"/>
        </w:rPr>
        <w:t>-</w:t>
      </w:r>
      <w:r w:rsidRPr="00521F0A">
        <w:rPr>
          <w:sz w:val="28"/>
          <w:szCs w:val="28"/>
        </w:rPr>
        <w:t xml:space="preserve"> С.</w:t>
      </w:r>
      <w:r>
        <w:rPr>
          <w:sz w:val="28"/>
          <w:szCs w:val="28"/>
        </w:rPr>
        <w:t xml:space="preserve"> </w:t>
      </w:r>
      <w:r w:rsidRPr="00521F0A">
        <w:rPr>
          <w:sz w:val="28"/>
          <w:szCs w:val="28"/>
        </w:rPr>
        <w:t>457</w:t>
      </w:r>
      <w:r>
        <w:rPr>
          <w:sz w:val="28"/>
          <w:szCs w:val="28"/>
        </w:rPr>
        <w:t xml:space="preserve"> </w:t>
      </w:r>
      <w:r w:rsidRPr="00521F0A">
        <w:rPr>
          <w:sz w:val="28"/>
          <w:szCs w:val="28"/>
        </w:rPr>
        <w:t>-</w:t>
      </w:r>
      <w:r>
        <w:rPr>
          <w:sz w:val="28"/>
          <w:szCs w:val="28"/>
        </w:rPr>
        <w:t xml:space="preserve"> </w:t>
      </w:r>
      <w:r w:rsidRPr="00521F0A">
        <w:rPr>
          <w:sz w:val="28"/>
          <w:szCs w:val="28"/>
        </w:rPr>
        <w:t>465.</w:t>
      </w:r>
    </w:p>
    <w:p w:rsidR="003015D7" w:rsidRPr="003C1BB0" w:rsidRDefault="003015D7" w:rsidP="009D6AF9">
      <w:pPr>
        <w:pStyle w:val="affffffff4"/>
        <w:widowControl/>
        <w:numPr>
          <w:ilvl w:val="0"/>
          <w:numId w:val="46"/>
        </w:numPr>
        <w:suppressAutoHyphens w:val="0"/>
        <w:snapToGrid w:val="0"/>
        <w:ind w:left="0"/>
        <w:rPr>
          <w:sz w:val="28"/>
          <w:szCs w:val="28"/>
        </w:rPr>
      </w:pPr>
      <w:r>
        <w:rPr>
          <w:sz w:val="28"/>
          <w:szCs w:val="28"/>
        </w:rPr>
        <w:t>Колуканов И.Е., Уланова В.И., Беспалова Г.И. Основные возбудители послеоперационных гнойных инфекций и их чувствительность к антибиотикам //Вестн. хирургии им. И.М. Грекова - 1994. - №5 - 6. - С. 18 - 20.</w:t>
      </w:r>
    </w:p>
    <w:p w:rsidR="003015D7" w:rsidRDefault="003015D7" w:rsidP="009D6AF9">
      <w:pPr>
        <w:pStyle w:val="affffffff4"/>
        <w:widowControl/>
        <w:numPr>
          <w:ilvl w:val="0"/>
          <w:numId w:val="46"/>
        </w:numPr>
        <w:suppressAutoHyphens w:val="0"/>
        <w:snapToGrid w:val="0"/>
        <w:ind w:left="0"/>
        <w:rPr>
          <w:sz w:val="28"/>
          <w:szCs w:val="28"/>
        </w:rPr>
      </w:pPr>
      <w:r w:rsidRPr="00521F0A">
        <w:rPr>
          <w:sz w:val="28"/>
          <w:szCs w:val="28"/>
        </w:rPr>
        <w:t>Комиссаренко Н.Ф. Фенольные соединения, их распространение в природе и биологическая активность /</w:t>
      </w:r>
      <w:r>
        <w:rPr>
          <w:sz w:val="28"/>
          <w:szCs w:val="28"/>
        </w:rPr>
        <w:t>/</w:t>
      </w:r>
      <w:r w:rsidRPr="00521F0A">
        <w:rPr>
          <w:sz w:val="28"/>
          <w:szCs w:val="28"/>
        </w:rPr>
        <w:t>Технология и стандартизация лекарств</w:t>
      </w:r>
      <w:r>
        <w:rPr>
          <w:sz w:val="28"/>
          <w:szCs w:val="28"/>
        </w:rPr>
        <w:t>:</w:t>
      </w:r>
      <w:r w:rsidRPr="00521F0A">
        <w:rPr>
          <w:sz w:val="28"/>
          <w:szCs w:val="28"/>
        </w:rPr>
        <w:t xml:space="preserve"> Сб. науч. тр. </w:t>
      </w:r>
      <w:r>
        <w:rPr>
          <w:sz w:val="28"/>
          <w:szCs w:val="28"/>
        </w:rPr>
        <w:t>-</w:t>
      </w:r>
      <w:r w:rsidRPr="00521F0A">
        <w:rPr>
          <w:sz w:val="28"/>
          <w:szCs w:val="28"/>
        </w:rPr>
        <w:t xml:space="preserve"> Х</w:t>
      </w:r>
      <w:r>
        <w:rPr>
          <w:sz w:val="28"/>
          <w:szCs w:val="28"/>
        </w:rPr>
        <w:t>.</w:t>
      </w:r>
      <w:r w:rsidRPr="00521F0A">
        <w:rPr>
          <w:sz w:val="28"/>
          <w:szCs w:val="28"/>
        </w:rPr>
        <w:t>:</w:t>
      </w:r>
      <w:r>
        <w:rPr>
          <w:sz w:val="28"/>
          <w:szCs w:val="28"/>
        </w:rPr>
        <w:t xml:space="preserve"> РИ</w:t>
      </w:r>
      <w:r w:rsidRPr="00521F0A">
        <w:rPr>
          <w:sz w:val="28"/>
          <w:szCs w:val="28"/>
        </w:rPr>
        <w:t xml:space="preserve">РЕГ, 1996. </w:t>
      </w:r>
      <w:r>
        <w:rPr>
          <w:sz w:val="28"/>
          <w:szCs w:val="28"/>
        </w:rPr>
        <w:t>-</w:t>
      </w:r>
      <w:r w:rsidRPr="00521F0A">
        <w:rPr>
          <w:sz w:val="28"/>
          <w:szCs w:val="28"/>
        </w:rPr>
        <w:t xml:space="preserve"> С.</w:t>
      </w:r>
      <w:r>
        <w:rPr>
          <w:sz w:val="28"/>
          <w:szCs w:val="28"/>
        </w:rPr>
        <w:t xml:space="preserve"> </w:t>
      </w:r>
      <w:r w:rsidRPr="00521F0A">
        <w:rPr>
          <w:sz w:val="28"/>
          <w:szCs w:val="28"/>
        </w:rPr>
        <w:t>28</w:t>
      </w:r>
      <w:r>
        <w:rPr>
          <w:sz w:val="28"/>
          <w:szCs w:val="28"/>
        </w:rPr>
        <w:t xml:space="preserve"> </w:t>
      </w:r>
      <w:r w:rsidRPr="00521F0A">
        <w:rPr>
          <w:sz w:val="28"/>
          <w:szCs w:val="28"/>
        </w:rPr>
        <w:t>-</w:t>
      </w:r>
      <w:r>
        <w:rPr>
          <w:sz w:val="28"/>
          <w:szCs w:val="28"/>
        </w:rPr>
        <w:t xml:space="preserve"> </w:t>
      </w:r>
      <w:r w:rsidRPr="00521F0A">
        <w:rPr>
          <w:sz w:val="28"/>
          <w:szCs w:val="28"/>
        </w:rPr>
        <w:t>53.</w:t>
      </w:r>
    </w:p>
    <w:p w:rsidR="003015D7" w:rsidRPr="00D37C74" w:rsidRDefault="003015D7" w:rsidP="009D6AF9">
      <w:pPr>
        <w:pStyle w:val="affffffff4"/>
        <w:widowControl/>
        <w:numPr>
          <w:ilvl w:val="0"/>
          <w:numId w:val="46"/>
        </w:numPr>
        <w:suppressAutoHyphens w:val="0"/>
        <w:snapToGrid w:val="0"/>
        <w:ind w:left="0"/>
        <w:rPr>
          <w:sz w:val="28"/>
          <w:szCs w:val="28"/>
        </w:rPr>
      </w:pPr>
      <w:proofErr w:type="gramStart"/>
      <w:r>
        <w:rPr>
          <w:sz w:val="28"/>
          <w:szCs w:val="28"/>
        </w:rPr>
        <w:t>Коновалов</w:t>
      </w:r>
      <w:proofErr w:type="gramEnd"/>
      <w:r>
        <w:rPr>
          <w:sz w:val="28"/>
          <w:szCs w:val="28"/>
        </w:rPr>
        <w:t xml:space="preserve"> Д.А., Старых В.В., Шхануков Ю.Ж. Фитотоксическая и антифунгальная активность суммы лактонов </w:t>
      </w:r>
      <w:r>
        <w:rPr>
          <w:sz w:val="28"/>
          <w:szCs w:val="28"/>
          <w:lang w:val="en-US"/>
        </w:rPr>
        <w:t>Artemisia</w:t>
      </w:r>
      <w:r w:rsidRPr="00D37C74">
        <w:rPr>
          <w:sz w:val="28"/>
          <w:szCs w:val="28"/>
        </w:rPr>
        <w:t xml:space="preserve"> </w:t>
      </w:r>
      <w:r>
        <w:rPr>
          <w:sz w:val="28"/>
          <w:szCs w:val="28"/>
          <w:lang w:val="en-US"/>
        </w:rPr>
        <w:t>taurica</w:t>
      </w:r>
      <w:r w:rsidRPr="00D37C74">
        <w:rPr>
          <w:sz w:val="28"/>
          <w:szCs w:val="28"/>
        </w:rPr>
        <w:t xml:space="preserve"> </w:t>
      </w:r>
      <w:r>
        <w:rPr>
          <w:sz w:val="28"/>
          <w:szCs w:val="28"/>
          <w:lang w:val="en-US"/>
        </w:rPr>
        <w:t>Willd</w:t>
      </w:r>
      <w:r w:rsidRPr="00D37C74">
        <w:rPr>
          <w:sz w:val="28"/>
          <w:szCs w:val="28"/>
        </w:rPr>
        <w:t xml:space="preserve">. </w:t>
      </w:r>
      <w:r>
        <w:rPr>
          <w:sz w:val="28"/>
          <w:szCs w:val="28"/>
        </w:rPr>
        <w:t>//Раст. ресурсы. - 2002. - Т. 38, вып. 3. - С. 77 - 81.</w:t>
      </w:r>
    </w:p>
    <w:p w:rsidR="003015D7" w:rsidRDefault="003015D7" w:rsidP="009D6AF9">
      <w:pPr>
        <w:pStyle w:val="affffffff4"/>
        <w:widowControl/>
        <w:numPr>
          <w:ilvl w:val="0"/>
          <w:numId w:val="46"/>
        </w:numPr>
        <w:suppressAutoHyphens w:val="0"/>
        <w:snapToGrid w:val="0"/>
        <w:ind w:left="0"/>
        <w:rPr>
          <w:sz w:val="28"/>
        </w:rPr>
      </w:pPr>
      <w:r>
        <w:rPr>
          <w:sz w:val="28"/>
        </w:rPr>
        <w:lastRenderedPageBreak/>
        <w:t>Корсун В.Ф. Курбанова А.А., Соколов С.Я. Фитотерапия аллергич</w:t>
      </w:r>
      <w:r>
        <w:rPr>
          <w:sz w:val="28"/>
        </w:rPr>
        <w:t>е</w:t>
      </w:r>
      <w:r>
        <w:rPr>
          <w:sz w:val="28"/>
        </w:rPr>
        <w:t>ских заболеваний кожи. - Мн.: Полымя, 1998. - 426 с.</w:t>
      </w:r>
    </w:p>
    <w:p w:rsidR="003015D7" w:rsidRDefault="003015D7" w:rsidP="009D6AF9">
      <w:pPr>
        <w:pStyle w:val="affffffff4"/>
        <w:widowControl/>
        <w:numPr>
          <w:ilvl w:val="0"/>
          <w:numId w:val="46"/>
        </w:numPr>
        <w:suppressAutoHyphens w:val="0"/>
        <w:snapToGrid w:val="0"/>
        <w:ind w:left="0"/>
        <w:rPr>
          <w:sz w:val="28"/>
          <w:szCs w:val="28"/>
        </w:rPr>
      </w:pPr>
      <w:r w:rsidRPr="00521F0A">
        <w:rPr>
          <w:sz w:val="28"/>
          <w:szCs w:val="28"/>
        </w:rPr>
        <w:t xml:space="preserve">Кортиков В.Н., Кортиков А.В. Полная энциклопедия лекарственных растений. </w:t>
      </w:r>
      <w:r>
        <w:rPr>
          <w:sz w:val="28"/>
          <w:szCs w:val="28"/>
        </w:rPr>
        <w:t>-</w:t>
      </w:r>
      <w:r w:rsidRPr="00521F0A">
        <w:rPr>
          <w:sz w:val="28"/>
          <w:szCs w:val="28"/>
        </w:rPr>
        <w:t xml:space="preserve"> Ростов н/Д</w:t>
      </w:r>
      <w:r>
        <w:rPr>
          <w:sz w:val="28"/>
          <w:szCs w:val="28"/>
        </w:rPr>
        <w:t>.</w:t>
      </w:r>
      <w:r w:rsidRPr="00521F0A">
        <w:rPr>
          <w:sz w:val="28"/>
          <w:szCs w:val="28"/>
        </w:rPr>
        <w:t>: Издат</w:t>
      </w:r>
      <w:r>
        <w:rPr>
          <w:sz w:val="28"/>
          <w:szCs w:val="28"/>
        </w:rPr>
        <w:t>.</w:t>
      </w:r>
      <w:r w:rsidRPr="00521F0A">
        <w:rPr>
          <w:sz w:val="28"/>
          <w:szCs w:val="28"/>
        </w:rPr>
        <w:t xml:space="preserve"> Дом „</w:t>
      </w:r>
      <w:proofErr w:type="gramStart"/>
      <w:r w:rsidRPr="00521F0A">
        <w:rPr>
          <w:sz w:val="28"/>
          <w:szCs w:val="28"/>
        </w:rPr>
        <w:t>Проф</w:t>
      </w:r>
      <w:proofErr w:type="gramEnd"/>
      <w:r>
        <w:rPr>
          <w:sz w:val="28"/>
          <w:szCs w:val="28"/>
        </w:rPr>
        <w:t xml:space="preserve"> </w:t>
      </w:r>
      <w:r w:rsidRPr="00521F0A">
        <w:rPr>
          <w:sz w:val="28"/>
          <w:szCs w:val="28"/>
        </w:rPr>
        <w:t>-</w:t>
      </w:r>
      <w:r>
        <w:rPr>
          <w:sz w:val="28"/>
          <w:szCs w:val="28"/>
        </w:rPr>
        <w:t xml:space="preserve"> </w:t>
      </w:r>
      <w:r w:rsidRPr="00521F0A">
        <w:rPr>
          <w:sz w:val="28"/>
          <w:szCs w:val="28"/>
        </w:rPr>
        <w:t xml:space="preserve">Пресс”, 2002. </w:t>
      </w:r>
      <w:r>
        <w:rPr>
          <w:sz w:val="28"/>
          <w:szCs w:val="28"/>
        </w:rPr>
        <w:t xml:space="preserve">- </w:t>
      </w:r>
      <w:r w:rsidRPr="00521F0A">
        <w:rPr>
          <w:sz w:val="28"/>
          <w:szCs w:val="28"/>
        </w:rPr>
        <w:t>800</w:t>
      </w:r>
      <w:r>
        <w:rPr>
          <w:sz w:val="28"/>
          <w:szCs w:val="28"/>
        </w:rPr>
        <w:t xml:space="preserve"> </w:t>
      </w:r>
      <w:r w:rsidRPr="00521F0A">
        <w:rPr>
          <w:sz w:val="28"/>
          <w:szCs w:val="28"/>
        </w:rPr>
        <w:t>с.</w:t>
      </w:r>
    </w:p>
    <w:p w:rsidR="003015D7" w:rsidRPr="006178BC" w:rsidRDefault="003015D7" w:rsidP="009D6AF9">
      <w:pPr>
        <w:pStyle w:val="affffffff4"/>
        <w:widowControl/>
        <w:numPr>
          <w:ilvl w:val="0"/>
          <w:numId w:val="46"/>
        </w:numPr>
        <w:suppressAutoHyphens w:val="0"/>
        <w:snapToGrid w:val="0"/>
        <w:ind w:left="0"/>
        <w:rPr>
          <w:sz w:val="28"/>
          <w:szCs w:val="28"/>
        </w:rPr>
      </w:pPr>
      <w:r>
        <w:rPr>
          <w:sz w:val="28"/>
          <w:szCs w:val="28"/>
        </w:rPr>
        <w:t xml:space="preserve">Красноборов И.М. Род </w:t>
      </w:r>
      <w:r>
        <w:rPr>
          <w:sz w:val="28"/>
          <w:szCs w:val="28"/>
          <w:lang w:val="en-US"/>
        </w:rPr>
        <w:t>Artemisia</w:t>
      </w:r>
      <w:r w:rsidRPr="006178BC">
        <w:rPr>
          <w:sz w:val="28"/>
          <w:szCs w:val="28"/>
        </w:rPr>
        <w:t xml:space="preserve"> </w:t>
      </w:r>
      <w:r>
        <w:rPr>
          <w:sz w:val="28"/>
          <w:szCs w:val="28"/>
          <w:lang w:val="en-US"/>
        </w:rPr>
        <w:t>L</w:t>
      </w:r>
      <w:r w:rsidRPr="006178BC">
        <w:rPr>
          <w:sz w:val="28"/>
          <w:szCs w:val="28"/>
        </w:rPr>
        <w:t xml:space="preserve">. </w:t>
      </w:r>
      <w:r>
        <w:rPr>
          <w:sz w:val="28"/>
          <w:szCs w:val="28"/>
        </w:rPr>
        <w:t>//Флора Сибири. - Новосибирск, 1997. - Т. 13. - С. 90 - 141.</w:t>
      </w:r>
    </w:p>
    <w:p w:rsidR="003015D7" w:rsidRDefault="003015D7" w:rsidP="009D6AF9">
      <w:pPr>
        <w:pStyle w:val="affffffff4"/>
        <w:widowControl/>
        <w:numPr>
          <w:ilvl w:val="0"/>
          <w:numId w:val="46"/>
        </w:numPr>
        <w:suppressAutoHyphens w:val="0"/>
        <w:snapToGrid w:val="0"/>
        <w:ind w:left="0"/>
        <w:rPr>
          <w:sz w:val="28"/>
          <w:szCs w:val="28"/>
        </w:rPr>
      </w:pPr>
      <w:r w:rsidRPr="00E1594D">
        <w:rPr>
          <w:sz w:val="28"/>
          <w:szCs w:val="28"/>
        </w:rPr>
        <w:t xml:space="preserve">Кудрин А.В., Скальный А.В., Жаворонков А.А. Микроэлементы. </w:t>
      </w:r>
      <w:r>
        <w:rPr>
          <w:sz w:val="28"/>
          <w:szCs w:val="28"/>
        </w:rPr>
        <w:t>-</w:t>
      </w:r>
      <w:r w:rsidRPr="00E1594D">
        <w:rPr>
          <w:sz w:val="28"/>
          <w:szCs w:val="28"/>
        </w:rPr>
        <w:t xml:space="preserve"> М.:</w:t>
      </w:r>
      <w:r>
        <w:rPr>
          <w:sz w:val="28"/>
          <w:szCs w:val="28"/>
        </w:rPr>
        <w:t xml:space="preserve"> </w:t>
      </w:r>
      <w:proofErr w:type="gramStart"/>
      <w:r w:rsidRPr="00E1594D">
        <w:rPr>
          <w:sz w:val="28"/>
          <w:szCs w:val="28"/>
        </w:rPr>
        <w:t>Изд</w:t>
      </w:r>
      <w:proofErr w:type="gramEnd"/>
      <w:r>
        <w:rPr>
          <w:sz w:val="28"/>
          <w:szCs w:val="28"/>
        </w:rPr>
        <w:t xml:space="preserve"> </w:t>
      </w:r>
      <w:r w:rsidRPr="00E1594D">
        <w:rPr>
          <w:sz w:val="28"/>
          <w:szCs w:val="28"/>
        </w:rPr>
        <w:t>-</w:t>
      </w:r>
      <w:r>
        <w:rPr>
          <w:sz w:val="28"/>
          <w:szCs w:val="28"/>
        </w:rPr>
        <w:t xml:space="preserve"> </w:t>
      </w:r>
      <w:r w:rsidRPr="00E1594D">
        <w:rPr>
          <w:sz w:val="28"/>
          <w:szCs w:val="28"/>
        </w:rPr>
        <w:t>во КМК, 2000. -</w:t>
      </w:r>
      <w:r>
        <w:rPr>
          <w:sz w:val="28"/>
          <w:szCs w:val="28"/>
        </w:rPr>
        <w:t xml:space="preserve"> </w:t>
      </w:r>
      <w:r w:rsidRPr="00E1594D">
        <w:rPr>
          <w:sz w:val="28"/>
          <w:szCs w:val="28"/>
        </w:rPr>
        <w:t>537</w:t>
      </w:r>
      <w:r>
        <w:rPr>
          <w:sz w:val="28"/>
          <w:szCs w:val="28"/>
        </w:rPr>
        <w:t xml:space="preserve"> </w:t>
      </w:r>
      <w:r w:rsidRPr="00E1594D">
        <w:rPr>
          <w:sz w:val="28"/>
          <w:szCs w:val="28"/>
        </w:rPr>
        <w:t>с.</w:t>
      </w:r>
    </w:p>
    <w:p w:rsidR="003015D7" w:rsidRDefault="003015D7" w:rsidP="009D6AF9">
      <w:pPr>
        <w:pStyle w:val="affffffff4"/>
        <w:widowControl/>
        <w:numPr>
          <w:ilvl w:val="0"/>
          <w:numId w:val="46"/>
        </w:numPr>
        <w:suppressAutoHyphens w:val="0"/>
        <w:snapToGrid w:val="0"/>
        <w:ind w:left="0"/>
        <w:rPr>
          <w:sz w:val="28"/>
        </w:rPr>
      </w:pPr>
      <w:r>
        <w:rPr>
          <w:sz w:val="28"/>
        </w:rPr>
        <w:t>Кулешова Е.Ф., Анисимова О.С., Шейнкер Ю.Н. Применение хроматографии и масс - спектрометрии для изучения метаболизма лекарственных в</w:t>
      </w:r>
      <w:r>
        <w:rPr>
          <w:sz w:val="28"/>
        </w:rPr>
        <w:t>е</w:t>
      </w:r>
      <w:r>
        <w:rPr>
          <w:sz w:val="28"/>
        </w:rPr>
        <w:t>ществ //Хим. - фармац. журн. - 1991. - №3. - С. 6 - 18.</w:t>
      </w:r>
    </w:p>
    <w:p w:rsidR="003015D7" w:rsidRPr="000C5B85" w:rsidRDefault="003015D7" w:rsidP="009D6AF9">
      <w:pPr>
        <w:pStyle w:val="affffffff4"/>
        <w:widowControl/>
        <w:numPr>
          <w:ilvl w:val="0"/>
          <w:numId w:val="46"/>
        </w:numPr>
        <w:suppressAutoHyphens w:val="0"/>
        <w:snapToGrid w:val="0"/>
        <w:ind w:left="0"/>
        <w:rPr>
          <w:sz w:val="28"/>
        </w:rPr>
      </w:pPr>
      <w:r>
        <w:rPr>
          <w:sz w:val="28"/>
        </w:rPr>
        <w:t xml:space="preserve">Кульмагамбетова Э.А., Прибыткова Л.Н., Адекенов С.М. Флавоноиды из </w:t>
      </w:r>
      <w:r>
        <w:rPr>
          <w:sz w:val="28"/>
          <w:lang w:val="en-US"/>
        </w:rPr>
        <w:t>Artemisia</w:t>
      </w:r>
      <w:r w:rsidRPr="000C5B85">
        <w:rPr>
          <w:sz w:val="28"/>
        </w:rPr>
        <w:t xml:space="preserve"> </w:t>
      </w:r>
      <w:r>
        <w:rPr>
          <w:sz w:val="28"/>
          <w:lang w:val="en-US"/>
        </w:rPr>
        <w:t>glabella</w:t>
      </w:r>
      <w:r w:rsidRPr="000C5B85">
        <w:rPr>
          <w:sz w:val="28"/>
        </w:rPr>
        <w:t xml:space="preserve"> </w:t>
      </w:r>
      <w:r>
        <w:rPr>
          <w:sz w:val="28"/>
          <w:lang w:val="en-US"/>
        </w:rPr>
        <w:t>Kar</w:t>
      </w:r>
      <w:r w:rsidRPr="000C5B85">
        <w:rPr>
          <w:sz w:val="28"/>
        </w:rPr>
        <w:t xml:space="preserve">. </w:t>
      </w:r>
      <w:r>
        <w:rPr>
          <w:sz w:val="28"/>
          <w:lang w:val="en-US"/>
        </w:rPr>
        <w:t>et</w:t>
      </w:r>
      <w:r w:rsidRPr="000C5B85">
        <w:rPr>
          <w:sz w:val="28"/>
        </w:rPr>
        <w:t xml:space="preserve"> </w:t>
      </w:r>
      <w:r>
        <w:rPr>
          <w:sz w:val="28"/>
          <w:lang w:val="en-US"/>
        </w:rPr>
        <w:t>Kir</w:t>
      </w:r>
      <w:r w:rsidRPr="000C5B85">
        <w:rPr>
          <w:sz w:val="28"/>
        </w:rPr>
        <w:t xml:space="preserve">. </w:t>
      </w:r>
      <w:r>
        <w:rPr>
          <w:sz w:val="28"/>
        </w:rPr>
        <w:t>//Химия природных соединений. 2000. - №1. - С. 20 - 21.</w:t>
      </w:r>
    </w:p>
    <w:p w:rsidR="003015D7" w:rsidRPr="00EE2A5A" w:rsidRDefault="003015D7" w:rsidP="009D6AF9">
      <w:pPr>
        <w:pStyle w:val="affffffff4"/>
        <w:widowControl/>
        <w:numPr>
          <w:ilvl w:val="0"/>
          <w:numId w:val="46"/>
        </w:numPr>
        <w:suppressAutoHyphens w:val="0"/>
        <w:snapToGrid w:val="0"/>
        <w:ind w:left="0"/>
        <w:rPr>
          <w:sz w:val="28"/>
          <w:szCs w:val="28"/>
        </w:rPr>
      </w:pPr>
      <w:r>
        <w:rPr>
          <w:sz w:val="28"/>
          <w:szCs w:val="28"/>
        </w:rPr>
        <w:t>Куприянов А.Н., Пугачева С.К. Полыни (</w:t>
      </w:r>
      <w:r>
        <w:rPr>
          <w:sz w:val="28"/>
          <w:szCs w:val="28"/>
          <w:lang w:val="en-US"/>
        </w:rPr>
        <w:t>Artemisia</w:t>
      </w:r>
      <w:r w:rsidRPr="00EE2A5A">
        <w:rPr>
          <w:sz w:val="28"/>
          <w:szCs w:val="28"/>
        </w:rPr>
        <w:t xml:space="preserve"> </w:t>
      </w:r>
      <w:r>
        <w:rPr>
          <w:sz w:val="28"/>
          <w:szCs w:val="28"/>
          <w:lang w:val="en-US"/>
        </w:rPr>
        <w:t>L</w:t>
      </w:r>
      <w:r w:rsidRPr="00EE2A5A">
        <w:rPr>
          <w:sz w:val="28"/>
          <w:szCs w:val="28"/>
        </w:rPr>
        <w:t xml:space="preserve">.) </w:t>
      </w:r>
      <w:r>
        <w:rPr>
          <w:sz w:val="28"/>
          <w:szCs w:val="28"/>
        </w:rPr>
        <w:t>Алтайского края //Ботанические исследования Сибири и Казахстана: Сб. науч. ст. - Барнаул, 1996. - С. 3 - 14.</w:t>
      </w:r>
    </w:p>
    <w:p w:rsidR="003015D7" w:rsidRDefault="003015D7" w:rsidP="009D6AF9">
      <w:pPr>
        <w:pStyle w:val="affffffff4"/>
        <w:widowControl/>
        <w:numPr>
          <w:ilvl w:val="0"/>
          <w:numId w:val="46"/>
        </w:numPr>
        <w:suppressAutoHyphens w:val="0"/>
        <w:snapToGrid w:val="0"/>
        <w:ind w:left="0"/>
        <w:rPr>
          <w:sz w:val="28"/>
        </w:rPr>
      </w:pPr>
      <w:r>
        <w:rPr>
          <w:sz w:val="28"/>
        </w:rPr>
        <w:t>Кьосев П.А. Полный справочник лекарственных растений. - М.: Эксмо - Пресс, 2000. - 992 с.</w:t>
      </w:r>
    </w:p>
    <w:p w:rsidR="003015D7" w:rsidRDefault="003015D7" w:rsidP="009D6AF9">
      <w:pPr>
        <w:pStyle w:val="affffffff4"/>
        <w:widowControl/>
        <w:numPr>
          <w:ilvl w:val="0"/>
          <w:numId w:val="46"/>
        </w:numPr>
        <w:suppressAutoHyphens w:val="0"/>
        <w:snapToGrid w:val="0"/>
        <w:ind w:left="0"/>
        <w:rPr>
          <w:sz w:val="28"/>
        </w:rPr>
      </w:pPr>
      <w:r>
        <w:rPr>
          <w:sz w:val="28"/>
        </w:rPr>
        <w:t>Лекарственные растения в гастроэнтерологии /Т.В. Зинченко, И.В. Стахив, Т.Я. Мякушко, Н.А. Калошина - К.: Наук. Думка, 1989. - 240 с.</w:t>
      </w:r>
    </w:p>
    <w:p w:rsidR="003015D7" w:rsidRDefault="003015D7" w:rsidP="009D6AF9">
      <w:pPr>
        <w:pStyle w:val="affffffff4"/>
        <w:widowControl/>
        <w:numPr>
          <w:ilvl w:val="0"/>
          <w:numId w:val="46"/>
        </w:numPr>
        <w:suppressAutoHyphens w:val="0"/>
        <w:snapToGrid w:val="0"/>
        <w:ind w:left="0"/>
        <w:rPr>
          <w:sz w:val="28"/>
          <w:szCs w:val="28"/>
        </w:rPr>
      </w:pPr>
      <w:r>
        <w:rPr>
          <w:sz w:val="28"/>
          <w:szCs w:val="28"/>
        </w:rPr>
        <w:t>Лікарські рослини:</w:t>
      </w:r>
      <w:r w:rsidRPr="00E7104C">
        <w:rPr>
          <w:sz w:val="28"/>
          <w:szCs w:val="28"/>
        </w:rPr>
        <w:t xml:space="preserve"> Енциклопед</w:t>
      </w:r>
      <w:r>
        <w:rPr>
          <w:sz w:val="28"/>
          <w:szCs w:val="28"/>
        </w:rPr>
        <w:t>.</w:t>
      </w:r>
      <w:r w:rsidRPr="00E7104C">
        <w:rPr>
          <w:sz w:val="28"/>
          <w:szCs w:val="28"/>
        </w:rPr>
        <w:t xml:space="preserve"> довід</w:t>
      </w:r>
      <w:r>
        <w:rPr>
          <w:sz w:val="28"/>
          <w:szCs w:val="28"/>
        </w:rPr>
        <w:t>.</w:t>
      </w:r>
      <w:r w:rsidRPr="00E7104C">
        <w:rPr>
          <w:sz w:val="28"/>
          <w:szCs w:val="28"/>
        </w:rPr>
        <w:t xml:space="preserve"> /Відп. ред. А.М. Гродзінський.</w:t>
      </w:r>
      <w:r>
        <w:rPr>
          <w:sz w:val="28"/>
          <w:szCs w:val="28"/>
        </w:rPr>
        <w:t xml:space="preserve"> </w:t>
      </w:r>
      <w:r w:rsidRPr="00E7104C">
        <w:rPr>
          <w:sz w:val="28"/>
          <w:szCs w:val="28"/>
        </w:rPr>
        <w:t>-</w:t>
      </w:r>
      <w:r>
        <w:rPr>
          <w:sz w:val="28"/>
          <w:szCs w:val="28"/>
        </w:rPr>
        <w:t xml:space="preserve"> </w:t>
      </w:r>
      <w:r w:rsidRPr="00E7104C">
        <w:rPr>
          <w:sz w:val="28"/>
          <w:szCs w:val="28"/>
        </w:rPr>
        <w:t>К.:</w:t>
      </w:r>
      <w:r>
        <w:rPr>
          <w:sz w:val="28"/>
          <w:szCs w:val="28"/>
        </w:rPr>
        <w:t xml:space="preserve"> Голов</w:t>
      </w:r>
      <w:proofErr w:type="gramStart"/>
      <w:r w:rsidRPr="00E7104C">
        <w:rPr>
          <w:sz w:val="28"/>
          <w:szCs w:val="28"/>
        </w:rPr>
        <w:t>.</w:t>
      </w:r>
      <w:proofErr w:type="gramEnd"/>
      <w:r w:rsidRPr="00E7104C">
        <w:rPr>
          <w:sz w:val="28"/>
          <w:szCs w:val="28"/>
        </w:rPr>
        <w:t xml:space="preserve"> </w:t>
      </w:r>
      <w:proofErr w:type="gramStart"/>
      <w:r w:rsidRPr="00E7104C">
        <w:rPr>
          <w:sz w:val="28"/>
          <w:szCs w:val="28"/>
        </w:rPr>
        <w:t>р</w:t>
      </w:r>
      <w:proofErr w:type="gramEnd"/>
      <w:r w:rsidRPr="00E7104C">
        <w:rPr>
          <w:sz w:val="28"/>
          <w:szCs w:val="28"/>
        </w:rPr>
        <w:t>ед. УРЕ</w:t>
      </w:r>
      <w:r>
        <w:rPr>
          <w:sz w:val="28"/>
          <w:szCs w:val="28"/>
        </w:rPr>
        <w:t xml:space="preserve">, </w:t>
      </w:r>
      <w:r w:rsidRPr="00E7104C">
        <w:rPr>
          <w:sz w:val="28"/>
          <w:szCs w:val="28"/>
        </w:rPr>
        <w:t xml:space="preserve">1991. </w:t>
      </w:r>
      <w:r>
        <w:rPr>
          <w:sz w:val="28"/>
          <w:szCs w:val="28"/>
        </w:rPr>
        <w:t>-</w:t>
      </w:r>
      <w:r w:rsidRPr="00E7104C">
        <w:rPr>
          <w:sz w:val="28"/>
          <w:szCs w:val="28"/>
        </w:rPr>
        <w:t xml:space="preserve"> 543</w:t>
      </w:r>
      <w:r>
        <w:rPr>
          <w:sz w:val="28"/>
          <w:szCs w:val="28"/>
        </w:rPr>
        <w:t xml:space="preserve"> </w:t>
      </w:r>
      <w:r w:rsidRPr="00E7104C">
        <w:rPr>
          <w:sz w:val="28"/>
          <w:szCs w:val="28"/>
        </w:rPr>
        <w:t>с.</w:t>
      </w:r>
    </w:p>
    <w:p w:rsidR="003015D7" w:rsidRPr="00E5363B" w:rsidRDefault="003015D7" w:rsidP="009D6AF9">
      <w:pPr>
        <w:pStyle w:val="affffffff4"/>
        <w:widowControl/>
        <w:numPr>
          <w:ilvl w:val="0"/>
          <w:numId w:val="46"/>
        </w:numPr>
        <w:suppressAutoHyphens w:val="0"/>
        <w:snapToGrid w:val="0"/>
        <w:ind w:left="0"/>
        <w:rPr>
          <w:sz w:val="28"/>
        </w:rPr>
      </w:pPr>
      <w:r>
        <w:rPr>
          <w:sz w:val="28"/>
          <w:szCs w:val="28"/>
        </w:rPr>
        <w:t>Листов С.А.,</w:t>
      </w:r>
      <w:r w:rsidRPr="00E7104C">
        <w:rPr>
          <w:sz w:val="28"/>
          <w:szCs w:val="28"/>
        </w:rPr>
        <w:t xml:space="preserve"> Петров Н.В., Арзамасцев А.П. О содержании тяжелых металлов в лекарственном растительном сырье //Фармац</w:t>
      </w:r>
      <w:r>
        <w:rPr>
          <w:sz w:val="28"/>
          <w:szCs w:val="28"/>
        </w:rPr>
        <w:t>и</w:t>
      </w:r>
      <w:r w:rsidRPr="00E7104C">
        <w:rPr>
          <w:sz w:val="28"/>
          <w:szCs w:val="28"/>
        </w:rPr>
        <w:t>я</w:t>
      </w:r>
      <w:r>
        <w:rPr>
          <w:sz w:val="28"/>
          <w:szCs w:val="28"/>
        </w:rPr>
        <w:t>. –</w:t>
      </w:r>
      <w:r w:rsidRPr="00E7104C">
        <w:rPr>
          <w:sz w:val="28"/>
          <w:szCs w:val="28"/>
        </w:rPr>
        <w:t xml:space="preserve"> 1990</w:t>
      </w:r>
      <w:r>
        <w:rPr>
          <w:sz w:val="28"/>
          <w:szCs w:val="28"/>
        </w:rPr>
        <w:t>.</w:t>
      </w:r>
      <w:r w:rsidRPr="00E7104C">
        <w:rPr>
          <w:sz w:val="28"/>
          <w:szCs w:val="28"/>
        </w:rPr>
        <w:t xml:space="preserve"> -</w:t>
      </w:r>
      <w:r>
        <w:rPr>
          <w:sz w:val="28"/>
          <w:szCs w:val="28"/>
        </w:rPr>
        <w:t xml:space="preserve"> </w:t>
      </w:r>
      <w:r w:rsidRPr="00E7104C">
        <w:rPr>
          <w:sz w:val="28"/>
          <w:szCs w:val="28"/>
        </w:rPr>
        <w:t xml:space="preserve">№2. </w:t>
      </w:r>
      <w:r>
        <w:rPr>
          <w:sz w:val="28"/>
          <w:szCs w:val="28"/>
        </w:rPr>
        <w:t>-</w:t>
      </w:r>
      <w:r w:rsidRPr="00E7104C">
        <w:rPr>
          <w:sz w:val="28"/>
          <w:szCs w:val="28"/>
        </w:rPr>
        <w:t xml:space="preserve"> С.</w:t>
      </w:r>
      <w:r>
        <w:rPr>
          <w:sz w:val="28"/>
          <w:szCs w:val="28"/>
        </w:rPr>
        <w:t xml:space="preserve"> </w:t>
      </w:r>
      <w:r w:rsidRPr="00E7104C">
        <w:rPr>
          <w:sz w:val="28"/>
          <w:szCs w:val="28"/>
        </w:rPr>
        <w:t>19</w:t>
      </w:r>
      <w:r>
        <w:rPr>
          <w:sz w:val="28"/>
          <w:szCs w:val="28"/>
        </w:rPr>
        <w:t xml:space="preserve"> </w:t>
      </w:r>
      <w:r w:rsidRPr="00E7104C">
        <w:rPr>
          <w:sz w:val="28"/>
          <w:szCs w:val="28"/>
        </w:rPr>
        <w:t>-</w:t>
      </w:r>
      <w:r>
        <w:rPr>
          <w:sz w:val="28"/>
          <w:szCs w:val="28"/>
        </w:rPr>
        <w:t xml:space="preserve"> </w:t>
      </w:r>
      <w:r w:rsidRPr="00E7104C">
        <w:rPr>
          <w:sz w:val="28"/>
          <w:szCs w:val="28"/>
        </w:rPr>
        <w:t>25.</w:t>
      </w:r>
    </w:p>
    <w:p w:rsidR="003015D7" w:rsidRDefault="003015D7" w:rsidP="009D6AF9">
      <w:pPr>
        <w:pStyle w:val="affffffff4"/>
        <w:widowControl/>
        <w:numPr>
          <w:ilvl w:val="0"/>
          <w:numId w:val="46"/>
        </w:numPr>
        <w:suppressAutoHyphens w:val="0"/>
        <w:snapToGrid w:val="0"/>
        <w:ind w:left="0"/>
        <w:rPr>
          <w:sz w:val="28"/>
          <w:szCs w:val="28"/>
        </w:rPr>
      </w:pPr>
      <w:r w:rsidRPr="00E7104C">
        <w:rPr>
          <w:sz w:val="28"/>
          <w:szCs w:val="28"/>
        </w:rPr>
        <w:t>Литвиненко В.И. Природные флавоноиды /</w:t>
      </w:r>
      <w:r>
        <w:rPr>
          <w:sz w:val="28"/>
          <w:szCs w:val="28"/>
        </w:rPr>
        <w:t>/</w:t>
      </w:r>
      <w:r w:rsidRPr="00E7104C">
        <w:rPr>
          <w:sz w:val="28"/>
          <w:szCs w:val="28"/>
        </w:rPr>
        <w:t xml:space="preserve">Технология и стандартизация лекарств. Сб. науч. </w:t>
      </w:r>
      <w:r>
        <w:rPr>
          <w:sz w:val="28"/>
          <w:szCs w:val="28"/>
        </w:rPr>
        <w:t>тр</w:t>
      </w:r>
      <w:r w:rsidRPr="00E7104C">
        <w:rPr>
          <w:sz w:val="28"/>
          <w:szCs w:val="28"/>
        </w:rPr>
        <w:t xml:space="preserve">. </w:t>
      </w:r>
      <w:r>
        <w:rPr>
          <w:sz w:val="28"/>
          <w:szCs w:val="28"/>
        </w:rPr>
        <w:t>-</w:t>
      </w:r>
      <w:r w:rsidRPr="00E7104C">
        <w:rPr>
          <w:sz w:val="28"/>
          <w:szCs w:val="28"/>
        </w:rPr>
        <w:t xml:space="preserve"> Х</w:t>
      </w:r>
      <w:r>
        <w:rPr>
          <w:sz w:val="28"/>
          <w:szCs w:val="28"/>
        </w:rPr>
        <w:t>.</w:t>
      </w:r>
      <w:r w:rsidRPr="00E7104C">
        <w:rPr>
          <w:sz w:val="28"/>
          <w:szCs w:val="28"/>
        </w:rPr>
        <w:t xml:space="preserve">: ООО </w:t>
      </w:r>
      <w:r>
        <w:rPr>
          <w:sz w:val="28"/>
          <w:szCs w:val="28"/>
        </w:rPr>
        <w:t>„</w:t>
      </w:r>
      <w:r w:rsidRPr="00E7104C">
        <w:rPr>
          <w:sz w:val="28"/>
          <w:szCs w:val="28"/>
        </w:rPr>
        <w:t>РИРЕГ</w:t>
      </w:r>
      <w:r>
        <w:rPr>
          <w:sz w:val="28"/>
          <w:szCs w:val="28"/>
        </w:rPr>
        <w:t>”</w:t>
      </w:r>
      <w:r w:rsidRPr="00E7104C">
        <w:rPr>
          <w:sz w:val="28"/>
          <w:szCs w:val="28"/>
        </w:rPr>
        <w:t xml:space="preserve">, 1996. </w:t>
      </w:r>
      <w:r>
        <w:rPr>
          <w:sz w:val="28"/>
          <w:szCs w:val="28"/>
        </w:rPr>
        <w:t>-</w:t>
      </w:r>
      <w:r w:rsidRPr="00E7104C">
        <w:rPr>
          <w:sz w:val="28"/>
          <w:szCs w:val="28"/>
        </w:rPr>
        <w:t xml:space="preserve"> С.</w:t>
      </w:r>
      <w:r>
        <w:rPr>
          <w:sz w:val="28"/>
          <w:szCs w:val="28"/>
        </w:rPr>
        <w:t xml:space="preserve"> </w:t>
      </w:r>
      <w:r w:rsidRPr="00E7104C">
        <w:rPr>
          <w:sz w:val="28"/>
          <w:szCs w:val="28"/>
        </w:rPr>
        <w:t>103</w:t>
      </w:r>
      <w:r>
        <w:rPr>
          <w:sz w:val="28"/>
          <w:szCs w:val="28"/>
        </w:rPr>
        <w:t xml:space="preserve"> </w:t>
      </w:r>
      <w:r w:rsidRPr="00E7104C">
        <w:rPr>
          <w:sz w:val="28"/>
          <w:szCs w:val="28"/>
        </w:rPr>
        <w:t>-</w:t>
      </w:r>
      <w:r>
        <w:rPr>
          <w:sz w:val="28"/>
          <w:szCs w:val="28"/>
        </w:rPr>
        <w:t xml:space="preserve"> </w:t>
      </w:r>
      <w:r w:rsidRPr="00E7104C">
        <w:rPr>
          <w:sz w:val="28"/>
          <w:szCs w:val="28"/>
        </w:rPr>
        <w:t>152</w:t>
      </w:r>
      <w:r>
        <w:rPr>
          <w:sz w:val="28"/>
          <w:szCs w:val="28"/>
        </w:rPr>
        <w:t>.</w:t>
      </w:r>
    </w:p>
    <w:p w:rsidR="003015D7" w:rsidRDefault="003015D7" w:rsidP="009D6AF9">
      <w:pPr>
        <w:pStyle w:val="affffffff4"/>
        <w:widowControl/>
        <w:numPr>
          <w:ilvl w:val="0"/>
          <w:numId w:val="46"/>
        </w:numPr>
        <w:suppressAutoHyphens w:val="0"/>
        <w:snapToGrid w:val="0"/>
        <w:ind w:left="0"/>
        <w:rPr>
          <w:sz w:val="28"/>
        </w:rPr>
      </w:pPr>
      <w:r>
        <w:rPr>
          <w:sz w:val="28"/>
        </w:rPr>
        <w:t>Литвиненко В.И., Попова Н.В., Дегтярева И.Л. Выделение флав</w:t>
      </w:r>
      <w:r>
        <w:rPr>
          <w:sz w:val="28"/>
        </w:rPr>
        <w:t>о</w:t>
      </w:r>
      <w:r>
        <w:rPr>
          <w:sz w:val="28"/>
        </w:rPr>
        <w:t>новых соединений из лекарственных растений. //Состояние и перспект</w:t>
      </w:r>
      <w:r>
        <w:rPr>
          <w:sz w:val="28"/>
        </w:rPr>
        <w:t>и</w:t>
      </w:r>
      <w:r>
        <w:rPr>
          <w:sz w:val="28"/>
        </w:rPr>
        <w:t>вы современного лекарствоведения. - Ярославль, 1997. - С. 64.</w:t>
      </w:r>
    </w:p>
    <w:p w:rsidR="003015D7" w:rsidRDefault="003015D7" w:rsidP="009D6AF9">
      <w:pPr>
        <w:pStyle w:val="affffffff4"/>
        <w:widowControl/>
        <w:numPr>
          <w:ilvl w:val="0"/>
          <w:numId w:val="46"/>
        </w:numPr>
        <w:suppressAutoHyphens w:val="0"/>
        <w:snapToGrid w:val="0"/>
        <w:ind w:left="0"/>
        <w:rPr>
          <w:sz w:val="28"/>
          <w:szCs w:val="28"/>
        </w:rPr>
      </w:pPr>
      <w:r w:rsidRPr="00E7104C">
        <w:rPr>
          <w:sz w:val="28"/>
          <w:szCs w:val="28"/>
        </w:rPr>
        <w:lastRenderedPageBreak/>
        <w:t>Мазепа А.І., Мазепа І.В., Роль міді та цинку в розвитку патології сполучної тканини //Мед</w:t>
      </w:r>
      <w:proofErr w:type="gramStart"/>
      <w:r>
        <w:rPr>
          <w:sz w:val="28"/>
          <w:szCs w:val="28"/>
        </w:rPr>
        <w:t>.</w:t>
      </w:r>
      <w:proofErr w:type="gramEnd"/>
      <w:r w:rsidRPr="00E7104C">
        <w:rPr>
          <w:sz w:val="28"/>
          <w:szCs w:val="28"/>
        </w:rPr>
        <w:t xml:space="preserve"> </w:t>
      </w:r>
      <w:proofErr w:type="gramStart"/>
      <w:r w:rsidRPr="00E7104C">
        <w:rPr>
          <w:sz w:val="28"/>
          <w:szCs w:val="28"/>
        </w:rPr>
        <w:t>х</w:t>
      </w:r>
      <w:proofErr w:type="gramEnd"/>
      <w:r w:rsidRPr="00E7104C">
        <w:rPr>
          <w:sz w:val="28"/>
          <w:szCs w:val="28"/>
        </w:rPr>
        <w:t>імія</w:t>
      </w:r>
      <w:r>
        <w:rPr>
          <w:sz w:val="28"/>
          <w:szCs w:val="28"/>
        </w:rPr>
        <w:t>. -</w:t>
      </w:r>
      <w:r w:rsidRPr="00E7104C">
        <w:rPr>
          <w:sz w:val="28"/>
          <w:szCs w:val="28"/>
        </w:rPr>
        <w:t xml:space="preserve"> 2002</w:t>
      </w:r>
      <w:r>
        <w:rPr>
          <w:sz w:val="28"/>
          <w:szCs w:val="28"/>
        </w:rPr>
        <w:t xml:space="preserve">. </w:t>
      </w:r>
      <w:r w:rsidRPr="00E7104C">
        <w:rPr>
          <w:sz w:val="28"/>
          <w:szCs w:val="28"/>
        </w:rPr>
        <w:t>-</w:t>
      </w:r>
      <w:r>
        <w:rPr>
          <w:sz w:val="28"/>
          <w:szCs w:val="28"/>
        </w:rPr>
        <w:t xml:space="preserve"> </w:t>
      </w:r>
      <w:r w:rsidRPr="00E7104C">
        <w:rPr>
          <w:sz w:val="28"/>
          <w:szCs w:val="28"/>
        </w:rPr>
        <w:t>Т</w:t>
      </w:r>
      <w:r>
        <w:rPr>
          <w:sz w:val="28"/>
          <w:szCs w:val="28"/>
        </w:rPr>
        <w:t xml:space="preserve">. </w:t>
      </w:r>
      <w:r w:rsidRPr="00E7104C">
        <w:rPr>
          <w:sz w:val="28"/>
          <w:szCs w:val="28"/>
        </w:rPr>
        <w:t>4,</w:t>
      </w:r>
      <w:r>
        <w:rPr>
          <w:sz w:val="28"/>
          <w:szCs w:val="28"/>
        </w:rPr>
        <w:t xml:space="preserve"> </w:t>
      </w:r>
      <w:r w:rsidRPr="00E7104C">
        <w:rPr>
          <w:sz w:val="28"/>
          <w:szCs w:val="28"/>
        </w:rPr>
        <w:t xml:space="preserve">№2. </w:t>
      </w:r>
      <w:r>
        <w:rPr>
          <w:sz w:val="28"/>
          <w:szCs w:val="28"/>
        </w:rPr>
        <w:t xml:space="preserve">- </w:t>
      </w:r>
      <w:r w:rsidRPr="00E7104C">
        <w:rPr>
          <w:sz w:val="28"/>
          <w:szCs w:val="28"/>
        </w:rPr>
        <w:t>С.</w:t>
      </w:r>
      <w:r>
        <w:rPr>
          <w:sz w:val="28"/>
          <w:szCs w:val="28"/>
        </w:rPr>
        <w:t xml:space="preserve"> </w:t>
      </w:r>
      <w:r w:rsidRPr="00E7104C">
        <w:rPr>
          <w:sz w:val="28"/>
          <w:szCs w:val="28"/>
        </w:rPr>
        <w:t>71</w:t>
      </w:r>
      <w:r>
        <w:rPr>
          <w:sz w:val="28"/>
          <w:szCs w:val="28"/>
        </w:rPr>
        <w:t xml:space="preserve"> </w:t>
      </w:r>
      <w:r w:rsidRPr="00E7104C">
        <w:rPr>
          <w:sz w:val="28"/>
          <w:szCs w:val="28"/>
        </w:rPr>
        <w:t>-</w:t>
      </w:r>
      <w:r>
        <w:rPr>
          <w:sz w:val="28"/>
          <w:szCs w:val="28"/>
        </w:rPr>
        <w:t xml:space="preserve"> </w:t>
      </w:r>
      <w:r w:rsidRPr="00E7104C">
        <w:rPr>
          <w:sz w:val="28"/>
          <w:szCs w:val="28"/>
        </w:rPr>
        <w:t>76.</w:t>
      </w:r>
    </w:p>
    <w:p w:rsidR="003015D7" w:rsidRDefault="003015D7" w:rsidP="009D6AF9">
      <w:pPr>
        <w:pStyle w:val="affffffff4"/>
        <w:widowControl/>
        <w:numPr>
          <w:ilvl w:val="0"/>
          <w:numId w:val="46"/>
        </w:numPr>
        <w:suppressAutoHyphens w:val="0"/>
        <w:snapToGrid w:val="0"/>
        <w:ind w:left="0"/>
        <w:rPr>
          <w:sz w:val="28"/>
        </w:rPr>
      </w:pPr>
      <w:r>
        <w:rPr>
          <w:sz w:val="28"/>
        </w:rPr>
        <w:t>Мазулин А.В. Карпов О.Н. Идентификация и количественный ан</w:t>
      </w:r>
      <w:r>
        <w:rPr>
          <w:sz w:val="28"/>
        </w:rPr>
        <w:t>а</w:t>
      </w:r>
      <w:r>
        <w:rPr>
          <w:sz w:val="28"/>
        </w:rPr>
        <w:t>лиз терпеноидов методом ПМ</w:t>
      </w:r>
      <w:proofErr w:type="gramStart"/>
      <w:r>
        <w:rPr>
          <w:sz w:val="28"/>
        </w:rPr>
        <w:t>Р-</w:t>
      </w:r>
      <w:proofErr w:type="gramEnd"/>
      <w:r>
        <w:rPr>
          <w:sz w:val="28"/>
        </w:rPr>
        <w:t xml:space="preserve"> спектроскопии //Пути улучшения и повышения качества лек. обеспечения населения: Тез</w:t>
      </w:r>
      <w:proofErr w:type="gramStart"/>
      <w:r>
        <w:rPr>
          <w:sz w:val="28"/>
        </w:rPr>
        <w:t>.</w:t>
      </w:r>
      <w:proofErr w:type="gramEnd"/>
      <w:r>
        <w:rPr>
          <w:sz w:val="28"/>
        </w:rPr>
        <w:t xml:space="preserve"> </w:t>
      </w:r>
      <w:proofErr w:type="gramStart"/>
      <w:r>
        <w:rPr>
          <w:sz w:val="28"/>
        </w:rPr>
        <w:t>д</w:t>
      </w:r>
      <w:proofErr w:type="gramEnd"/>
      <w:r>
        <w:rPr>
          <w:sz w:val="28"/>
        </w:rPr>
        <w:t xml:space="preserve">окл. </w:t>
      </w:r>
      <w:r>
        <w:rPr>
          <w:sz w:val="28"/>
          <w:lang w:val="en-US"/>
        </w:rPr>
        <w:t>V</w:t>
      </w:r>
      <w:r>
        <w:rPr>
          <w:sz w:val="28"/>
        </w:rPr>
        <w:t xml:space="preserve"> съе</w:t>
      </w:r>
      <w:r>
        <w:rPr>
          <w:sz w:val="28"/>
        </w:rPr>
        <w:t>з</w:t>
      </w:r>
      <w:r>
        <w:rPr>
          <w:sz w:val="28"/>
        </w:rPr>
        <w:t>да фармацевтов БССР. - Мн., 1989. - С. 161 - 162.</w:t>
      </w:r>
    </w:p>
    <w:p w:rsidR="003015D7" w:rsidRDefault="003015D7" w:rsidP="009D6AF9">
      <w:pPr>
        <w:pStyle w:val="affffffff4"/>
        <w:widowControl/>
        <w:numPr>
          <w:ilvl w:val="0"/>
          <w:numId w:val="46"/>
        </w:numPr>
        <w:suppressAutoHyphens w:val="0"/>
        <w:snapToGrid w:val="0"/>
        <w:ind w:left="0"/>
        <w:rPr>
          <w:sz w:val="28"/>
        </w:rPr>
      </w:pPr>
      <w:r>
        <w:rPr>
          <w:sz w:val="28"/>
        </w:rPr>
        <w:t xml:space="preserve">Мазулін Г.В., Мазулин О.В., </w:t>
      </w:r>
      <w:proofErr w:type="gramStart"/>
      <w:r>
        <w:rPr>
          <w:sz w:val="28"/>
        </w:rPr>
        <w:t>Муїз</w:t>
      </w:r>
      <w:proofErr w:type="gramEnd"/>
      <w:r>
        <w:rPr>
          <w:sz w:val="28"/>
        </w:rPr>
        <w:t xml:space="preserve"> Мохаммед. Екологічний моніт</w:t>
      </w:r>
      <w:r>
        <w:rPr>
          <w:sz w:val="28"/>
        </w:rPr>
        <w:t>о</w:t>
      </w:r>
      <w:r>
        <w:rPr>
          <w:sz w:val="28"/>
        </w:rPr>
        <w:t xml:space="preserve">ринг лікарських рослин //Матеріали </w:t>
      </w:r>
      <w:r>
        <w:rPr>
          <w:sz w:val="28"/>
          <w:lang w:val="en-US"/>
        </w:rPr>
        <w:t>XI</w:t>
      </w:r>
      <w:r>
        <w:rPr>
          <w:sz w:val="28"/>
        </w:rPr>
        <w:t xml:space="preserve"> з’ізду Укр. бот</w:t>
      </w:r>
      <w:r>
        <w:rPr>
          <w:sz w:val="28"/>
        </w:rPr>
        <w:t>а</w:t>
      </w:r>
      <w:r>
        <w:rPr>
          <w:sz w:val="28"/>
        </w:rPr>
        <w:t>н. т - ва. - Х., 2001. - С. 228.</w:t>
      </w:r>
    </w:p>
    <w:p w:rsidR="003015D7" w:rsidRPr="00345062" w:rsidRDefault="003015D7" w:rsidP="009D6AF9">
      <w:pPr>
        <w:pStyle w:val="affffffff4"/>
        <w:widowControl/>
        <w:numPr>
          <w:ilvl w:val="0"/>
          <w:numId w:val="46"/>
        </w:numPr>
        <w:suppressAutoHyphens w:val="0"/>
        <w:snapToGrid w:val="0"/>
        <w:ind w:left="0"/>
        <w:rPr>
          <w:sz w:val="28"/>
          <w:szCs w:val="28"/>
        </w:rPr>
      </w:pPr>
      <w:r w:rsidRPr="00E7104C">
        <w:rPr>
          <w:sz w:val="28"/>
          <w:szCs w:val="28"/>
        </w:rPr>
        <w:t xml:space="preserve">Мазулін Г.В., Мазулін О.В., Калошина Н.О. Новий </w:t>
      </w:r>
      <w:proofErr w:type="gramStart"/>
      <w:r w:rsidRPr="00E7104C">
        <w:rPr>
          <w:sz w:val="28"/>
          <w:szCs w:val="28"/>
        </w:rPr>
        <w:t>п</w:t>
      </w:r>
      <w:proofErr w:type="gramEnd"/>
      <w:r w:rsidRPr="00E7104C">
        <w:rPr>
          <w:sz w:val="28"/>
          <w:szCs w:val="28"/>
        </w:rPr>
        <w:t>ідхід до використання відомостей про вміст амінокислот у рослинах роду чебрець, материнка та майоран в наукових дослідженнях та навчальному процесі //Фармац. журн.</w:t>
      </w:r>
      <w:r>
        <w:rPr>
          <w:sz w:val="28"/>
          <w:szCs w:val="28"/>
        </w:rPr>
        <w:t xml:space="preserve"> -</w:t>
      </w:r>
      <w:r w:rsidRPr="00345062">
        <w:rPr>
          <w:sz w:val="28"/>
          <w:szCs w:val="28"/>
        </w:rPr>
        <w:t xml:space="preserve"> </w:t>
      </w:r>
      <w:r w:rsidRPr="00E7104C">
        <w:rPr>
          <w:sz w:val="28"/>
          <w:szCs w:val="28"/>
        </w:rPr>
        <w:t>2002</w:t>
      </w:r>
      <w:r>
        <w:rPr>
          <w:sz w:val="28"/>
          <w:szCs w:val="28"/>
        </w:rPr>
        <w:t>.</w:t>
      </w:r>
      <w:r w:rsidRPr="00E7104C">
        <w:rPr>
          <w:sz w:val="28"/>
          <w:szCs w:val="28"/>
        </w:rPr>
        <w:t xml:space="preserve"> -</w:t>
      </w:r>
      <w:r>
        <w:rPr>
          <w:sz w:val="28"/>
          <w:szCs w:val="28"/>
        </w:rPr>
        <w:t xml:space="preserve"> </w:t>
      </w:r>
      <w:r w:rsidRPr="00E7104C">
        <w:rPr>
          <w:sz w:val="28"/>
          <w:szCs w:val="28"/>
        </w:rPr>
        <w:t>№1</w:t>
      </w:r>
      <w:r>
        <w:rPr>
          <w:sz w:val="28"/>
          <w:szCs w:val="28"/>
        </w:rPr>
        <w:t>.</w:t>
      </w:r>
      <w:r w:rsidRPr="00E7104C">
        <w:rPr>
          <w:sz w:val="28"/>
          <w:szCs w:val="28"/>
        </w:rPr>
        <w:t xml:space="preserve"> </w:t>
      </w:r>
      <w:r>
        <w:rPr>
          <w:sz w:val="28"/>
          <w:szCs w:val="28"/>
        </w:rPr>
        <w:t xml:space="preserve">- </w:t>
      </w:r>
      <w:r w:rsidRPr="00E7104C">
        <w:rPr>
          <w:sz w:val="28"/>
          <w:szCs w:val="28"/>
        </w:rPr>
        <w:t>С.</w:t>
      </w:r>
      <w:r>
        <w:rPr>
          <w:sz w:val="28"/>
          <w:szCs w:val="28"/>
        </w:rPr>
        <w:t xml:space="preserve"> </w:t>
      </w:r>
      <w:r w:rsidRPr="00E7104C">
        <w:rPr>
          <w:sz w:val="28"/>
          <w:szCs w:val="28"/>
        </w:rPr>
        <w:t>65.</w:t>
      </w:r>
    </w:p>
    <w:p w:rsidR="003015D7" w:rsidRDefault="003015D7" w:rsidP="009D6AF9">
      <w:pPr>
        <w:pStyle w:val="affffffff4"/>
        <w:widowControl/>
        <w:numPr>
          <w:ilvl w:val="0"/>
          <w:numId w:val="46"/>
        </w:numPr>
        <w:suppressAutoHyphens w:val="0"/>
        <w:snapToGrid w:val="0"/>
        <w:ind w:left="0"/>
        <w:rPr>
          <w:sz w:val="28"/>
        </w:rPr>
      </w:pPr>
      <w:r>
        <w:rPr>
          <w:sz w:val="28"/>
        </w:rPr>
        <w:t xml:space="preserve">Мазулин Г.В., Герасимов В.Н., Калошина Н.А. Изучение ранозаживляющего действия водно - спиртовых экстрактов растений, содержащих полифенольные соединения //Лекарства - человеку. - Х., 2002. - Т. </w:t>
      </w:r>
      <w:r>
        <w:rPr>
          <w:sz w:val="28"/>
          <w:lang w:val="en-US"/>
        </w:rPr>
        <w:t>XVII</w:t>
      </w:r>
      <w:r>
        <w:rPr>
          <w:sz w:val="28"/>
        </w:rPr>
        <w:t>, №3, - С. 39 - 41.</w:t>
      </w:r>
    </w:p>
    <w:p w:rsidR="003015D7" w:rsidRDefault="003015D7" w:rsidP="009D6AF9">
      <w:pPr>
        <w:pStyle w:val="affffffff4"/>
        <w:widowControl/>
        <w:numPr>
          <w:ilvl w:val="0"/>
          <w:numId w:val="46"/>
        </w:numPr>
        <w:suppressAutoHyphens w:val="0"/>
        <w:snapToGrid w:val="0"/>
        <w:ind w:left="0"/>
        <w:rPr>
          <w:sz w:val="28"/>
        </w:rPr>
      </w:pPr>
      <w:r>
        <w:rPr>
          <w:sz w:val="28"/>
        </w:rPr>
        <w:t>Малышев Л.И. Байков К.С. Таксономические спектры флоры Сибири на ур</w:t>
      </w:r>
      <w:r>
        <w:rPr>
          <w:sz w:val="28"/>
        </w:rPr>
        <w:t>о</w:t>
      </w:r>
      <w:r>
        <w:rPr>
          <w:sz w:val="28"/>
        </w:rPr>
        <w:t>вне семейств //Ботан. журн. – 1998. - №10. - С. 3 - 17.</w:t>
      </w:r>
    </w:p>
    <w:p w:rsidR="003015D7" w:rsidRDefault="003015D7" w:rsidP="009D6AF9">
      <w:pPr>
        <w:pStyle w:val="affffffff4"/>
        <w:widowControl/>
        <w:numPr>
          <w:ilvl w:val="0"/>
          <w:numId w:val="46"/>
        </w:numPr>
        <w:suppressAutoHyphens w:val="0"/>
        <w:snapToGrid w:val="0"/>
        <w:ind w:left="0"/>
        <w:rPr>
          <w:sz w:val="28"/>
        </w:rPr>
      </w:pPr>
      <w:r>
        <w:rPr>
          <w:sz w:val="28"/>
        </w:rPr>
        <w:t>Машковский М.Д. Лекарственные средства: В 2т. - 14-е изд., пер</w:t>
      </w:r>
      <w:r>
        <w:rPr>
          <w:sz w:val="28"/>
        </w:rPr>
        <w:t>е</w:t>
      </w:r>
      <w:r>
        <w:rPr>
          <w:sz w:val="28"/>
        </w:rPr>
        <w:t xml:space="preserve">раб. и доп. - М.: ООО «Новая Волна»: </w:t>
      </w:r>
      <w:proofErr w:type="gramStart"/>
      <w:r>
        <w:rPr>
          <w:sz w:val="28"/>
        </w:rPr>
        <w:t>Изд</w:t>
      </w:r>
      <w:proofErr w:type="gramEnd"/>
      <w:r>
        <w:rPr>
          <w:sz w:val="28"/>
        </w:rPr>
        <w:t xml:space="preserve"> - во С.П. Дивов, 2002. - Т. 1 - 2.</w:t>
      </w:r>
    </w:p>
    <w:p w:rsidR="003015D7" w:rsidRDefault="003015D7" w:rsidP="009D6AF9">
      <w:pPr>
        <w:pStyle w:val="affffffff4"/>
        <w:widowControl/>
        <w:numPr>
          <w:ilvl w:val="0"/>
          <w:numId w:val="46"/>
        </w:numPr>
        <w:suppressAutoHyphens w:val="0"/>
        <w:snapToGrid w:val="0"/>
        <w:ind w:left="0"/>
        <w:rPr>
          <w:sz w:val="28"/>
          <w:szCs w:val="28"/>
        </w:rPr>
      </w:pPr>
      <w:r w:rsidRPr="0091265C">
        <w:rPr>
          <w:sz w:val="28"/>
          <w:szCs w:val="28"/>
        </w:rPr>
        <w:t>Методы биохимического исследования растений /</w:t>
      </w:r>
      <w:r>
        <w:rPr>
          <w:sz w:val="28"/>
          <w:szCs w:val="28"/>
        </w:rPr>
        <w:t xml:space="preserve">А.И. </w:t>
      </w:r>
      <w:r w:rsidRPr="0091265C">
        <w:rPr>
          <w:sz w:val="28"/>
          <w:szCs w:val="28"/>
        </w:rPr>
        <w:t xml:space="preserve">Ермаков, </w:t>
      </w:r>
      <w:r>
        <w:rPr>
          <w:sz w:val="28"/>
          <w:szCs w:val="28"/>
        </w:rPr>
        <w:t xml:space="preserve">В.В. </w:t>
      </w:r>
      <w:r w:rsidRPr="0091265C">
        <w:rPr>
          <w:sz w:val="28"/>
          <w:szCs w:val="28"/>
        </w:rPr>
        <w:t xml:space="preserve">Араксимович, </w:t>
      </w:r>
      <w:r>
        <w:rPr>
          <w:sz w:val="28"/>
          <w:szCs w:val="28"/>
        </w:rPr>
        <w:t>Н.П. Ярош</w:t>
      </w:r>
      <w:r w:rsidRPr="0091265C">
        <w:rPr>
          <w:sz w:val="28"/>
          <w:szCs w:val="28"/>
        </w:rPr>
        <w:t xml:space="preserve"> и др.</w:t>
      </w:r>
      <w:r>
        <w:rPr>
          <w:sz w:val="28"/>
          <w:szCs w:val="28"/>
        </w:rPr>
        <w:t>;</w:t>
      </w:r>
      <w:r w:rsidRPr="0091265C">
        <w:rPr>
          <w:sz w:val="28"/>
          <w:szCs w:val="28"/>
        </w:rPr>
        <w:t xml:space="preserve"> Под ред. А.И. Ермакова. </w:t>
      </w:r>
      <w:r>
        <w:rPr>
          <w:sz w:val="28"/>
          <w:szCs w:val="28"/>
        </w:rPr>
        <w:t xml:space="preserve">- </w:t>
      </w:r>
      <w:r w:rsidRPr="0091265C">
        <w:rPr>
          <w:sz w:val="28"/>
          <w:szCs w:val="28"/>
        </w:rPr>
        <w:t>Л.:</w:t>
      </w:r>
      <w:r>
        <w:rPr>
          <w:sz w:val="28"/>
          <w:szCs w:val="28"/>
        </w:rPr>
        <w:t xml:space="preserve"> </w:t>
      </w:r>
      <w:r w:rsidRPr="0091265C">
        <w:rPr>
          <w:sz w:val="28"/>
          <w:szCs w:val="28"/>
        </w:rPr>
        <w:t xml:space="preserve">Агропромиздат, 1987. </w:t>
      </w:r>
      <w:r>
        <w:rPr>
          <w:sz w:val="28"/>
          <w:szCs w:val="28"/>
        </w:rPr>
        <w:t>-</w:t>
      </w:r>
      <w:r w:rsidRPr="0091265C">
        <w:rPr>
          <w:sz w:val="28"/>
          <w:szCs w:val="28"/>
        </w:rPr>
        <w:t xml:space="preserve"> 430</w:t>
      </w:r>
      <w:r>
        <w:rPr>
          <w:sz w:val="28"/>
          <w:szCs w:val="28"/>
        </w:rPr>
        <w:t xml:space="preserve"> </w:t>
      </w:r>
      <w:r w:rsidRPr="0091265C">
        <w:rPr>
          <w:sz w:val="28"/>
          <w:szCs w:val="28"/>
        </w:rPr>
        <w:t>с.</w:t>
      </w:r>
    </w:p>
    <w:p w:rsidR="003015D7" w:rsidRDefault="003015D7" w:rsidP="009D6AF9">
      <w:pPr>
        <w:pStyle w:val="affffffff4"/>
        <w:widowControl/>
        <w:numPr>
          <w:ilvl w:val="0"/>
          <w:numId w:val="46"/>
        </w:numPr>
        <w:suppressAutoHyphens w:val="0"/>
        <w:snapToGrid w:val="0"/>
        <w:ind w:left="0"/>
        <w:rPr>
          <w:sz w:val="28"/>
          <w:szCs w:val="28"/>
        </w:rPr>
      </w:pPr>
      <w:r w:rsidRPr="0091265C">
        <w:rPr>
          <w:sz w:val="28"/>
          <w:szCs w:val="28"/>
        </w:rPr>
        <w:t xml:space="preserve">Микроэлементы человека: этиология, классификация, органопатология /А.П. Авцын, А.А. Жаворонков, М.А. Риш и др. </w:t>
      </w:r>
      <w:r>
        <w:rPr>
          <w:sz w:val="28"/>
          <w:szCs w:val="28"/>
        </w:rPr>
        <w:t xml:space="preserve">- </w:t>
      </w:r>
      <w:r w:rsidRPr="0091265C">
        <w:rPr>
          <w:sz w:val="28"/>
          <w:szCs w:val="28"/>
        </w:rPr>
        <w:t>М.:</w:t>
      </w:r>
      <w:r>
        <w:rPr>
          <w:sz w:val="28"/>
          <w:szCs w:val="28"/>
        </w:rPr>
        <w:t xml:space="preserve"> </w:t>
      </w:r>
      <w:r w:rsidRPr="0091265C">
        <w:rPr>
          <w:sz w:val="28"/>
          <w:szCs w:val="28"/>
        </w:rPr>
        <w:t xml:space="preserve">Медицина, 1991. </w:t>
      </w:r>
      <w:r>
        <w:rPr>
          <w:sz w:val="28"/>
          <w:szCs w:val="28"/>
        </w:rPr>
        <w:t>-</w:t>
      </w:r>
      <w:r w:rsidRPr="0091265C">
        <w:rPr>
          <w:sz w:val="28"/>
          <w:szCs w:val="28"/>
        </w:rPr>
        <w:t xml:space="preserve"> 496</w:t>
      </w:r>
      <w:r>
        <w:rPr>
          <w:sz w:val="28"/>
          <w:szCs w:val="28"/>
        </w:rPr>
        <w:t xml:space="preserve"> </w:t>
      </w:r>
      <w:r w:rsidRPr="0091265C">
        <w:rPr>
          <w:sz w:val="28"/>
          <w:szCs w:val="28"/>
        </w:rPr>
        <w:t>с.</w:t>
      </w:r>
    </w:p>
    <w:p w:rsidR="003015D7" w:rsidRDefault="003015D7" w:rsidP="009D6AF9">
      <w:pPr>
        <w:pStyle w:val="affffffff4"/>
        <w:widowControl/>
        <w:numPr>
          <w:ilvl w:val="0"/>
          <w:numId w:val="46"/>
        </w:numPr>
        <w:suppressAutoHyphens w:val="0"/>
        <w:snapToGrid w:val="0"/>
        <w:ind w:left="0"/>
        <w:rPr>
          <w:sz w:val="28"/>
          <w:szCs w:val="28"/>
        </w:rPr>
      </w:pPr>
      <w:r w:rsidRPr="0091265C">
        <w:rPr>
          <w:sz w:val="28"/>
          <w:szCs w:val="28"/>
        </w:rPr>
        <w:t>Мінарченко В.М., Тимченко</w:t>
      </w:r>
      <w:proofErr w:type="gramStart"/>
      <w:r w:rsidRPr="0091265C">
        <w:rPr>
          <w:sz w:val="28"/>
          <w:szCs w:val="28"/>
        </w:rPr>
        <w:t xml:space="preserve"> І.</w:t>
      </w:r>
      <w:proofErr w:type="gramEnd"/>
      <w:r w:rsidRPr="0091265C">
        <w:rPr>
          <w:sz w:val="28"/>
          <w:szCs w:val="28"/>
        </w:rPr>
        <w:t xml:space="preserve">А. </w:t>
      </w:r>
      <w:r>
        <w:rPr>
          <w:sz w:val="28"/>
          <w:szCs w:val="28"/>
        </w:rPr>
        <w:t>Атлас лікарських рослин України</w:t>
      </w:r>
      <w:r w:rsidRPr="0091265C">
        <w:rPr>
          <w:sz w:val="28"/>
          <w:szCs w:val="28"/>
        </w:rPr>
        <w:t xml:space="preserve"> (хорологія, ресурси та охорона). </w:t>
      </w:r>
      <w:r>
        <w:rPr>
          <w:sz w:val="28"/>
          <w:szCs w:val="28"/>
        </w:rPr>
        <w:t xml:space="preserve">- </w:t>
      </w:r>
      <w:r w:rsidRPr="0091265C">
        <w:rPr>
          <w:sz w:val="28"/>
          <w:szCs w:val="28"/>
        </w:rPr>
        <w:t>К.:</w:t>
      </w:r>
      <w:r>
        <w:rPr>
          <w:sz w:val="28"/>
          <w:szCs w:val="28"/>
        </w:rPr>
        <w:t xml:space="preserve"> </w:t>
      </w:r>
      <w:r w:rsidRPr="0091265C">
        <w:rPr>
          <w:sz w:val="28"/>
          <w:szCs w:val="28"/>
        </w:rPr>
        <w:t>Фітосоціоцентр, 2002. -</w:t>
      </w:r>
      <w:r>
        <w:rPr>
          <w:sz w:val="28"/>
          <w:szCs w:val="28"/>
        </w:rPr>
        <w:t xml:space="preserve"> </w:t>
      </w:r>
      <w:r w:rsidRPr="0091265C">
        <w:rPr>
          <w:sz w:val="28"/>
          <w:szCs w:val="28"/>
        </w:rPr>
        <w:t>172</w:t>
      </w:r>
      <w:r>
        <w:rPr>
          <w:sz w:val="28"/>
          <w:szCs w:val="28"/>
        </w:rPr>
        <w:t xml:space="preserve"> </w:t>
      </w:r>
      <w:r w:rsidRPr="0091265C">
        <w:rPr>
          <w:sz w:val="28"/>
          <w:szCs w:val="28"/>
        </w:rPr>
        <w:t>с.</w:t>
      </w:r>
    </w:p>
    <w:p w:rsidR="003015D7" w:rsidRPr="0016269D" w:rsidRDefault="003015D7" w:rsidP="009D6AF9">
      <w:pPr>
        <w:pStyle w:val="affffffff4"/>
        <w:widowControl/>
        <w:numPr>
          <w:ilvl w:val="0"/>
          <w:numId w:val="46"/>
        </w:numPr>
        <w:suppressAutoHyphens w:val="0"/>
        <w:snapToGrid w:val="0"/>
        <w:ind w:left="0"/>
        <w:rPr>
          <w:sz w:val="28"/>
        </w:rPr>
      </w:pPr>
      <w:r w:rsidRPr="0091265C">
        <w:rPr>
          <w:sz w:val="28"/>
          <w:szCs w:val="28"/>
        </w:rPr>
        <w:t>Мінарченко В.М. Ресурси лікарських рослин в Україні //Укр. бот</w:t>
      </w:r>
      <w:r>
        <w:rPr>
          <w:sz w:val="28"/>
          <w:szCs w:val="28"/>
        </w:rPr>
        <w:t>ан</w:t>
      </w:r>
      <w:r w:rsidRPr="0091265C">
        <w:rPr>
          <w:sz w:val="28"/>
          <w:szCs w:val="28"/>
        </w:rPr>
        <w:t xml:space="preserve">. журн. </w:t>
      </w:r>
      <w:r>
        <w:rPr>
          <w:sz w:val="28"/>
          <w:szCs w:val="28"/>
        </w:rPr>
        <w:t>-</w:t>
      </w:r>
      <w:r w:rsidRPr="0091265C">
        <w:rPr>
          <w:sz w:val="28"/>
          <w:szCs w:val="28"/>
        </w:rPr>
        <w:t xml:space="preserve"> 2000. </w:t>
      </w:r>
      <w:r>
        <w:rPr>
          <w:sz w:val="28"/>
          <w:szCs w:val="28"/>
        </w:rPr>
        <w:t>-</w:t>
      </w:r>
      <w:r w:rsidRPr="0091265C">
        <w:rPr>
          <w:sz w:val="28"/>
          <w:szCs w:val="28"/>
        </w:rPr>
        <w:t xml:space="preserve"> Т.</w:t>
      </w:r>
      <w:r>
        <w:rPr>
          <w:sz w:val="28"/>
          <w:szCs w:val="28"/>
        </w:rPr>
        <w:t xml:space="preserve"> </w:t>
      </w:r>
      <w:r w:rsidRPr="0091265C">
        <w:rPr>
          <w:sz w:val="28"/>
          <w:szCs w:val="28"/>
        </w:rPr>
        <w:t>37,</w:t>
      </w:r>
      <w:r>
        <w:rPr>
          <w:sz w:val="28"/>
          <w:szCs w:val="28"/>
        </w:rPr>
        <w:t xml:space="preserve"> </w:t>
      </w:r>
      <w:r w:rsidRPr="0091265C">
        <w:rPr>
          <w:sz w:val="28"/>
          <w:szCs w:val="28"/>
        </w:rPr>
        <w:t xml:space="preserve">№1. </w:t>
      </w:r>
      <w:r>
        <w:rPr>
          <w:sz w:val="28"/>
          <w:szCs w:val="28"/>
        </w:rPr>
        <w:t>-</w:t>
      </w:r>
      <w:r w:rsidRPr="0091265C">
        <w:rPr>
          <w:sz w:val="28"/>
          <w:szCs w:val="28"/>
        </w:rPr>
        <w:t xml:space="preserve"> С.</w:t>
      </w:r>
      <w:r>
        <w:rPr>
          <w:sz w:val="28"/>
          <w:szCs w:val="28"/>
        </w:rPr>
        <w:t xml:space="preserve"> </w:t>
      </w:r>
      <w:r w:rsidRPr="0091265C">
        <w:rPr>
          <w:sz w:val="28"/>
          <w:szCs w:val="28"/>
        </w:rPr>
        <w:t>21</w:t>
      </w:r>
      <w:r>
        <w:rPr>
          <w:sz w:val="28"/>
          <w:szCs w:val="28"/>
        </w:rPr>
        <w:t xml:space="preserve"> </w:t>
      </w:r>
      <w:r w:rsidRPr="0091265C">
        <w:rPr>
          <w:sz w:val="28"/>
          <w:szCs w:val="28"/>
        </w:rPr>
        <w:t>-</w:t>
      </w:r>
      <w:r>
        <w:rPr>
          <w:sz w:val="28"/>
          <w:szCs w:val="28"/>
        </w:rPr>
        <w:t xml:space="preserve"> </w:t>
      </w:r>
      <w:r w:rsidRPr="0091265C">
        <w:rPr>
          <w:sz w:val="28"/>
          <w:szCs w:val="28"/>
        </w:rPr>
        <w:t>26</w:t>
      </w:r>
      <w:r>
        <w:rPr>
          <w:sz w:val="28"/>
          <w:szCs w:val="28"/>
        </w:rPr>
        <w:t>.</w:t>
      </w:r>
    </w:p>
    <w:p w:rsidR="003015D7" w:rsidRDefault="003015D7" w:rsidP="009D6AF9">
      <w:pPr>
        <w:pStyle w:val="affffffff4"/>
        <w:widowControl/>
        <w:numPr>
          <w:ilvl w:val="0"/>
          <w:numId w:val="46"/>
        </w:numPr>
        <w:suppressAutoHyphens w:val="0"/>
        <w:snapToGrid w:val="0"/>
        <w:ind w:left="0"/>
        <w:rPr>
          <w:sz w:val="28"/>
        </w:rPr>
      </w:pPr>
      <w:r>
        <w:rPr>
          <w:sz w:val="28"/>
        </w:rPr>
        <w:t>Могирьова Л.А. До питання розробки нових антибактеріальних фітопрепаратів //Ліки - 2004. - № 1 - 2. - С. 3 - 7.</w:t>
      </w:r>
    </w:p>
    <w:p w:rsidR="003015D7" w:rsidRPr="0016269D" w:rsidRDefault="003015D7" w:rsidP="009D6AF9">
      <w:pPr>
        <w:pStyle w:val="affffffff4"/>
        <w:widowControl/>
        <w:numPr>
          <w:ilvl w:val="0"/>
          <w:numId w:val="46"/>
        </w:numPr>
        <w:suppressAutoHyphens w:val="0"/>
        <w:snapToGrid w:val="0"/>
        <w:ind w:left="0"/>
        <w:rPr>
          <w:sz w:val="28"/>
          <w:szCs w:val="28"/>
        </w:rPr>
      </w:pPr>
      <w:r>
        <w:rPr>
          <w:sz w:val="28"/>
        </w:rPr>
        <w:lastRenderedPageBreak/>
        <w:t xml:space="preserve">Морфолого - анатомические особенности надземной части </w:t>
      </w:r>
      <w:r>
        <w:rPr>
          <w:sz w:val="28"/>
          <w:lang w:val="en-US"/>
        </w:rPr>
        <w:t>Artemisia</w:t>
      </w:r>
      <w:r w:rsidRPr="005427C1">
        <w:rPr>
          <w:sz w:val="28"/>
        </w:rPr>
        <w:t xml:space="preserve"> </w:t>
      </w:r>
      <w:r>
        <w:rPr>
          <w:sz w:val="28"/>
          <w:lang w:val="en-US"/>
        </w:rPr>
        <w:t>sieversiana</w:t>
      </w:r>
      <w:r w:rsidRPr="005427C1">
        <w:rPr>
          <w:sz w:val="28"/>
        </w:rPr>
        <w:t xml:space="preserve"> </w:t>
      </w:r>
      <w:r>
        <w:rPr>
          <w:sz w:val="28"/>
          <w:lang w:val="en-US"/>
        </w:rPr>
        <w:t>Willd</w:t>
      </w:r>
      <w:r w:rsidRPr="005427C1">
        <w:rPr>
          <w:sz w:val="28"/>
        </w:rPr>
        <w:t xml:space="preserve">. </w:t>
      </w:r>
      <w:r>
        <w:rPr>
          <w:sz w:val="28"/>
        </w:rPr>
        <w:t>/И.И. Чемесова, О.В. Яковлева, Л.З. Смирнова и др. //Раст. ресурсы. - 2003. - Т. 19, вып. 2. - С. 49 - 57</w:t>
      </w:r>
      <w:r>
        <w:rPr>
          <w:sz w:val="28"/>
          <w:szCs w:val="28"/>
        </w:rPr>
        <w:t>.</w:t>
      </w:r>
    </w:p>
    <w:p w:rsidR="003015D7" w:rsidRPr="003C1BB0" w:rsidRDefault="003015D7" w:rsidP="009D6AF9">
      <w:pPr>
        <w:pStyle w:val="affffffff4"/>
        <w:widowControl/>
        <w:numPr>
          <w:ilvl w:val="0"/>
          <w:numId w:val="46"/>
        </w:numPr>
        <w:suppressAutoHyphens w:val="0"/>
        <w:snapToGrid w:val="0"/>
        <w:ind w:left="0"/>
        <w:rPr>
          <w:sz w:val="28"/>
        </w:rPr>
      </w:pPr>
      <w:r>
        <w:rPr>
          <w:sz w:val="28"/>
        </w:rPr>
        <w:t>Мусина Л.Т., Семина Н.А., Фикс Л.И. Устойчивость к антибиотикам, фаголизабельность и вирулентность госпитальных штаммов золотистого стафилококка //Казан</w:t>
      </w:r>
      <w:proofErr w:type="gramStart"/>
      <w:r>
        <w:rPr>
          <w:sz w:val="28"/>
        </w:rPr>
        <w:t>.</w:t>
      </w:r>
      <w:proofErr w:type="gramEnd"/>
      <w:r>
        <w:rPr>
          <w:sz w:val="28"/>
        </w:rPr>
        <w:t xml:space="preserve"> </w:t>
      </w:r>
      <w:proofErr w:type="gramStart"/>
      <w:r>
        <w:rPr>
          <w:sz w:val="28"/>
        </w:rPr>
        <w:t>м</w:t>
      </w:r>
      <w:proofErr w:type="gramEnd"/>
      <w:r>
        <w:rPr>
          <w:sz w:val="28"/>
        </w:rPr>
        <w:t>ед. журн. - 1995. - Т. 76, № 5. - С. 363 - 366.</w:t>
      </w:r>
    </w:p>
    <w:p w:rsidR="003015D7" w:rsidRDefault="003015D7" w:rsidP="009D6AF9">
      <w:pPr>
        <w:pStyle w:val="affffffff4"/>
        <w:widowControl/>
        <w:numPr>
          <w:ilvl w:val="0"/>
          <w:numId w:val="46"/>
        </w:numPr>
        <w:suppressAutoHyphens w:val="0"/>
        <w:snapToGrid w:val="0"/>
        <w:ind w:left="0"/>
        <w:rPr>
          <w:sz w:val="28"/>
        </w:rPr>
      </w:pPr>
      <w:r>
        <w:rPr>
          <w:sz w:val="28"/>
        </w:rPr>
        <w:t>Нежувака А.К., Дмитрук С.С., Сальникова Е.Н. Антигрибковые свойства эфирных масел сибирских растений //Военно - мед</w:t>
      </w:r>
      <w:proofErr w:type="gramStart"/>
      <w:r>
        <w:rPr>
          <w:sz w:val="28"/>
        </w:rPr>
        <w:t>.</w:t>
      </w:r>
      <w:proofErr w:type="gramEnd"/>
      <w:r>
        <w:rPr>
          <w:sz w:val="28"/>
        </w:rPr>
        <w:t xml:space="preserve"> </w:t>
      </w:r>
      <w:proofErr w:type="gramStart"/>
      <w:r>
        <w:rPr>
          <w:sz w:val="28"/>
        </w:rPr>
        <w:t>ж</w:t>
      </w:r>
      <w:proofErr w:type="gramEnd"/>
      <w:r>
        <w:rPr>
          <w:sz w:val="28"/>
        </w:rPr>
        <w:t>у</w:t>
      </w:r>
      <w:r>
        <w:rPr>
          <w:sz w:val="28"/>
        </w:rPr>
        <w:t>р</w:t>
      </w:r>
      <w:r>
        <w:rPr>
          <w:sz w:val="28"/>
        </w:rPr>
        <w:t>н. - 1987. - №8. - С. 64.</w:t>
      </w:r>
    </w:p>
    <w:p w:rsidR="003015D7" w:rsidRDefault="003015D7" w:rsidP="009D6AF9">
      <w:pPr>
        <w:pStyle w:val="affffffff4"/>
        <w:widowControl/>
        <w:numPr>
          <w:ilvl w:val="0"/>
          <w:numId w:val="46"/>
        </w:numPr>
        <w:suppressAutoHyphens w:val="0"/>
        <w:snapToGrid w:val="0"/>
        <w:ind w:left="0"/>
        <w:rPr>
          <w:sz w:val="28"/>
          <w:szCs w:val="28"/>
        </w:rPr>
      </w:pPr>
      <w:r w:rsidRPr="0091265C">
        <w:rPr>
          <w:sz w:val="28"/>
          <w:szCs w:val="28"/>
        </w:rPr>
        <w:t xml:space="preserve">Нечитайло В.А., Кучерява Л.Ф. Ботаніка. Вищі рослини. </w:t>
      </w:r>
      <w:r>
        <w:rPr>
          <w:sz w:val="28"/>
          <w:szCs w:val="28"/>
        </w:rPr>
        <w:t xml:space="preserve">- </w:t>
      </w:r>
      <w:r w:rsidRPr="0091265C">
        <w:rPr>
          <w:sz w:val="28"/>
          <w:szCs w:val="28"/>
        </w:rPr>
        <w:t>К.: Фітосоціоцентр</w:t>
      </w:r>
      <w:r>
        <w:rPr>
          <w:sz w:val="28"/>
          <w:szCs w:val="28"/>
        </w:rPr>
        <w:t xml:space="preserve">, </w:t>
      </w:r>
      <w:r w:rsidRPr="0091265C">
        <w:rPr>
          <w:sz w:val="28"/>
          <w:szCs w:val="28"/>
        </w:rPr>
        <w:t>2001. - 432</w:t>
      </w:r>
      <w:r>
        <w:rPr>
          <w:sz w:val="28"/>
          <w:szCs w:val="28"/>
        </w:rPr>
        <w:t xml:space="preserve"> </w:t>
      </w:r>
      <w:r w:rsidRPr="0091265C">
        <w:rPr>
          <w:sz w:val="28"/>
          <w:szCs w:val="28"/>
        </w:rPr>
        <w:t>с.</w:t>
      </w:r>
    </w:p>
    <w:p w:rsidR="003015D7" w:rsidRPr="00CB51E2" w:rsidRDefault="003015D7" w:rsidP="009D6AF9">
      <w:pPr>
        <w:pStyle w:val="affffffff4"/>
        <w:widowControl/>
        <w:numPr>
          <w:ilvl w:val="0"/>
          <w:numId w:val="46"/>
        </w:numPr>
        <w:suppressAutoHyphens w:val="0"/>
        <w:snapToGrid w:val="0"/>
        <w:ind w:left="0"/>
        <w:rPr>
          <w:sz w:val="28"/>
        </w:rPr>
      </w:pPr>
      <w:r>
        <w:rPr>
          <w:sz w:val="28"/>
        </w:rPr>
        <w:t xml:space="preserve">Новые данные по химическому составу эфирного масла </w:t>
      </w:r>
      <w:r>
        <w:rPr>
          <w:sz w:val="28"/>
          <w:lang w:val="en-US"/>
        </w:rPr>
        <w:t>Artemisia</w:t>
      </w:r>
      <w:r w:rsidRPr="00CB51E2">
        <w:rPr>
          <w:sz w:val="28"/>
        </w:rPr>
        <w:t xml:space="preserve"> </w:t>
      </w:r>
      <w:r>
        <w:rPr>
          <w:sz w:val="28"/>
          <w:lang w:val="en-US"/>
        </w:rPr>
        <w:t>absinthium</w:t>
      </w:r>
      <w:r w:rsidRPr="00CB51E2">
        <w:rPr>
          <w:sz w:val="28"/>
        </w:rPr>
        <w:t xml:space="preserve"> </w:t>
      </w:r>
      <w:r>
        <w:rPr>
          <w:sz w:val="28"/>
          <w:lang w:val="en-US"/>
        </w:rPr>
        <w:t>L</w:t>
      </w:r>
      <w:r w:rsidRPr="00CB51E2">
        <w:rPr>
          <w:sz w:val="28"/>
        </w:rPr>
        <w:t xml:space="preserve">. </w:t>
      </w:r>
      <w:r>
        <w:rPr>
          <w:sz w:val="28"/>
        </w:rPr>
        <w:t>сибирской флоры /М.А. Ханина, Е.А. Серых, Л.М. Покровский и др. //Химия растит</w:t>
      </w:r>
      <w:proofErr w:type="gramStart"/>
      <w:r>
        <w:rPr>
          <w:sz w:val="28"/>
        </w:rPr>
        <w:t>.</w:t>
      </w:r>
      <w:proofErr w:type="gramEnd"/>
      <w:r>
        <w:rPr>
          <w:sz w:val="28"/>
        </w:rPr>
        <w:t xml:space="preserve"> </w:t>
      </w:r>
      <w:proofErr w:type="gramStart"/>
      <w:r>
        <w:rPr>
          <w:sz w:val="28"/>
        </w:rPr>
        <w:t>с</w:t>
      </w:r>
      <w:proofErr w:type="gramEnd"/>
      <w:r>
        <w:rPr>
          <w:sz w:val="28"/>
        </w:rPr>
        <w:t>ырья. 2000. - №3. - С. 33 - 40.</w:t>
      </w:r>
    </w:p>
    <w:p w:rsidR="003015D7" w:rsidRDefault="003015D7" w:rsidP="009D6AF9">
      <w:pPr>
        <w:pStyle w:val="affffffff4"/>
        <w:widowControl/>
        <w:numPr>
          <w:ilvl w:val="0"/>
          <w:numId w:val="46"/>
        </w:numPr>
        <w:suppressAutoHyphens w:val="0"/>
        <w:snapToGrid w:val="0"/>
        <w:ind w:left="0"/>
        <w:rPr>
          <w:sz w:val="28"/>
        </w:rPr>
      </w:pPr>
      <w:r>
        <w:rPr>
          <w:sz w:val="28"/>
        </w:rPr>
        <w:t>Ноздрюхина Л.Р., Гринкевич Н.И. Нарушение микроэлементного обмена и пути его коррекции. - М.: «Наука», 1980. - 279 с.</w:t>
      </w:r>
    </w:p>
    <w:p w:rsidR="003015D7" w:rsidRPr="003730F3" w:rsidRDefault="003015D7" w:rsidP="009D6AF9">
      <w:pPr>
        <w:pStyle w:val="affffffff4"/>
        <w:widowControl/>
        <w:numPr>
          <w:ilvl w:val="0"/>
          <w:numId w:val="46"/>
        </w:numPr>
        <w:suppressAutoHyphens w:val="0"/>
        <w:snapToGrid w:val="0"/>
        <w:ind w:left="0"/>
        <w:rPr>
          <w:sz w:val="28"/>
        </w:rPr>
      </w:pPr>
      <w:r w:rsidRPr="003730F3">
        <w:rPr>
          <w:sz w:val="28"/>
        </w:rPr>
        <w:t>Определитель высших растений Украины /</w:t>
      </w:r>
      <w:r>
        <w:rPr>
          <w:sz w:val="28"/>
        </w:rPr>
        <w:t xml:space="preserve">Д.Н. </w:t>
      </w:r>
      <w:r w:rsidRPr="003730F3">
        <w:rPr>
          <w:sz w:val="28"/>
        </w:rPr>
        <w:t xml:space="preserve">Доброчаева, </w:t>
      </w:r>
      <w:r>
        <w:rPr>
          <w:sz w:val="28"/>
        </w:rPr>
        <w:t>М.И. Котов</w:t>
      </w:r>
      <w:r w:rsidRPr="003730F3">
        <w:rPr>
          <w:sz w:val="28"/>
        </w:rPr>
        <w:t xml:space="preserve">, </w:t>
      </w:r>
      <w:r>
        <w:rPr>
          <w:sz w:val="28"/>
        </w:rPr>
        <w:t xml:space="preserve">Ю.Н. </w:t>
      </w:r>
      <w:r w:rsidRPr="003730F3">
        <w:rPr>
          <w:sz w:val="28"/>
        </w:rPr>
        <w:t xml:space="preserve">Прокудин и др. </w:t>
      </w:r>
      <w:r>
        <w:rPr>
          <w:sz w:val="28"/>
        </w:rPr>
        <w:t xml:space="preserve">- </w:t>
      </w:r>
      <w:r w:rsidRPr="003730F3">
        <w:rPr>
          <w:sz w:val="28"/>
        </w:rPr>
        <w:t>К.: Наук. Ду</w:t>
      </w:r>
      <w:r w:rsidRPr="003730F3">
        <w:rPr>
          <w:sz w:val="28"/>
        </w:rPr>
        <w:t>м</w:t>
      </w:r>
      <w:r w:rsidRPr="003730F3">
        <w:rPr>
          <w:sz w:val="28"/>
        </w:rPr>
        <w:t>ка,</w:t>
      </w:r>
      <w:r>
        <w:rPr>
          <w:sz w:val="28"/>
        </w:rPr>
        <w:t xml:space="preserve"> </w:t>
      </w:r>
      <w:r w:rsidRPr="003730F3">
        <w:rPr>
          <w:sz w:val="28"/>
        </w:rPr>
        <w:t xml:space="preserve">1987. </w:t>
      </w:r>
      <w:r>
        <w:rPr>
          <w:sz w:val="28"/>
        </w:rPr>
        <w:t>-</w:t>
      </w:r>
      <w:r w:rsidRPr="003730F3">
        <w:rPr>
          <w:sz w:val="28"/>
        </w:rPr>
        <w:t xml:space="preserve"> С. 543 - 548.</w:t>
      </w:r>
    </w:p>
    <w:p w:rsidR="003015D7" w:rsidRDefault="003015D7" w:rsidP="009D6AF9">
      <w:pPr>
        <w:pStyle w:val="affffffff4"/>
        <w:widowControl/>
        <w:numPr>
          <w:ilvl w:val="0"/>
          <w:numId w:val="46"/>
        </w:numPr>
        <w:suppressAutoHyphens w:val="0"/>
        <w:snapToGrid w:val="0"/>
        <w:ind w:left="0"/>
        <w:rPr>
          <w:sz w:val="28"/>
          <w:szCs w:val="28"/>
        </w:rPr>
      </w:pPr>
      <w:r w:rsidRPr="0091265C">
        <w:rPr>
          <w:sz w:val="28"/>
          <w:szCs w:val="28"/>
        </w:rPr>
        <w:t>Оськина О.А., Пашинский В.Г. Некоторые механизмы противоязвенного действия растительных лекарственных средств //Эксперим</w:t>
      </w:r>
      <w:r>
        <w:rPr>
          <w:sz w:val="28"/>
          <w:szCs w:val="28"/>
        </w:rPr>
        <w:t>. и клин</w:t>
      </w:r>
      <w:proofErr w:type="gramStart"/>
      <w:r>
        <w:rPr>
          <w:sz w:val="28"/>
          <w:szCs w:val="28"/>
        </w:rPr>
        <w:t>.</w:t>
      </w:r>
      <w:proofErr w:type="gramEnd"/>
      <w:r>
        <w:rPr>
          <w:sz w:val="28"/>
          <w:szCs w:val="28"/>
        </w:rPr>
        <w:t xml:space="preserve"> </w:t>
      </w:r>
      <w:proofErr w:type="gramStart"/>
      <w:r>
        <w:rPr>
          <w:sz w:val="28"/>
          <w:szCs w:val="28"/>
        </w:rPr>
        <w:t>ф</w:t>
      </w:r>
      <w:proofErr w:type="gramEnd"/>
      <w:r>
        <w:rPr>
          <w:sz w:val="28"/>
          <w:szCs w:val="28"/>
        </w:rPr>
        <w:t xml:space="preserve">армакология. - </w:t>
      </w:r>
      <w:r w:rsidRPr="0091265C">
        <w:rPr>
          <w:sz w:val="28"/>
          <w:szCs w:val="28"/>
        </w:rPr>
        <w:t>1999</w:t>
      </w:r>
      <w:r>
        <w:rPr>
          <w:sz w:val="28"/>
          <w:szCs w:val="28"/>
        </w:rPr>
        <w:t xml:space="preserve">. - </w:t>
      </w:r>
      <w:r w:rsidRPr="0091265C">
        <w:rPr>
          <w:sz w:val="28"/>
          <w:szCs w:val="28"/>
        </w:rPr>
        <w:t>№4.</w:t>
      </w:r>
      <w:r>
        <w:rPr>
          <w:sz w:val="28"/>
          <w:szCs w:val="28"/>
        </w:rPr>
        <w:t xml:space="preserve"> - </w:t>
      </w:r>
      <w:r w:rsidRPr="0091265C">
        <w:rPr>
          <w:sz w:val="28"/>
          <w:szCs w:val="28"/>
        </w:rPr>
        <w:t>С.</w:t>
      </w:r>
      <w:r>
        <w:rPr>
          <w:sz w:val="28"/>
          <w:szCs w:val="28"/>
        </w:rPr>
        <w:t xml:space="preserve"> </w:t>
      </w:r>
      <w:r w:rsidRPr="0091265C">
        <w:rPr>
          <w:sz w:val="28"/>
          <w:szCs w:val="28"/>
        </w:rPr>
        <w:t>37</w:t>
      </w:r>
      <w:r>
        <w:rPr>
          <w:sz w:val="28"/>
          <w:szCs w:val="28"/>
        </w:rPr>
        <w:t xml:space="preserve"> - </w:t>
      </w:r>
      <w:r w:rsidRPr="0091265C">
        <w:rPr>
          <w:sz w:val="28"/>
          <w:szCs w:val="28"/>
        </w:rPr>
        <w:t>40.</w:t>
      </w:r>
    </w:p>
    <w:p w:rsidR="003015D7" w:rsidRPr="00F21ABD" w:rsidRDefault="003015D7" w:rsidP="009D6AF9">
      <w:pPr>
        <w:pStyle w:val="affffffff4"/>
        <w:widowControl/>
        <w:numPr>
          <w:ilvl w:val="0"/>
          <w:numId w:val="46"/>
        </w:numPr>
        <w:suppressAutoHyphens w:val="0"/>
        <w:snapToGrid w:val="0"/>
        <w:ind w:left="0"/>
        <w:rPr>
          <w:sz w:val="28"/>
        </w:rPr>
      </w:pPr>
      <w:r w:rsidRPr="00F21ABD">
        <w:rPr>
          <w:sz w:val="28"/>
        </w:rPr>
        <w:t xml:space="preserve">Палов М. Энциклопедия лекарственных растений. Пер. с </w:t>
      </w:r>
      <w:proofErr w:type="gramStart"/>
      <w:r w:rsidRPr="00F21ABD">
        <w:rPr>
          <w:sz w:val="28"/>
        </w:rPr>
        <w:t>нем</w:t>
      </w:r>
      <w:proofErr w:type="gramEnd"/>
      <w:r w:rsidRPr="00F21ABD">
        <w:rPr>
          <w:sz w:val="28"/>
        </w:rPr>
        <w:t xml:space="preserve">. </w:t>
      </w:r>
      <w:r>
        <w:rPr>
          <w:sz w:val="28"/>
        </w:rPr>
        <w:t xml:space="preserve">- </w:t>
      </w:r>
      <w:r w:rsidRPr="00F21ABD">
        <w:rPr>
          <w:sz w:val="28"/>
        </w:rPr>
        <w:t>М.: Мир</w:t>
      </w:r>
      <w:r>
        <w:rPr>
          <w:sz w:val="28"/>
        </w:rPr>
        <w:t>,</w:t>
      </w:r>
      <w:r w:rsidRPr="00F21ABD">
        <w:rPr>
          <w:sz w:val="28"/>
        </w:rPr>
        <w:t xml:space="preserve"> 1998. - 467</w:t>
      </w:r>
      <w:r>
        <w:rPr>
          <w:sz w:val="28"/>
        </w:rPr>
        <w:t xml:space="preserve"> </w:t>
      </w:r>
      <w:r w:rsidRPr="00F21ABD">
        <w:rPr>
          <w:sz w:val="28"/>
        </w:rPr>
        <w:t>с.</w:t>
      </w:r>
    </w:p>
    <w:p w:rsidR="003015D7" w:rsidRPr="000F5AD9" w:rsidRDefault="003015D7" w:rsidP="009D6AF9">
      <w:pPr>
        <w:pStyle w:val="affffffff4"/>
        <w:widowControl/>
        <w:numPr>
          <w:ilvl w:val="0"/>
          <w:numId w:val="46"/>
        </w:numPr>
        <w:suppressAutoHyphens w:val="0"/>
        <w:snapToGrid w:val="0"/>
        <w:ind w:left="0"/>
        <w:rPr>
          <w:sz w:val="28"/>
        </w:rPr>
      </w:pPr>
      <w:r>
        <w:rPr>
          <w:sz w:val="28"/>
        </w:rPr>
        <w:t>Перспективы использования в медицинской практике эфиро – масличных растений флоры Сибири /Г.И. Калинкина, Т.П. Березовская, С.Е. Дмитрук, Е.Н. Сальникова //Химия растит</w:t>
      </w:r>
      <w:proofErr w:type="gramStart"/>
      <w:r>
        <w:rPr>
          <w:sz w:val="28"/>
        </w:rPr>
        <w:t>.</w:t>
      </w:r>
      <w:proofErr w:type="gramEnd"/>
      <w:r>
        <w:rPr>
          <w:sz w:val="28"/>
        </w:rPr>
        <w:t xml:space="preserve"> </w:t>
      </w:r>
      <w:proofErr w:type="gramStart"/>
      <w:r>
        <w:rPr>
          <w:sz w:val="28"/>
        </w:rPr>
        <w:t>с</w:t>
      </w:r>
      <w:proofErr w:type="gramEnd"/>
      <w:r>
        <w:rPr>
          <w:sz w:val="28"/>
        </w:rPr>
        <w:t>ырья. - 2000. - №4. - С. 5 - 12.</w:t>
      </w:r>
    </w:p>
    <w:p w:rsidR="003015D7" w:rsidRPr="00A67999" w:rsidRDefault="003015D7" w:rsidP="009D6AF9">
      <w:pPr>
        <w:pStyle w:val="affffffff4"/>
        <w:widowControl/>
        <w:numPr>
          <w:ilvl w:val="0"/>
          <w:numId w:val="46"/>
        </w:numPr>
        <w:suppressAutoHyphens w:val="0"/>
        <w:snapToGrid w:val="0"/>
        <w:ind w:left="0"/>
        <w:rPr>
          <w:sz w:val="28"/>
        </w:rPr>
      </w:pPr>
      <w:r>
        <w:rPr>
          <w:sz w:val="28"/>
          <w:szCs w:val="28"/>
        </w:rPr>
        <w:t>Получение гранул лиофилизата травы полыни горькой /П.В. Бензель, Л.Я. Роговая, Н.З. Грановская и др. //Актуальные проблемы создания лек</w:t>
      </w:r>
      <w:proofErr w:type="gramStart"/>
      <w:r>
        <w:rPr>
          <w:sz w:val="28"/>
          <w:szCs w:val="28"/>
        </w:rPr>
        <w:t>.</w:t>
      </w:r>
      <w:proofErr w:type="gramEnd"/>
      <w:r>
        <w:rPr>
          <w:sz w:val="28"/>
          <w:szCs w:val="28"/>
        </w:rPr>
        <w:t xml:space="preserve"> </w:t>
      </w:r>
      <w:proofErr w:type="gramStart"/>
      <w:r>
        <w:rPr>
          <w:sz w:val="28"/>
          <w:szCs w:val="28"/>
        </w:rPr>
        <w:t>ф</w:t>
      </w:r>
      <w:proofErr w:type="gramEnd"/>
      <w:r>
        <w:rPr>
          <w:sz w:val="28"/>
          <w:szCs w:val="28"/>
        </w:rPr>
        <w:t>орм с заданными биофармац. свойствами. - Х., 1989. - С. 106.</w:t>
      </w:r>
    </w:p>
    <w:p w:rsidR="003015D7" w:rsidRPr="00FB3EF0" w:rsidRDefault="003015D7" w:rsidP="009D6AF9">
      <w:pPr>
        <w:pStyle w:val="affffffff4"/>
        <w:widowControl/>
        <w:numPr>
          <w:ilvl w:val="0"/>
          <w:numId w:val="46"/>
        </w:numPr>
        <w:suppressAutoHyphens w:val="0"/>
        <w:snapToGrid w:val="0"/>
        <w:ind w:left="0"/>
        <w:rPr>
          <w:sz w:val="28"/>
          <w:szCs w:val="28"/>
        </w:rPr>
      </w:pPr>
      <w:proofErr w:type="gramStart"/>
      <w:r>
        <w:rPr>
          <w:sz w:val="28"/>
          <w:szCs w:val="28"/>
        </w:rPr>
        <w:t>Полыни Сибири (систематика, экология, химия, хемосистематика, перспективы использования) /Т.П. Березовская, В.П. Амельченко, И.С. Краснобородов и др. - Новосибирск, 1991. - 124 с.</w:t>
      </w:r>
      <w:proofErr w:type="gramEnd"/>
    </w:p>
    <w:p w:rsidR="003015D7" w:rsidRDefault="003015D7" w:rsidP="009D6AF9">
      <w:pPr>
        <w:pStyle w:val="affffffff4"/>
        <w:widowControl/>
        <w:numPr>
          <w:ilvl w:val="0"/>
          <w:numId w:val="46"/>
        </w:numPr>
        <w:suppressAutoHyphens w:val="0"/>
        <w:snapToGrid w:val="0"/>
        <w:ind w:left="0"/>
        <w:rPr>
          <w:sz w:val="28"/>
          <w:szCs w:val="28"/>
        </w:rPr>
      </w:pPr>
      <w:r w:rsidRPr="0091265C">
        <w:rPr>
          <w:sz w:val="28"/>
          <w:szCs w:val="28"/>
        </w:rPr>
        <w:lastRenderedPageBreak/>
        <w:t>Попов С.Б., Слюсаренко</w:t>
      </w:r>
      <w:proofErr w:type="gramStart"/>
      <w:r w:rsidRPr="0091265C">
        <w:rPr>
          <w:sz w:val="28"/>
          <w:szCs w:val="28"/>
        </w:rPr>
        <w:t xml:space="preserve"> І.</w:t>
      </w:r>
      <w:proofErr w:type="gramEnd"/>
      <w:r w:rsidRPr="0091265C">
        <w:rPr>
          <w:sz w:val="28"/>
          <w:szCs w:val="28"/>
        </w:rPr>
        <w:t>В. Терапія вегето</w:t>
      </w:r>
      <w:r>
        <w:rPr>
          <w:sz w:val="28"/>
          <w:szCs w:val="28"/>
        </w:rPr>
        <w:t xml:space="preserve"> </w:t>
      </w:r>
      <w:r w:rsidRPr="0091265C">
        <w:rPr>
          <w:sz w:val="28"/>
          <w:szCs w:val="28"/>
        </w:rPr>
        <w:t>-</w:t>
      </w:r>
      <w:r>
        <w:rPr>
          <w:sz w:val="28"/>
          <w:szCs w:val="28"/>
        </w:rPr>
        <w:t xml:space="preserve"> </w:t>
      </w:r>
      <w:r w:rsidRPr="0091265C">
        <w:rPr>
          <w:sz w:val="28"/>
          <w:szCs w:val="28"/>
        </w:rPr>
        <w:t>судинної дистонії препара</w:t>
      </w:r>
      <w:r>
        <w:rPr>
          <w:sz w:val="28"/>
          <w:szCs w:val="28"/>
        </w:rPr>
        <w:t>тами амінокислот //Ліки України. -</w:t>
      </w:r>
      <w:r w:rsidRPr="0091265C">
        <w:rPr>
          <w:sz w:val="28"/>
          <w:szCs w:val="28"/>
        </w:rPr>
        <w:t xml:space="preserve"> 2004. - №6. </w:t>
      </w:r>
      <w:r>
        <w:rPr>
          <w:sz w:val="28"/>
          <w:szCs w:val="28"/>
        </w:rPr>
        <w:t>-</w:t>
      </w:r>
      <w:r w:rsidRPr="0091265C">
        <w:rPr>
          <w:sz w:val="28"/>
          <w:szCs w:val="28"/>
        </w:rPr>
        <w:t xml:space="preserve"> С.</w:t>
      </w:r>
      <w:r>
        <w:rPr>
          <w:sz w:val="28"/>
          <w:szCs w:val="28"/>
        </w:rPr>
        <w:t xml:space="preserve"> </w:t>
      </w:r>
      <w:r w:rsidRPr="0091265C">
        <w:rPr>
          <w:sz w:val="28"/>
          <w:szCs w:val="28"/>
        </w:rPr>
        <w:t>115</w:t>
      </w:r>
      <w:r>
        <w:rPr>
          <w:sz w:val="28"/>
          <w:szCs w:val="28"/>
        </w:rPr>
        <w:t xml:space="preserve"> </w:t>
      </w:r>
      <w:r w:rsidRPr="0091265C">
        <w:rPr>
          <w:sz w:val="28"/>
          <w:szCs w:val="28"/>
        </w:rPr>
        <w:t>-</w:t>
      </w:r>
      <w:r>
        <w:rPr>
          <w:sz w:val="28"/>
          <w:szCs w:val="28"/>
        </w:rPr>
        <w:t xml:space="preserve"> </w:t>
      </w:r>
      <w:r w:rsidRPr="0091265C">
        <w:rPr>
          <w:sz w:val="28"/>
          <w:szCs w:val="28"/>
        </w:rPr>
        <w:t>116.</w:t>
      </w:r>
    </w:p>
    <w:p w:rsidR="003015D7" w:rsidRDefault="003015D7" w:rsidP="009D6AF9">
      <w:pPr>
        <w:pStyle w:val="affffffff4"/>
        <w:widowControl/>
        <w:numPr>
          <w:ilvl w:val="0"/>
          <w:numId w:val="46"/>
        </w:numPr>
        <w:suppressAutoHyphens w:val="0"/>
        <w:snapToGrid w:val="0"/>
        <w:ind w:left="0"/>
        <w:rPr>
          <w:sz w:val="28"/>
          <w:szCs w:val="28"/>
        </w:rPr>
      </w:pPr>
      <w:r>
        <w:rPr>
          <w:sz w:val="28"/>
          <w:szCs w:val="28"/>
        </w:rPr>
        <w:t>Практическая фитотерапия</w:t>
      </w:r>
      <w:r w:rsidRPr="0091265C">
        <w:rPr>
          <w:sz w:val="28"/>
          <w:szCs w:val="28"/>
        </w:rPr>
        <w:t xml:space="preserve"> /Т.А. Виноградова, Б.Н. Гажев, В.М. Виноградов, В.К. Мартынов.</w:t>
      </w:r>
      <w:r>
        <w:rPr>
          <w:sz w:val="28"/>
          <w:szCs w:val="28"/>
        </w:rPr>
        <w:t xml:space="preserve"> -</w:t>
      </w:r>
      <w:r w:rsidRPr="0091265C">
        <w:rPr>
          <w:sz w:val="28"/>
          <w:szCs w:val="28"/>
        </w:rPr>
        <w:t xml:space="preserve"> М.: „ОЛМА-ПРЕСС”; СПб</w:t>
      </w:r>
      <w:proofErr w:type="gramStart"/>
      <w:r w:rsidRPr="0091265C">
        <w:rPr>
          <w:sz w:val="28"/>
          <w:szCs w:val="28"/>
        </w:rPr>
        <w:t xml:space="preserve">.: </w:t>
      </w:r>
      <w:proofErr w:type="gramEnd"/>
      <w:r w:rsidRPr="0091265C">
        <w:rPr>
          <w:sz w:val="28"/>
          <w:szCs w:val="28"/>
        </w:rPr>
        <w:t>Издат</w:t>
      </w:r>
      <w:r>
        <w:rPr>
          <w:sz w:val="28"/>
          <w:szCs w:val="28"/>
        </w:rPr>
        <w:t>.</w:t>
      </w:r>
      <w:r w:rsidRPr="0091265C">
        <w:rPr>
          <w:sz w:val="28"/>
          <w:szCs w:val="28"/>
        </w:rPr>
        <w:t xml:space="preserve"> Дом «Нева», «Валери СПД»,</w:t>
      </w:r>
      <w:r>
        <w:rPr>
          <w:sz w:val="28"/>
          <w:szCs w:val="28"/>
        </w:rPr>
        <w:t xml:space="preserve"> </w:t>
      </w:r>
      <w:r w:rsidRPr="0091265C">
        <w:rPr>
          <w:sz w:val="28"/>
          <w:szCs w:val="28"/>
        </w:rPr>
        <w:t>2002. -</w:t>
      </w:r>
      <w:r>
        <w:rPr>
          <w:sz w:val="28"/>
          <w:szCs w:val="28"/>
        </w:rPr>
        <w:t xml:space="preserve"> </w:t>
      </w:r>
      <w:r w:rsidRPr="0091265C">
        <w:rPr>
          <w:sz w:val="28"/>
          <w:szCs w:val="28"/>
        </w:rPr>
        <w:t>674</w:t>
      </w:r>
      <w:r>
        <w:rPr>
          <w:sz w:val="28"/>
          <w:szCs w:val="28"/>
        </w:rPr>
        <w:t xml:space="preserve"> </w:t>
      </w:r>
      <w:r w:rsidRPr="0091265C">
        <w:rPr>
          <w:sz w:val="28"/>
          <w:szCs w:val="28"/>
        </w:rPr>
        <w:t>с.</w:t>
      </w:r>
    </w:p>
    <w:p w:rsidR="003015D7" w:rsidRDefault="003015D7" w:rsidP="009D6AF9">
      <w:pPr>
        <w:pStyle w:val="affffffff4"/>
        <w:widowControl/>
        <w:numPr>
          <w:ilvl w:val="0"/>
          <w:numId w:val="46"/>
        </w:numPr>
        <w:suppressAutoHyphens w:val="0"/>
        <w:snapToGrid w:val="0"/>
        <w:ind w:left="0"/>
        <w:rPr>
          <w:sz w:val="28"/>
          <w:szCs w:val="28"/>
        </w:rPr>
      </w:pPr>
      <w:r w:rsidRPr="0091265C">
        <w:rPr>
          <w:sz w:val="28"/>
          <w:szCs w:val="28"/>
        </w:rPr>
        <w:t xml:space="preserve">Практикум по фармакогнозии: Учеб. </w:t>
      </w:r>
      <w:r>
        <w:rPr>
          <w:sz w:val="28"/>
          <w:szCs w:val="28"/>
        </w:rPr>
        <w:t>п</w:t>
      </w:r>
      <w:r w:rsidRPr="0091265C">
        <w:rPr>
          <w:sz w:val="28"/>
          <w:szCs w:val="28"/>
        </w:rPr>
        <w:t>особие для студ. вузов /</w:t>
      </w:r>
      <w:r>
        <w:rPr>
          <w:sz w:val="28"/>
          <w:szCs w:val="28"/>
        </w:rPr>
        <w:t>В.Н. Ковалев</w:t>
      </w:r>
      <w:r w:rsidRPr="0091265C">
        <w:rPr>
          <w:sz w:val="28"/>
          <w:szCs w:val="28"/>
        </w:rPr>
        <w:t xml:space="preserve">, </w:t>
      </w:r>
      <w:r>
        <w:rPr>
          <w:sz w:val="28"/>
          <w:szCs w:val="28"/>
        </w:rPr>
        <w:t xml:space="preserve">Н.В. </w:t>
      </w:r>
      <w:r w:rsidRPr="0091265C">
        <w:rPr>
          <w:sz w:val="28"/>
          <w:szCs w:val="28"/>
        </w:rPr>
        <w:t xml:space="preserve">Попова, </w:t>
      </w:r>
      <w:r>
        <w:rPr>
          <w:sz w:val="28"/>
          <w:szCs w:val="28"/>
        </w:rPr>
        <w:t xml:space="preserve">В.С. </w:t>
      </w:r>
      <w:r w:rsidRPr="0091265C">
        <w:rPr>
          <w:sz w:val="28"/>
          <w:szCs w:val="28"/>
        </w:rPr>
        <w:t>Кисличенко и др.</w:t>
      </w:r>
      <w:r>
        <w:rPr>
          <w:sz w:val="28"/>
          <w:szCs w:val="28"/>
        </w:rPr>
        <w:t xml:space="preserve"> -</w:t>
      </w:r>
      <w:r w:rsidRPr="0091265C">
        <w:rPr>
          <w:sz w:val="28"/>
          <w:szCs w:val="28"/>
        </w:rPr>
        <w:t xml:space="preserve"> Х.: </w:t>
      </w:r>
      <w:proofErr w:type="gramStart"/>
      <w:r w:rsidRPr="0091265C">
        <w:rPr>
          <w:sz w:val="28"/>
          <w:szCs w:val="28"/>
        </w:rPr>
        <w:t>Изд</w:t>
      </w:r>
      <w:proofErr w:type="gramEnd"/>
      <w:r w:rsidRPr="0091265C">
        <w:rPr>
          <w:sz w:val="28"/>
          <w:szCs w:val="28"/>
        </w:rPr>
        <w:t xml:space="preserve"> </w:t>
      </w:r>
      <w:r>
        <w:rPr>
          <w:sz w:val="28"/>
          <w:szCs w:val="28"/>
        </w:rPr>
        <w:t>-</w:t>
      </w:r>
      <w:r w:rsidRPr="0091265C">
        <w:rPr>
          <w:sz w:val="28"/>
          <w:szCs w:val="28"/>
        </w:rPr>
        <w:t xml:space="preserve"> во НФаУ; Золотые страницы, 2003. </w:t>
      </w:r>
      <w:r>
        <w:rPr>
          <w:sz w:val="28"/>
          <w:szCs w:val="28"/>
        </w:rPr>
        <w:t>-</w:t>
      </w:r>
      <w:r w:rsidRPr="0091265C">
        <w:rPr>
          <w:sz w:val="28"/>
          <w:szCs w:val="28"/>
        </w:rPr>
        <w:t xml:space="preserve"> 512 с.</w:t>
      </w:r>
    </w:p>
    <w:p w:rsidR="003015D7" w:rsidRPr="00F21ABD" w:rsidRDefault="003015D7" w:rsidP="009D6AF9">
      <w:pPr>
        <w:pStyle w:val="affffffff4"/>
        <w:widowControl/>
        <w:numPr>
          <w:ilvl w:val="0"/>
          <w:numId w:val="46"/>
        </w:numPr>
        <w:suppressAutoHyphens w:val="0"/>
        <w:snapToGrid w:val="0"/>
        <w:ind w:left="0"/>
        <w:rPr>
          <w:sz w:val="28"/>
          <w:szCs w:val="28"/>
        </w:rPr>
      </w:pPr>
      <w:r w:rsidRPr="00F21ABD">
        <w:rPr>
          <w:sz w:val="28"/>
          <w:szCs w:val="28"/>
        </w:rPr>
        <w:t>Предельно допустимые концентрации тяжелых металлов и мышьяка в продовольственном сырье и пищевых продуктах: Санитарно</w:t>
      </w:r>
      <w:r>
        <w:rPr>
          <w:sz w:val="28"/>
          <w:szCs w:val="28"/>
        </w:rPr>
        <w:t xml:space="preserve"> </w:t>
      </w:r>
      <w:r w:rsidRPr="00F21ABD">
        <w:rPr>
          <w:sz w:val="28"/>
          <w:szCs w:val="28"/>
        </w:rPr>
        <w:t>-</w:t>
      </w:r>
      <w:r>
        <w:rPr>
          <w:sz w:val="28"/>
          <w:szCs w:val="28"/>
        </w:rPr>
        <w:t xml:space="preserve"> </w:t>
      </w:r>
      <w:r w:rsidRPr="00F21ABD">
        <w:rPr>
          <w:sz w:val="28"/>
          <w:szCs w:val="28"/>
        </w:rPr>
        <w:t>пищевые нормы 42</w:t>
      </w:r>
      <w:r>
        <w:rPr>
          <w:sz w:val="28"/>
          <w:szCs w:val="28"/>
        </w:rPr>
        <w:t xml:space="preserve"> </w:t>
      </w:r>
      <w:r w:rsidRPr="00F21ABD">
        <w:rPr>
          <w:sz w:val="28"/>
          <w:szCs w:val="28"/>
        </w:rPr>
        <w:t>-</w:t>
      </w:r>
      <w:r>
        <w:rPr>
          <w:sz w:val="28"/>
          <w:szCs w:val="28"/>
        </w:rPr>
        <w:t xml:space="preserve"> </w:t>
      </w:r>
      <w:r w:rsidRPr="00F21ABD">
        <w:rPr>
          <w:sz w:val="28"/>
          <w:szCs w:val="28"/>
        </w:rPr>
        <w:t>4089</w:t>
      </w:r>
      <w:r>
        <w:rPr>
          <w:sz w:val="28"/>
          <w:szCs w:val="28"/>
        </w:rPr>
        <w:t xml:space="preserve"> </w:t>
      </w:r>
      <w:r w:rsidRPr="00F21ABD">
        <w:rPr>
          <w:sz w:val="28"/>
          <w:szCs w:val="28"/>
        </w:rPr>
        <w:t>-</w:t>
      </w:r>
      <w:r>
        <w:rPr>
          <w:sz w:val="28"/>
          <w:szCs w:val="28"/>
        </w:rPr>
        <w:t xml:space="preserve"> </w:t>
      </w:r>
      <w:r w:rsidRPr="00F21ABD">
        <w:rPr>
          <w:sz w:val="28"/>
          <w:szCs w:val="28"/>
        </w:rPr>
        <w:t>86.</w:t>
      </w:r>
      <w:r>
        <w:rPr>
          <w:sz w:val="28"/>
          <w:szCs w:val="28"/>
        </w:rPr>
        <w:t xml:space="preserve"> - </w:t>
      </w:r>
      <w:r w:rsidRPr="00F21ABD">
        <w:rPr>
          <w:sz w:val="28"/>
          <w:szCs w:val="28"/>
        </w:rPr>
        <w:t xml:space="preserve">М., 1986. </w:t>
      </w:r>
      <w:r>
        <w:rPr>
          <w:sz w:val="28"/>
          <w:szCs w:val="28"/>
        </w:rPr>
        <w:t>-</w:t>
      </w:r>
      <w:r w:rsidRPr="00F21ABD">
        <w:rPr>
          <w:sz w:val="28"/>
          <w:szCs w:val="28"/>
        </w:rPr>
        <w:t xml:space="preserve"> 11</w:t>
      </w:r>
      <w:r>
        <w:rPr>
          <w:sz w:val="28"/>
          <w:szCs w:val="28"/>
        </w:rPr>
        <w:t xml:space="preserve"> </w:t>
      </w:r>
      <w:r w:rsidRPr="00F21ABD">
        <w:rPr>
          <w:sz w:val="28"/>
          <w:szCs w:val="28"/>
        </w:rPr>
        <w:t>с.</w:t>
      </w:r>
    </w:p>
    <w:p w:rsidR="003015D7" w:rsidRPr="00A4443B" w:rsidRDefault="003015D7" w:rsidP="009D6AF9">
      <w:pPr>
        <w:pStyle w:val="affffffff4"/>
        <w:widowControl/>
        <w:numPr>
          <w:ilvl w:val="0"/>
          <w:numId w:val="46"/>
        </w:numPr>
        <w:suppressAutoHyphens w:val="0"/>
        <w:snapToGrid w:val="0"/>
        <w:ind w:left="0"/>
        <w:rPr>
          <w:sz w:val="28"/>
          <w:szCs w:val="28"/>
        </w:rPr>
      </w:pPr>
      <w:r>
        <w:rPr>
          <w:sz w:val="28"/>
          <w:szCs w:val="28"/>
        </w:rPr>
        <w:t xml:space="preserve">Прибыткова Л.Н., Адекенов С.М. Флавоноиды растений рода </w:t>
      </w:r>
      <w:r>
        <w:rPr>
          <w:sz w:val="28"/>
          <w:szCs w:val="28"/>
          <w:lang w:val="en-US"/>
        </w:rPr>
        <w:t>Artemisia</w:t>
      </w:r>
      <w:r>
        <w:rPr>
          <w:sz w:val="28"/>
          <w:szCs w:val="28"/>
        </w:rPr>
        <w:t>. - Алматы, 1999. - 345 с.</w:t>
      </w:r>
    </w:p>
    <w:p w:rsidR="003015D7" w:rsidRDefault="003015D7" w:rsidP="009D6AF9">
      <w:pPr>
        <w:pStyle w:val="affffffff4"/>
        <w:widowControl/>
        <w:numPr>
          <w:ilvl w:val="0"/>
          <w:numId w:val="46"/>
        </w:numPr>
        <w:suppressAutoHyphens w:val="0"/>
        <w:snapToGrid w:val="0"/>
        <w:ind w:left="0"/>
        <w:rPr>
          <w:sz w:val="28"/>
          <w:szCs w:val="28"/>
        </w:rPr>
      </w:pPr>
      <w:r w:rsidRPr="0091265C">
        <w:rPr>
          <w:sz w:val="28"/>
          <w:szCs w:val="28"/>
        </w:rPr>
        <w:t>Пронченко Г.Е. Лекарственные растительные средства /Под ред. А</w:t>
      </w:r>
      <w:r>
        <w:rPr>
          <w:sz w:val="28"/>
          <w:szCs w:val="28"/>
        </w:rPr>
        <w:t xml:space="preserve">.П. Арзамасцева, И.А. Самылиной. - </w:t>
      </w:r>
      <w:r w:rsidRPr="0091265C">
        <w:rPr>
          <w:sz w:val="28"/>
          <w:szCs w:val="28"/>
        </w:rPr>
        <w:t>М.: ГЭОТАР</w:t>
      </w:r>
      <w:r>
        <w:rPr>
          <w:sz w:val="28"/>
          <w:szCs w:val="28"/>
        </w:rPr>
        <w:t xml:space="preserve"> </w:t>
      </w:r>
      <w:r w:rsidRPr="0091265C">
        <w:rPr>
          <w:sz w:val="28"/>
          <w:szCs w:val="28"/>
        </w:rPr>
        <w:t>-</w:t>
      </w:r>
      <w:r>
        <w:rPr>
          <w:sz w:val="28"/>
          <w:szCs w:val="28"/>
        </w:rPr>
        <w:t xml:space="preserve"> </w:t>
      </w:r>
      <w:r w:rsidRPr="0091265C">
        <w:rPr>
          <w:sz w:val="28"/>
          <w:szCs w:val="28"/>
        </w:rPr>
        <w:t>МЕД,</w:t>
      </w:r>
      <w:r>
        <w:rPr>
          <w:sz w:val="28"/>
          <w:szCs w:val="28"/>
        </w:rPr>
        <w:t xml:space="preserve"> </w:t>
      </w:r>
      <w:r w:rsidRPr="0091265C">
        <w:rPr>
          <w:sz w:val="28"/>
          <w:szCs w:val="28"/>
        </w:rPr>
        <w:t>2002. -</w:t>
      </w:r>
      <w:r>
        <w:rPr>
          <w:sz w:val="28"/>
          <w:szCs w:val="28"/>
        </w:rPr>
        <w:t xml:space="preserve"> </w:t>
      </w:r>
      <w:r w:rsidRPr="0091265C">
        <w:rPr>
          <w:sz w:val="28"/>
          <w:szCs w:val="28"/>
        </w:rPr>
        <w:t>288</w:t>
      </w:r>
      <w:r>
        <w:rPr>
          <w:sz w:val="28"/>
          <w:szCs w:val="28"/>
        </w:rPr>
        <w:t xml:space="preserve"> </w:t>
      </w:r>
      <w:r w:rsidRPr="0091265C">
        <w:rPr>
          <w:sz w:val="28"/>
          <w:szCs w:val="28"/>
        </w:rPr>
        <w:t>с.</w:t>
      </w:r>
    </w:p>
    <w:p w:rsidR="003015D7" w:rsidRDefault="003015D7" w:rsidP="009D6AF9">
      <w:pPr>
        <w:pStyle w:val="affffffff4"/>
        <w:widowControl/>
        <w:numPr>
          <w:ilvl w:val="0"/>
          <w:numId w:val="46"/>
        </w:numPr>
        <w:suppressAutoHyphens w:val="0"/>
        <w:snapToGrid w:val="0"/>
        <w:ind w:left="0"/>
        <w:rPr>
          <w:sz w:val="28"/>
          <w:szCs w:val="28"/>
        </w:rPr>
      </w:pPr>
      <w:r>
        <w:rPr>
          <w:sz w:val="28"/>
          <w:szCs w:val="28"/>
        </w:rPr>
        <w:t>Противовоспалительные свойства эфирных масел тысячелистника и некоторых видов полыней /А.С. Саратиков, Т.П. Прищеп, А.Д. Венгеровский и др. /</w:t>
      </w:r>
      <w:r w:rsidRPr="00345062">
        <w:rPr>
          <w:sz w:val="28"/>
          <w:szCs w:val="28"/>
        </w:rPr>
        <w:t>/</w:t>
      </w:r>
      <w:r>
        <w:rPr>
          <w:sz w:val="28"/>
          <w:szCs w:val="28"/>
        </w:rPr>
        <w:t>Хим. - фармац. журн. - 1986. - Т. 20, №5, - С. 585 - 588.</w:t>
      </w:r>
    </w:p>
    <w:p w:rsidR="003015D7" w:rsidRPr="009F65E6" w:rsidRDefault="003015D7" w:rsidP="009D6AF9">
      <w:pPr>
        <w:pStyle w:val="affffffff4"/>
        <w:widowControl/>
        <w:numPr>
          <w:ilvl w:val="0"/>
          <w:numId w:val="46"/>
        </w:numPr>
        <w:suppressAutoHyphens w:val="0"/>
        <w:snapToGrid w:val="0"/>
        <w:ind w:left="0"/>
        <w:rPr>
          <w:sz w:val="28"/>
          <w:szCs w:val="28"/>
        </w:rPr>
      </w:pPr>
      <w:r>
        <w:rPr>
          <w:sz w:val="28"/>
          <w:szCs w:val="28"/>
        </w:rPr>
        <w:t xml:space="preserve">Противовоспалительные свойства эфирного масла </w:t>
      </w:r>
      <w:r>
        <w:rPr>
          <w:sz w:val="28"/>
          <w:szCs w:val="28"/>
          <w:lang w:val="en-US"/>
        </w:rPr>
        <w:t>Artemisia</w:t>
      </w:r>
      <w:r w:rsidRPr="009F65E6">
        <w:rPr>
          <w:sz w:val="28"/>
          <w:szCs w:val="28"/>
        </w:rPr>
        <w:t xml:space="preserve"> </w:t>
      </w:r>
      <w:r>
        <w:rPr>
          <w:sz w:val="28"/>
          <w:szCs w:val="28"/>
          <w:lang w:val="en-US"/>
        </w:rPr>
        <w:t>glabella</w:t>
      </w:r>
      <w:r w:rsidRPr="009F65E6">
        <w:rPr>
          <w:sz w:val="28"/>
          <w:szCs w:val="28"/>
        </w:rPr>
        <w:t xml:space="preserve"> </w:t>
      </w:r>
      <w:r>
        <w:rPr>
          <w:sz w:val="28"/>
          <w:szCs w:val="28"/>
          <w:lang w:val="en-US"/>
        </w:rPr>
        <w:t>Kar</w:t>
      </w:r>
      <w:r w:rsidRPr="009F65E6">
        <w:rPr>
          <w:sz w:val="28"/>
          <w:szCs w:val="28"/>
        </w:rPr>
        <w:t xml:space="preserve">. </w:t>
      </w:r>
      <w:r>
        <w:rPr>
          <w:sz w:val="28"/>
          <w:szCs w:val="28"/>
          <w:lang w:val="en-US"/>
        </w:rPr>
        <w:t>et</w:t>
      </w:r>
      <w:r w:rsidRPr="009F65E6">
        <w:rPr>
          <w:sz w:val="28"/>
          <w:szCs w:val="28"/>
        </w:rPr>
        <w:t xml:space="preserve"> </w:t>
      </w:r>
      <w:r>
        <w:rPr>
          <w:sz w:val="28"/>
          <w:szCs w:val="28"/>
          <w:lang w:val="en-US"/>
        </w:rPr>
        <w:t>Kir</w:t>
      </w:r>
      <w:r w:rsidRPr="009F65E6">
        <w:rPr>
          <w:sz w:val="28"/>
          <w:szCs w:val="28"/>
        </w:rPr>
        <w:t xml:space="preserve">. </w:t>
      </w:r>
      <w:r>
        <w:rPr>
          <w:sz w:val="28"/>
          <w:szCs w:val="28"/>
        </w:rPr>
        <w:t>/Р.Б. Сейдахметова, Р.Н. Пак, А.А. Бейсенбаева и др. //Раст. ресурсы. - 2002. - Т. 38, вып. 1. - С. 102 - 107.</w:t>
      </w:r>
    </w:p>
    <w:p w:rsidR="003015D7" w:rsidRDefault="003015D7" w:rsidP="009D6AF9">
      <w:pPr>
        <w:pStyle w:val="affffffff4"/>
        <w:widowControl/>
        <w:numPr>
          <w:ilvl w:val="0"/>
          <w:numId w:val="46"/>
        </w:numPr>
        <w:suppressAutoHyphens w:val="0"/>
        <w:snapToGrid w:val="0"/>
        <w:ind w:left="0"/>
        <w:rPr>
          <w:sz w:val="28"/>
          <w:szCs w:val="28"/>
        </w:rPr>
      </w:pPr>
      <w:r w:rsidRPr="0091265C">
        <w:rPr>
          <w:sz w:val="28"/>
          <w:szCs w:val="28"/>
        </w:rPr>
        <w:t>Радіорезистентність і біофлавоноїди /А.О. Лобенок, А.</w:t>
      </w:r>
      <w:r>
        <w:rPr>
          <w:sz w:val="28"/>
          <w:szCs w:val="28"/>
        </w:rPr>
        <w:t>І. Боженко, Н.Г. Славі</w:t>
      </w:r>
      <w:proofErr w:type="gramStart"/>
      <w:r>
        <w:rPr>
          <w:sz w:val="28"/>
          <w:szCs w:val="28"/>
        </w:rPr>
        <w:t>на</w:t>
      </w:r>
      <w:proofErr w:type="gramEnd"/>
      <w:r>
        <w:rPr>
          <w:sz w:val="28"/>
          <w:szCs w:val="28"/>
        </w:rPr>
        <w:t xml:space="preserve"> та ін.</w:t>
      </w:r>
      <w:r w:rsidRPr="0091265C">
        <w:rPr>
          <w:sz w:val="28"/>
          <w:szCs w:val="28"/>
        </w:rPr>
        <w:t xml:space="preserve"> /</w:t>
      </w:r>
      <w:r>
        <w:rPr>
          <w:sz w:val="28"/>
          <w:szCs w:val="28"/>
        </w:rPr>
        <w:t>/</w:t>
      </w:r>
      <w:r w:rsidRPr="0091265C">
        <w:rPr>
          <w:sz w:val="28"/>
          <w:szCs w:val="28"/>
        </w:rPr>
        <w:t>Фармац. журн. 1996</w:t>
      </w:r>
      <w:r>
        <w:rPr>
          <w:sz w:val="28"/>
          <w:szCs w:val="28"/>
        </w:rPr>
        <w:t>.</w:t>
      </w:r>
      <w:r w:rsidRPr="0091265C">
        <w:rPr>
          <w:sz w:val="28"/>
          <w:szCs w:val="28"/>
        </w:rPr>
        <w:t xml:space="preserve"> -</w:t>
      </w:r>
      <w:r>
        <w:rPr>
          <w:sz w:val="28"/>
          <w:szCs w:val="28"/>
        </w:rPr>
        <w:t xml:space="preserve"> </w:t>
      </w:r>
      <w:r w:rsidRPr="0091265C">
        <w:rPr>
          <w:sz w:val="28"/>
          <w:szCs w:val="28"/>
        </w:rPr>
        <w:t>№2</w:t>
      </w:r>
      <w:r>
        <w:rPr>
          <w:sz w:val="28"/>
          <w:szCs w:val="28"/>
        </w:rPr>
        <w:t>.</w:t>
      </w:r>
      <w:r w:rsidRPr="0091265C">
        <w:rPr>
          <w:sz w:val="28"/>
          <w:szCs w:val="28"/>
        </w:rPr>
        <w:t xml:space="preserve"> </w:t>
      </w:r>
      <w:r>
        <w:rPr>
          <w:sz w:val="28"/>
          <w:szCs w:val="28"/>
        </w:rPr>
        <w:t xml:space="preserve">- </w:t>
      </w:r>
      <w:r w:rsidRPr="0091265C">
        <w:rPr>
          <w:sz w:val="28"/>
          <w:szCs w:val="28"/>
        </w:rPr>
        <w:t>С.</w:t>
      </w:r>
      <w:r>
        <w:rPr>
          <w:sz w:val="28"/>
          <w:szCs w:val="28"/>
        </w:rPr>
        <w:t xml:space="preserve"> </w:t>
      </w:r>
      <w:r w:rsidRPr="0091265C">
        <w:rPr>
          <w:sz w:val="28"/>
          <w:szCs w:val="28"/>
        </w:rPr>
        <w:t>28</w:t>
      </w:r>
      <w:r>
        <w:rPr>
          <w:sz w:val="28"/>
          <w:szCs w:val="28"/>
        </w:rPr>
        <w:t xml:space="preserve"> </w:t>
      </w:r>
      <w:r w:rsidRPr="0091265C">
        <w:rPr>
          <w:sz w:val="28"/>
          <w:szCs w:val="28"/>
        </w:rPr>
        <w:t>-</w:t>
      </w:r>
      <w:r>
        <w:rPr>
          <w:sz w:val="28"/>
          <w:szCs w:val="28"/>
        </w:rPr>
        <w:t xml:space="preserve"> </w:t>
      </w:r>
      <w:r w:rsidRPr="0091265C">
        <w:rPr>
          <w:sz w:val="28"/>
          <w:szCs w:val="28"/>
        </w:rPr>
        <w:t>34</w:t>
      </w:r>
      <w:r>
        <w:rPr>
          <w:sz w:val="28"/>
          <w:szCs w:val="28"/>
        </w:rPr>
        <w:t>.</w:t>
      </w:r>
    </w:p>
    <w:p w:rsidR="003015D7" w:rsidRPr="007E40C8" w:rsidRDefault="003015D7" w:rsidP="009D6AF9">
      <w:pPr>
        <w:pStyle w:val="affffffff4"/>
        <w:widowControl/>
        <w:numPr>
          <w:ilvl w:val="0"/>
          <w:numId w:val="46"/>
        </w:numPr>
        <w:suppressAutoHyphens w:val="0"/>
        <w:snapToGrid w:val="0"/>
        <w:ind w:left="0"/>
        <w:rPr>
          <w:sz w:val="28"/>
          <w:szCs w:val="28"/>
        </w:rPr>
      </w:pPr>
      <w:r w:rsidRPr="0091265C">
        <w:rPr>
          <w:sz w:val="28"/>
          <w:szCs w:val="28"/>
        </w:rPr>
        <w:t xml:space="preserve">Разработка комплексных технологий получения фитопрепаратов /П.П. Ветров, Т.Д. Носовская, С.В. Гарная и </w:t>
      </w:r>
      <w:proofErr w:type="gramStart"/>
      <w:r w:rsidRPr="0091265C">
        <w:rPr>
          <w:sz w:val="28"/>
          <w:szCs w:val="28"/>
        </w:rPr>
        <w:t>др</w:t>
      </w:r>
      <w:proofErr w:type="gramEnd"/>
      <w:r w:rsidRPr="0091265C">
        <w:rPr>
          <w:sz w:val="28"/>
          <w:szCs w:val="28"/>
        </w:rPr>
        <w:t xml:space="preserve"> //Фармаком</w:t>
      </w:r>
      <w:r>
        <w:rPr>
          <w:sz w:val="28"/>
          <w:szCs w:val="28"/>
        </w:rPr>
        <w:t xml:space="preserve">. - </w:t>
      </w:r>
      <w:r w:rsidRPr="0091265C">
        <w:rPr>
          <w:sz w:val="28"/>
          <w:szCs w:val="28"/>
        </w:rPr>
        <w:t>2000</w:t>
      </w:r>
      <w:r>
        <w:rPr>
          <w:sz w:val="28"/>
          <w:szCs w:val="28"/>
        </w:rPr>
        <w:t>.</w:t>
      </w:r>
      <w:r w:rsidRPr="0091265C">
        <w:rPr>
          <w:sz w:val="28"/>
          <w:szCs w:val="28"/>
        </w:rPr>
        <w:t xml:space="preserve"> -</w:t>
      </w:r>
      <w:r>
        <w:rPr>
          <w:sz w:val="28"/>
          <w:szCs w:val="28"/>
        </w:rPr>
        <w:t xml:space="preserve"> </w:t>
      </w:r>
      <w:r w:rsidRPr="0091265C">
        <w:rPr>
          <w:sz w:val="28"/>
          <w:szCs w:val="28"/>
        </w:rPr>
        <w:t>№1</w:t>
      </w:r>
      <w:r>
        <w:rPr>
          <w:sz w:val="28"/>
          <w:szCs w:val="28"/>
        </w:rPr>
        <w:t>.</w:t>
      </w:r>
      <w:r w:rsidRPr="0091265C">
        <w:rPr>
          <w:sz w:val="28"/>
          <w:szCs w:val="28"/>
        </w:rPr>
        <w:t xml:space="preserve"> </w:t>
      </w:r>
      <w:r>
        <w:rPr>
          <w:sz w:val="28"/>
          <w:szCs w:val="28"/>
        </w:rPr>
        <w:t xml:space="preserve">- </w:t>
      </w:r>
      <w:r w:rsidRPr="0091265C">
        <w:rPr>
          <w:sz w:val="28"/>
          <w:szCs w:val="28"/>
        </w:rPr>
        <w:t>С.</w:t>
      </w:r>
      <w:r>
        <w:rPr>
          <w:sz w:val="28"/>
          <w:szCs w:val="28"/>
        </w:rPr>
        <w:t xml:space="preserve"> </w:t>
      </w:r>
      <w:r w:rsidRPr="0091265C">
        <w:rPr>
          <w:sz w:val="28"/>
          <w:szCs w:val="28"/>
        </w:rPr>
        <w:t>15</w:t>
      </w:r>
      <w:r>
        <w:rPr>
          <w:sz w:val="28"/>
          <w:szCs w:val="28"/>
        </w:rPr>
        <w:t xml:space="preserve"> </w:t>
      </w:r>
      <w:r w:rsidRPr="0091265C">
        <w:rPr>
          <w:sz w:val="28"/>
          <w:szCs w:val="28"/>
        </w:rPr>
        <w:t>-</w:t>
      </w:r>
      <w:r>
        <w:rPr>
          <w:sz w:val="28"/>
          <w:szCs w:val="28"/>
        </w:rPr>
        <w:t xml:space="preserve"> </w:t>
      </w:r>
      <w:r w:rsidRPr="0091265C">
        <w:rPr>
          <w:sz w:val="28"/>
          <w:szCs w:val="28"/>
        </w:rPr>
        <w:t>18.</w:t>
      </w:r>
    </w:p>
    <w:p w:rsidR="003015D7" w:rsidRPr="009A304A" w:rsidRDefault="003015D7" w:rsidP="009D6AF9">
      <w:pPr>
        <w:pStyle w:val="affffffff4"/>
        <w:widowControl/>
        <w:numPr>
          <w:ilvl w:val="0"/>
          <w:numId w:val="46"/>
        </w:numPr>
        <w:suppressAutoHyphens w:val="0"/>
        <w:snapToGrid w:val="0"/>
        <w:ind w:left="0"/>
        <w:rPr>
          <w:sz w:val="28"/>
          <w:szCs w:val="28"/>
        </w:rPr>
      </w:pPr>
      <w:r w:rsidRPr="009A304A">
        <w:rPr>
          <w:sz w:val="28"/>
          <w:szCs w:val="28"/>
        </w:rPr>
        <w:t xml:space="preserve">Растения в антропогенно трансформированной среде </w:t>
      </w:r>
      <w:r>
        <w:rPr>
          <w:sz w:val="28"/>
          <w:szCs w:val="28"/>
        </w:rPr>
        <w:t xml:space="preserve">/А.З. </w:t>
      </w:r>
      <w:r w:rsidRPr="009A304A">
        <w:rPr>
          <w:sz w:val="28"/>
          <w:szCs w:val="28"/>
        </w:rPr>
        <w:t xml:space="preserve">Глухов, </w:t>
      </w:r>
      <w:r>
        <w:rPr>
          <w:sz w:val="28"/>
          <w:szCs w:val="28"/>
        </w:rPr>
        <w:t xml:space="preserve">М.И. </w:t>
      </w:r>
      <w:r w:rsidRPr="009A304A">
        <w:rPr>
          <w:sz w:val="28"/>
          <w:szCs w:val="28"/>
        </w:rPr>
        <w:t xml:space="preserve">Бойко, </w:t>
      </w:r>
      <w:r>
        <w:rPr>
          <w:sz w:val="28"/>
          <w:szCs w:val="28"/>
        </w:rPr>
        <w:t xml:space="preserve">Р.И. </w:t>
      </w:r>
      <w:r w:rsidRPr="009A304A">
        <w:rPr>
          <w:sz w:val="28"/>
          <w:szCs w:val="28"/>
        </w:rPr>
        <w:t xml:space="preserve">Бурда, </w:t>
      </w:r>
      <w:r>
        <w:rPr>
          <w:sz w:val="28"/>
          <w:szCs w:val="28"/>
        </w:rPr>
        <w:t xml:space="preserve">З.С. </w:t>
      </w:r>
      <w:r w:rsidRPr="009A304A">
        <w:rPr>
          <w:sz w:val="28"/>
          <w:szCs w:val="28"/>
        </w:rPr>
        <w:t xml:space="preserve">Горлачева </w:t>
      </w:r>
      <w:r>
        <w:rPr>
          <w:sz w:val="28"/>
          <w:szCs w:val="28"/>
        </w:rPr>
        <w:t>/</w:t>
      </w:r>
      <w:r w:rsidRPr="009A304A">
        <w:rPr>
          <w:sz w:val="28"/>
          <w:szCs w:val="28"/>
        </w:rPr>
        <w:t>/Промислова ботаніка: Зб. наук</w:t>
      </w:r>
      <w:proofErr w:type="gramStart"/>
      <w:r w:rsidRPr="009A304A">
        <w:rPr>
          <w:sz w:val="28"/>
          <w:szCs w:val="28"/>
        </w:rPr>
        <w:t>.</w:t>
      </w:r>
      <w:proofErr w:type="gramEnd"/>
      <w:r w:rsidRPr="009A304A">
        <w:rPr>
          <w:sz w:val="28"/>
          <w:szCs w:val="28"/>
        </w:rPr>
        <w:t xml:space="preserve"> </w:t>
      </w:r>
      <w:proofErr w:type="gramStart"/>
      <w:r w:rsidRPr="009A304A">
        <w:rPr>
          <w:sz w:val="28"/>
          <w:szCs w:val="28"/>
        </w:rPr>
        <w:t>п</w:t>
      </w:r>
      <w:proofErr w:type="gramEnd"/>
      <w:r w:rsidRPr="009A304A">
        <w:rPr>
          <w:sz w:val="28"/>
          <w:szCs w:val="28"/>
        </w:rPr>
        <w:t xml:space="preserve">раць. </w:t>
      </w:r>
      <w:r>
        <w:rPr>
          <w:sz w:val="28"/>
          <w:szCs w:val="28"/>
        </w:rPr>
        <w:t>- Донецьк:</w:t>
      </w:r>
      <w:r w:rsidRPr="009A304A">
        <w:rPr>
          <w:sz w:val="28"/>
          <w:szCs w:val="28"/>
        </w:rPr>
        <w:t xml:space="preserve"> </w:t>
      </w:r>
      <w:proofErr w:type="gramStart"/>
      <w:r w:rsidRPr="009A304A">
        <w:rPr>
          <w:sz w:val="28"/>
          <w:szCs w:val="28"/>
        </w:rPr>
        <w:t>ТОВ</w:t>
      </w:r>
      <w:proofErr w:type="gramEnd"/>
      <w:r w:rsidRPr="009A304A">
        <w:rPr>
          <w:sz w:val="28"/>
          <w:szCs w:val="28"/>
        </w:rPr>
        <w:t xml:space="preserve"> „ Лебідь”</w:t>
      </w:r>
      <w:r>
        <w:rPr>
          <w:sz w:val="28"/>
          <w:szCs w:val="28"/>
        </w:rPr>
        <w:t xml:space="preserve">, </w:t>
      </w:r>
      <w:r w:rsidRPr="009A304A">
        <w:rPr>
          <w:sz w:val="28"/>
          <w:szCs w:val="28"/>
        </w:rPr>
        <w:t xml:space="preserve">2001. </w:t>
      </w:r>
      <w:r>
        <w:rPr>
          <w:sz w:val="28"/>
          <w:szCs w:val="28"/>
        </w:rPr>
        <w:t xml:space="preserve">- </w:t>
      </w:r>
      <w:r w:rsidRPr="009A304A">
        <w:rPr>
          <w:sz w:val="28"/>
          <w:szCs w:val="28"/>
        </w:rPr>
        <w:t>С.</w:t>
      </w:r>
      <w:r>
        <w:rPr>
          <w:sz w:val="28"/>
          <w:szCs w:val="28"/>
        </w:rPr>
        <w:t xml:space="preserve"> </w:t>
      </w:r>
      <w:r w:rsidRPr="009A304A">
        <w:rPr>
          <w:sz w:val="28"/>
          <w:szCs w:val="28"/>
        </w:rPr>
        <w:t>5</w:t>
      </w:r>
      <w:r>
        <w:rPr>
          <w:sz w:val="28"/>
          <w:szCs w:val="28"/>
        </w:rPr>
        <w:t xml:space="preserve"> </w:t>
      </w:r>
      <w:r w:rsidRPr="009A304A">
        <w:rPr>
          <w:sz w:val="28"/>
          <w:szCs w:val="28"/>
        </w:rPr>
        <w:t>-</w:t>
      </w:r>
      <w:r>
        <w:rPr>
          <w:sz w:val="28"/>
          <w:szCs w:val="28"/>
        </w:rPr>
        <w:t xml:space="preserve"> </w:t>
      </w:r>
      <w:r w:rsidRPr="009A304A">
        <w:rPr>
          <w:sz w:val="28"/>
          <w:szCs w:val="28"/>
        </w:rPr>
        <w:t>11</w:t>
      </w:r>
      <w:r>
        <w:rPr>
          <w:sz w:val="28"/>
          <w:szCs w:val="28"/>
        </w:rPr>
        <w:t>.</w:t>
      </w:r>
    </w:p>
    <w:p w:rsidR="003015D7" w:rsidRPr="00976FD6" w:rsidRDefault="003015D7" w:rsidP="009D6AF9">
      <w:pPr>
        <w:pStyle w:val="affffffff4"/>
        <w:widowControl/>
        <w:numPr>
          <w:ilvl w:val="0"/>
          <w:numId w:val="46"/>
        </w:numPr>
        <w:suppressAutoHyphens w:val="0"/>
        <w:snapToGrid w:val="0"/>
        <w:ind w:left="0"/>
        <w:rPr>
          <w:sz w:val="28"/>
          <w:szCs w:val="28"/>
        </w:rPr>
      </w:pPr>
      <w:r>
        <w:rPr>
          <w:sz w:val="28"/>
          <w:szCs w:val="28"/>
        </w:rPr>
        <w:t xml:space="preserve">Растительные ресурсы СССР. Цветковые растения и их химический состав, использование: Семейство </w:t>
      </w:r>
      <w:r>
        <w:rPr>
          <w:sz w:val="28"/>
          <w:szCs w:val="28"/>
          <w:lang w:val="en-US"/>
        </w:rPr>
        <w:t>Asteraceae</w:t>
      </w:r>
      <w:r w:rsidRPr="00976FD6">
        <w:rPr>
          <w:sz w:val="28"/>
          <w:szCs w:val="28"/>
        </w:rPr>
        <w:t xml:space="preserve"> (</w:t>
      </w:r>
      <w:r>
        <w:rPr>
          <w:sz w:val="28"/>
          <w:szCs w:val="28"/>
          <w:lang w:val="en-US"/>
        </w:rPr>
        <w:t>Compositae</w:t>
      </w:r>
      <w:r w:rsidRPr="00976FD6">
        <w:rPr>
          <w:sz w:val="28"/>
          <w:szCs w:val="28"/>
        </w:rPr>
        <w:t>)</w:t>
      </w:r>
      <w:r>
        <w:rPr>
          <w:sz w:val="28"/>
          <w:szCs w:val="28"/>
        </w:rPr>
        <w:t>. -</w:t>
      </w:r>
      <w:r w:rsidRPr="00976FD6">
        <w:rPr>
          <w:sz w:val="28"/>
          <w:szCs w:val="28"/>
        </w:rPr>
        <w:t xml:space="preserve"> </w:t>
      </w:r>
      <w:r>
        <w:rPr>
          <w:sz w:val="28"/>
          <w:szCs w:val="28"/>
          <w:lang w:val="en-US"/>
        </w:rPr>
        <w:t>C</w:t>
      </w:r>
      <w:r>
        <w:rPr>
          <w:sz w:val="28"/>
          <w:szCs w:val="28"/>
        </w:rPr>
        <w:t>Пб, 1993. - 345 с.</w:t>
      </w:r>
    </w:p>
    <w:p w:rsidR="003015D7" w:rsidRPr="0022016C" w:rsidRDefault="003015D7" w:rsidP="009D6AF9">
      <w:pPr>
        <w:pStyle w:val="affffffff4"/>
        <w:widowControl/>
        <w:numPr>
          <w:ilvl w:val="0"/>
          <w:numId w:val="46"/>
        </w:numPr>
        <w:suppressAutoHyphens w:val="0"/>
        <w:snapToGrid w:val="0"/>
        <w:ind w:left="0"/>
        <w:rPr>
          <w:sz w:val="28"/>
          <w:szCs w:val="28"/>
        </w:rPr>
      </w:pPr>
      <w:r>
        <w:rPr>
          <w:sz w:val="28"/>
          <w:szCs w:val="28"/>
        </w:rPr>
        <w:lastRenderedPageBreak/>
        <w:t xml:space="preserve">Ранозаживляющие свойства эфирного масла </w:t>
      </w:r>
      <w:r>
        <w:rPr>
          <w:sz w:val="28"/>
          <w:szCs w:val="28"/>
          <w:lang w:val="en-US"/>
        </w:rPr>
        <w:t>Artemisia</w:t>
      </w:r>
      <w:r w:rsidRPr="0022016C">
        <w:rPr>
          <w:sz w:val="28"/>
          <w:szCs w:val="28"/>
        </w:rPr>
        <w:t xml:space="preserve"> </w:t>
      </w:r>
      <w:r>
        <w:rPr>
          <w:sz w:val="28"/>
          <w:szCs w:val="28"/>
          <w:lang w:val="en-US"/>
        </w:rPr>
        <w:t>glabella</w:t>
      </w:r>
      <w:r w:rsidRPr="0022016C">
        <w:rPr>
          <w:sz w:val="28"/>
          <w:szCs w:val="28"/>
        </w:rPr>
        <w:t xml:space="preserve"> </w:t>
      </w:r>
      <w:r>
        <w:rPr>
          <w:sz w:val="28"/>
          <w:szCs w:val="28"/>
          <w:lang w:val="en-US"/>
        </w:rPr>
        <w:t>Kar</w:t>
      </w:r>
      <w:r w:rsidRPr="0022016C">
        <w:rPr>
          <w:sz w:val="28"/>
          <w:szCs w:val="28"/>
        </w:rPr>
        <w:t xml:space="preserve">. </w:t>
      </w:r>
      <w:r>
        <w:rPr>
          <w:sz w:val="28"/>
          <w:szCs w:val="28"/>
          <w:lang w:val="en-US"/>
        </w:rPr>
        <w:t>et</w:t>
      </w:r>
      <w:r w:rsidRPr="0022016C">
        <w:rPr>
          <w:sz w:val="28"/>
          <w:szCs w:val="28"/>
        </w:rPr>
        <w:t xml:space="preserve"> </w:t>
      </w:r>
      <w:r>
        <w:rPr>
          <w:sz w:val="28"/>
          <w:szCs w:val="28"/>
          <w:lang w:val="en-US"/>
        </w:rPr>
        <w:t>Kir</w:t>
      </w:r>
      <w:r w:rsidRPr="0022016C">
        <w:rPr>
          <w:sz w:val="28"/>
          <w:szCs w:val="28"/>
        </w:rPr>
        <w:t xml:space="preserve">. </w:t>
      </w:r>
      <w:r>
        <w:rPr>
          <w:sz w:val="28"/>
          <w:szCs w:val="28"/>
        </w:rPr>
        <w:t>/Р.Н. Пак, Р.Б. Бейсенбаева, Р.Б. Сейдахметова //Раст. ресурсы. - 2004. - Т.40, вып. 3 - С. 101 - 106.</w:t>
      </w:r>
    </w:p>
    <w:p w:rsidR="003015D7" w:rsidRDefault="003015D7" w:rsidP="009D6AF9">
      <w:pPr>
        <w:pStyle w:val="affffffff4"/>
        <w:widowControl/>
        <w:numPr>
          <w:ilvl w:val="0"/>
          <w:numId w:val="46"/>
        </w:numPr>
        <w:suppressAutoHyphens w:val="0"/>
        <w:snapToGrid w:val="0"/>
        <w:ind w:left="0"/>
        <w:rPr>
          <w:sz w:val="28"/>
          <w:szCs w:val="28"/>
        </w:rPr>
      </w:pPr>
      <w:r w:rsidRPr="0091265C">
        <w:rPr>
          <w:sz w:val="28"/>
          <w:szCs w:val="28"/>
        </w:rPr>
        <w:t>Растительные ресурсы России и сопредельных государств</w:t>
      </w:r>
      <w:r>
        <w:rPr>
          <w:sz w:val="28"/>
          <w:szCs w:val="28"/>
        </w:rPr>
        <w:t>.</w:t>
      </w:r>
      <w:r w:rsidRPr="0091265C">
        <w:rPr>
          <w:sz w:val="28"/>
          <w:szCs w:val="28"/>
        </w:rPr>
        <w:t xml:space="preserve"> Ч</w:t>
      </w:r>
      <w:r>
        <w:rPr>
          <w:sz w:val="28"/>
          <w:szCs w:val="28"/>
        </w:rPr>
        <w:t>.</w:t>
      </w:r>
      <w:r w:rsidRPr="0091265C">
        <w:rPr>
          <w:sz w:val="28"/>
          <w:szCs w:val="28"/>
        </w:rPr>
        <w:t xml:space="preserve"> 1. </w:t>
      </w:r>
      <w:r>
        <w:rPr>
          <w:sz w:val="28"/>
          <w:szCs w:val="28"/>
        </w:rPr>
        <w:t xml:space="preserve">- </w:t>
      </w:r>
      <w:r w:rsidRPr="0091265C">
        <w:rPr>
          <w:sz w:val="28"/>
          <w:szCs w:val="28"/>
        </w:rPr>
        <w:t>СПб</w:t>
      </w:r>
      <w:proofErr w:type="gramStart"/>
      <w:r>
        <w:rPr>
          <w:sz w:val="28"/>
          <w:szCs w:val="28"/>
        </w:rPr>
        <w:t>.</w:t>
      </w:r>
      <w:r w:rsidRPr="0091265C">
        <w:rPr>
          <w:sz w:val="28"/>
          <w:szCs w:val="28"/>
        </w:rPr>
        <w:t xml:space="preserve">: </w:t>
      </w:r>
      <w:proofErr w:type="gramEnd"/>
      <w:r w:rsidRPr="0091265C">
        <w:rPr>
          <w:sz w:val="28"/>
          <w:szCs w:val="28"/>
        </w:rPr>
        <w:t>Мир</w:t>
      </w:r>
      <w:r>
        <w:rPr>
          <w:sz w:val="28"/>
          <w:szCs w:val="28"/>
        </w:rPr>
        <w:t xml:space="preserve"> </w:t>
      </w:r>
      <w:r w:rsidRPr="0091265C">
        <w:rPr>
          <w:sz w:val="28"/>
          <w:szCs w:val="28"/>
        </w:rPr>
        <w:t xml:space="preserve">и семья, 1995. </w:t>
      </w:r>
      <w:r>
        <w:rPr>
          <w:sz w:val="28"/>
          <w:szCs w:val="28"/>
        </w:rPr>
        <w:t>-</w:t>
      </w:r>
      <w:r w:rsidRPr="0091265C">
        <w:rPr>
          <w:sz w:val="28"/>
          <w:szCs w:val="28"/>
        </w:rPr>
        <w:t xml:space="preserve"> 571с.</w:t>
      </w:r>
    </w:p>
    <w:p w:rsidR="003015D7" w:rsidRPr="00780F83" w:rsidRDefault="003015D7" w:rsidP="009D6AF9">
      <w:pPr>
        <w:pStyle w:val="affffffff4"/>
        <w:widowControl/>
        <w:numPr>
          <w:ilvl w:val="0"/>
          <w:numId w:val="46"/>
        </w:numPr>
        <w:suppressAutoHyphens w:val="0"/>
        <w:snapToGrid w:val="0"/>
        <w:ind w:left="0"/>
        <w:rPr>
          <w:sz w:val="28"/>
          <w:szCs w:val="28"/>
        </w:rPr>
      </w:pPr>
      <w:r>
        <w:rPr>
          <w:sz w:val="28"/>
          <w:szCs w:val="28"/>
        </w:rPr>
        <w:t xml:space="preserve">Результаты химического исследования </w:t>
      </w:r>
      <w:r>
        <w:rPr>
          <w:sz w:val="28"/>
          <w:szCs w:val="28"/>
          <w:lang w:val="en-US"/>
        </w:rPr>
        <w:t>Artemisia</w:t>
      </w:r>
      <w:r w:rsidRPr="00780F83">
        <w:rPr>
          <w:sz w:val="28"/>
          <w:szCs w:val="28"/>
        </w:rPr>
        <w:t xml:space="preserve"> </w:t>
      </w:r>
      <w:r>
        <w:rPr>
          <w:sz w:val="28"/>
          <w:szCs w:val="28"/>
          <w:lang w:val="en-US"/>
        </w:rPr>
        <w:t>gmelinii</w:t>
      </w:r>
      <w:r w:rsidRPr="00780F83">
        <w:rPr>
          <w:sz w:val="28"/>
          <w:szCs w:val="28"/>
        </w:rPr>
        <w:t xml:space="preserve"> </w:t>
      </w:r>
      <w:r>
        <w:rPr>
          <w:sz w:val="28"/>
          <w:szCs w:val="28"/>
          <w:lang w:val="en-US"/>
        </w:rPr>
        <w:t>Web</w:t>
      </w:r>
      <w:r w:rsidRPr="00780F83">
        <w:rPr>
          <w:sz w:val="28"/>
          <w:szCs w:val="28"/>
        </w:rPr>
        <w:t xml:space="preserve">. </w:t>
      </w:r>
      <w:r>
        <w:rPr>
          <w:sz w:val="28"/>
          <w:szCs w:val="28"/>
          <w:lang w:val="en-US"/>
        </w:rPr>
        <w:t>et</w:t>
      </w:r>
      <w:r w:rsidRPr="00780F83">
        <w:rPr>
          <w:sz w:val="28"/>
          <w:szCs w:val="28"/>
        </w:rPr>
        <w:t xml:space="preserve"> </w:t>
      </w:r>
      <w:r>
        <w:rPr>
          <w:sz w:val="28"/>
          <w:szCs w:val="28"/>
          <w:lang w:val="en-US"/>
        </w:rPr>
        <w:t>Stechm</w:t>
      </w:r>
      <w:r w:rsidRPr="00780F83">
        <w:rPr>
          <w:sz w:val="28"/>
          <w:szCs w:val="28"/>
        </w:rPr>
        <w:t xml:space="preserve">. </w:t>
      </w:r>
      <w:r>
        <w:rPr>
          <w:sz w:val="28"/>
          <w:szCs w:val="28"/>
        </w:rPr>
        <w:t>флоры Сибири /М.А. Ханина, Е.А. Серых, Л.М. Покровский, А.В. Ткачев //Химия растит</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ырья. - 2000. - №3. - С. 77 - 84.</w:t>
      </w:r>
    </w:p>
    <w:p w:rsidR="003015D7" w:rsidRPr="00EE2A5A" w:rsidRDefault="003015D7" w:rsidP="009D6AF9">
      <w:pPr>
        <w:pStyle w:val="affffffff4"/>
        <w:widowControl/>
        <w:numPr>
          <w:ilvl w:val="0"/>
          <w:numId w:val="46"/>
        </w:numPr>
        <w:suppressAutoHyphens w:val="0"/>
        <w:snapToGrid w:val="0"/>
        <w:ind w:left="0"/>
        <w:rPr>
          <w:sz w:val="28"/>
          <w:szCs w:val="28"/>
        </w:rPr>
      </w:pPr>
      <w:r>
        <w:rPr>
          <w:sz w:val="28"/>
          <w:szCs w:val="28"/>
        </w:rPr>
        <w:t xml:space="preserve">Род </w:t>
      </w:r>
      <w:r>
        <w:rPr>
          <w:sz w:val="28"/>
          <w:lang w:val="en-US"/>
        </w:rPr>
        <w:t>Artemisia</w:t>
      </w:r>
      <w:r>
        <w:rPr>
          <w:sz w:val="28"/>
        </w:rPr>
        <w:t xml:space="preserve"> </w:t>
      </w:r>
      <w:r>
        <w:rPr>
          <w:sz w:val="28"/>
          <w:lang w:val="en-US"/>
        </w:rPr>
        <w:t>L</w:t>
      </w:r>
      <w:r w:rsidRPr="00EE2A5A">
        <w:rPr>
          <w:sz w:val="28"/>
        </w:rPr>
        <w:t xml:space="preserve">. </w:t>
      </w:r>
      <w:r>
        <w:rPr>
          <w:sz w:val="28"/>
        </w:rPr>
        <w:t>-</w:t>
      </w:r>
      <w:r w:rsidRPr="00EE2A5A">
        <w:rPr>
          <w:sz w:val="28"/>
        </w:rPr>
        <w:t xml:space="preserve"> </w:t>
      </w:r>
      <w:r>
        <w:rPr>
          <w:sz w:val="28"/>
        </w:rPr>
        <w:t xml:space="preserve">Полынь //Растительные ресурсы СССР. Цветковые растения, их химический состав, использование: Семейство </w:t>
      </w:r>
      <w:r>
        <w:rPr>
          <w:sz w:val="28"/>
          <w:lang w:val="en-US"/>
        </w:rPr>
        <w:t>Asteraceae</w:t>
      </w:r>
      <w:r>
        <w:rPr>
          <w:sz w:val="28"/>
        </w:rPr>
        <w:t>. -</w:t>
      </w:r>
      <w:r w:rsidRPr="00EE2A5A">
        <w:rPr>
          <w:sz w:val="28"/>
        </w:rPr>
        <w:t xml:space="preserve"> </w:t>
      </w:r>
      <w:proofErr w:type="gramStart"/>
      <w:r>
        <w:rPr>
          <w:sz w:val="28"/>
          <w:lang w:val="en-US"/>
        </w:rPr>
        <w:t>C</w:t>
      </w:r>
      <w:r>
        <w:rPr>
          <w:sz w:val="28"/>
        </w:rPr>
        <w:t>Пб.,</w:t>
      </w:r>
      <w:proofErr w:type="gramEnd"/>
      <w:r>
        <w:rPr>
          <w:sz w:val="28"/>
        </w:rPr>
        <w:t xml:space="preserve"> 1993. - С. 30 - 73.</w:t>
      </w:r>
    </w:p>
    <w:p w:rsidR="003015D7" w:rsidRDefault="003015D7" w:rsidP="009D6AF9">
      <w:pPr>
        <w:pStyle w:val="affffffff4"/>
        <w:widowControl/>
        <w:numPr>
          <w:ilvl w:val="0"/>
          <w:numId w:val="46"/>
        </w:numPr>
        <w:suppressAutoHyphens w:val="0"/>
        <w:snapToGrid w:val="0"/>
        <w:ind w:left="0"/>
        <w:rPr>
          <w:sz w:val="28"/>
        </w:rPr>
      </w:pPr>
      <w:r>
        <w:rPr>
          <w:sz w:val="28"/>
        </w:rPr>
        <w:t>Руденко Б.А. Капиллярная хроматография в решении сложных аналитических задач //Прикладная хроматография. - М.: На</w:t>
      </w:r>
      <w:r>
        <w:rPr>
          <w:sz w:val="28"/>
        </w:rPr>
        <w:t>у</w:t>
      </w:r>
      <w:r>
        <w:rPr>
          <w:sz w:val="28"/>
        </w:rPr>
        <w:t>ка, 1984. - С. 83 - 94.</w:t>
      </w:r>
    </w:p>
    <w:p w:rsidR="003015D7" w:rsidRPr="00345062" w:rsidRDefault="003015D7" w:rsidP="009D6AF9">
      <w:pPr>
        <w:pStyle w:val="affffffff4"/>
        <w:widowControl/>
        <w:numPr>
          <w:ilvl w:val="0"/>
          <w:numId w:val="46"/>
        </w:numPr>
        <w:suppressAutoHyphens w:val="0"/>
        <w:snapToGrid w:val="0"/>
        <w:ind w:left="0"/>
        <w:rPr>
          <w:sz w:val="28"/>
          <w:szCs w:val="28"/>
        </w:rPr>
      </w:pPr>
      <w:r>
        <w:rPr>
          <w:sz w:val="28"/>
          <w:szCs w:val="28"/>
        </w:rPr>
        <w:t xml:space="preserve">Рук-во для практ. врачей /Под </w:t>
      </w:r>
      <w:proofErr w:type="gramStart"/>
      <w:r>
        <w:rPr>
          <w:sz w:val="28"/>
          <w:szCs w:val="28"/>
        </w:rPr>
        <w:t>ред</w:t>
      </w:r>
      <w:proofErr w:type="gramEnd"/>
      <w:r>
        <w:rPr>
          <w:sz w:val="28"/>
          <w:szCs w:val="28"/>
        </w:rPr>
        <w:t xml:space="preserve"> В.П. Яковлева, С.В. Яковлева. - М.: Литерра, 2003. - 1008 с.</w:t>
      </w:r>
    </w:p>
    <w:p w:rsidR="003015D7" w:rsidRDefault="003015D7" w:rsidP="009D6AF9">
      <w:pPr>
        <w:pStyle w:val="affffffff4"/>
        <w:widowControl/>
        <w:numPr>
          <w:ilvl w:val="0"/>
          <w:numId w:val="46"/>
        </w:numPr>
        <w:suppressAutoHyphens w:val="0"/>
        <w:snapToGrid w:val="0"/>
        <w:ind w:left="0"/>
        <w:rPr>
          <w:sz w:val="28"/>
        </w:rPr>
      </w:pPr>
      <w:r>
        <w:rPr>
          <w:sz w:val="28"/>
        </w:rPr>
        <w:t xml:space="preserve">Ряховская Т.В., Сакко О.А. Флавоноиды </w:t>
      </w:r>
      <w:r>
        <w:rPr>
          <w:sz w:val="28"/>
          <w:lang w:val="en-US"/>
        </w:rPr>
        <w:t>Artemisia</w:t>
      </w:r>
      <w:r w:rsidRPr="000335B5">
        <w:rPr>
          <w:sz w:val="28"/>
        </w:rPr>
        <w:t xml:space="preserve"> </w:t>
      </w:r>
      <w:r>
        <w:rPr>
          <w:sz w:val="28"/>
          <w:lang w:val="en-US"/>
        </w:rPr>
        <w:t>cina</w:t>
      </w:r>
      <w:r w:rsidRPr="000335B5">
        <w:rPr>
          <w:sz w:val="28"/>
        </w:rPr>
        <w:t xml:space="preserve"> </w:t>
      </w:r>
      <w:r>
        <w:rPr>
          <w:sz w:val="28"/>
        </w:rPr>
        <w:t>//Химия природных соединений. - 1985. - №3. - С. 406.</w:t>
      </w:r>
    </w:p>
    <w:p w:rsidR="003015D7" w:rsidRDefault="003015D7" w:rsidP="009D6AF9">
      <w:pPr>
        <w:pStyle w:val="affffffff4"/>
        <w:widowControl/>
        <w:numPr>
          <w:ilvl w:val="0"/>
          <w:numId w:val="46"/>
        </w:numPr>
        <w:suppressAutoHyphens w:val="0"/>
        <w:snapToGrid w:val="0"/>
        <w:ind w:left="0"/>
        <w:rPr>
          <w:sz w:val="28"/>
        </w:rPr>
      </w:pPr>
      <w:r>
        <w:rPr>
          <w:sz w:val="28"/>
        </w:rPr>
        <w:t xml:space="preserve">Ряховская Т.В., Ушбаева Г.Г., Шималетдинов Ф.Т. Противоопухолевая активность фенольных соединений некоторых видов </w:t>
      </w:r>
      <w:r>
        <w:rPr>
          <w:sz w:val="28"/>
          <w:lang w:val="en-US"/>
        </w:rPr>
        <w:t>Artemisia</w:t>
      </w:r>
      <w:r w:rsidRPr="00AB05FB">
        <w:rPr>
          <w:sz w:val="28"/>
        </w:rPr>
        <w:t xml:space="preserve"> </w:t>
      </w:r>
      <w:r>
        <w:rPr>
          <w:sz w:val="28"/>
          <w:lang w:val="en-US"/>
        </w:rPr>
        <w:t>L</w:t>
      </w:r>
      <w:r w:rsidRPr="00AB05FB">
        <w:rPr>
          <w:sz w:val="28"/>
        </w:rPr>
        <w:t xml:space="preserve">. </w:t>
      </w:r>
      <w:r>
        <w:rPr>
          <w:sz w:val="28"/>
        </w:rPr>
        <w:t>//Раст. ресурсы. - 1989. - №2. - С. 249 - 253.</w:t>
      </w:r>
    </w:p>
    <w:p w:rsidR="003015D7" w:rsidRDefault="003015D7" w:rsidP="009D6AF9">
      <w:pPr>
        <w:pStyle w:val="affffffff4"/>
        <w:widowControl/>
        <w:numPr>
          <w:ilvl w:val="0"/>
          <w:numId w:val="46"/>
        </w:numPr>
        <w:suppressAutoHyphens w:val="0"/>
        <w:snapToGrid w:val="0"/>
        <w:ind w:left="0"/>
        <w:rPr>
          <w:sz w:val="28"/>
        </w:rPr>
      </w:pPr>
      <w:r>
        <w:rPr>
          <w:sz w:val="28"/>
        </w:rPr>
        <w:t>Сальникова Е.Н., Калинкина Г.И., Дмитрук С.Е. Химическое исследование флавоноидов полыни горькой (</w:t>
      </w:r>
      <w:r>
        <w:rPr>
          <w:sz w:val="28"/>
          <w:lang w:val="en-US"/>
        </w:rPr>
        <w:t>Artemisia</w:t>
      </w:r>
      <w:r w:rsidRPr="006178BC">
        <w:rPr>
          <w:sz w:val="28"/>
        </w:rPr>
        <w:t xml:space="preserve"> </w:t>
      </w:r>
      <w:r>
        <w:rPr>
          <w:sz w:val="28"/>
          <w:lang w:val="en-US"/>
        </w:rPr>
        <w:t>absinthium</w:t>
      </w:r>
      <w:r w:rsidRPr="006178BC">
        <w:rPr>
          <w:sz w:val="28"/>
        </w:rPr>
        <w:t xml:space="preserve"> </w:t>
      </w:r>
      <w:r>
        <w:rPr>
          <w:sz w:val="28"/>
          <w:lang w:val="en-US"/>
        </w:rPr>
        <w:t>L</w:t>
      </w:r>
      <w:r>
        <w:rPr>
          <w:sz w:val="28"/>
        </w:rPr>
        <w:t>.)</w:t>
      </w:r>
      <w:r w:rsidRPr="006178BC">
        <w:rPr>
          <w:sz w:val="28"/>
        </w:rPr>
        <w:t xml:space="preserve">, </w:t>
      </w:r>
      <w:r>
        <w:rPr>
          <w:sz w:val="28"/>
        </w:rPr>
        <w:t>п. Сиверса (</w:t>
      </w:r>
      <w:r>
        <w:rPr>
          <w:sz w:val="28"/>
          <w:lang w:val="en-US"/>
        </w:rPr>
        <w:t>A</w:t>
      </w:r>
      <w:r w:rsidRPr="006178BC">
        <w:rPr>
          <w:sz w:val="28"/>
        </w:rPr>
        <w:t xml:space="preserve">. </w:t>
      </w:r>
      <w:r>
        <w:rPr>
          <w:sz w:val="28"/>
          <w:lang w:val="en-US"/>
        </w:rPr>
        <w:t>sieversiana</w:t>
      </w:r>
      <w:r w:rsidRPr="006178BC">
        <w:rPr>
          <w:sz w:val="28"/>
        </w:rPr>
        <w:t xml:space="preserve"> </w:t>
      </w:r>
      <w:r>
        <w:rPr>
          <w:sz w:val="28"/>
          <w:lang w:val="en-US"/>
        </w:rPr>
        <w:t>Willd</w:t>
      </w:r>
      <w:r w:rsidRPr="006178BC">
        <w:rPr>
          <w:sz w:val="28"/>
        </w:rPr>
        <w:t xml:space="preserve">.) </w:t>
      </w:r>
      <w:r>
        <w:rPr>
          <w:sz w:val="28"/>
        </w:rPr>
        <w:t>и</w:t>
      </w:r>
      <w:r w:rsidRPr="006178BC">
        <w:rPr>
          <w:sz w:val="28"/>
        </w:rPr>
        <w:t xml:space="preserve"> </w:t>
      </w:r>
      <w:r>
        <w:rPr>
          <w:sz w:val="28"/>
        </w:rPr>
        <w:t>п</w:t>
      </w:r>
      <w:r w:rsidRPr="006178BC">
        <w:rPr>
          <w:sz w:val="28"/>
        </w:rPr>
        <w:t xml:space="preserve">. </w:t>
      </w:r>
      <w:r>
        <w:rPr>
          <w:sz w:val="28"/>
        </w:rPr>
        <w:t>якутской</w:t>
      </w:r>
      <w:r w:rsidRPr="006178BC">
        <w:rPr>
          <w:sz w:val="28"/>
        </w:rPr>
        <w:t xml:space="preserve"> (</w:t>
      </w:r>
      <w:r>
        <w:rPr>
          <w:sz w:val="28"/>
          <w:lang w:val="en-US"/>
        </w:rPr>
        <w:t>A</w:t>
      </w:r>
      <w:r w:rsidRPr="006178BC">
        <w:rPr>
          <w:sz w:val="28"/>
        </w:rPr>
        <w:t xml:space="preserve">. </w:t>
      </w:r>
      <w:r>
        <w:rPr>
          <w:sz w:val="28"/>
          <w:lang w:val="en-US"/>
        </w:rPr>
        <w:t>jacutica</w:t>
      </w:r>
      <w:r w:rsidRPr="006178BC">
        <w:rPr>
          <w:sz w:val="28"/>
        </w:rPr>
        <w:t xml:space="preserve"> </w:t>
      </w:r>
      <w:r>
        <w:rPr>
          <w:sz w:val="28"/>
          <w:lang w:val="en-US"/>
        </w:rPr>
        <w:t>Drob</w:t>
      </w:r>
      <w:r w:rsidRPr="006178BC">
        <w:rPr>
          <w:sz w:val="28"/>
        </w:rPr>
        <w:t xml:space="preserve">.) </w:t>
      </w:r>
      <w:r>
        <w:rPr>
          <w:sz w:val="28"/>
        </w:rPr>
        <w:t>//Химия</w:t>
      </w:r>
      <w:r w:rsidRPr="006178BC">
        <w:rPr>
          <w:sz w:val="28"/>
        </w:rPr>
        <w:t xml:space="preserve"> </w:t>
      </w:r>
      <w:r>
        <w:rPr>
          <w:sz w:val="28"/>
        </w:rPr>
        <w:t>растит</w:t>
      </w:r>
      <w:proofErr w:type="gramStart"/>
      <w:r w:rsidRPr="006178BC">
        <w:rPr>
          <w:sz w:val="28"/>
        </w:rPr>
        <w:t>.</w:t>
      </w:r>
      <w:proofErr w:type="gramEnd"/>
      <w:r w:rsidRPr="006178BC">
        <w:rPr>
          <w:sz w:val="28"/>
        </w:rPr>
        <w:t xml:space="preserve"> </w:t>
      </w:r>
      <w:proofErr w:type="gramStart"/>
      <w:r>
        <w:rPr>
          <w:sz w:val="28"/>
        </w:rPr>
        <w:t>с</w:t>
      </w:r>
      <w:proofErr w:type="gramEnd"/>
      <w:r>
        <w:rPr>
          <w:sz w:val="28"/>
        </w:rPr>
        <w:t>ырья. - 2001. - №3. - С. 71 - 78.</w:t>
      </w:r>
    </w:p>
    <w:p w:rsidR="003015D7" w:rsidRPr="00F2002E" w:rsidRDefault="003015D7" w:rsidP="009D6AF9">
      <w:pPr>
        <w:pStyle w:val="affffffff4"/>
        <w:widowControl/>
        <w:numPr>
          <w:ilvl w:val="0"/>
          <w:numId w:val="46"/>
        </w:numPr>
        <w:suppressAutoHyphens w:val="0"/>
        <w:snapToGrid w:val="0"/>
        <w:ind w:left="0"/>
        <w:rPr>
          <w:sz w:val="28"/>
        </w:rPr>
      </w:pPr>
      <w:r>
        <w:rPr>
          <w:sz w:val="28"/>
        </w:rPr>
        <w:t>Санационные свойства эфирных масел некоторых видов растений /Казаринова Н.В., Ткаченко К.Г., Музыченко Л.М. и др. //Раст. р</w:t>
      </w:r>
      <w:r>
        <w:rPr>
          <w:sz w:val="28"/>
        </w:rPr>
        <w:t>е</w:t>
      </w:r>
      <w:r>
        <w:rPr>
          <w:sz w:val="28"/>
        </w:rPr>
        <w:t>сурсы. - 1999. - Т. 38, вып. 3. - С. 11 - 24.</w:t>
      </w:r>
    </w:p>
    <w:p w:rsidR="003015D7" w:rsidRPr="00E91819" w:rsidRDefault="003015D7" w:rsidP="009D6AF9">
      <w:pPr>
        <w:pStyle w:val="affffffff4"/>
        <w:widowControl/>
        <w:numPr>
          <w:ilvl w:val="0"/>
          <w:numId w:val="46"/>
        </w:numPr>
        <w:suppressAutoHyphens w:val="0"/>
        <w:snapToGrid w:val="0"/>
        <w:ind w:left="0"/>
        <w:rPr>
          <w:sz w:val="28"/>
          <w:szCs w:val="28"/>
        </w:rPr>
      </w:pPr>
      <w:r>
        <w:rPr>
          <w:sz w:val="28"/>
          <w:szCs w:val="28"/>
        </w:rPr>
        <w:t xml:space="preserve">Сафарова А.Г., Серкеров С.В. Новые компоненты </w:t>
      </w:r>
      <w:r>
        <w:rPr>
          <w:sz w:val="28"/>
          <w:szCs w:val="28"/>
          <w:lang w:val="en-US"/>
        </w:rPr>
        <w:t>Artemisia</w:t>
      </w:r>
      <w:r w:rsidRPr="00E91819">
        <w:rPr>
          <w:sz w:val="28"/>
          <w:szCs w:val="28"/>
        </w:rPr>
        <w:t xml:space="preserve"> </w:t>
      </w:r>
      <w:r>
        <w:rPr>
          <w:sz w:val="28"/>
          <w:szCs w:val="28"/>
          <w:lang w:val="en-US"/>
        </w:rPr>
        <w:t>taurica</w:t>
      </w:r>
      <w:r w:rsidRPr="00E91819">
        <w:rPr>
          <w:sz w:val="28"/>
          <w:szCs w:val="28"/>
        </w:rPr>
        <w:t xml:space="preserve"> </w:t>
      </w:r>
      <w:r>
        <w:rPr>
          <w:sz w:val="28"/>
          <w:szCs w:val="28"/>
        </w:rPr>
        <w:t>//Химия природных соединений. - 1998. - №2. - С. 244.</w:t>
      </w:r>
    </w:p>
    <w:p w:rsidR="003015D7" w:rsidRDefault="003015D7" w:rsidP="009D6AF9">
      <w:pPr>
        <w:pStyle w:val="affffffff4"/>
        <w:widowControl/>
        <w:numPr>
          <w:ilvl w:val="0"/>
          <w:numId w:val="46"/>
        </w:numPr>
        <w:suppressAutoHyphens w:val="0"/>
        <w:snapToGrid w:val="0"/>
        <w:ind w:left="0"/>
        <w:rPr>
          <w:sz w:val="28"/>
        </w:rPr>
      </w:pPr>
      <w:r>
        <w:rPr>
          <w:sz w:val="28"/>
        </w:rPr>
        <w:lastRenderedPageBreak/>
        <w:t>Семин В.С. ЯМР спектроскопия в исследованиях эфирных масел растений //Основные направления научных исследований по и</w:t>
      </w:r>
      <w:r>
        <w:rPr>
          <w:sz w:val="28"/>
        </w:rPr>
        <w:t>н</w:t>
      </w:r>
      <w:r>
        <w:rPr>
          <w:sz w:val="28"/>
        </w:rPr>
        <w:t xml:space="preserve">тенсификации эфиромасличного производства. Ч. </w:t>
      </w:r>
      <w:r>
        <w:rPr>
          <w:sz w:val="28"/>
          <w:lang w:val="en-US"/>
        </w:rPr>
        <w:t>II</w:t>
      </w:r>
      <w:r>
        <w:rPr>
          <w:sz w:val="28"/>
        </w:rPr>
        <w:t>. - Симфер</w:t>
      </w:r>
      <w:r>
        <w:rPr>
          <w:sz w:val="28"/>
        </w:rPr>
        <w:t>о</w:t>
      </w:r>
      <w:r>
        <w:rPr>
          <w:sz w:val="28"/>
        </w:rPr>
        <w:t>поль, - 1985. - С. 109 - 110.</w:t>
      </w:r>
    </w:p>
    <w:p w:rsidR="003015D7" w:rsidRDefault="003015D7" w:rsidP="009D6AF9">
      <w:pPr>
        <w:pStyle w:val="affffffff4"/>
        <w:widowControl/>
        <w:numPr>
          <w:ilvl w:val="0"/>
          <w:numId w:val="46"/>
        </w:numPr>
        <w:suppressAutoHyphens w:val="0"/>
        <w:snapToGrid w:val="0"/>
        <w:ind w:left="0"/>
        <w:rPr>
          <w:sz w:val="28"/>
        </w:rPr>
      </w:pPr>
      <w:r>
        <w:rPr>
          <w:sz w:val="28"/>
        </w:rPr>
        <w:t xml:space="preserve">Сергеев Н.М. Спектроскопия ЯМР. - М.: </w:t>
      </w:r>
      <w:proofErr w:type="gramStart"/>
      <w:r>
        <w:rPr>
          <w:sz w:val="28"/>
        </w:rPr>
        <w:t>Изд</w:t>
      </w:r>
      <w:proofErr w:type="gramEnd"/>
      <w:r>
        <w:rPr>
          <w:sz w:val="28"/>
        </w:rPr>
        <w:t xml:space="preserve"> - во Моск. ун-та, 1981. - 279 с.</w:t>
      </w:r>
    </w:p>
    <w:p w:rsidR="003015D7" w:rsidRPr="00A91A83" w:rsidRDefault="003015D7" w:rsidP="009D6AF9">
      <w:pPr>
        <w:pStyle w:val="affffffff4"/>
        <w:widowControl/>
        <w:numPr>
          <w:ilvl w:val="0"/>
          <w:numId w:val="46"/>
        </w:numPr>
        <w:suppressAutoHyphens w:val="0"/>
        <w:snapToGrid w:val="0"/>
        <w:ind w:left="0"/>
        <w:rPr>
          <w:sz w:val="28"/>
        </w:rPr>
      </w:pPr>
      <w:r>
        <w:rPr>
          <w:sz w:val="28"/>
        </w:rPr>
        <w:t xml:space="preserve">Сесквитерпеновые лактоны </w:t>
      </w:r>
      <w:r>
        <w:rPr>
          <w:sz w:val="28"/>
          <w:lang w:val="en-US"/>
        </w:rPr>
        <w:t>Artemisia</w:t>
      </w:r>
      <w:r w:rsidRPr="00A91A83">
        <w:rPr>
          <w:sz w:val="28"/>
        </w:rPr>
        <w:t xml:space="preserve"> </w:t>
      </w:r>
      <w:r>
        <w:rPr>
          <w:sz w:val="28"/>
          <w:lang w:val="en-US"/>
        </w:rPr>
        <w:t>saisanica</w:t>
      </w:r>
      <w:r w:rsidRPr="00A91A83">
        <w:rPr>
          <w:sz w:val="28"/>
        </w:rPr>
        <w:t xml:space="preserve"> </w:t>
      </w:r>
      <w:r>
        <w:rPr>
          <w:sz w:val="28"/>
        </w:rPr>
        <w:t>/С.М. Адекенов</w:t>
      </w:r>
      <w:proofErr w:type="gramStart"/>
      <w:r>
        <w:rPr>
          <w:sz w:val="28"/>
        </w:rPr>
        <w:t>,А</w:t>
      </w:r>
      <w:proofErr w:type="gramEnd"/>
      <w:r>
        <w:rPr>
          <w:sz w:val="28"/>
        </w:rPr>
        <w:t>.Н. Куприянов, Н.М. Гафуров и др. //Химия природных соединений. - 1990. - №6. - С. 835 - 836.</w:t>
      </w:r>
    </w:p>
    <w:p w:rsidR="003015D7" w:rsidRDefault="003015D7" w:rsidP="009D6AF9">
      <w:pPr>
        <w:pStyle w:val="affffffff4"/>
        <w:widowControl/>
        <w:numPr>
          <w:ilvl w:val="0"/>
          <w:numId w:val="46"/>
        </w:numPr>
        <w:suppressAutoHyphens w:val="0"/>
        <w:snapToGrid w:val="0"/>
        <w:ind w:left="0"/>
        <w:rPr>
          <w:sz w:val="28"/>
          <w:szCs w:val="28"/>
        </w:rPr>
      </w:pPr>
      <w:r w:rsidRPr="00644F98">
        <w:rPr>
          <w:sz w:val="28"/>
          <w:szCs w:val="28"/>
        </w:rPr>
        <w:t>Скальный А.В. Микроэлементы человека (диагностика и лечение) //Мир медицины и лекарственных растений.</w:t>
      </w:r>
      <w:r>
        <w:rPr>
          <w:sz w:val="28"/>
          <w:szCs w:val="28"/>
        </w:rPr>
        <w:t xml:space="preserve"> - </w:t>
      </w:r>
      <w:r w:rsidRPr="00644F98">
        <w:rPr>
          <w:sz w:val="28"/>
          <w:szCs w:val="28"/>
        </w:rPr>
        <w:t>2000</w:t>
      </w:r>
      <w:r>
        <w:rPr>
          <w:sz w:val="28"/>
          <w:szCs w:val="28"/>
        </w:rPr>
        <w:t>.</w:t>
      </w:r>
      <w:r w:rsidRPr="00644F98">
        <w:rPr>
          <w:sz w:val="28"/>
          <w:szCs w:val="28"/>
        </w:rPr>
        <w:t xml:space="preserve"> -</w:t>
      </w:r>
      <w:r>
        <w:rPr>
          <w:sz w:val="28"/>
          <w:szCs w:val="28"/>
        </w:rPr>
        <w:t xml:space="preserve"> </w:t>
      </w:r>
      <w:r w:rsidRPr="00644F98">
        <w:rPr>
          <w:sz w:val="28"/>
          <w:szCs w:val="28"/>
        </w:rPr>
        <w:t>№5</w:t>
      </w:r>
      <w:r>
        <w:rPr>
          <w:sz w:val="28"/>
          <w:szCs w:val="28"/>
        </w:rPr>
        <w:t xml:space="preserve"> - </w:t>
      </w:r>
      <w:r w:rsidRPr="00644F98">
        <w:rPr>
          <w:sz w:val="28"/>
          <w:szCs w:val="28"/>
        </w:rPr>
        <w:t>6</w:t>
      </w:r>
      <w:r>
        <w:rPr>
          <w:sz w:val="28"/>
          <w:szCs w:val="28"/>
        </w:rPr>
        <w:t>.</w:t>
      </w:r>
      <w:r w:rsidRPr="00644F98">
        <w:rPr>
          <w:sz w:val="28"/>
          <w:szCs w:val="28"/>
        </w:rPr>
        <w:t xml:space="preserve"> </w:t>
      </w:r>
      <w:r>
        <w:rPr>
          <w:sz w:val="28"/>
          <w:szCs w:val="28"/>
        </w:rPr>
        <w:t xml:space="preserve">- </w:t>
      </w:r>
      <w:r w:rsidRPr="00644F98">
        <w:rPr>
          <w:sz w:val="28"/>
          <w:szCs w:val="28"/>
        </w:rPr>
        <w:t>С.</w:t>
      </w:r>
      <w:r>
        <w:rPr>
          <w:sz w:val="28"/>
          <w:szCs w:val="28"/>
        </w:rPr>
        <w:t xml:space="preserve"> </w:t>
      </w:r>
      <w:r w:rsidRPr="00644F98">
        <w:rPr>
          <w:sz w:val="28"/>
          <w:szCs w:val="28"/>
        </w:rPr>
        <w:t>8</w:t>
      </w:r>
      <w:r>
        <w:rPr>
          <w:sz w:val="28"/>
          <w:szCs w:val="28"/>
        </w:rPr>
        <w:t xml:space="preserve"> </w:t>
      </w:r>
      <w:r w:rsidRPr="00644F98">
        <w:rPr>
          <w:sz w:val="28"/>
          <w:szCs w:val="28"/>
        </w:rPr>
        <w:t>-</w:t>
      </w:r>
      <w:r>
        <w:rPr>
          <w:sz w:val="28"/>
          <w:szCs w:val="28"/>
        </w:rPr>
        <w:t xml:space="preserve"> </w:t>
      </w:r>
      <w:r w:rsidRPr="00644F98">
        <w:rPr>
          <w:sz w:val="28"/>
          <w:szCs w:val="28"/>
        </w:rPr>
        <w:t>97.</w:t>
      </w:r>
    </w:p>
    <w:p w:rsidR="003015D7" w:rsidRDefault="003015D7" w:rsidP="009D6AF9">
      <w:pPr>
        <w:pStyle w:val="affffffff4"/>
        <w:widowControl/>
        <w:numPr>
          <w:ilvl w:val="0"/>
          <w:numId w:val="46"/>
        </w:numPr>
        <w:suppressAutoHyphens w:val="0"/>
        <w:snapToGrid w:val="0"/>
        <w:ind w:left="0"/>
        <w:rPr>
          <w:sz w:val="28"/>
          <w:szCs w:val="28"/>
        </w:rPr>
      </w:pPr>
      <w:r w:rsidRPr="00644F98">
        <w:rPr>
          <w:sz w:val="28"/>
          <w:szCs w:val="28"/>
        </w:rPr>
        <w:t>Содержание тяжелых металлов в некоторых видах лекарственных растений Алтайского</w:t>
      </w:r>
      <w:r>
        <w:rPr>
          <w:sz w:val="28"/>
          <w:szCs w:val="28"/>
        </w:rPr>
        <w:t xml:space="preserve"> края /И.В. Гравель, Г.П. Яковле</w:t>
      </w:r>
      <w:r w:rsidRPr="00644F98">
        <w:rPr>
          <w:sz w:val="28"/>
          <w:szCs w:val="28"/>
        </w:rPr>
        <w:t xml:space="preserve">в, Н.В. Петров и др. //Раст. </w:t>
      </w:r>
      <w:r>
        <w:rPr>
          <w:sz w:val="28"/>
          <w:szCs w:val="28"/>
        </w:rPr>
        <w:t>р</w:t>
      </w:r>
      <w:r w:rsidRPr="00644F98">
        <w:rPr>
          <w:sz w:val="28"/>
          <w:szCs w:val="28"/>
        </w:rPr>
        <w:t>есурсы</w:t>
      </w:r>
      <w:r>
        <w:rPr>
          <w:sz w:val="28"/>
          <w:szCs w:val="28"/>
        </w:rPr>
        <w:t>.</w:t>
      </w:r>
      <w:r w:rsidRPr="00644F98">
        <w:rPr>
          <w:sz w:val="28"/>
          <w:szCs w:val="28"/>
        </w:rPr>
        <w:t xml:space="preserve"> </w:t>
      </w:r>
      <w:r>
        <w:rPr>
          <w:sz w:val="28"/>
          <w:szCs w:val="28"/>
        </w:rPr>
        <w:t xml:space="preserve">- </w:t>
      </w:r>
      <w:r w:rsidRPr="00644F98">
        <w:rPr>
          <w:sz w:val="28"/>
          <w:szCs w:val="28"/>
        </w:rPr>
        <w:t>1994</w:t>
      </w:r>
      <w:r>
        <w:rPr>
          <w:sz w:val="28"/>
          <w:szCs w:val="28"/>
        </w:rPr>
        <w:t>.</w:t>
      </w:r>
      <w:r w:rsidRPr="00644F98">
        <w:rPr>
          <w:sz w:val="28"/>
          <w:szCs w:val="28"/>
        </w:rPr>
        <w:t xml:space="preserve"> </w:t>
      </w:r>
      <w:r>
        <w:rPr>
          <w:sz w:val="28"/>
          <w:szCs w:val="28"/>
        </w:rPr>
        <w:t xml:space="preserve">- </w:t>
      </w:r>
      <w:r w:rsidRPr="00644F98">
        <w:rPr>
          <w:sz w:val="28"/>
          <w:szCs w:val="28"/>
        </w:rPr>
        <w:t>Т.</w:t>
      </w:r>
      <w:r>
        <w:rPr>
          <w:sz w:val="28"/>
          <w:szCs w:val="28"/>
        </w:rPr>
        <w:t xml:space="preserve"> </w:t>
      </w:r>
      <w:r w:rsidRPr="00644F98">
        <w:rPr>
          <w:sz w:val="28"/>
          <w:szCs w:val="28"/>
        </w:rPr>
        <w:t xml:space="preserve">30, </w:t>
      </w:r>
      <w:r>
        <w:rPr>
          <w:sz w:val="28"/>
          <w:szCs w:val="28"/>
        </w:rPr>
        <w:t>в</w:t>
      </w:r>
      <w:r w:rsidRPr="00644F98">
        <w:rPr>
          <w:sz w:val="28"/>
          <w:szCs w:val="28"/>
        </w:rPr>
        <w:t>ып.</w:t>
      </w:r>
      <w:r>
        <w:rPr>
          <w:sz w:val="28"/>
          <w:szCs w:val="28"/>
        </w:rPr>
        <w:t xml:space="preserve"> </w:t>
      </w:r>
      <w:r w:rsidRPr="00644F98">
        <w:rPr>
          <w:sz w:val="28"/>
          <w:szCs w:val="28"/>
        </w:rPr>
        <w:t>1</w:t>
      </w:r>
      <w:r>
        <w:rPr>
          <w:sz w:val="28"/>
          <w:szCs w:val="28"/>
        </w:rPr>
        <w:t xml:space="preserve"> </w:t>
      </w:r>
      <w:r w:rsidRPr="00644F98">
        <w:rPr>
          <w:sz w:val="28"/>
          <w:szCs w:val="28"/>
        </w:rPr>
        <w:t>-</w:t>
      </w:r>
      <w:r>
        <w:rPr>
          <w:sz w:val="28"/>
          <w:szCs w:val="28"/>
        </w:rPr>
        <w:t xml:space="preserve"> </w:t>
      </w:r>
      <w:r w:rsidRPr="00644F98">
        <w:rPr>
          <w:sz w:val="28"/>
          <w:szCs w:val="28"/>
        </w:rPr>
        <w:t xml:space="preserve">2. </w:t>
      </w:r>
      <w:r>
        <w:rPr>
          <w:sz w:val="28"/>
          <w:szCs w:val="28"/>
        </w:rPr>
        <w:t xml:space="preserve">- </w:t>
      </w:r>
      <w:r w:rsidRPr="00644F98">
        <w:rPr>
          <w:sz w:val="28"/>
          <w:szCs w:val="28"/>
        </w:rPr>
        <w:t>С.</w:t>
      </w:r>
      <w:r>
        <w:rPr>
          <w:sz w:val="28"/>
          <w:szCs w:val="28"/>
        </w:rPr>
        <w:t xml:space="preserve"> </w:t>
      </w:r>
      <w:r w:rsidRPr="00644F98">
        <w:rPr>
          <w:sz w:val="28"/>
          <w:szCs w:val="28"/>
        </w:rPr>
        <w:t>101</w:t>
      </w:r>
      <w:r>
        <w:rPr>
          <w:sz w:val="28"/>
          <w:szCs w:val="28"/>
        </w:rPr>
        <w:t xml:space="preserve"> </w:t>
      </w:r>
      <w:r w:rsidRPr="00644F98">
        <w:rPr>
          <w:sz w:val="28"/>
          <w:szCs w:val="28"/>
        </w:rPr>
        <w:t>-</w:t>
      </w:r>
      <w:r>
        <w:rPr>
          <w:sz w:val="28"/>
          <w:szCs w:val="28"/>
        </w:rPr>
        <w:t xml:space="preserve"> </w:t>
      </w:r>
      <w:r w:rsidRPr="00644F98">
        <w:rPr>
          <w:sz w:val="28"/>
          <w:szCs w:val="28"/>
        </w:rPr>
        <w:t>108.</w:t>
      </w:r>
    </w:p>
    <w:p w:rsidR="003015D7" w:rsidRDefault="003015D7" w:rsidP="009D6AF9">
      <w:pPr>
        <w:pStyle w:val="affffffff4"/>
        <w:widowControl/>
        <w:numPr>
          <w:ilvl w:val="0"/>
          <w:numId w:val="46"/>
        </w:numPr>
        <w:suppressAutoHyphens w:val="0"/>
        <w:snapToGrid w:val="0"/>
        <w:ind w:left="0"/>
        <w:rPr>
          <w:sz w:val="28"/>
          <w:szCs w:val="28"/>
        </w:rPr>
      </w:pPr>
      <w:r>
        <w:rPr>
          <w:sz w:val="28"/>
          <w:szCs w:val="28"/>
        </w:rPr>
        <w:t xml:space="preserve">Соколов С.Я. Фитотерапия и фитофармакология: Рук - </w:t>
      </w:r>
      <w:proofErr w:type="gramStart"/>
      <w:r>
        <w:rPr>
          <w:sz w:val="28"/>
          <w:szCs w:val="28"/>
        </w:rPr>
        <w:t>во</w:t>
      </w:r>
      <w:proofErr w:type="gramEnd"/>
      <w:r>
        <w:rPr>
          <w:sz w:val="28"/>
          <w:szCs w:val="28"/>
        </w:rPr>
        <w:t xml:space="preserve"> для врачей. - М.: Мед</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нформ. агентство, 2000. - 976 с.</w:t>
      </w:r>
    </w:p>
    <w:p w:rsidR="003015D7" w:rsidRDefault="003015D7" w:rsidP="009D6AF9">
      <w:pPr>
        <w:pStyle w:val="affffffff4"/>
        <w:widowControl/>
        <w:numPr>
          <w:ilvl w:val="0"/>
          <w:numId w:val="46"/>
        </w:numPr>
        <w:suppressAutoHyphens w:val="0"/>
        <w:snapToGrid w:val="0"/>
        <w:ind w:left="0"/>
        <w:rPr>
          <w:sz w:val="28"/>
          <w:szCs w:val="28"/>
        </w:rPr>
      </w:pPr>
      <w:r w:rsidRPr="00644F98">
        <w:rPr>
          <w:sz w:val="28"/>
          <w:szCs w:val="28"/>
        </w:rPr>
        <w:t xml:space="preserve">Солодовниченко Н.М., Журавльов М.С., Ковальов В.М. Лікарська рослинна сировина та фітопрепарати. </w:t>
      </w:r>
      <w:r>
        <w:rPr>
          <w:sz w:val="28"/>
          <w:szCs w:val="28"/>
        </w:rPr>
        <w:t xml:space="preserve">- </w:t>
      </w:r>
      <w:r w:rsidRPr="00644F98">
        <w:rPr>
          <w:sz w:val="28"/>
          <w:szCs w:val="28"/>
        </w:rPr>
        <w:t>Х.</w:t>
      </w:r>
      <w:r>
        <w:rPr>
          <w:sz w:val="28"/>
          <w:szCs w:val="28"/>
        </w:rPr>
        <w:t>:</w:t>
      </w:r>
      <w:r w:rsidRPr="00644F98">
        <w:rPr>
          <w:sz w:val="28"/>
          <w:szCs w:val="28"/>
        </w:rPr>
        <w:t xml:space="preserve"> Вид. НфаУ</w:t>
      </w:r>
      <w:r>
        <w:rPr>
          <w:sz w:val="28"/>
          <w:szCs w:val="28"/>
        </w:rPr>
        <w:t>;</w:t>
      </w:r>
      <w:r w:rsidRPr="00644F98">
        <w:rPr>
          <w:sz w:val="28"/>
          <w:szCs w:val="28"/>
        </w:rPr>
        <w:t xml:space="preserve"> Золоті сторінки</w:t>
      </w:r>
      <w:r>
        <w:rPr>
          <w:sz w:val="28"/>
          <w:szCs w:val="28"/>
        </w:rPr>
        <w:t>,</w:t>
      </w:r>
      <w:r w:rsidRPr="00644F98">
        <w:rPr>
          <w:sz w:val="28"/>
          <w:szCs w:val="28"/>
        </w:rPr>
        <w:t xml:space="preserve"> 2001. </w:t>
      </w:r>
      <w:r>
        <w:rPr>
          <w:sz w:val="28"/>
          <w:szCs w:val="28"/>
        </w:rPr>
        <w:t>-</w:t>
      </w:r>
      <w:r w:rsidRPr="00644F98">
        <w:rPr>
          <w:sz w:val="28"/>
          <w:szCs w:val="28"/>
        </w:rPr>
        <w:t xml:space="preserve"> 407 с.</w:t>
      </w:r>
    </w:p>
    <w:p w:rsidR="003015D7" w:rsidRDefault="003015D7" w:rsidP="009D6AF9">
      <w:pPr>
        <w:pStyle w:val="affffffff4"/>
        <w:widowControl/>
        <w:numPr>
          <w:ilvl w:val="0"/>
          <w:numId w:val="46"/>
        </w:numPr>
        <w:suppressAutoHyphens w:val="0"/>
        <w:snapToGrid w:val="0"/>
        <w:ind w:left="0"/>
        <w:rPr>
          <w:sz w:val="28"/>
        </w:rPr>
      </w:pPr>
      <w:r>
        <w:rPr>
          <w:sz w:val="28"/>
        </w:rPr>
        <w:t>Соложенкин П.М. Электронный парамагнитный резонанс в анализе в</w:t>
      </w:r>
      <w:r>
        <w:rPr>
          <w:sz w:val="28"/>
        </w:rPr>
        <w:t>е</w:t>
      </w:r>
      <w:r>
        <w:rPr>
          <w:sz w:val="28"/>
        </w:rPr>
        <w:t>ществ. - Душанбе, 1986. - 290 с.</w:t>
      </w:r>
    </w:p>
    <w:p w:rsidR="003015D7" w:rsidRDefault="003015D7" w:rsidP="009D6AF9">
      <w:pPr>
        <w:pStyle w:val="affffffff4"/>
        <w:widowControl/>
        <w:numPr>
          <w:ilvl w:val="0"/>
          <w:numId w:val="46"/>
        </w:numPr>
        <w:suppressAutoHyphens w:val="0"/>
        <w:snapToGrid w:val="0"/>
        <w:ind w:left="0"/>
        <w:rPr>
          <w:sz w:val="28"/>
        </w:rPr>
      </w:pPr>
      <w:r>
        <w:rPr>
          <w:sz w:val="28"/>
        </w:rPr>
        <w:t>Состав эфирного масла полыни тархун (</w:t>
      </w:r>
      <w:r>
        <w:rPr>
          <w:sz w:val="28"/>
          <w:lang w:val="en-US"/>
        </w:rPr>
        <w:t>Artemisia</w:t>
      </w:r>
      <w:r w:rsidRPr="000F5AD9">
        <w:rPr>
          <w:sz w:val="28"/>
        </w:rPr>
        <w:t xml:space="preserve"> </w:t>
      </w:r>
      <w:r>
        <w:rPr>
          <w:sz w:val="28"/>
          <w:lang w:val="en-US"/>
        </w:rPr>
        <w:t>dracunculus</w:t>
      </w:r>
      <w:r w:rsidRPr="000F5AD9">
        <w:rPr>
          <w:sz w:val="28"/>
        </w:rPr>
        <w:t xml:space="preserve"> </w:t>
      </w:r>
      <w:r>
        <w:rPr>
          <w:sz w:val="28"/>
          <w:lang w:val="en-US"/>
        </w:rPr>
        <w:t>L</w:t>
      </w:r>
      <w:r w:rsidRPr="000F5AD9">
        <w:rPr>
          <w:sz w:val="28"/>
        </w:rPr>
        <w:t xml:space="preserve">.) </w:t>
      </w:r>
      <w:r>
        <w:rPr>
          <w:sz w:val="28"/>
        </w:rPr>
        <w:t>сибирской флоры /И.Б. Руцких, М.А. Ханина, Е.А. Серых и др. //Химия растит</w:t>
      </w:r>
      <w:proofErr w:type="gramStart"/>
      <w:r>
        <w:rPr>
          <w:sz w:val="28"/>
        </w:rPr>
        <w:t>.</w:t>
      </w:r>
      <w:proofErr w:type="gramEnd"/>
      <w:r>
        <w:rPr>
          <w:sz w:val="28"/>
        </w:rPr>
        <w:t xml:space="preserve"> </w:t>
      </w:r>
      <w:proofErr w:type="gramStart"/>
      <w:r>
        <w:rPr>
          <w:sz w:val="28"/>
        </w:rPr>
        <w:t>с</w:t>
      </w:r>
      <w:proofErr w:type="gramEnd"/>
      <w:r>
        <w:rPr>
          <w:sz w:val="28"/>
        </w:rPr>
        <w:t>ырья. - 2000. №2 - С. 65 - 76.</w:t>
      </w:r>
    </w:p>
    <w:p w:rsidR="003015D7" w:rsidRPr="00253E90" w:rsidRDefault="003015D7" w:rsidP="009D6AF9">
      <w:pPr>
        <w:pStyle w:val="affffffff4"/>
        <w:widowControl/>
        <w:numPr>
          <w:ilvl w:val="0"/>
          <w:numId w:val="46"/>
        </w:numPr>
        <w:tabs>
          <w:tab w:val="left" w:pos="360"/>
        </w:tabs>
        <w:suppressAutoHyphens w:val="0"/>
        <w:snapToGrid w:val="0"/>
        <w:ind w:left="0"/>
        <w:rPr>
          <w:sz w:val="28"/>
        </w:rPr>
      </w:pPr>
      <w:r>
        <w:rPr>
          <w:sz w:val="28"/>
        </w:rPr>
        <w:t xml:space="preserve">Состав эфирного масла сибирских популяций </w:t>
      </w:r>
      <w:r>
        <w:rPr>
          <w:sz w:val="28"/>
          <w:lang w:val="en-US"/>
        </w:rPr>
        <w:t>Artemisia</w:t>
      </w:r>
      <w:r w:rsidRPr="000F5AD9">
        <w:rPr>
          <w:sz w:val="28"/>
        </w:rPr>
        <w:t xml:space="preserve"> </w:t>
      </w:r>
      <w:r>
        <w:rPr>
          <w:sz w:val="28"/>
          <w:lang w:val="en-US"/>
        </w:rPr>
        <w:t>pontica</w:t>
      </w:r>
      <w:r w:rsidRPr="000F5AD9">
        <w:rPr>
          <w:sz w:val="28"/>
        </w:rPr>
        <w:t xml:space="preserve"> </w:t>
      </w:r>
      <w:r>
        <w:rPr>
          <w:sz w:val="28"/>
          <w:lang w:val="en-US"/>
        </w:rPr>
        <w:t>L</w:t>
      </w:r>
      <w:r w:rsidRPr="000F5AD9">
        <w:rPr>
          <w:sz w:val="28"/>
        </w:rPr>
        <w:t>.</w:t>
      </w:r>
      <w:r w:rsidRPr="00253E90">
        <w:rPr>
          <w:sz w:val="28"/>
        </w:rPr>
        <w:t xml:space="preserve"> </w:t>
      </w:r>
      <w:r>
        <w:rPr>
          <w:sz w:val="28"/>
        </w:rPr>
        <w:t>-</w:t>
      </w:r>
      <w:r w:rsidRPr="00253E90">
        <w:rPr>
          <w:sz w:val="28"/>
        </w:rPr>
        <w:t xml:space="preserve"> </w:t>
      </w:r>
      <w:r>
        <w:rPr>
          <w:sz w:val="28"/>
        </w:rPr>
        <w:t>перспективного лекарственного растения /М.А. Ханина, Е.А. Серых, А.Ю. Королюк и др. //Химия растит</w:t>
      </w:r>
      <w:proofErr w:type="gramStart"/>
      <w:r>
        <w:rPr>
          <w:sz w:val="28"/>
        </w:rPr>
        <w:t>.</w:t>
      </w:r>
      <w:proofErr w:type="gramEnd"/>
      <w:r>
        <w:rPr>
          <w:sz w:val="28"/>
        </w:rPr>
        <w:t xml:space="preserve"> </w:t>
      </w:r>
      <w:proofErr w:type="gramStart"/>
      <w:r>
        <w:rPr>
          <w:sz w:val="28"/>
        </w:rPr>
        <w:t>с</w:t>
      </w:r>
      <w:proofErr w:type="gramEnd"/>
      <w:r>
        <w:rPr>
          <w:sz w:val="28"/>
        </w:rPr>
        <w:t>ырья. - 2000. - №3. - С. 85 - 94.</w:t>
      </w:r>
    </w:p>
    <w:p w:rsidR="003015D7" w:rsidRDefault="003015D7" w:rsidP="009D6AF9">
      <w:pPr>
        <w:pStyle w:val="affffffff4"/>
        <w:widowControl/>
        <w:numPr>
          <w:ilvl w:val="0"/>
          <w:numId w:val="46"/>
        </w:numPr>
        <w:suppressAutoHyphens w:val="0"/>
        <w:snapToGrid w:val="0"/>
        <w:ind w:left="0"/>
        <w:rPr>
          <w:sz w:val="28"/>
          <w:szCs w:val="28"/>
        </w:rPr>
      </w:pPr>
      <w:r w:rsidRPr="00644F98">
        <w:rPr>
          <w:sz w:val="28"/>
          <w:szCs w:val="28"/>
        </w:rPr>
        <w:t>Сур С.В., Макаренко О.Г., Герасимчук Т.В. Методы идентификации и количественного определения флавоноидов в растительных сборах //Фармац. журн.</w:t>
      </w:r>
      <w:r>
        <w:rPr>
          <w:sz w:val="28"/>
          <w:szCs w:val="28"/>
        </w:rPr>
        <w:t xml:space="preserve"> -</w:t>
      </w:r>
      <w:r w:rsidRPr="00644F98">
        <w:rPr>
          <w:sz w:val="28"/>
          <w:szCs w:val="28"/>
        </w:rPr>
        <w:t xml:space="preserve"> 2001</w:t>
      </w:r>
      <w:r>
        <w:rPr>
          <w:sz w:val="28"/>
          <w:szCs w:val="28"/>
        </w:rPr>
        <w:t>.</w:t>
      </w:r>
      <w:r w:rsidRPr="00644F98">
        <w:rPr>
          <w:sz w:val="28"/>
          <w:szCs w:val="28"/>
        </w:rPr>
        <w:t xml:space="preserve"> -</w:t>
      </w:r>
      <w:r>
        <w:rPr>
          <w:sz w:val="28"/>
          <w:szCs w:val="28"/>
        </w:rPr>
        <w:t xml:space="preserve"> </w:t>
      </w:r>
      <w:r w:rsidRPr="00644F98">
        <w:rPr>
          <w:sz w:val="28"/>
          <w:szCs w:val="28"/>
        </w:rPr>
        <w:t>№4</w:t>
      </w:r>
      <w:r>
        <w:rPr>
          <w:sz w:val="28"/>
          <w:szCs w:val="28"/>
        </w:rPr>
        <w:t>.</w:t>
      </w:r>
      <w:r w:rsidRPr="00644F98">
        <w:rPr>
          <w:sz w:val="28"/>
          <w:szCs w:val="28"/>
        </w:rPr>
        <w:t xml:space="preserve"> </w:t>
      </w:r>
      <w:r>
        <w:rPr>
          <w:sz w:val="28"/>
          <w:szCs w:val="28"/>
        </w:rPr>
        <w:t xml:space="preserve">- </w:t>
      </w:r>
      <w:r w:rsidRPr="00644F98">
        <w:rPr>
          <w:sz w:val="28"/>
          <w:szCs w:val="28"/>
        </w:rPr>
        <w:t>С.</w:t>
      </w:r>
      <w:r>
        <w:rPr>
          <w:sz w:val="28"/>
          <w:szCs w:val="28"/>
        </w:rPr>
        <w:t xml:space="preserve"> </w:t>
      </w:r>
      <w:r w:rsidRPr="00644F98">
        <w:rPr>
          <w:sz w:val="28"/>
          <w:szCs w:val="28"/>
        </w:rPr>
        <w:t>85</w:t>
      </w:r>
      <w:r>
        <w:rPr>
          <w:sz w:val="28"/>
          <w:szCs w:val="28"/>
        </w:rPr>
        <w:t xml:space="preserve"> </w:t>
      </w:r>
      <w:r w:rsidRPr="00644F98">
        <w:rPr>
          <w:sz w:val="28"/>
          <w:szCs w:val="28"/>
        </w:rPr>
        <w:t>-</w:t>
      </w:r>
      <w:r>
        <w:rPr>
          <w:sz w:val="28"/>
          <w:szCs w:val="28"/>
        </w:rPr>
        <w:t xml:space="preserve"> </w:t>
      </w:r>
      <w:r w:rsidRPr="00644F98">
        <w:rPr>
          <w:sz w:val="28"/>
          <w:szCs w:val="28"/>
        </w:rPr>
        <w:t>87</w:t>
      </w:r>
      <w:r>
        <w:rPr>
          <w:sz w:val="28"/>
          <w:szCs w:val="28"/>
        </w:rPr>
        <w:t>.</w:t>
      </w:r>
    </w:p>
    <w:p w:rsidR="003015D7" w:rsidRPr="00EB0024" w:rsidRDefault="003015D7" w:rsidP="009D6AF9">
      <w:pPr>
        <w:pStyle w:val="affffffff4"/>
        <w:widowControl/>
        <w:numPr>
          <w:ilvl w:val="0"/>
          <w:numId w:val="46"/>
        </w:numPr>
        <w:tabs>
          <w:tab w:val="left" w:pos="360"/>
        </w:tabs>
        <w:suppressAutoHyphens w:val="0"/>
        <w:snapToGrid w:val="0"/>
        <w:ind w:left="0"/>
        <w:rPr>
          <w:sz w:val="28"/>
          <w:szCs w:val="28"/>
        </w:rPr>
      </w:pPr>
      <w:r w:rsidRPr="00EB0024">
        <w:rPr>
          <w:sz w:val="28"/>
          <w:szCs w:val="28"/>
        </w:rPr>
        <w:t xml:space="preserve">Ситник К.М., Ільїнська А.П., Шевера М.В. Трансформація поверхневої структури листків </w:t>
      </w:r>
      <w:r w:rsidRPr="00EB0024">
        <w:rPr>
          <w:sz w:val="28"/>
          <w:szCs w:val="28"/>
          <w:lang w:val="en-US"/>
        </w:rPr>
        <w:t>Myagrum</w:t>
      </w:r>
      <w:r w:rsidRPr="00EB0024">
        <w:rPr>
          <w:sz w:val="28"/>
          <w:szCs w:val="28"/>
        </w:rPr>
        <w:t xml:space="preserve"> </w:t>
      </w:r>
      <w:r w:rsidRPr="00EB0024">
        <w:rPr>
          <w:sz w:val="28"/>
          <w:szCs w:val="28"/>
          <w:lang w:val="en-US"/>
        </w:rPr>
        <w:t>perfoliatum</w:t>
      </w:r>
      <w:r w:rsidRPr="00EB0024">
        <w:rPr>
          <w:sz w:val="28"/>
          <w:szCs w:val="28"/>
        </w:rPr>
        <w:t xml:space="preserve"> </w:t>
      </w:r>
      <w:r w:rsidRPr="00EB0024">
        <w:rPr>
          <w:sz w:val="28"/>
          <w:szCs w:val="28"/>
          <w:lang w:val="en-US"/>
        </w:rPr>
        <w:t>L</w:t>
      </w:r>
      <w:r w:rsidRPr="00EB0024">
        <w:rPr>
          <w:sz w:val="28"/>
          <w:szCs w:val="28"/>
        </w:rPr>
        <w:t>. (</w:t>
      </w:r>
      <w:r w:rsidRPr="00EB0024">
        <w:rPr>
          <w:sz w:val="28"/>
          <w:szCs w:val="28"/>
          <w:lang w:val="en-US"/>
        </w:rPr>
        <w:t>Brassicaceae</w:t>
      </w:r>
      <w:r w:rsidRPr="00EB0024">
        <w:rPr>
          <w:sz w:val="28"/>
          <w:szCs w:val="28"/>
        </w:rPr>
        <w:t xml:space="preserve">) при зростанні в умовах </w:t>
      </w:r>
      <w:proofErr w:type="gramStart"/>
      <w:r w:rsidRPr="00EB0024">
        <w:rPr>
          <w:sz w:val="28"/>
          <w:szCs w:val="28"/>
        </w:rPr>
        <w:t>антропогенного</w:t>
      </w:r>
      <w:proofErr w:type="gramEnd"/>
      <w:r w:rsidRPr="00EB0024">
        <w:rPr>
          <w:sz w:val="28"/>
          <w:szCs w:val="28"/>
        </w:rPr>
        <w:t xml:space="preserve"> тиску</w:t>
      </w:r>
      <w:r>
        <w:rPr>
          <w:sz w:val="28"/>
          <w:szCs w:val="28"/>
        </w:rPr>
        <w:t xml:space="preserve"> //</w:t>
      </w:r>
      <w:r w:rsidRPr="00EB0024">
        <w:rPr>
          <w:sz w:val="28"/>
          <w:szCs w:val="28"/>
        </w:rPr>
        <w:t>Екологія і ноосферологія</w:t>
      </w:r>
      <w:r>
        <w:rPr>
          <w:sz w:val="28"/>
          <w:szCs w:val="28"/>
        </w:rPr>
        <w:t>.</w:t>
      </w:r>
      <w:r w:rsidRPr="00EB0024">
        <w:rPr>
          <w:sz w:val="28"/>
          <w:szCs w:val="28"/>
        </w:rPr>
        <w:t xml:space="preserve"> </w:t>
      </w:r>
      <w:r>
        <w:rPr>
          <w:sz w:val="28"/>
          <w:szCs w:val="28"/>
        </w:rPr>
        <w:t xml:space="preserve">- </w:t>
      </w:r>
      <w:r w:rsidRPr="00EB0024">
        <w:rPr>
          <w:sz w:val="28"/>
          <w:szCs w:val="28"/>
        </w:rPr>
        <w:t>1998</w:t>
      </w:r>
      <w:r>
        <w:rPr>
          <w:sz w:val="28"/>
          <w:szCs w:val="28"/>
        </w:rPr>
        <w:t>.</w:t>
      </w:r>
      <w:r w:rsidRPr="00EB0024">
        <w:rPr>
          <w:sz w:val="28"/>
          <w:szCs w:val="28"/>
        </w:rPr>
        <w:t xml:space="preserve"> </w:t>
      </w:r>
      <w:r>
        <w:rPr>
          <w:sz w:val="28"/>
          <w:szCs w:val="28"/>
        </w:rPr>
        <w:t xml:space="preserve">- </w:t>
      </w:r>
      <w:r w:rsidRPr="00EB0024">
        <w:rPr>
          <w:sz w:val="28"/>
          <w:szCs w:val="28"/>
        </w:rPr>
        <w:t xml:space="preserve">№ 1 </w:t>
      </w:r>
      <w:r>
        <w:rPr>
          <w:sz w:val="28"/>
          <w:szCs w:val="28"/>
        </w:rPr>
        <w:t>-</w:t>
      </w:r>
      <w:r w:rsidRPr="00EB0024">
        <w:rPr>
          <w:sz w:val="28"/>
          <w:szCs w:val="28"/>
        </w:rPr>
        <w:t xml:space="preserve"> 2</w:t>
      </w:r>
      <w:r>
        <w:rPr>
          <w:sz w:val="28"/>
          <w:szCs w:val="28"/>
        </w:rPr>
        <w:t>.</w:t>
      </w:r>
      <w:r w:rsidRPr="00EB0024">
        <w:rPr>
          <w:sz w:val="28"/>
          <w:szCs w:val="28"/>
        </w:rPr>
        <w:t xml:space="preserve"> </w:t>
      </w:r>
      <w:r>
        <w:rPr>
          <w:sz w:val="28"/>
          <w:szCs w:val="28"/>
        </w:rPr>
        <w:t xml:space="preserve">- </w:t>
      </w:r>
      <w:r w:rsidRPr="00EB0024">
        <w:rPr>
          <w:sz w:val="28"/>
          <w:szCs w:val="28"/>
        </w:rPr>
        <w:t xml:space="preserve">С. 6 </w:t>
      </w:r>
      <w:r>
        <w:rPr>
          <w:sz w:val="28"/>
          <w:szCs w:val="28"/>
        </w:rPr>
        <w:t>-</w:t>
      </w:r>
      <w:r w:rsidRPr="00EB0024">
        <w:rPr>
          <w:sz w:val="28"/>
          <w:szCs w:val="28"/>
        </w:rPr>
        <w:t xml:space="preserve"> 11.</w:t>
      </w:r>
    </w:p>
    <w:p w:rsidR="003015D7" w:rsidRPr="009863EA" w:rsidRDefault="003015D7" w:rsidP="009D6AF9">
      <w:pPr>
        <w:numPr>
          <w:ilvl w:val="0"/>
          <w:numId w:val="46"/>
        </w:numPr>
        <w:suppressAutoHyphens w:val="0"/>
        <w:spacing w:line="360" w:lineRule="auto"/>
        <w:ind w:left="0"/>
        <w:jc w:val="both"/>
        <w:rPr>
          <w:sz w:val="28"/>
          <w:szCs w:val="28"/>
        </w:rPr>
      </w:pPr>
      <w:r w:rsidRPr="009863EA">
        <w:rPr>
          <w:sz w:val="28"/>
          <w:szCs w:val="28"/>
        </w:rPr>
        <w:lastRenderedPageBreak/>
        <w:t>Терек О.І., Кобилецькі М.І. Вплив іонів кадмію на вмі</w:t>
      </w:r>
      <w:proofErr w:type="gramStart"/>
      <w:r w:rsidRPr="009863EA">
        <w:rPr>
          <w:sz w:val="28"/>
          <w:szCs w:val="28"/>
        </w:rPr>
        <w:t>ст</w:t>
      </w:r>
      <w:proofErr w:type="gramEnd"/>
      <w:r w:rsidRPr="009863EA">
        <w:rPr>
          <w:sz w:val="28"/>
          <w:szCs w:val="28"/>
        </w:rPr>
        <w:t xml:space="preserve"> вільних амінокислот у рослинах кукурудзи //Укр. ботан. журн.</w:t>
      </w:r>
      <w:r>
        <w:rPr>
          <w:sz w:val="28"/>
          <w:szCs w:val="28"/>
        </w:rPr>
        <w:t xml:space="preserve"> -</w:t>
      </w:r>
      <w:r w:rsidRPr="009863EA">
        <w:rPr>
          <w:sz w:val="28"/>
          <w:szCs w:val="28"/>
        </w:rPr>
        <w:t xml:space="preserve"> 2002</w:t>
      </w:r>
      <w:r>
        <w:rPr>
          <w:sz w:val="28"/>
          <w:szCs w:val="28"/>
        </w:rPr>
        <w:t>.</w:t>
      </w:r>
      <w:r w:rsidRPr="009863EA">
        <w:rPr>
          <w:sz w:val="28"/>
          <w:szCs w:val="28"/>
        </w:rPr>
        <w:t xml:space="preserve"> </w:t>
      </w:r>
      <w:r w:rsidRPr="009863EA">
        <w:rPr>
          <w:sz w:val="28"/>
          <w:szCs w:val="28"/>
          <w:lang w:val="uk-UA"/>
        </w:rPr>
        <w:t>-</w:t>
      </w:r>
      <w:r w:rsidRPr="009863EA">
        <w:rPr>
          <w:sz w:val="28"/>
          <w:szCs w:val="28"/>
        </w:rPr>
        <w:t xml:space="preserve"> Т.</w:t>
      </w:r>
      <w:r w:rsidRPr="009863EA">
        <w:rPr>
          <w:sz w:val="28"/>
          <w:szCs w:val="28"/>
          <w:lang w:val="uk-UA"/>
        </w:rPr>
        <w:t xml:space="preserve"> </w:t>
      </w:r>
      <w:r w:rsidRPr="009863EA">
        <w:rPr>
          <w:sz w:val="28"/>
          <w:szCs w:val="28"/>
        </w:rPr>
        <w:t>59, №1</w:t>
      </w:r>
      <w:r>
        <w:rPr>
          <w:sz w:val="28"/>
          <w:szCs w:val="28"/>
        </w:rPr>
        <w:t>.</w:t>
      </w:r>
      <w:r w:rsidRPr="009863EA">
        <w:rPr>
          <w:sz w:val="28"/>
          <w:szCs w:val="28"/>
        </w:rPr>
        <w:t xml:space="preserve"> </w:t>
      </w:r>
      <w:r w:rsidRPr="009863EA">
        <w:rPr>
          <w:sz w:val="28"/>
          <w:szCs w:val="28"/>
          <w:lang w:val="uk-UA"/>
        </w:rPr>
        <w:t>-</w:t>
      </w:r>
      <w:r w:rsidRPr="009863EA">
        <w:rPr>
          <w:sz w:val="28"/>
          <w:szCs w:val="28"/>
        </w:rPr>
        <w:t xml:space="preserve"> С.</w:t>
      </w:r>
      <w:r w:rsidRPr="009863EA">
        <w:rPr>
          <w:sz w:val="28"/>
          <w:szCs w:val="28"/>
          <w:lang w:val="uk-UA"/>
        </w:rPr>
        <w:t xml:space="preserve"> </w:t>
      </w:r>
      <w:r w:rsidRPr="009863EA">
        <w:rPr>
          <w:sz w:val="28"/>
          <w:szCs w:val="28"/>
        </w:rPr>
        <w:t>75</w:t>
      </w:r>
      <w:r w:rsidRPr="009863EA">
        <w:rPr>
          <w:sz w:val="28"/>
          <w:szCs w:val="28"/>
          <w:lang w:val="uk-UA"/>
        </w:rPr>
        <w:t xml:space="preserve"> </w:t>
      </w:r>
      <w:r w:rsidRPr="009863EA">
        <w:rPr>
          <w:sz w:val="28"/>
          <w:szCs w:val="28"/>
        </w:rPr>
        <w:t>-</w:t>
      </w:r>
      <w:r w:rsidRPr="009863EA">
        <w:rPr>
          <w:sz w:val="28"/>
          <w:szCs w:val="28"/>
          <w:lang w:val="uk-UA"/>
        </w:rPr>
        <w:t xml:space="preserve"> </w:t>
      </w:r>
      <w:r w:rsidRPr="009863EA">
        <w:rPr>
          <w:sz w:val="28"/>
          <w:szCs w:val="28"/>
        </w:rPr>
        <w:t>79</w:t>
      </w:r>
      <w:r>
        <w:rPr>
          <w:sz w:val="28"/>
          <w:szCs w:val="28"/>
          <w:lang w:val="uk-UA"/>
        </w:rPr>
        <w:t>.</w:t>
      </w:r>
    </w:p>
    <w:p w:rsidR="003015D7" w:rsidRPr="009863EA" w:rsidRDefault="003015D7" w:rsidP="009D6AF9">
      <w:pPr>
        <w:numPr>
          <w:ilvl w:val="0"/>
          <w:numId w:val="46"/>
        </w:numPr>
        <w:suppressAutoHyphens w:val="0"/>
        <w:spacing w:line="360" w:lineRule="auto"/>
        <w:ind w:left="0"/>
        <w:jc w:val="both"/>
        <w:rPr>
          <w:sz w:val="28"/>
          <w:szCs w:val="28"/>
        </w:rPr>
      </w:pPr>
      <w:r w:rsidRPr="009863EA">
        <w:rPr>
          <w:sz w:val="28"/>
          <w:szCs w:val="28"/>
        </w:rPr>
        <w:t xml:space="preserve">Тихонов О.І., Ярних Т.Г., Вишневська Л.І. Перспективи використання препаратів рослинного походження в гастроентерології </w:t>
      </w:r>
      <w:r>
        <w:rPr>
          <w:sz w:val="28"/>
          <w:szCs w:val="28"/>
        </w:rPr>
        <w:t>/</w:t>
      </w:r>
      <w:r w:rsidRPr="009863EA">
        <w:rPr>
          <w:sz w:val="28"/>
          <w:szCs w:val="28"/>
        </w:rPr>
        <w:t xml:space="preserve">/Наука і </w:t>
      </w:r>
      <w:proofErr w:type="gramStart"/>
      <w:r w:rsidRPr="009863EA">
        <w:rPr>
          <w:sz w:val="28"/>
          <w:szCs w:val="28"/>
        </w:rPr>
        <w:t>соц</w:t>
      </w:r>
      <w:proofErr w:type="gramEnd"/>
      <w:r w:rsidRPr="009863EA">
        <w:rPr>
          <w:sz w:val="28"/>
          <w:szCs w:val="28"/>
        </w:rPr>
        <w:t>іальні проблеми суспільства: медицина, фармація, біотехнологія: Тези доп</w:t>
      </w:r>
      <w:r>
        <w:rPr>
          <w:sz w:val="28"/>
          <w:szCs w:val="28"/>
        </w:rPr>
        <w:t>.</w:t>
      </w:r>
      <w:r w:rsidRPr="009863EA">
        <w:rPr>
          <w:sz w:val="28"/>
          <w:szCs w:val="28"/>
        </w:rPr>
        <w:t xml:space="preserve"> </w:t>
      </w:r>
      <w:r w:rsidRPr="009863EA">
        <w:rPr>
          <w:sz w:val="28"/>
          <w:szCs w:val="28"/>
          <w:lang w:val="en-US"/>
        </w:rPr>
        <w:t>III</w:t>
      </w:r>
      <w:r w:rsidRPr="009863EA">
        <w:rPr>
          <w:sz w:val="28"/>
          <w:szCs w:val="28"/>
        </w:rPr>
        <w:t xml:space="preserve"> Міжнар. наук.</w:t>
      </w:r>
      <w:r w:rsidRPr="009863EA">
        <w:rPr>
          <w:sz w:val="28"/>
          <w:szCs w:val="28"/>
          <w:lang w:val="uk-UA"/>
        </w:rPr>
        <w:t xml:space="preserve"> </w:t>
      </w:r>
      <w:r w:rsidRPr="009863EA">
        <w:rPr>
          <w:sz w:val="28"/>
          <w:szCs w:val="28"/>
        </w:rPr>
        <w:t>-</w:t>
      </w:r>
      <w:r w:rsidRPr="009863EA">
        <w:rPr>
          <w:sz w:val="28"/>
          <w:szCs w:val="28"/>
          <w:lang w:val="uk-UA"/>
        </w:rPr>
        <w:t xml:space="preserve"> </w:t>
      </w:r>
      <w:r w:rsidRPr="009863EA">
        <w:rPr>
          <w:sz w:val="28"/>
          <w:szCs w:val="28"/>
        </w:rPr>
        <w:t>практ. конф. Ч.</w:t>
      </w:r>
      <w:r w:rsidRPr="009863EA">
        <w:rPr>
          <w:sz w:val="28"/>
          <w:szCs w:val="28"/>
          <w:lang w:val="uk-UA"/>
        </w:rPr>
        <w:t xml:space="preserve"> </w:t>
      </w:r>
      <w:r w:rsidRPr="009863EA">
        <w:rPr>
          <w:sz w:val="28"/>
          <w:szCs w:val="28"/>
        </w:rPr>
        <w:t xml:space="preserve">1. </w:t>
      </w:r>
      <w:r w:rsidRPr="009863EA">
        <w:rPr>
          <w:sz w:val="28"/>
          <w:szCs w:val="28"/>
          <w:lang w:val="uk-UA"/>
        </w:rPr>
        <w:t xml:space="preserve">- </w:t>
      </w:r>
      <w:r w:rsidRPr="009863EA">
        <w:rPr>
          <w:sz w:val="28"/>
          <w:szCs w:val="28"/>
        </w:rPr>
        <w:t>Х.: Вид</w:t>
      </w:r>
      <w:r w:rsidRPr="009863EA">
        <w:rPr>
          <w:sz w:val="28"/>
          <w:szCs w:val="28"/>
          <w:lang w:val="uk-UA"/>
        </w:rPr>
        <w:t>.</w:t>
      </w:r>
      <w:r w:rsidRPr="009863EA">
        <w:rPr>
          <w:sz w:val="28"/>
          <w:szCs w:val="28"/>
        </w:rPr>
        <w:t xml:space="preserve"> НФаУ, </w:t>
      </w:r>
      <w:r w:rsidRPr="009863EA">
        <w:rPr>
          <w:sz w:val="28"/>
          <w:szCs w:val="28"/>
          <w:lang w:val="uk-UA"/>
        </w:rPr>
        <w:t xml:space="preserve">- </w:t>
      </w:r>
      <w:r w:rsidRPr="009863EA">
        <w:rPr>
          <w:sz w:val="28"/>
          <w:szCs w:val="28"/>
        </w:rPr>
        <w:t xml:space="preserve">2003. </w:t>
      </w:r>
      <w:r w:rsidRPr="009863EA">
        <w:rPr>
          <w:sz w:val="28"/>
          <w:szCs w:val="28"/>
          <w:lang w:val="uk-UA"/>
        </w:rPr>
        <w:t xml:space="preserve">- </w:t>
      </w:r>
      <w:r w:rsidRPr="009863EA">
        <w:rPr>
          <w:sz w:val="28"/>
          <w:szCs w:val="28"/>
        </w:rPr>
        <w:t>С.</w:t>
      </w:r>
      <w:r w:rsidRPr="009863EA">
        <w:rPr>
          <w:sz w:val="28"/>
          <w:szCs w:val="28"/>
          <w:lang w:val="uk-UA"/>
        </w:rPr>
        <w:t xml:space="preserve"> </w:t>
      </w:r>
      <w:r w:rsidRPr="009863EA">
        <w:rPr>
          <w:sz w:val="28"/>
          <w:szCs w:val="28"/>
        </w:rPr>
        <w:t>285</w:t>
      </w:r>
      <w:r>
        <w:rPr>
          <w:sz w:val="28"/>
          <w:szCs w:val="28"/>
          <w:lang w:val="uk-UA"/>
        </w:rPr>
        <w:t>.</w:t>
      </w:r>
    </w:p>
    <w:p w:rsidR="003015D7" w:rsidRDefault="003015D7" w:rsidP="009D6AF9">
      <w:pPr>
        <w:pStyle w:val="affffffff4"/>
        <w:widowControl/>
        <w:numPr>
          <w:ilvl w:val="0"/>
          <w:numId w:val="46"/>
        </w:numPr>
        <w:suppressAutoHyphens w:val="0"/>
        <w:snapToGrid w:val="0"/>
        <w:ind w:left="0"/>
        <w:rPr>
          <w:sz w:val="28"/>
        </w:rPr>
      </w:pPr>
      <w:r>
        <w:rPr>
          <w:sz w:val="28"/>
        </w:rPr>
        <w:t>Ткаченко К.Г., Казаринова Н.В., Музыченко Л.М. Санационные свойства эфирных масел некоторых видов растений //Раст. ресу</w:t>
      </w:r>
      <w:r>
        <w:rPr>
          <w:sz w:val="28"/>
        </w:rPr>
        <w:t>р</w:t>
      </w:r>
      <w:r>
        <w:rPr>
          <w:sz w:val="28"/>
        </w:rPr>
        <w:t>сы. - 1999. - Т. 35, вып. 3. - С. 11 - 24.</w:t>
      </w:r>
    </w:p>
    <w:p w:rsidR="003015D7" w:rsidRPr="00F21ABD" w:rsidRDefault="003015D7" w:rsidP="009D6AF9">
      <w:pPr>
        <w:pStyle w:val="affffffff4"/>
        <w:widowControl/>
        <w:numPr>
          <w:ilvl w:val="0"/>
          <w:numId w:val="46"/>
        </w:numPr>
        <w:tabs>
          <w:tab w:val="left" w:pos="360"/>
        </w:tabs>
        <w:suppressAutoHyphens w:val="0"/>
        <w:snapToGrid w:val="0"/>
        <w:ind w:left="0"/>
        <w:rPr>
          <w:sz w:val="28"/>
          <w:szCs w:val="28"/>
        </w:rPr>
      </w:pPr>
      <w:r w:rsidRPr="00F21ABD">
        <w:rPr>
          <w:sz w:val="28"/>
          <w:szCs w:val="28"/>
        </w:rPr>
        <w:t>Трахтенберг И.М., Колесников В.С., Луковенко В.П. Тяжелые металлы во внешней среде: современные гигиенические и токсикологические аспекты.</w:t>
      </w:r>
      <w:r>
        <w:rPr>
          <w:sz w:val="28"/>
          <w:szCs w:val="28"/>
        </w:rPr>
        <w:t xml:space="preserve"> -</w:t>
      </w:r>
      <w:r w:rsidRPr="00F21ABD">
        <w:rPr>
          <w:sz w:val="28"/>
          <w:szCs w:val="28"/>
        </w:rPr>
        <w:t xml:space="preserve"> Мн</w:t>
      </w:r>
      <w:r>
        <w:rPr>
          <w:sz w:val="28"/>
          <w:szCs w:val="28"/>
        </w:rPr>
        <w:t>.</w:t>
      </w:r>
      <w:r w:rsidRPr="00F21ABD">
        <w:rPr>
          <w:sz w:val="28"/>
          <w:szCs w:val="28"/>
        </w:rPr>
        <w:t xml:space="preserve">: Навука і </w:t>
      </w:r>
      <w:proofErr w:type="gramStart"/>
      <w:r w:rsidRPr="00F21ABD">
        <w:rPr>
          <w:sz w:val="28"/>
          <w:szCs w:val="28"/>
        </w:rPr>
        <w:t>техн</w:t>
      </w:r>
      <w:proofErr w:type="gramEnd"/>
      <w:r w:rsidRPr="00F21ABD">
        <w:rPr>
          <w:sz w:val="28"/>
          <w:szCs w:val="28"/>
        </w:rPr>
        <w:t>іка, 1994. -</w:t>
      </w:r>
      <w:r>
        <w:rPr>
          <w:sz w:val="28"/>
          <w:szCs w:val="28"/>
        </w:rPr>
        <w:t xml:space="preserve"> </w:t>
      </w:r>
      <w:r w:rsidRPr="00F21ABD">
        <w:rPr>
          <w:sz w:val="28"/>
          <w:szCs w:val="28"/>
        </w:rPr>
        <w:t>285</w:t>
      </w:r>
      <w:r>
        <w:rPr>
          <w:sz w:val="28"/>
          <w:szCs w:val="28"/>
        </w:rPr>
        <w:t xml:space="preserve"> </w:t>
      </w:r>
      <w:r w:rsidRPr="00F21ABD">
        <w:rPr>
          <w:sz w:val="28"/>
          <w:szCs w:val="28"/>
        </w:rPr>
        <w:t>с.</w:t>
      </w:r>
    </w:p>
    <w:p w:rsidR="003015D7" w:rsidRDefault="003015D7" w:rsidP="009D6AF9">
      <w:pPr>
        <w:pStyle w:val="affffffff4"/>
        <w:widowControl/>
        <w:numPr>
          <w:ilvl w:val="0"/>
          <w:numId w:val="46"/>
        </w:numPr>
        <w:tabs>
          <w:tab w:val="left" w:pos="360"/>
        </w:tabs>
        <w:suppressAutoHyphens w:val="0"/>
        <w:snapToGrid w:val="0"/>
        <w:ind w:left="0"/>
        <w:rPr>
          <w:sz w:val="28"/>
          <w:szCs w:val="28"/>
        </w:rPr>
      </w:pPr>
      <w:r w:rsidRPr="00644F98">
        <w:rPr>
          <w:sz w:val="28"/>
          <w:szCs w:val="28"/>
        </w:rPr>
        <w:t xml:space="preserve">Турищев С.Н. Лекарственные растения </w:t>
      </w:r>
      <w:r>
        <w:rPr>
          <w:sz w:val="28"/>
          <w:szCs w:val="28"/>
        </w:rPr>
        <w:t>-</w:t>
      </w:r>
      <w:r w:rsidRPr="00644F98">
        <w:rPr>
          <w:sz w:val="28"/>
          <w:szCs w:val="28"/>
        </w:rPr>
        <w:t xml:space="preserve"> регуляторы функции кишечника //Фармация</w:t>
      </w:r>
      <w:r>
        <w:rPr>
          <w:sz w:val="28"/>
          <w:szCs w:val="28"/>
        </w:rPr>
        <w:t>. -</w:t>
      </w:r>
      <w:r w:rsidRPr="00644F98">
        <w:rPr>
          <w:sz w:val="28"/>
          <w:szCs w:val="28"/>
        </w:rPr>
        <w:t xml:space="preserve"> 2002</w:t>
      </w:r>
      <w:r>
        <w:rPr>
          <w:sz w:val="28"/>
          <w:szCs w:val="28"/>
        </w:rPr>
        <w:t xml:space="preserve">. </w:t>
      </w:r>
      <w:r w:rsidRPr="00644F98">
        <w:rPr>
          <w:sz w:val="28"/>
          <w:szCs w:val="28"/>
        </w:rPr>
        <w:t>-</w:t>
      </w:r>
      <w:r>
        <w:rPr>
          <w:sz w:val="28"/>
          <w:szCs w:val="28"/>
        </w:rPr>
        <w:t xml:space="preserve"> </w:t>
      </w:r>
      <w:r w:rsidRPr="00644F98">
        <w:rPr>
          <w:sz w:val="28"/>
          <w:szCs w:val="28"/>
        </w:rPr>
        <w:t>№3</w:t>
      </w:r>
      <w:r>
        <w:rPr>
          <w:sz w:val="28"/>
          <w:szCs w:val="28"/>
        </w:rPr>
        <w:t xml:space="preserve">. </w:t>
      </w:r>
      <w:r w:rsidRPr="00644F98">
        <w:rPr>
          <w:sz w:val="28"/>
          <w:szCs w:val="28"/>
        </w:rPr>
        <w:t>-</w:t>
      </w:r>
      <w:r>
        <w:rPr>
          <w:sz w:val="28"/>
          <w:szCs w:val="28"/>
        </w:rPr>
        <w:t xml:space="preserve"> </w:t>
      </w:r>
      <w:r w:rsidRPr="00644F98">
        <w:rPr>
          <w:sz w:val="28"/>
          <w:szCs w:val="28"/>
        </w:rPr>
        <w:t>С.</w:t>
      </w:r>
      <w:r>
        <w:rPr>
          <w:sz w:val="28"/>
          <w:szCs w:val="28"/>
        </w:rPr>
        <w:t xml:space="preserve"> </w:t>
      </w:r>
      <w:r w:rsidRPr="00644F98">
        <w:rPr>
          <w:sz w:val="28"/>
          <w:szCs w:val="28"/>
        </w:rPr>
        <w:t>47</w:t>
      </w:r>
      <w:r>
        <w:rPr>
          <w:sz w:val="28"/>
          <w:szCs w:val="28"/>
        </w:rPr>
        <w:t xml:space="preserve"> </w:t>
      </w:r>
      <w:r w:rsidRPr="00644F98">
        <w:rPr>
          <w:sz w:val="28"/>
          <w:szCs w:val="28"/>
        </w:rPr>
        <w:t>-</w:t>
      </w:r>
      <w:r>
        <w:rPr>
          <w:sz w:val="28"/>
          <w:szCs w:val="28"/>
        </w:rPr>
        <w:t xml:space="preserve"> </w:t>
      </w:r>
      <w:r w:rsidRPr="00644F98">
        <w:rPr>
          <w:sz w:val="28"/>
          <w:szCs w:val="28"/>
        </w:rPr>
        <w:t>48.</w:t>
      </w:r>
    </w:p>
    <w:p w:rsidR="003015D7" w:rsidRDefault="003015D7" w:rsidP="009D6AF9">
      <w:pPr>
        <w:pStyle w:val="affffffff4"/>
        <w:widowControl/>
        <w:numPr>
          <w:ilvl w:val="0"/>
          <w:numId w:val="46"/>
        </w:numPr>
        <w:tabs>
          <w:tab w:val="left" w:pos="360"/>
        </w:tabs>
        <w:suppressAutoHyphens w:val="0"/>
        <w:snapToGrid w:val="0"/>
        <w:ind w:left="0"/>
        <w:rPr>
          <w:sz w:val="28"/>
        </w:rPr>
      </w:pPr>
      <w:r>
        <w:rPr>
          <w:sz w:val="28"/>
        </w:rPr>
        <w:t>Тюкавкина И.А., Багирова В.Л. Настойки, экстракты, эликсиры и их стандартизация. - СПб</w:t>
      </w:r>
      <w:proofErr w:type="gramStart"/>
      <w:r>
        <w:rPr>
          <w:sz w:val="28"/>
        </w:rPr>
        <w:t xml:space="preserve">.: </w:t>
      </w:r>
      <w:proofErr w:type="gramEnd"/>
      <w:r>
        <w:rPr>
          <w:sz w:val="28"/>
        </w:rPr>
        <w:t>Спец. лит., 2001. - 223 с.</w:t>
      </w:r>
    </w:p>
    <w:p w:rsidR="003015D7" w:rsidRDefault="003015D7" w:rsidP="009D6AF9">
      <w:pPr>
        <w:pStyle w:val="affffffff4"/>
        <w:widowControl/>
        <w:numPr>
          <w:ilvl w:val="0"/>
          <w:numId w:val="46"/>
        </w:numPr>
        <w:tabs>
          <w:tab w:val="left" w:pos="360"/>
        </w:tabs>
        <w:suppressAutoHyphens w:val="0"/>
        <w:snapToGrid w:val="0"/>
        <w:ind w:left="0"/>
        <w:rPr>
          <w:sz w:val="28"/>
          <w:szCs w:val="28"/>
        </w:rPr>
      </w:pPr>
      <w:r w:rsidRPr="00644F98">
        <w:rPr>
          <w:sz w:val="28"/>
          <w:szCs w:val="28"/>
        </w:rPr>
        <w:t>Фарминдекс</w:t>
      </w:r>
      <w:r>
        <w:rPr>
          <w:sz w:val="28"/>
          <w:szCs w:val="28"/>
        </w:rPr>
        <w:t xml:space="preserve"> </w:t>
      </w:r>
      <w:r w:rsidRPr="00644F98">
        <w:rPr>
          <w:sz w:val="28"/>
          <w:szCs w:val="28"/>
          <w:vertAlign w:val="superscript"/>
        </w:rPr>
        <w:t>´</w:t>
      </w:r>
      <w:r w:rsidRPr="00644F98">
        <w:rPr>
          <w:sz w:val="28"/>
          <w:szCs w:val="28"/>
        </w:rPr>
        <w:t>97</w:t>
      </w:r>
      <w:r w:rsidRPr="002F187C">
        <w:rPr>
          <w:sz w:val="28"/>
          <w:szCs w:val="28"/>
        </w:rPr>
        <w:t xml:space="preserve"> -</w:t>
      </w:r>
      <w:r w:rsidRPr="00644F98">
        <w:rPr>
          <w:sz w:val="28"/>
          <w:szCs w:val="28"/>
        </w:rPr>
        <w:t xml:space="preserve"> лекарственные препараты</w:t>
      </w:r>
      <w:proofErr w:type="gramStart"/>
      <w:r w:rsidRPr="00644F98">
        <w:rPr>
          <w:sz w:val="28"/>
          <w:szCs w:val="28"/>
        </w:rPr>
        <w:t xml:space="preserve"> /П</w:t>
      </w:r>
      <w:proofErr w:type="gramEnd"/>
      <w:r w:rsidRPr="00644F98">
        <w:rPr>
          <w:sz w:val="28"/>
          <w:szCs w:val="28"/>
        </w:rPr>
        <w:t>од ред. В.Н. Коваленко, А.П. Викторова</w:t>
      </w:r>
      <w:r>
        <w:rPr>
          <w:sz w:val="28"/>
          <w:szCs w:val="28"/>
        </w:rPr>
        <w:t>.</w:t>
      </w:r>
      <w:r w:rsidRPr="00644F98">
        <w:rPr>
          <w:sz w:val="28"/>
          <w:szCs w:val="28"/>
        </w:rPr>
        <w:t xml:space="preserve"> </w:t>
      </w:r>
      <w:r>
        <w:rPr>
          <w:sz w:val="28"/>
          <w:szCs w:val="28"/>
        </w:rPr>
        <w:t xml:space="preserve">- </w:t>
      </w:r>
      <w:r w:rsidRPr="00644F98">
        <w:rPr>
          <w:sz w:val="28"/>
          <w:szCs w:val="28"/>
        </w:rPr>
        <w:t xml:space="preserve">К.: НПП „Морион ЛТД”, 1997. </w:t>
      </w:r>
      <w:r>
        <w:rPr>
          <w:sz w:val="28"/>
          <w:szCs w:val="28"/>
        </w:rPr>
        <w:t>-</w:t>
      </w:r>
      <w:r w:rsidRPr="00644F98">
        <w:rPr>
          <w:sz w:val="28"/>
          <w:szCs w:val="28"/>
        </w:rPr>
        <w:t xml:space="preserve"> 1050</w:t>
      </w:r>
      <w:r>
        <w:rPr>
          <w:sz w:val="28"/>
          <w:szCs w:val="28"/>
        </w:rPr>
        <w:t xml:space="preserve"> </w:t>
      </w:r>
      <w:r w:rsidRPr="00644F98">
        <w:rPr>
          <w:sz w:val="28"/>
          <w:szCs w:val="28"/>
        </w:rPr>
        <w:t>с.</w:t>
      </w:r>
    </w:p>
    <w:p w:rsidR="003015D7" w:rsidRDefault="003015D7" w:rsidP="009D6AF9">
      <w:pPr>
        <w:pStyle w:val="affffffff4"/>
        <w:widowControl/>
        <w:numPr>
          <w:ilvl w:val="0"/>
          <w:numId w:val="46"/>
        </w:numPr>
        <w:suppressAutoHyphens w:val="0"/>
        <w:snapToGrid w:val="0"/>
        <w:ind w:left="0"/>
        <w:rPr>
          <w:sz w:val="28"/>
        </w:rPr>
      </w:pPr>
      <w:r>
        <w:rPr>
          <w:sz w:val="28"/>
        </w:rPr>
        <w:t xml:space="preserve">Фитотерапия в клинике внутренних болезней /Б.А. Самура, В.Ф. Черных, И.П. </w:t>
      </w:r>
      <w:proofErr w:type="gramStart"/>
      <w:r>
        <w:rPr>
          <w:sz w:val="28"/>
        </w:rPr>
        <w:t>Банный</w:t>
      </w:r>
      <w:proofErr w:type="gramEnd"/>
      <w:r>
        <w:rPr>
          <w:sz w:val="28"/>
        </w:rPr>
        <w:t xml:space="preserve"> и др.; /Под ред. Б.А.Самуры - Х.: Изд. НфаУ; Золотые страницы, 2003. - 416 с.</w:t>
      </w:r>
    </w:p>
    <w:p w:rsidR="003015D7" w:rsidRPr="00591177" w:rsidRDefault="003015D7" w:rsidP="009D6AF9">
      <w:pPr>
        <w:pStyle w:val="affffffff4"/>
        <w:widowControl/>
        <w:numPr>
          <w:ilvl w:val="0"/>
          <w:numId w:val="46"/>
        </w:numPr>
        <w:suppressAutoHyphens w:val="0"/>
        <w:snapToGrid w:val="0"/>
        <w:ind w:left="0"/>
        <w:rPr>
          <w:sz w:val="28"/>
        </w:rPr>
      </w:pPr>
      <w:r w:rsidRPr="009235B8">
        <w:rPr>
          <w:sz w:val="28"/>
          <w:szCs w:val="28"/>
        </w:rPr>
        <w:t xml:space="preserve">Фітохімічне вивчення ефірної олії полину гіркого </w:t>
      </w:r>
      <w:r>
        <w:rPr>
          <w:sz w:val="28"/>
          <w:szCs w:val="28"/>
        </w:rPr>
        <w:t>/</w:t>
      </w:r>
      <w:r w:rsidRPr="009235B8">
        <w:rPr>
          <w:sz w:val="28"/>
          <w:szCs w:val="28"/>
        </w:rPr>
        <w:t>Гречана О.В., Мазулін О.В., Сур С.В.</w:t>
      </w:r>
      <w:r>
        <w:rPr>
          <w:sz w:val="28"/>
          <w:szCs w:val="28"/>
        </w:rPr>
        <w:t xml:space="preserve"> та ін. </w:t>
      </w:r>
      <w:r w:rsidRPr="00345062">
        <w:rPr>
          <w:sz w:val="28"/>
          <w:szCs w:val="28"/>
        </w:rPr>
        <w:t>//</w:t>
      </w:r>
      <w:r w:rsidRPr="009235B8">
        <w:rPr>
          <w:sz w:val="28"/>
          <w:szCs w:val="28"/>
        </w:rPr>
        <w:t>Фарма</w:t>
      </w:r>
      <w:r>
        <w:rPr>
          <w:sz w:val="28"/>
          <w:szCs w:val="28"/>
        </w:rPr>
        <w:t>ц. журн. -</w:t>
      </w:r>
      <w:r w:rsidRPr="009235B8">
        <w:rPr>
          <w:sz w:val="28"/>
          <w:szCs w:val="28"/>
        </w:rPr>
        <w:t xml:space="preserve"> 2006</w:t>
      </w:r>
      <w:r>
        <w:rPr>
          <w:sz w:val="28"/>
          <w:szCs w:val="28"/>
        </w:rPr>
        <w:t>.</w:t>
      </w:r>
      <w:r w:rsidRPr="00345062">
        <w:rPr>
          <w:sz w:val="28"/>
          <w:szCs w:val="28"/>
        </w:rPr>
        <w:t xml:space="preserve"> -</w:t>
      </w:r>
      <w:r w:rsidRPr="009235B8">
        <w:rPr>
          <w:sz w:val="28"/>
          <w:szCs w:val="28"/>
        </w:rPr>
        <w:t xml:space="preserve"> № 2</w:t>
      </w:r>
      <w:r>
        <w:rPr>
          <w:sz w:val="28"/>
          <w:szCs w:val="28"/>
        </w:rPr>
        <w:t>. -</w:t>
      </w:r>
      <w:r w:rsidRPr="009235B8">
        <w:rPr>
          <w:sz w:val="28"/>
          <w:szCs w:val="28"/>
        </w:rPr>
        <w:t xml:space="preserve"> </w:t>
      </w:r>
      <w:r w:rsidRPr="00345062">
        <w:rPr>
          <w:sz w:val="28"/>
          <w:szCs w:val="28"/>
        </w:rPr>
        <w:t>С</w:t>
      </w:r>
      <w:r w:rsidRPr="009235B8">
        <w:rPr>
          <w:sz w:val="28"/>
          <w:szCs w:val="28"/>
        </w:rPr>
        <w:t xml:space="preserve">. 82 </w:t>
      </w:r>
      <w:r w:rsidRPr="00345062">
        <w:rPr>
          <w:sz w:val="28"/>
          <w:szCs w:val="28"/>
        </w:rPr>
        <w:t>-</w:t>
      </w:r>
      <w:r w:rsidRPr="009235B8">
        <w:rPr>
          <w:sz w:val="28"/>
          <w:szCs w:val="28"/>
        </w:rPr>
        <w:t xml:space="preserve"> 86.</w:t>
      </w:r>
    </w:p>
    <w:p w:rsidR="003015D7" w:rsidRDefault="003015D7" w:rsidP="009D6AF9">
      <w:pPr>
        <w:pStyle w:val="affffffff4"/>
        <w:widowControl/>
        <w:numPr>
          <w:ilvl w:val="0"/>
          <w:numId w:val="46"/>
        </w:numPr>
        <w:suppressAutoHyphens w:val="0"/>
        <w:snapToGrid w:val="0"/>
        <w:ind w:left="0"/>
        <w:rPr>
          <w:sz w:val="28"/>
        </w:rPr>
      </w:pPr>
      <w:r>
        <w:rPr>
          <w:sz w:val="28"/>
        </w:rPr>
        <w:t>Французов Б.А., Французова С.Б., Фрегер И.М. Фитотерапия воспал</w:t>
      </w:r>
      <w:r>
        <w:rPr>
          <w:sz w:val="28"/>
        </w:rPr>
        <w:t>и</w:t>
      </w:r>
      <w:r>
        <w:rPr>
          <w:sz w:val="28"/>
        </w:rPr>
        <w:t>тельных заболеваний верхних дыхательных путей, трахеи и бронхов. - К.: Здоров’я, 1995. - 117 с.</w:t>
      </w:r>
    </w:p>
    <w:p w:rsidR="003015D7" w:rsidRDefault="003015D7" w:rsidP="009D6AF9">
      <w:pPr>
        <w:pStyle w:val="affffffff4"/>
        <w:widowControl/>
        <w:numPr>
          <w:ilvl w:val="0"/>
          <w:numId w:val="46"/>
        </w:numPr>
        <w:suppressAutoHyphens w:val="0"/>
        <w:snapToGrid w:val="0"/>
        <w:ind w:left="0"/>
        <w:rPr>
          <w:sz w:val="28"/>
        </w:rPr>
      </w:pPr>
      <w:r>
        <w:rPr>
          <w:sz w:val="28"/>
        </w:rPr>
        <w:t>Ханина М.А. Флавоноидный состав полыни обыкновенной. //Лекарственные растения Алтайского края: Сб. науч. тр. Томского мед</w:t>
      </w:r>
      <w:proofErr w:type="gramStart"/>
      <w:r>
        <w:rPr>
          <w:sz w:val="28"/>
        </w:rPr>
        <w:t>.</w:t>
      </w:r>
      <w:proofErr w:type="gramEnd"/>
      <w:r>
        <w:rPr>
          <w:sz w:val="28"/>
        </w:rPr>
        <w:t xml:space="preserve"> </w:t>
      </w:r>
      <w:proofErr w:type="gramStart"/>
      <w:r>
        <w:rPr>
          <w:sz w:val="28"/>
        </w:rPr>
        <w:t>и</w:t>
      </w:r>
      <w:proofErr w:type="gramEnd"/>
      <w:r>
        <w:rPr>
          <w:sz w:val="28"/>
        </w:rPr>
        <w:t>н - та. - Томск, - 1986. С. 65 - 70.</w:t>
      </w:r>
    </w:p>
    <w:p w:rsidR="003015D7" w:rsidRDefault="003015D7" w:rsidP="009D6AF9">
      <w:pPr>
        <w:pStyle w:val="affffffff4"/>
        <w:widowControl/>
        <w:numPr>
          <w:ilvl w:val="0"/>
          <w:numId w:val="46"/>
        </w:numPr>
        <w:suppressAutoHyphens w:val="0"/>
        <w:snapToGrid w:val="0"/>
        <w:ind w:left="0"/>
        <w:rPr>
          <w:sz w:val="28"/>
        </w:rPr>
      </w:pPr>
      <w:r>
        <w:rPr>
          <w:sz w:val="28"/>
        </w:rPr>
        <w:t>Ханина М.А., Серых Е.А., Амельченко В.П. Атлас анатомических признаков полыней. - Томск, 1999. - 55 с.</w:t>
      </w:r>
    </w:p>
    <w:p w:rsidR="003015D7" w:rsidRDefault="003015D7" w:rsidP="009D6AF9">
      <w:pPr>
        <w:pStyle w:val="affffffff4"/>
        <w:widowControl/>
        <w:numPr>
          <w:ilvl w:val="0"/>
          <w:numId w:val="46"/>
        </w:numPr>
        <w:suppressAutoHyphens w:val="0"/>
        <w:snapToGrid w:val="0"/>
        <w:ind w:left="0"/>
        <w:rPr>
          <w:sz w:val="28"/>
          <w:szCs w:val="28"/>
        </w:rPr>
      </w:pPr>
      <w:r>
        <w:rPr>
          <w:sz w:val="28"/>
          <w:szCs w:val="28"/>
        </w:rPr>
        <w:lastRenderedPageBreak/>
        <w:t xml:space="preserve">Химический состав эфирного масла </w:t>
      </w:r>
      <w:r>
        <w:rPr>
          <w:sz w:val="28"/>
          <w:szCs w:val="28"/>
          <w:lang w:val="en-US"/>
        </w:rPr>
        <w:t>Artemisia</w:t>
      </w:r>
      <w:r w:rsidRPr="00CB51E2">
        <w:rPr>
          <w:sz w:val="28"/>
          <w:szCs w:val="28"/>
        </w:rPr>
        <w:t xml:space="preserve"> </w:t>
      </w:r>
      <w:r>
        <w:rPr>
          <w:sz w:val="28"/>
          <w:szCs w:val="28"/>
          <w:lang w:val="en-US"/>
        </w:rPr>
        <w:t>glabella</w:t>
      </w:r>
      <w:r w:rsidRPr="00CB51E2">
        <w:rPr>
          <w:sz w:val="28"/>
          <w:szCs w:val="28"/>
        </w:rPr>
        <w:t xml:space="preserve"> </w:t>
      </w:r>
      <w:r>
        <w:rPr>
          <w:sz w:val="28"/>
          <w:szCs w:val="28"/>
        </w:rPr>
        <w:t>/Г.А. Атаманова, А.Д. Дембицкий, Н.И. Жижин и др. //Химия раст. сырья. - 1999. - №2. - С. 193 - 196.</w:t>
      </w:r>
    </w:p>
    <w:p w:rsidR="003015D7" w:rsidRPr="0037554F" w:rsidRDefault="003015D7" w:rsidP="009D6AF9">
      <w:pPr>
        <w:pStyle w:val="affffffff4"/>
        <w:widowControl/>
        <w:numPr>
          <w:ilvl w:val="0"/>
          <w:numId w:val="46"/>
        </w:numPr>
        <w:suppressAutoHyphens w:val="0"/>
        <w:snapToGrid w:val="0"/>
        <w:ind w:left="0"/>
        <w:rPr>
          <w:sz w:val="28"/>
          <w:szCs w:val="28"/>
        </w:rPr>
      </w:pPr>
      <w:r>
        <w:rPr>
          <w:sz w:val="28"/>
          <w:szCs w:val="28"/>
        </w:rPr>
        <w:t>Химический состав эфирного масла полыни холодной (</w:t>
      </w:r>
      <w:r>
        <w:rPr>
          <w:sz w:val="28"/>
          <w:szCs w:val="28"/>
          <w:lang w:val="en-US"/>
        </w:rPr>
        <w:t>Artemisia</w:t>
      </w:r>
      <w:r w:rsidRPr="0037554F">
        <w:rPr>
          <w:sz w:val="28"/>
          <w:szCs w:val="28"/>
        </w:rPr>
        <w:t xml:space="preserve"> </w:t>
      </w:r>
      <w:r>
        <w:rPr>
          <w:sz w:val="28"/>
          <w:szCs w:val="28"/>
          <w:lang w:val="en-US"/>
        </w:rPr>
        <w:t>frigida</w:t>
      </w:r>
      <w:r w:rsidRPr="0037554F">
        <w:rPr>
          <w:sz w:val="28"/>
          <w:szCs w:val="28"/>
        </w:rPr>
        <w:t xml:space="preserve"> </w:t>
      </w:r>
      <w:r>
        <w:rPr>
          <w:sz w:val="28"/>
          <w:szCs w:val="28"/>
          <w:lang w:val="en-US"/>
        </w:rPr>
        <w:t>Willd</w:t>
      </w:r>
      <w:r w:rsidRPr="0037554F">
        <w:rPr>
          <w:sz w:val="28"/>
          <w:szCs w:val="28"/>
        </w:rPr>
        <w:t xml:space="preserve">.), </w:t>
      </w:r>
      <w:r>
        <w:rPr>
          <w:sz w:val="28"/>
          <w:szCs w:val="28"/>
        </w:rPr>
        <w:t>произрастающей в Забайкалье /Н.В. Бодоев, С.В. Базарова, Л.М. Покровский и др. //Химия раст. сырья. - 2000. - №3. - С. 41 - 44.</w:t>
      </w:r>
    </w:p>
    <w:p w:rsidR="003015D7" w:rsidRPr="0022016C" w:rsidRDefault="003015D7" w:rsidP="009D6AF9">
      <w:pPr>
        <w:pStyle w:val="affffffff4"/>
        <w:widowControl/>
        <w:numPr>
          <w:ilvl w:val="0"/>
          <w:numId w:val="46"/>
        </w:numPr>
        <w:suppressAutoHyphens w:val="0"/>
        <w:snapToGrid w:val="0"/>
        <w:ind w:left="0"/>
        <w:rPr>
          <w:sz w:val="28"/>
          <w:szCs w:val="28"/>
        </w:rPr>
      </w:pPr>
      <w:r>
        <w:rPr>
          <w:sz w:val="28"/>
          <w:szCs w:val="28"/>
        </w:rPr>
        <w:t>Химический состав и биологическая активность эфирного масла полыни гладкой /Р.Б. Сейдахметова, А.А. Бейсенбаева, Г.А. Атажанова и др. //Хим. - фармац. журн. - 2002. - №3. - С. 27 - 30.</w:t>
      </w:r>
    </w:p>
    <w:p w:rsidR="003015D7" w:rsidRDefault="003015D7" w:rsidP="009D6AF9">
      <w:pPr>
        <w:pStyle w:val="affffffff4"/>
        <w:widowControl/>
        <w:numPr>
          <w:ilvl w:val="0"/>
          <w:numId w:val="46"/>
        </w:numPr>
        <w:suppressAutoHyphens w:val="0"/>
        <w:snapToGrid w:val="0"/>
        <w:ind w:left="0"/>
        <w:rPr>
          <w:sz w:val="28"/>
        </w:rPr>
      </w:pPr>
      <w:r>
        <w:rPr>
          <w:sz w:val="28"/>
        </w:rPr>
        <w:t>Хмельницкий Р.А., Бродский Е.С. Хромато - масс - спектрометрия. - М.: Химия, 1984. - 216 с.</w:t>
      </w:r>
    </w:p>
    <w:p w:rsidR="003015D7" w:rsidRPr="000316D3" w:rsidRDefault="003015D7" w:rsidP="009D6AF9">
      <w:pPr>
        <w:pStyle w:val="affffffff4"/>
        <w:widowControl/>
        <w:numPr>
          <w:ilvl w:val="0"/>
          <w:numId w:val="46"/>
        </w:numPr>
        <w:suppressAutoHyphens w:val="0"/>
        <w:snapToGrid w:val="0"/>
        <w:ind w:left="0"/>
        <w:rPr>
          <w:sz w:val="28"/>
        </w:rPr>
      </w:pPr>
      <w:r>
        <w:rPr>
          <w:sz w:val="28"/>
        </w:rPr>
        <w:t>Цвелев Н.Н. Определитель сосудистых растений Северо - Западной России. - СПб</w:t>
      </w:r>
      <w:proofErr w:type="gramStart"/>
      <w:r>
        <w:rPr>
          <w:sz w:val="28"/>
        </w:rPr>
        <w:t xml:space="preserve">., </w:t>
      </w:r>
      <w:proofErr w:type="gramEnd"/>
      <w:r>
        <w:rPr>
          <w:sz w:val="28"/>
        </w:rPr>
        <w:t>2001. - 347 с.</w:t>
      </w:r>
    </w:p>
    <w:p w:rsidR="003015D7" w:rsidRDefault="003015D7" w:rsidP="009D6AF9">
      <w:pPr>
        <w:pStyle w:val="affffffff4"/>
        <w:widowControl/>
        <w:numPr>
          <w:ilvl w:val="0"/>
          <w:numId w:val="46"/>
        </w:numPr>
        <w:suppressAutoHyphens w:val="0"/>
        <w:snapToGrid w:val="0"/>
        <w:ind w:left="0"/>
        <w:rPr>
          <w:sz w:val="28"/>
          <w:szCs w:val="28"/>
        </w:rPr>
      </w:pPr>
      <w:r w:rsidRPr="00644F98">
        <w:rPr>
          <w:sz w:val="28"/>
          <w:szCs w:val="28"/>
        </w:rPr>
        <w:t>Чекман</w:t>
      </w:r>
      <w:proofErr w:type="gramStart"/>
      <w:r w:rsidRPr="00644F98">
        <w:rPr>
          <w:sz w:val="28"/>
          <w:szCs w:val="28"/>
        </w:rPr>
        <w:t xml:space="preserve"> І.</w:t>
      </w:r>
      <w:proofErr w:type="gramEnd"/>
      <w:r w:rsidRPr="00644F98">
        <w:rPr>
          <w:sz w:val="28"/>
          <w:szCs w:val="28"/>
        </w:rPr>
        <w:t>С. Клінічна фітотерапія.</w:t>
      </w:r>
      <w:r>
        <w:rPr>
          <w:sz w:val="28"/>
          <w:szCs w:val="28"/>
        </w:rPr>
        <w:t xml:space="preserve"> -</w:t>
      </w:r>
      <w:r w:rsidRPr="00644F98">
        <w:rPr>
          <w:sz w:val="28"/>
          <w:szCs w:val="28"/>
        </w:rPr>
        <w:t xml:space="preserve"> К.: Вид</w:t>
      </w:r>
      <w:r>
        <w:rPr>
          <w:sz w:val="28"/>
          <w:szCs w:val="28"/>
        </w:rPr>
        <w:t xml:space="preserve"> - во</w:t>
      </w:r>
      <w:r w:rsidRPr="00644F98">
        <w:rPr>
          <w:sz w:val="28"/>
          <w:szCs w:val="28"/>
        </w:rPr>
        <w:t xml:space="preserve"> А.С.К., 2003. -</w:t>
      </w:r>
      <w:r>
        <w:rPr>
          <w:sz w:val="28"/>
          <w:szCs w:val="28"/>
        </w:rPr>
        <w:t xml:space="preserve"> </w:t>
      </w:r>
      <w:r w:rsidRPr="00644F98">
        <w:rPr>
          <w:sz w:val="28"/>
          <w:szCs w:val="28"/>
        </w:rPr>
        <w:t>290</w:t>
      </w:r>
      <w:r>
        <w:rPr>
          <w:sz w:val="28"/>
          <w:szCs w:val="28"/>
        </w:rPr>
        <w:t xml:space="preserve"> </w:t>
      </w:r>
      <w:r w:rsidRPr="00644F98">
        <w:rPr>
          <w:sz w:val="28"/>
          <w:szCs w:val="28"/>
        </w:rPr>
        <w:t>с.</w:t>
      </w:r>
    </w:p>
    <w:p w:rsidR="003015D7" w:rsidRPr="00F2002E" w:rsidRDefault="003015D7" w:rsidP="009D6AF9">
      <w:pPr>
        <w:pStyle w:val="affffffff4"/>
        <w:widowControl/>
        <w:numPr>
          <w:ilvl w:val="0"/>
          <w:numId w:val="46"/>
        </w:numPr>
        <w:suppressAutoHyphens w:val="0"/>
        <w:snapToGrid w:val="0"/>
        <w:ind w:left="0"/>
        <w:rPr>
          <w:sz w:val="28"/>
          <w:szCs w:val="28"/>
        </w:rPr>
      </w:pPr>
      <w:r w:rsidRPr="00644F98">
        <w:rPr>
          <w:sz w:val="28"/>
          <w:szCs w:val="28"/>
        </w:rPr>
        <w:t>Чекман</w:t>
      </w:r>
      <w:proofErr w:type="gramStart"/>
      <w:r w:rsidRPr="00644F98">
        <w:rPr>
          <w:sz w:val="28"/>
          <w:szCs w:val="28"/>
        </w:rPr>
        <w:t xml:space="preserve"> І.</w:t>
      </w:r>
      <w:proofErr w:type="gramEnd"/>
      <w:r w:rsidRPr="00644F98">
        <w:rPr>
          <w:sz w:val="28"/>
          <w:szCs w:val="28"/>
        </w:rPr>
        <w:t xml:space="preserve">С. Флавоноїди </w:t>
      </w:r>
      <w:r>
        <w:rPr>
          <w:sz w:val="28"/>
          <w:szCs w:val="28"/>
        </w:rPr>
        <w:t>- клініко-фармакологічний аспект</w:t>
      </w:r>
      <w:r w:rsidRPr="00644F98">
        <w:rPr>
          <w:sz w:val="28"/>
          <w:szCs w:val="28"/>
        </w:rPr>
        <w:t xml:space="preserve"> //Фітотерапія в Україн</w:t>
      </w:r>
      <w:r>
        <w:rPr>
          <w:sz w:val="28"/>
          <w:szCs w:val="28"/>
        </w:rPr>
        <w:t>і.</w:t>
      </w:r>
      <w:r w:rsidRPr="00644F98">
        <w:rPr>
          <w:sz w:val="28"/>
          <w:szCs w:val="28"/>
        </w:rPr>
        <w:t xml:space="preserve"> </w:t>
      </w:r>
      <w:r>
        <w:rPr>
          <w:sz w:val="28"/>
          <w:szCs w:val="28"/>
        </w:rPr>
        <w:t xml:space="preserve">- </w:t>
      </w:r>
      <w:r w:rsidRPr="00644F98">
        <w:rPr>
          <w:sz w:val="28"/>
          <w:szCs w:val="28"/>
        </w:rPr>
        <w:t>2000</w:t>
      </w:r>
      <w:r>
        <w:rPr>
          <w:sz w:val="28"/>
          <w:szCs w:val="28"/>
        </w:rPr>
        <w:t>.</w:t>
      </w:r>
      <w:r w:rsidRPr="00644F98">
        <w:rPr>
          <w:sz w:val="28"/>
          <w:szCs w:val="28"/>
        </w:rPr>
        <w:t xml:space="preserve"> -</w:t>
      </w:r>
      <w:r>
        <w:rPr>
          <w:sz w:val="28"/>
          <w:szCs w:val="28"/>
        </w:rPr>
        <w:t xml:space="preserve"> </w:t>
      </w:r>
      <w:r w:rsidRPr="00644F98">
        <w:rPr>
          <w:sz w:val="28"/>
          <w:szCs w:val="28"/>
        </w:rPr>
        <w:t>№2</w:t>
      </w:r>
      <w:r>
        <w:rPr>
          <w:sz w:val="28"/>
          <w:szCs w:val="28"/>
        </w:rPr>
        <w:t>.</w:t>
      </w:r>
      <w:r w:rsidRPr="00644F98">
        <w:rPr>
          <w:sz w:val="28"/>
          <w:szCs w:val="28"/>
        </w:rPr>
        <w:t xml:space="preserve"> </w:t>
      </w:r>
      <w:r>
        <w:rPr>
          <w:sz w:val="28"/>
          <w:szCs w:val="28"/>
        </w:rPr>
        <w:t xml:space="preserve">- </w:t>
      </w:r>
      <w:r w:rsidRPr="00644F98">
        <w:rPr>
          <w:sz w:val="28"/>
          <w:szCs w:val="28"/>
        </w:rPr>
        <w:t>С.</w:t>
      </w:r>
      <w:r>
        <w:rPr>
          <w:sz w:val="28"/>
          <w:szCs w:val="28"/>
        </w:rPr>
        <w:t xml:space="preserve"> </w:t>
      </w:r>
      <w:r w:rsidRPr="00644F98">
        <w:rPr>
          <w:sz w:val="28"/>
          <w:szCs w:val="28"/>
        </w:rPr>
        <w:t>3</w:t>
      </w:r>
      <w:r>
        <w:rPr>
          <w:sz w:val="28"/>
          <w:szCs w:val="28"/>
        </w:rPr>
        <w:t xml:space="preserve"> </w:t>
      </w:r>
      <w:r w:rsidRPr="00644F98">
        <w:rPr>
          <w:sz w:val="28"/>
          <w:szCs w:val="28"/>
        </w:rPr>
        <w:t>-</w:t>
      </w:r>
      <w:r>
        <w:rPr>
          <w:sz w:val="28"/>
          <w:szCs w:val="28"/>
        </w:rPr>
        <w:t xml:space="preserve"> </w:t>
      </w:r>
      <w:r w:rsidRPr="00644F98">
        <w:rPr>
          <w:sz w:val="28"/>
          <w:szCs w:val="28"/>
        </w:rPr>
        <w:t>5.</w:t>
      </w:r>
    </w:p>
    <w:p w:rsidR="003015D7" w:rsidRPr="00345062" w:rsidRDefault="003015D7" w:rsidP="009D6AF9">
      <w:pPr>
        <w:pStyle w:val="affffffff4"/>
        <w:widowControl/>
        <w:numPr>
          <w:ilvl w:val="0"/>
          <w:numId w:val="46"/>
        </w:numPr>
        <w:suppressAutoHyphens w:val="0"/>
        <w:snapToGrid w:val="0"/>
        <w:ind w:left="0"/>
        <w:rPr>
          <w:sz w:val="28"/>
          <w:szCs w:val="28"/>
        </w:rPr>
      </w:pPr>
      <w:r w:rsidRPr="00644F98">
        <w:rPr>
          <w:sz w:val="28"/>
          <w:szCs w:val="28"/>
        </w:rPr>
        <w:t>Чекман</w:t>
      </w:r>
      <w:proofErr w:type="gramStart"/>
      <w:r w:rsidRPr="00644F98">
        <w:rPr>
          <w:sz w:val="28"/>
          <w:szCs w:val="28"/>
        </w:rPr>
        <w:t xml:space="preserve"> І.</w:t>
      </w:r>
      <w:proofErr w:type="gramEnd"/>
      <w:r w:rsidRPr="00644F98">
        <w:rPr>
          <w:sz w:val="28"/>
          <w:szCs w:val="28"/>
        </w:rPr>
        <w:t>С., Близнюк О.О., Загородний М.І. Лікарські рослини: етіологія, фармакологічна дія //Фітотерапія в Україні</w:t>
      </w:r>
      <w:r w:rsidRPr="0001519A">
        <w:rPr>
          <w:sz w:val="28"/>
          <w:szCs w:val="28"/>
        </w:rPr>
        <w:t>.</w:t>
      </w:r>
      <w:r w:rsidRPr="00644F98">
        <w:rPr>
          <w:sz w:val="28"/>
          <w:szCs w:val="28"/>
        </w:rPr>
        <w:t xml:space="preserve"> </w:t>
      </w:r>
      <w:r w:rsidRPr="0001519A">
        <w:rPr>
          <w:sz w:val="28"/>
          <w:szCs w:val="28"/>
        </w:rPr>
        <w:t>-</w:t>
      </w:r>
      <w:r>
        <w:rPr>
          <w:sz w:val="28"/>
          <w:szCs w:val="28"/>
        </w:rPr>
        <w:t xml:space="preserve"> </w:t>
      </w:r>
      <w:r w:rsidRPr="00644F98">
        <w:rPr>
          <w:sz w:val="28"/>
          <w:szCs w:val="28"/>
        </w:rPr>
        <w:t>2001</w:t>
      </w:r>
      <w:r w:rsidRPr="0001519A">
        <w:rPr>
          <w:sz w:val="28"/>
          <w:szCs w:val="28"/>
        </w:rPr>
        <w:t>.</w:t>
      </w:r>
      <w:r w:rsidRPr="00644F98">
        <w:rPr>
          <w:sz w:val="28"/>
          <w:szCs w:val="28"/>
        </w:rPr>
        <w:t xml:space="preserve"> -</w:t>
      </w:r>
      <w:r>
        <w:rPr>
          <w:sz w:val="28"/>
          <w:szCs w:val="28"/>
        </w:rPr>
        <w:t xml:space="preserve"> </w:t>
      </w:r>
      <w:r w:rsidRPr="00644F98">
        <w:rPr>
          <w:sz w:val="28"/>
          <w:szCs w:val="28"/>
        </w:rPr>
        <w:t>№39</w:t>
      </w:r>
      <w:r>
        <w:rPr>
          <w:sz w:val="28"/>
          <w:szCs w:val="28"/>
        </w:rPr>
        <w:t xml:space="preserve"> (13)</w:t>
      </w:r>
      <w:r w:rsidRPr="0001519A">
        <w:rPr>
          <w:sz w:val="28"/>
          <w:szCs w:val="28"/>
        </w:rPr>
        <w:t>.</w:t>
      </w:r>
      <w:r w:rsidRPr="00644F98">
        <w:rPr>
          <w:sz w:val="28"/>
          <w:szCs w:val="28"/>
        </w:rPr>
        <w:t xml:space="preserve"> </w:t>
      </w:r>
      <w:r>
        <w:rPr>
          <w:sz w:val="28"/>
          <w:szCs w:val="28"/>
        </w:rPr>
        <w:t xml:space="preserve">- </w:t>
      </w:r>
      <w:r w:rsidRPr="00644F98">
        <w:rPr>
          <w:sz w:val="28"/>
          <w:szCs w:val="28"/>
        </w:rPr>
        <w:t>С.</w:t>
      </w:r>
      <w:r>
        <w:rPr>
          <w:sz w:val="28"/>
          <w:szCs w:val="28"/>
        </w:rPr>
        <w:t xml:space="preserve"> </w:t>
      </w:r>
      <w:r w:rsidRPr="00644F98">
        <w:rPr>
          <w:sz w:val="28"/>
          <w:szCs w:val="28"/>
        </w:rPr>
        <w:t>3</w:t>
      </w:r>
      <w:r>
        <w:rPr>
          <w:sz w:val="28"/>
          <w:szCs w:val="28"/>
        </w:rPr>
        <w:t xml:space="preserve"> </w:t>
      </w:r>
      <w:r w:rsidRPr="00644F98">
        <w:rPr>
          <w:sz w:val="28"/>
          <w:szCs w:val="28"/>
        </w:rPr>
        <w:t>-</w:t>
      </w:r>
      <w:r>
        <w:rPr>
          <w:sz w:val="28"/>
          <w:szCs w:val="28"/>
        </w:rPr>
        <w:t xml:space="preserve"> </w:t>
      </w:r>
      <w:r w:rsidRPr="00644F98">
        <w:rPr>
          <w:sz w:val="28"/>
          <w:szCs w:val="28"/>
        </w:rPr>
        <w:t>20.</w:t>
      </w:r>
    </w:p>
    <w:p w:rsidR="003015D7" w:rsidRPr="00345062" w:rsidRDefault="003015D7" w:rsidP="009D6AF9">
      <w:pPr>
        <w:pStyle w:val="affffffff4"/>
        <w:widowControl/>
        <w:numPr>
          <w:ilvl w:val="0"/>
          <w:numId w:val="46"/>
        </w:numPr>
        <w:suppressAutoHyphens w:val="0"/>
        <w:snapToGrid w:val="0"/>
        <w:ind w:left="0"/>
        <w:rPr>
          <w:sz w:val="28"/>
        </w:rPr>
      </w:pPr>
      <w:r w:rsidRPr="00345062">
        <w:rPr>
          <w:sz w:val="28"/>
          <w:szCs w:val="28"/>
        </w:rPr>
        <w:t xml:space="preserve">Чемесова И.И., Бойко Э.В. Флавоноиды </w:t>
      </w:r>
      <w:r>
        <w:rPr>
          <w:sz w:val="28"/>
          <w:szCs w:val="28"/>
          <w:lang w:val="en-US"/>
        </w:rPr>
        <w:t>Artemisia</w:t>
      </w:r>
      <w:r w:rsidRPr="00345062">
        <w:rPr>
          <w:sz w:val="28"/>
          <w:szCs w:val="28"/>
        </w:rPr>
        <w:t xml:space="preserve"> </w:t>
      </w:r>
      <w:r>
        <w:rPr>
          <w:sz w:val="28"/>
          <w:szCs w:val="28"/>
          <w:lang w:val="en-US"/>
        </w:rPr>
        <w:t>argyi</w:t>
      </w:r>
      <w:r w:rsidRPr="00345062">
        <w:rPr>
          <w:sz w:val="28"/>
          <w:szCs w:val="28"/>
        </w:rPr>
        <w:t>. //Химия прир</w:t>
      </w:r>
      <w:r w:rsidRPr="0001519A">
        <w:rPr>
          <w:sz w:val="28"/>
          <w:szCs w:val="28"/>
        </w:rPr>
        <w:t>одных</w:t>
      </w:r>
      <w:r w:rsidRPr="00345062">
        <w:rPr>
          <w:sz w:val="28"/>
          <w:szCs w:val="28"/>
        </w:rPr>
        <w:t xml:space="preserve"> соедин</w:t>
      </w:r>
      <w:r>
        <w:rPr>
          <w:sz w:val="28"/>
          <w:szCs w:val="28"/>
        </w:rPr>
        <w:t>ений</w:t>
      </w:r>
      <w:r w:rsidRPr="00345062">
        <w:rPr>
          <w:sz w:val="28"/>
          <w:szCs w:val="28"/>
        </w:rPr>
        <w:t xml:space="preserve">. </w:t>
      </w:r>
      <w:r>
        <w:rPr>
          <w:sz w:val="28"/>
          <w:szCs w:val="28"/>
        </w:rPr>
        <w:t xml:space="preserve">- </w:t>
      </w:r>
      <w:r w:rsidRPr="00345062">
        <w:rPr>
          <w:sz w:val="28"/>
          <w:szCs w:val="28"/>
        </w:rPr>
        <w:t>1990</w:t>
      </w:r>
      <w:r>
        <w:rPr>
          <w:sz w:val="28"/>
          <w:szCs w:val="28"/>
        </w:rPr>
        <w:t>.</w:t>
      </w:r>
      <w:r w:rsidRPr="00345062">
        <w:rPr>
          <w:sz w:val="28"/>
          <w:szCs w:val="28"/>
        </w:rPr>
        <w:t xml:space="preserve"> - №6</w:t>
      </w:r>
      <w:r>
        <w:rPr>
          <w:sz w:val="28"/>
          <w:szCs w:val="28"/>
        </w:rPr>
        <w:t>.</w:t>
      </w:r>
      <w:r w:rsidRPr="00345062">
        <w:rPr>
          <w:sz w:val="28"/>
          <w:szCs w:val="28"/>
        </w:rPr>
        <w:t xml:space="preserve"> - С. 832 - 833.</w:t>
      </w:r>
    </w:p>
    <w:p w:rsidR="003015D7" w:rsidRDefault="003015D7" w:rsidP="009D6AF9">
      <w:pPr>
        <w:pStyle w:val="affffffff4"/>
        <w:widowControl/>
        <w:numPr>
          <w:ilvl w:val="0"/>
          <w:numId w:val="46"/>
        </w:numPr>
        <w:suppressAutoHyphens w:val="0"/>
        <w:snapToGrid w:val="0"/>
        <w:ind w:left="0"/>
        <w:rPr>
          <w:sz w:val="28"/>
        </w:rPr>
      </w:pPr>
      <w:r>
        <w:rPr>
          <w:sz w:val="28"/>
        </w:rPr>
        <w:t>Чемпен Дж. Практическая органическая масс - спектрометрия: Пер. с англ. - М.: Мир, 1988. - 216 с.</w:t>
      </w:r>
    </w:p>
    <w:p w:rsidR="003015D7" w:rsidRDefault="003015D7" w:rsidP="009D6AF9">
      <w:pPr>
        <w:pStyle w:val="affffffff4"/>
        <w:widowControl/>
        <w:numPr>
          <w:ilvl w:val="0"/>
          <w:numId w:val="46"/>
        </w:numPr>
        <w:suppressAutoHyphens w:val="0"/>
        <w:snapToGrid w:val="0"/>
        <w:ind w:left="0"/>
        <w:rPr>
          <w:sz w:val="28"/>
          <w:szCs w:val="28"/>
        </w:rPr>
      </w:pPr>
      <w:r w:rsidRPr="00644F98">
        <w:rPr>
          <w:sz w:val="28"/>
          <w:szCs w:val="28"/>
        </w:rPr>
        <w:t>Черепанов С.К. Сосудистые растения России и сопредельных государств (в пределах бывшего СССР).</w:t>
      </w:r>
      <w:r>
        <w:rPr>
          <w:sz w:val="28"/>
          <w:szCs w:val="28"/>
        </w:rPr>
        <w:t xml:space="preserve"> -</w:t>
      </w:r>
      <w:r w:rsidRPr="00644F98">
        <w:rPr>
          <w:sz w:val="28"/>
          <w:szCs w:val="28"/>
        </w:rPr>
        <w:t xml:space="preserve"> СПб</w:t>
      </w:r>
      <w:proofErr w:type="gramStart"/>
      <w:r w:rsidRPr="00644F98">
        <w:rPr>
          <w:sz w:val="28"/>
          <w:szCs w:val="28"/>
        </w:rPr>
        <w:t xml:space="preserve">., </w:t>
      </w:r>
      <w:proofErr w:type="gramEnd"/>
      <w:r w:rsidRPr="00644F98">
        <w:rPr>
          <w:sz w:val="28"/>
          <w:szCs w:val="28"/>
        </w:rPr>
        <w:t xml:space="preserve">1995. </w:t>
      </w:r>
      <w:r>
        <w:rPr>
          <w:sz w:val="28"/>
          <w:szCs w:val="28"/>
        </w:rPr>
        <w:t>-</w:t>
      </w:r>
      <w:r w:rsidRPr="00644F98">
        <w:rPr>
          <w:sz w:val="28"/>
          <w:szCs w:val="28"/>
        </w:rPr>
        <w:t xml:space="preserve"> 992</w:t>
      </w:r>
      <w:r>
        <w:rPr>
          <w:sz w:val="28"/>
          <w:szCs w:val="28"/>
        </w:rPr>
        <w:t xml:space="preserve"> </w:t>
      </w:r>
      <w:r w:rsidRPr="00644F98">
        <w:rPr>
          <w:sz w:val="28"/>
          <w:szCs w:val="28"/>
        </w:rPr>
        <w:t>с.</w:t>
      </w:r>
    </w:p>
    <w:p w:rsidR="003015D7" w:rsidRDefault="003015D7" w:rsidP="009D6AF9">
      <w:pPr>
        <w:pStyle w:val="affffffff4"/>
        <w:widowControl/>
        <w:numPr>
          <w:ilvl w:val="0"/>
          <w:numId w:val="46"/>
        </w:numPr>
        <w:suppressAutoHyphens w:val="0"/>
        <w:snapToGrid w:val="0"/>
        <w:ind w:left="0"/>
        <w:rPr>
          <w:sz w:val="28"/>
        </w:rPr>
      </w:pPr>
      <w:r>
        <w:rPr>
          <w:sz w:val="28"/>
        </w:rPr>
        <w:t xml:space="preserve">Черняковский Ф.П. Основы физико-химических методов анализа и исследования органических веществ. - Ярославль: </w:t>
      </w:r>
      <w:proofErr w:type="gramStart"/>
      <w:r>
        <w:rPr>
          <w:sz w:val="28"/>
        </w:rPr>
        <w:t>Изд</w:t>
      </w:r>
      <w:proofErr w:type="gramEnd"/>
      <w:r>
        <w:rPr>
          <w:sz w:val="28"/>
        </w:rPr>
        <w:t xml:space="preserve"> - Яросла</w:t>
      </w:r>
      <w:r>
        <w:rPr>
          <w:sz w:val="28"/>
        </w:rPr>
        <w:t>в</w:t>
      </w:r>
      <w:r>
        <w:rPr>
          <w:sz w:val="28"/>
        </w:rPr>
        <w:t>ского ун-та, 1987. - 90 с.</w:t>
      </w:r>
    </w:p>
    <w:p w:rsidR="003015D7" w:rsidRDefault="003015D7" w:rsidP="009D6AF9">
      <w:pPr>
        <w:pStyle w:val="affffffff4"/>
        <w:widowControl/>
        <w:numPr>
          <w:ilvl w:val="0"/>
          <w:numId w:val="46"/>
        </w:numPr>
        <w:suppressAutoHyphens w:val="0"/>
        <w:snapToGrid w:val="0"/>
        <w:ind w:left="0"/>
        <w:rPr>
          <w:sz w:val="28"/>
        </w:rPr>
      </w:pPr>
      <w:r>
        <w:rPr>
          <w:sz w:val="28"/>
        </w:rPr>
        <w:t xml:space="preserve">Чижик В.И. Ядерная магнитная релаксация. - Л.: Спец. </w:t>
      </w:r>
      <w:proofErr w:type="gramStart"/>
      <w:r>
        <w:rPr>
          <w:sz w:val="28"/>
        </w:rPr>
        <w:t>лит</w:t>
      </w:r>
      <w:proofErr w:type="gramEnd"/>
      <w:r>
        <w:rPr>
          <w:sz w:val="28"/>
        </w:rPr>
        <w:t>., 1991. - 254 с.</w:t>
      </w:r>
    </w:p>
    <w:p w:rsidR="003015D7" w:rsidRDefault="003015D7" w:rsidP="009D6AF9">
      <w:pPr>
        <w:pStyle w:val="affffffff4"/>
        <w:widowControl/>
        <w:numPr>
          <w:ilvl w:val="0"/>
          <w:numId w:val="46"/>
        </w:numPr>
        <w:suppressAutoHyphens w:val="0"/>
        <w:snapToGrid w:val="0"/>
        <w:ind w:left="0"/>
        <w:rPr>
          <w:sz w:val="28"/>
        </w:rPr>
      </w:pPr>
      <w:r>
        <w:rPr>
          <w:sz w:val="28"/>
        </w:rPr>
        <w:t>Экологизация фитохимических исследований на кафедре фарм</w:t>
      </w:r>
      <w:r>
        <w:rPr>
          <w:sz w:val="28"/>
        </w:rPr>
        <w:t>а</w:t>
      </w:r>
      <w:r>
        <w:rPr>
          <w:sz w:val="28"/>
        </w:rPr>
        <w:t>когнозии /А.В. Мазулин, Н.А. Калошина, Г.В. Мазулин и др. //Ч</w:t>
      </w:r>
      <w:r>
        <w:rPr>
          <w:sz w:val="28"/>
        </w:rPr>
        <w:t>е</w:t>
      </w:r>
      <w:r>
        <w:rPr>
          <w:sz w:val="28"/>
        </w:rPr>
        <w:t>ловек и его здоровье. - Курск, 2000. - Вып. 3. - С. 324.</w:t>
      </w:r>
    </w:p>
    <w:p w:rsidR="003015D7" w:rsidRDefault="003015D7" w:rsidP="009D6AF9">
      <w:pPr>
        <w:pStyle w:val="affffffff4"/>
        <w:widowControl/>
        <w:numPr>
          <w:ilvl w:val="0"/>
          <w:numId w:val="46"/>
        </w:numPr>
        <w:suppressAutoHyphens w:val="0"/>
        <w:snapToGrid w:val="0"/>
        <w:ind w:left="0"/>
        <w:rPr>
          <w:sz w:val="28"/>
        </w:rPr>
      </w:pPr>
      <w:r>
        <w:rPr>
          <w:sz w:val="28"/>
        </w:rPr>
        <w:lastRenderedPageBreak/>
        <w:t>Энциклопедический словарь лекарственных растений и продуктов животного происхождения: Учеб. пособие</w:t>
      </w:r>
      <w:proofErr w:type="gramStart"/>
      <w:r>
        <w:rPr>
          <w:sz w:val="28"/>
        </w:rPr>
        <w:t xml:space="preserve"> /П</w:t>
      </w:r>
      <w:proofErr w:type="gramEnd"/>
      <w:r>
        <w:rPr>
          <w:sz w:val="28"/>
        </w:rPr>
        <w:t>од ред. Г.П. Яковлева, К.Ф. Блиновой. - СПб</w:t>
      </w:r>
      <w:proofErr w:type="gramStart"/>
      <w:r>
        <w:rPr>
          <w:sz w:val="28"/>
        </w:rPr>
        <w:t xml:space="preserve">.: </w:t>
      </w:r>
      <w:proofErr w:type="gramEnd"/>
      <w:r>
        <w:rPr>
          <w:sz w:val="28"/>
        </w:rPr>
        <w:t>Спец. лит., 1999. - 407 с.</w:t>
      </w:r>
    </w:p>
    <w:p w:rsidR="003015D7" w:rsidRDefault="003015D7" w:rsidP="009D6AF9">
      <w:pPr>
        <w:pStyle w:val="affffffff4"/>
        <w:widowControl/>
        <w:numPr>
          <w:ilvl w:val="0"/>
          <w:numId w:val="46"/>
        </w:numPr>
        <w:suppressAutoHyphens w:val="0"/>
        <w:snapToGrid w:val="0"/>
        <w:ind w:left="0"/>
        <w:rPr>
          <w:sz w:val="28"/>
          <w:szCs w:val="28"/>
        </w:rPr>
      </w:pPr>
      <w:r w:rsidRPr="00153383">
        <w:rPr>
          <w:sz w:val="28"/>
          <w:szCs w:val="28"/>
        </w:rPr>
        <w:t>Энциклопедия лекарств</w:t>
      </w:r>
      <w:proofErr w:type="gramStart"/>
      <w:r w:rsidRPr="00153383">
        <w:rPr>
          <w:sz w:val="28"/>
          <w:szCs w:val="28"/>
        </w:rPr>
        <w:t xml:space="preserve"> /П</w:t>
      </w:r>
      <w:proofErr w:type="gramEnd"/>
      <w:r w:rsidRPr="00153383">
        <w:rPr>
          <w:sz w:val="28"/>
          <w:szCs w:val="28"/>
        </w:rPr>
        <w:t xml:space="preserve">од ред. Ю.Ф. Крылова. </w:t>
      </w:r>
      <w:r>
        <w:rPr>
          <w:sz w:val="28"/>
          <w:szCs w:val="28"/>
        </w:rPr>
        <w:t>-</w:t>
      </w:r>
      <w:r w:rsidRPr="00153383">
        <w:rPr>
          <w:sz w:val="28"/>
          <w:szCs w:val="28"/>
        </w:rPr>
        <w:t xml:space="preserve"> 6</w:t>
      </w:r>
      <w:r>
        <w:rPr>
          <w:sz w:val="28"/>
          <w:szCs w:val="28"/>
        </w:rPr>
        <w:t xml:space="preserve"> -</w:t>
      </w:r>
      <w:r w:rsidRPr="00153383">
        <w:rPr>
          <w:sz w:val="28"/>
          <w:szCs w:val="28"/>
        </w:rPr>
        <w:t xml:space="preserve"> </w:t>
      </w:r>
      <w:r>
        <w:rPr>
          <w:sz w:val="28"/>
          <w:szCs w:val="28"/>
        </w:rPr>
        <w:t xml:space="preserve">е изд. </w:t>
      </w:r>
      <w:r w:rsidRPr="00153383">
        <w:rPr>
          <w:sz w:val="28"/>
          <w:szCs w:val="28"/>
        </w:rPr>
        <w:t xml:space="preserve">перераб. и доп. </w:t>
      </w:r>
      <w:r>
        <w:rPr>
          <w:sz w:val="28"/>
          <w:szCs w:val="28"/>
        </w:rPr>
        <w:t xml:space="preserve">- М.: РЛС, 2000. - </w:t>
      </w:r>
      <w:r w:rsidRPr="00153383">
        <w:rPr>
          <w:sz w:val="28"/>
          <w:szCs w:val="28"/>
        </w:rPr>
        <w:t>1069</w:t>
      </w:r>
      <w:r>
        <w:rPr>
          <w:sz w:val="28"/>
          <w:szCs w:val="28"/>
        </w:rPr>
        <w:t xml:space="preserve"> </w:t>
      </w:r>
      <w:r w:rsidRPr="00153383">
        <w:rPr>
          <w:sz w:val="28"/>
          <w:szCs w:val="28"/>
        </w:rPr>
        <w:t>с.</w:t>
      </w:r>
    </w:p>
    <w:p w:rsidR="003015D7" w:rsidRDefault="003015D7" w:rsidP="009D6AF9">
      <w:pPr>
        <w:pStyle w:val="affffffff4"/>
        <w:widowControl/>
        <w:numPr>
          <w:ilvl w:val="0"/>
          <w:numId w:val="46"/>
        </w:numPr>
        <w:suppressAutoHyphens w:val="0"/>
        <w:snapToGrid w:val="0"/>
        <w:ind w:left="0"/>
        <w:rPr>
          <w:sz w:val="28"/>
        </w:rPr>
      </w:pPr>
      <w:r>
        <w:rPr>
          <w:sz w:val="28"/>
        </w:rPr>
        <w:t>Юрцев Б.А. Ботанико - географическая характеристика подзоны арктических тундр северного побережья причаунских районов Чуко</w:t>
      </w:r>
      <w:r>
        <w:rPr>
          <w:sz w:val="28"/>
        </w:rPr>
        <w:t>т</w:t>
      </w:r>
      <w:r>
        <w:rPr>
          <w:sz w:val="28"/>
        </w:rPr>
        <w:t>ки //Ботан. журн. - 1998. - №1. - С. 28 - 44.</w:t>
      </w:r>
    </w:p>
    <w:p w:rsidR="003015D7" w:rsidRPr="00CA18FA" w:rsidRDefault="003015D7" w:rsidP="009D6AF9">
      <w:pPr>
        <w:pStyle w:val="affffffff4"/>
        <w:widowControl/>
        <w:numPr>
          <w:ilvl w:val="0"/>
          <w:numId w:val="46"/>
        </w:numPr>
        <w:suppressAutoHyphens w:val="0"/>
        <w:snapToGrid w:val="0"/>
        <w:ind w:left="0"/>
        <w:rPr>
          <w:sz w:val="28"/>
          <w:szCs w:val="28"/>
          <w:lang w:val="en-US"/>
        </w:rPr>
      </w:pPr>
      <w:r>
        <w:rPr>
          <w:sz w:val="28"/>
          <w:szCs w:val="28"/>
          <w:lang w:val="en-US"/>
        </w:rPr>
        <w:t>Aboutabl</w:t>
      </w:r>
      <w:r w:rsidRPr="00EF04D9">
        <w:rPr>
          <w:sz w:val="28"/>
          <w:szCs w:val="28"/>
          <w:lang w:val="en-US"/>
        </w:rPr>
        <w:t xml:space="preserve"> </w:t>
      </w:r>
      <w:r>
        <w:rPr>
          <w:sz w:val="28"/>
          <w:szCs w:val="28"/>
          <w:lang w:val="en-US"/>
        </w:rPr>
        <w:t>E</w:t>
      </w:r>
      <w:r w:rsidRPr="00EF04D9">
        <w:rPr>
          <w:sz w:val="28"/>
          <w:szCs w:val="28"/>
          <w:lang w:val="en-US"/>
        </w:rPr>
        <w:t>.</w:t>
      </w:r>
      <w:r>
        <w:rPr>
          <w:sz w:val="28"/>
          <w:szCs w:val="28"/>
          <w:lang w:val="en-US"/>
        </w:rPr>
        <w:t>A</w:t>
      </w:r>
      <w:r w:rsidRPr="00EF04D9">
        <w:rPr>
          <w:sz w:val="28"/>
          <w:szCs w:val="28"/>
          <w:lang w:val="en-US"/>
        </w:rPr>
        <w:t xml:space="preserve">., </w:t>
      </w:r>
      <w:r>
        <w:rPr>
          <w:sz w:val="28"/>
          <w:szCs w:val="28"/>
          <w:lang w:val="en-US"/>
        </w:rPr>
        <w:t>El</w:t>
      </w:r>
      <w:r w:rsidRPr="00EF04D9">
        <w:rPr>
          <w:sz w:val="28"/>
          <w:szCs w:val="28"/>
          <w:lang w:val="en-US"/>
        </w:rPr>
        <w:t xml:space="preserve"> </w:t>
      </w:r>
      <w:r>
        <w:rPr>
          <w:sz w:val="28"/>
          <w:szCs w:val="28"/>
          <w:lang w:val="en-US"/>
        </w:rPr>
        <w:t>Azzouny</w:t>
      </w:r>
      <w:r w:rsidRPr="00EF04D9">
        <w:rPr>
          <w:sz w:val="28"/>
          <w:szCs w:val="28"/>
          <w:lang w:val="en-US"/>
        </w:rPr>
        <w:t xml:space="preserve"> </w:t>
      </w:r>
      <w:r>
        <w:rPr>
          <w:sz w:val="28"/>
          <w:szCs w:val="28"/>
          <w:lang w:val="en-US"/>
        </w:rPr>
        <w:t>A</w:t>
      </w:r>
      <w:r w:rsidRPr="00EF04D9">
        <w:rPr>
          <w:sz w:val="28"/>
          <w:szCs w:val="28"/>
          <w:lang w:val="en-US"/>
        </w:rPr>
        <w:t>.</w:t>
      </w:r>
      <w:r>
        <w:rPr>
          <w:sz w:val="28"/>
          <w:szCs w:val="28"/>
          <w:lang w:val="en-US"/>
        </w:rPr>
        <w:t>M</w:t>
      </w:r>
      <w:r w:rsidRPr="00EF04D9">
        <w:rPr>
          <w:sz w:val="28"/>
          <w:szCs w:val="28"/>
          <w:lang w:val="en-US"/>
        </w:rPr>
        <w:t xml:space="preserve">., </w:t>
      </w:r>
      <w:r>
        <w:rPr>
          <w:sz w:val="28"/>
          <w:szCs w:val="28"/>
          <w:lang w:val="en-US"/>
        </w:rPr>
        <w:t>El</w:t>
      </w:r>
      <w:r w:rsidRPr="00EF04D9">
        <w:rPr>
          <w:sz w:val="28"/>
          <w:szCs w:val="28"/>
          <w:lang w:val="en-US"/>
        </w:rPr>
        <w:t xml:space="preserve"> </w:t>
      </w:r>
      <w:r>
        <w:rPr>
          <w:sz w:val="28"/>
          <w:szCs w:val="28"/>
          <w:lang w:val="en-US"/>
        </w:rPr>
        <w:t>Dahmy</w:t>
      </w:r>
      <w:r w:rsidRPr="00EF04D9">
        <w:rPr>
          <w:sz w:val="28"/>
          <w:szCs w:val="28"/>
          <w:lang w:val="en-US"/>
        </w:rPr>
        <w:t xml:space="preserve"> </w:t>
      </w:r>
      <w:r>
        <w:rPr>
          <w:sz w:val="28"/>
          <w:szCs w:val="28"/>
          <w:lang w:val="en-US"/>
        </w:rPr>
        <w:t>S</w:t>
      </w:r>
      <w:r w:rsidRPr="00EF04D9">
        <w:rPr>
          <w:sz w:val="28"/>
          <w:szCs w:val="28"/>
          <w:lang w:val="en-US"/>
        </w:rPr>
        <w:t>.</w:t>
      </w:r>
      <w:r>
        <w:rPr>
          <w:sz w:val="28"/>
          <w:szCs w:val="28"/>
          <w:lang w:val="en-US"/>
        </w:rPr>
        <w:t>I</w:t>
      </w:r>
      <w:r w:rsidRPr="00EF04D9">
        <w:rPr>
          <w:sz w:val="28"/>
          <w:szCs w:val="28"/>
          <w:lang w:val="en-US"/>
        </w:rPr>
        <w:t xml:space="preserve">. </w:t>
      </w:r>
      <w:r>
        <w:rPr>
          <w:sz w:val="28"/>
          <w:szCs w:val="28"/>
          <w:lang w:val="en-US"/>
        </w:rPr>
        <w:t>Constituents</w:t>
      </w:r>
      <w:r w:rsidRPr="00EF04D9">
        <w:rPr>
          <w:sz w:val="28"/>
          <w:szCs w:val="28"/>
          <w:lang w:val="en-US"/>
        </w:rPr>
        <w:t xml:space="preserve"> </w:t>
      </w:r>
      <w:r>
        <w:rPr>
          <w:sz w:val="28"/>
          <w:szCs w:val="28"/>
          <w:lang w:val="en-US"/>
        </w:rPr>
        <w:t>of</w:t>
      </w:r>
      <w:r w:rsidRPr="00EF04D9">
        <w:rPr>
          <w:sz w:val="28"/>
          <w:szCs w:val="28"/>
          <w:lang w:val="en-US"/>
        </w:rPr>
        <w:t xml:space="preserve"> </w:t>
      </w:r>
      <w:r>
        <w:rPr>
          <w:sz w:val="28"/>
          <w:szCs w:val="28"/>
          <w:lang w:val="en-US"/>
        </w:rPr>
        <w:t>the</w:t>
      </w:r>
      <w:r w:rsidRPr="00EF04D9">
        <w:rPr>
          <w:sz w:val="28"/>
          <w:szCs w:val="28"/>
          <w:lang w:val="en-US"/>
        </w:rPr>
        <w:t xml:space="preserve"> </w:t>
      </w:r>
      <w:r>
        <w:rPr>
          <w:sz w:val="28"/>
          <w:szCs w:val="28"/>
          <w:lang w:val="en-US"/>
        </w:rPr>
        <w:t>essential</w:t>
      </w:r>
      <w:r w:rsidRPr="00EF04D9">
        <w:rPr>
          <w:sz w:val="28"/>
          <w:szCs w:val="28"/>
          <w:lang w:val="en-US"/>
        </w:rPr>
        <w:t xml:space="preserve"> </w:t>
      </w:r>
      <w:r>
        <w:rPr>
          <w:sz w:val="28"/>
          <w:szCs w:val="28"/>
          <w:lang w:val="en-US"/>
        </w:rPr>
        <w:t>oil</w:t>
      </w:r>
      <w:r w:rsidRPr="00EF04D9">
        <w:rPr>
          <w:sz w:val="28"/>
          <w:szCs w:val="28"/>
          <w:lang w:val="en-US"/>
        </w:rPr>
        <w:t xml:space="preserve"> </w:t>
      </w:r>
      <w:r>
        <w:rPr>
          <w:sz w:val="28"/>
          <w:szCs w:val="28"/>
          <w:lang w:val="en-US"/>
        </w:rPr>
        <w:t>of</w:t>
      </w:r>
      <w:r w:rsidRPr="00EF04D9">
        <w:rPr>
          <w:sz w:val="28"/>
          <w:szCs w:val="28"/>
          <w:lang w:val="en-US"/>
        </w:rPr>
        <w:t xml:space="preserve"> </w:t>
      </w:r>
      <w:r>
        <w:rPr>
          <w:sz w:val="28"/>
          <w:szCs w:val="28"/>
          <w:lang w:val="en-US"/>
        </w:rPr>
        <w:t>Artemisia</w:t>
      </w:r>
      <w:r w:rsidRPr="00EF04D9">
        <w:rPr>
          <w:sz w:val="28"/>
          <w:szCs w:val="28"/>
          <w:lang w:val="en-US"/>
        </w:rPr>
        <w:t xml:space="preserve"> </w:t>
      </w:r>
      <w:r>
        <w:rPr>
          <w:sz w:val="28"/>
          <w:szCs w:val="28"/>
          <w:lang w:val="en-US"/>
        </w:rPr>
        <w:t>absinthium</w:t>
      </w:r>
      <w:r w:rsidRPr="00EF04D9">
        <w:rPr>
          <w:sz w:val="28"/>
          <w:szCs w:val="28"/>
          <w:lang w:val="en-US"/>
        </w:rPr>
        <w:t xml:space="preserve"> </w:t>
      </w:r>
      <w:r>
        <w:rPr>
          <w:sz w:val="28"/>
          <w:szCs w:val="28"/>
          <w:lang w:val="en-US"/>
        </w:rPr>
        <w:t>grown</w:t>
      </w:r>
      <w:r w:rsidRPr="00EF04D9">
        <w:rPr>
          <w:sz w:val="28"/>
          <w:szCs w:val="28"/>
          <w:lang w:val="en-US"/>
        </w:rPr>
        <w:t xml:space="preserve"> </w:t>
      </w:r>
      <w:r>
        <w:rPr>
          <w:sz w:val="28"/>
          <w:szCs w:val="28"/>
          <w:lang w:val="en-US"/>
        </w:rPr>
        <w:t>in</w:t>
      </w:r>
      <w:r w:rsidRPr="00EF04D9">
        <w:rPr>
          <w:sz w:val="28"/>
          <w:szCs w:val="28"/>
          <w:lang w:val="en-US"/>
        </w:rPr>
        <w:t xml:space="preserve"> </w:t>
      </w:r>
      <w:r>
        <w:rPr>
          <w:sz w:val="28"/>
          <w:szCs w:val="28"/>
          <w:lang w:val="en-US"/>
        </w:rPr>
        <w:t>Egypt</w:t>
      </w:r>
      <w:r w:rsidRPr="00EF04D9">
        <w:rPr>
          <w:sz w:val="28"/>
          <w:szCs w:val="28"/>
          <w:lang w:val="en-US"/>
        </w:rPr>
        <w:t xml:space="preserve"> //</w:t>
      </w:r>
      <w:r>
        <w:rPr>
          <w:sz w:val="28"/>
          <w:szCs w:val="28"/>
          <w:lang w:val="en-US"/>
        </w:rPr>
        <w:t>J</w:t>
      </w:r>
      <w:r w:rsidRPr="00EF04D9">
        <w:rPr>
          <w:sz w:val="28"/>
          <w:szCs w:val="28"/>
          <w:lang w:val="en-US"/>
        </w:rPr>
        <w:t xml:space="preserve">. </w:t>
      </w:r>
      <w:r>
        <w:rPr>
          <w:sz w:val="28"/>
          <w:szCs w:val="28"/>
          <w:lang w:val="en-US"/>
        </w:rPr>
        <w:t xml:space="preserve">Essent. Oil </w:t>
      </w:r>
      <w:r>
        <w:rPr>
          <w:sz w:val="28"/>
          <w:szCs w:val="28"/>
        </w:rPr>
        <w:t>-</w:t>
      </w:r>
      <w:r>
        <w:rPr>
          <w:sz w:val="28"/>
          <w:szCs w:val="28"/>
          <w:lang w:val="en-US"/>
        </w:rPr>
        <w:t xml:space="preserve"> Bear. Plants</w:t>
      </w:r>
      <w:r w:rsidRPr="002E2969">
        <w:rPr>
          <w:sz w:val="28"/>
          <w:szCs w:val="28"/>
          <w:lang w:val="en-US"/>
        </w:rPr>
        <w:t>. -</w:t>
      </w:r>
      <w:r>
        <w:rPr>
          <w:sz w:val="28"/>
          <w:szCs w:val="28"/>
          <w:lang w:val="en-US"/>
        </w:rPr>
        <w:t xml:space="preserve"> 1998</w:t>
      </w:r>
      <w:r w:rsidRPr="002E2969">
        <w:rPr>
          <w:sz w:val="28"/>
          <w:szCs w:val="28"/>
          <w:lang w:val="en-US"/>
        </w:rPr>
        <w:t>. -</w:t>
      </w:r>
      <w:r>
        <w:rPr>
          <w:sz w:val="28"/>
          <w:szCs w:val="28"/>
          <w:lang w:val="en-US"/>
        </w:rPr>
        <w:t xml:space="preserve"> Vol. 1, </w:t>
      </w:r>
      <w:r w:rsidRPr="00F2002E">
        <w:rPr>
          <w:sz w:val="28"/>
          <w:szCs w:val="28"/>
          <w:lang w:val="en-US"/>
        </w:rPr>
        <w:t xml:space="preserve">№ </w:t>
      </w:r>
      <w:r w:rsidRPr="00CA18FA">
        <w:rPr>
          <w:sz w:val="28"/>
          <w:szCs w:val="28"/>
          <w:lang w:val="en-US"/>
        </w:rPr>
        <w:t xml:space="preserve">2 </w:t>
      </w:r>
      <w:r>
        <w:rPr>
          <w:sz w:val="28"/>
          <w:szCs w:val="28"/>
        </w:rPr>
        <w:t>-</w:t>
      </w:r>
      <w:r>
        <w:rPr>
          <w:sz w:val="28"/>
          <w:szCs w:val="28"/>
          <w:lang w:val="en-US"/>
        </w:rPr>
        <w:t xml:space="preserve"> 3</w:t>
      </w:r>
      <w:r w:rsidRPr="002E2969">
        <w:rPr>
          <w:sz w:val="28"/>
          <w:szCs w:val="28"/>
          <w:lang w:val="en-US"/>
        </w:rPr>
        <w:t>.</w:t>
      </w:r>
      <w:r>
        <w:rPr>
          <w:sz w:val="28"/>
          <w:szCs w:val="28"/>
        </w:rPr>
        <w:t xml:space="preserve"> -</w:t>
      </w:r>
      <w:r w:rsidRPr="00CA18FA">
        <w:rPr>
          <w:sz w:val="28"/>
          <w:szCs w:val="28"/>
          <w:lang w:val="en-US"/>
        </w:rPr>
        <w:t xml:space="preserve"> </w:t>
      </w:r>
      <w:r>
        <w:rPr>
          <w:sz w:val="28"/>
          <w:szCs w:val="28"/>
        </w:rPr>
        <w:t>Р</w:t>
      </w:r>
      <w:r w:rsidRPr="00CA18FA">
        <w:rPr>
          <w:sz w:val="28"/>
          <w:szCs w:val="28"/>
          <w:lang w:val="en-US"/>
        </w:rPr>
        <w:t xml:space="preserve">. 82 </w:t>
      </w:r>
      <w:r>
        <w:rPr>
          <w:sz w:val="28"/>
          <w:szCs w:val="28"/>
        </w:rPr>
        <w:t>-</w:t>
      </w:r>
      <w:r w:rsidRPr="00CA18FA">
        <w:rPr>
          <w:sz w:val="28"/>
          <w:szCs w:val="28"/>
          <w:lang w:val="en-US"/>
        </w:rPr>
        <w:t xml:space="preserve"> 86.</w:t>
      </w:r>
    </w:p>
    <w:p w:rsidR="003015D7" w:rsidRPr="00F2002E" w:rsidRDefault="003015D7" w:rsidP="009D6AF9">
      <w:pPr>
        <w:pStyle w:val="affffffff4"/>
        <w:widowControl/>
        <w:numPr>
          <w:ilvl w:val="0"/>
          <w:numId w:val="46"/>
        </w:numPr>
        <w:suppressAutoHyphens w:val="0"/>
        <w:snapToGrid w:val="0"/>
        <w:ind w:left="0"/>
        <w:rPr>
          <w:sz w:val="28"/>
          <w:szCs w:val="28"/>
          <w:lang w:val="en-US"/>
        </w:rPr>
      </w:pPr>
      <w:r w:rsidRPr="003015D7">
        <w:rPr>
          <w:sz w:val="28"/>
          <w:szCs w:val="28"/>
          <w:lang w:val="en-US"/>
        </w:rPr>
        <w:t>Antimicrobal Phytoprotectants and Fungal Pathogens: A Commentary E.</w:t>
      </w:r>
      <w:r w:rsidRPr="002E2969">
        <w:rPr>
          <w:sz w:val="28"/>
          <w:szCs w:val="28"/>
          <w:lang w:val="en-US"/>
        </w:rPr>
        <w:t xml:space="preserve"> </w:t>
      </w:r>
      <w:r w:rsidRPr="003015D7">
        <w:rPr>
          <w:sz w:val="28"/>
          <w:szCs w:val="28"/>
          <w:lang w:val="en-US"/>
        </w:rPr>
        <w:t>Anne Osbourn</w:t>
      </w:r>
      <w:r w:rsidRPr="00153383">
        <w:rPr>
          <w:sz w:val="28"/>
          <w:szCs w:val="28"/>
          <w:lang w:val="en-US"/>
        </w:rPr>
        <w:t xml:space="preserve"> </w:t>
      </w:r>
      <w:r w:rsidRPr="003015D7">
        <w:rPr>
          <w:sz w:val="28"/>
          <w:szCs w:val="28"/>
          <w:lang w:val="en-US"/>
        </w:rPr>
        <w:t>Fungal Genetics and Biology</w:t>
      </w:r>
      <w:r w:rsidRPr="002E2969">
        <w:rPr>
          <w:sz w:val="28"/>
          <w:szCs w:val="28"/>
          <w:lang w:val="en-US"/>
        </w:rPr>
        <w:t>.</w:t>
      </w:r>
      <w:r w:rsidRPr="003015D7">
        <w:rPr>
          <w:sz w:val="28"/>
          <w:szCs w:val="28"/>
          <w:lang w:val="en-US"/>
        </w:rPr>
        <w:t xml:space="preserve"> </w:t>
      </w:r>
      <w:r w:rsidRPr="002E2969">
        <w:rPr>
          <w:sz w:val="28"/>
          <w:szCs w:val="28"/>
          <w:lang w:val="en-US"/>
        </w:rPr>
        <w:t>-</w:t>
      </w:r>
      <w:r w:rsidRPr="003015D7">
        <w:rPr>
          <w:sz w:val="28"/>
          <w:szCs w:val="28"/>
          <w:lang w:val="en-US"/>
        </w:rPr>
        <w:t xml:space="preserve"> 1999</w:t>
      </w:r>
      <w:r w:rsidRPr="002E2969">
        <w:rPr>
          <w:sz w:val="28"/>
          <w:szCs w:val="28"/>
          <w:lang w:val="en-US"/>
        </w:rPr>
        <w:t>.</w:t>
      </w:r>
      <w:r w:rsidRPr="003015D7">
        <w:rPr>
          <w:sz w:val="28"/>
          <w:szCs w:val="28"/>
          <w:lang w:val="en-US"/>
        </w:rPr>
        <w:t xml:space="preserve"> - №26</w:t>
      </w:r>
      <w:r w:rsidRPr="002E2969">
        <w:rPr>
          <w:sz w:val="28"/>
          <w:szCs w:val="28"/>
          <w:lang w:val="en-US"/>
        </w:rPr>
        <w:t>.</w:t>
      </w:r>
      <w:r w:rsidRPr="003015D7">
        <w:rPr>
          <w:sz w:val="28"/>
          <w:szCs w:val="28"/>
          <w:lang w:val="en-US"/>
        </w:rPr>
        <w:t xml:space="preserve"> - P. 163 - 168.</w:t>
      </w:r>
    </w:p>
    <w:p w:rsidR="003015D7" w:rsidRDefault="003015D7" w:rsidP="009D6AF9">
      <w:pPr>
        <w:pStyle w:val="affffffff4"/>
        <w:widowControl/>
        <w:numPr>
          <w:ilvl w:val="0"/>
          <w:numId w:val="46"/>
        </w:numPr>
        <w:suppressAutoHyphens w:val="0"/>
        <w:snapToGrid w:val="0"/>
        <w:ind w:left="0"/>
        <w:rPr>
          <w:sz w:val="28"/>
          <w:szCs w:val="28"/>
          <w:lang w:val="en-US"/>
        </w:rPr>
      </w:pPr>
      <w:r>
        <w:rPr>
          <w:sz w:val="28"/>
          <w:szCs w:val="28"/>
          <w:lang w:val="en-US"/>
        </w:rPr>
        <w:t xml:space="preserve">Arino A., Arberas I., Renobales G. Seasonal variation in wornwood (Artemisia absinthium L.) essential oil composition </w:t>
      </w:r>
      <w:r w:rsidRPr="00103DE6">
        <w:rPr>
          <w:sz w:val="28"/>
          <w:szCs w:val="28"/>
          <w:lang w:val="en-US"/>
        </w:rPr>
        <w:t>//</w:t>
      </w:r>
      <w:r>
        <w:rPr>
          <w:sz w:val="28"/>
          <w:szCs w:val="28"/>
          <w:lang w:val="en-US"/>
        </w:rPr>
        <w:t>J. Essert. Oil Res.</w:t>
      </w:r>
      <w:r w:rsidRPr="002E2969">
        <w:rPr>
          <w:sz w:val="28"/>
          <w:szCs w:val="28"/>
          <w:lang w:val="en-US"/>
        </w:rPr>
        <w:t xml:space="preserve"> -</w:t>
      </w:r>
      <w:r>
        <w:rPr>
          <w:sz w:val="28"/>
          <w:szCs w:val="28"/>
          <w:lang w:val="en-US"/>
        </w:rPr>
        <w:t xml:space="preserve"> 1999.</w:t>
      </w:r>
      <w:r w:rsidRPr="002E2969">
        <w:rPr>
          <w:sz w:val="28"/>
          <w:szCs w:val="28"/>
          <w:lang w:val="en-US"/>
        </w:rPr>
        <w:t xml:space="preserve"> - </w:t>
      </w:r>
      <w:r>
        <w:rPr>
          <w:sz w:val="28"/>
          <w:szCs w:val="28"/>
          <w:lang w:val="en-US"/>
        </w:rPr>
        <w:t xml:space="preserve">Vol. 11, </w:t>
      </w:r>
      <w:r w:rsidRPr="00103DE6">
        <w:rPr>
          <w:sz w:val="28"/>
          <w:szCs w:val="28"/>
          <w:lang w:val="en-US"/>
        </w:rPr>
        <w:t>№5</w:t>
      </w:r>
      <w:r w:rsidRPr="002E2969">
        <w:rPr>
          <w:sz w:val="28"/>
          <w:szCs w:val="28"/>
          <w:lang w:val="en-US"/>
        </w:rPr>
        <w:t>.</w:t>
      </w:r>
      <w:r w:rsidRPr="00103DE6">
        <w:rPr>
          <w:sz w:val="28"/>
          <w:szCs w:val="28"/>
          <w:lang w:val="en-US"/>
        </w:rPr>
        <w:t xml:space="preserve"> </w:t>
      </w:r>
      <w:r>
        <w:rPr>
          <w:sz w:val="28"/>
          <w:szCs w:val="28"/>
        </w:rPr>
        <w:t>-</w:t>
      </w:r>
      <w:r w:rsidRPr="00103DE6">
        <w:rPr>
          <w:sz w:val="28"/>
          <w:szCs w:val="28"/>
          <w:lang w:val="en-US"/>
        </w:rPr>
        <w:t xml:space="preserve"> </w:t>
      </w:r>
      <w:r>
        <w:rPr>
          <w:sz w:val="28"/>
          <w:szCs w:val="28"/>
          <w:lang w:val="en-US"/>
        </w:rPr>
        <w:t xml:space="preserve">P. 619 </w:t>
      </w:r>
      <w:r>
        <w:rPr>
          <w:sz w:val="28"/>
          <w:szCs w:val="28"/>
        </w:rPr>
        <w:t>-</w:t>
      </w:r>
      <w:r>
        <w:rPr>
          <w:sz w:val="28"/>
          <w:szCs w:val="28"/>
          <w:lang w:val="en-US"/>
        </w:rPr>
        <w:t xml:space="preserve"> 622.</w:t>
      </w:r>
    </w:p>
    <w:p w:rsidR="003015D7" w:rsidRPr="003F3060" w:rsidRDefault="003015D7" w:rsidP="009D6AF9">
      <w:pPr>
        <w:pStyle w:val="affffffff4"/>
        <w:widowControl/>
        <w:numPr>
          <w:ilvl w:val="0"/>
          <w:numId w:val="46"/>
        </w:numPr>
        <w:suppressAutoHyphens w:val="0"/>
        <w:snapToGrid w:val="0"/>
        <w:ind w:left="0"/>
        <w:rPr>
          <w:sz w:val="28"/>
          <w:szCs w:val="28"/>
          <w:lang w:val="en-US"/>
        </w:rPr>
      </w:pPr>
      <w:r>
        <w:rPr>
          <w:sz w:val="28"/>
          <w:szCs w:val="28"/>
          <w:lang w:val="en-US"/>
        </w:rPr>
        <w:t xml:space="preserve">Arino A., Arberas I., Renobales G. Essential oil of Artemisia absinthium L. from the Spanish Pyrenees </w:t>
      </w:r>
      <w:r w:rsidRPr="00103DE6">
        <w:rPr>
          <w:sz w:val="28"/>
          <w:szCs w:val="28"/>
          <w:lang w:val="en-US"/>
        </w:rPr>
        <w:t>//</w:t>
      </w:r>
      <w:r>
        <w:rPr>
          <w:sz w:val="28"/>
          <w:szCs w:val="28"/>
          <w:lang w:val="en-US"/>
        </w:rPr>
        <w:t>J. Essent. Oil Res.</w:t>
      </w:r>
      <w:r w:rsidRPr="002E2969">
        <w:rPr>
          <w:sz w:val="28"/>
          <w:szCs w:val="28"/>
          <w:lang w:val="en-US"/>
        </w:rPr>
        <w:t xml:space="preserve"> -</w:t>
      </w:r>
      <w:r>
        <w:rPr>
          <w:sz w:val="28"/>
          <w:szCs w:val="28"/>
          <w:lang w:val="en-US"/>
        </w:rPr>
        <w:t xml:space="preserve"> 1999</w:t>
      </w:r>
      <w:r w:rsidRPr="002E2969">
        <w:rPr>
          <w:sz w:val="28"/>
          <w:szCs w:val="28"/>
          <w:lang w:val="en-US"/>
        </w:rPr>
        <w:t>. -</w:t>
      </w:r>
      <w:r>
        <w:rPr>
          <w:sz w:val="28"/>
          <w:szCs w:val="28"/>
          <w:lang w:val="en-US"/>
        </w:rPr>
        <w:t xml:space="preserve"> Vol. 11, </w:t>
      </w:r>
      <w:r w:rsidRPr="003F3060">
        <w:rPr>
          <w:sz w:val="28"/>
          <w:szCs w:val="28"/>
          <w:lang w:val="en-US"/>
        </w:rPr>
        <w:t xml:space="preserve">№2 </w:t>
      </w:r>
      <w:r>
        <w:rPr>
          <w:sz w:val="28"/>
          <w:szCs w:val="28"/>
        </w:rPr>
        <w:t>-</w:t>
      </w:r>
      <w:r w:rsidRPr="003F3060">
        <w:rPr>
          <w:sz w:val="28"/>
          <w:szCs w:val="28"/>
          <w:lang w:val="en-US"/>
        </w:rPr>
        <w:t xml:space="preserve"> </w:t>
      </w:r>
      <w:r>
        <w:rPr>
          <w:sz w:val="28"/>
          <w:szCs w:val="28"/>
        </w:rPr>
        <w:t>Р</w:t>
      </w:r>
      <w:r w:rsidRPr="003F3060">
        <w:rPr>
          <w:sz w:val="28"/>
          <w:szCs w:val="28"/>
          <w:lang w:val="en-US"/>
        </w:rPr>
        <w:t xml:space="preserve">. 182 </w:t>
      </w:r>
      <w:r>
        <w:rPr>
          <w:sz w:val="28"/>
          <w:szCs w:val="28"/>
        </w:rPr>
        <w:t>-</w:t>
      </w:r>
      <w:r w:rsidRPr="003F3060">
        <w:rPr>
          <w:sz w:val="28"/>
          <w:szCs w:val="28"/>
          <w:lang w:val="en-US"/>
        </w:rPr>
        <w:t xml:space="preserve"> 184.</w:t>
      </w:r>
    </w:p>
    <w:p w:rsidR="003015D7" w:rsidRPr="00976FD6" w:rsidRDefault="003015D7" w:rsidP="009D6AF9">
      <w:pPr>
        <w:pStyle w:val="affffffff4"/>
        <w:widowControl/>
        <w:numPr>
          <w:ilvl w:val="0"/>
          <w:numId w:val="46"/>
        </w:numPr>
        <w:suppressAutoHyphens w:val="0"/>
        <w:snapToGrid w:val="0"/>
        <w:ind w:left="0"/>
        <w:rPr>
          <w:sz w:val="28"/>
          <w:szCs w:val="28"/>
          <w:lang w:val="en-US"/>
        </w:rPr>
      </w:pPr>
      <w:r>
        <w:rPr>
          <w:sz w:val="28"/>
          <w:szCs w:val="28"/>
          <w:lang w:val="en-US"/>
        </w:rPr>
        <w:t xml:space="preserve">Balza F., Jamieson L., Towers G.H.W. Chemical constituents of the aerial parts of </w:t>
      </w:r>
      <w:r w:rsidRPr="003F0BD3">
        <w:rPr>
          <w:sz w:val="28"/>
          <w:szCs w:val="28"/>
          <w:lang w:val="fr-FR"/>
        </w:rPr>
        <w:t xml:space="preserve">Artemisia dranculus L. //J. Nat. </w:t>
      </w:r>
      <w:r>
        <w:rPr>
          <w:sz w:val="28"/>
          <w:szCs w:val="28"/>
          <w:lang w:val="en-US"/>
        </w:rPr>
        <w:t xml:space="preserve">Prod. </w:t>
      </w:r>
      <w:r w:rsidRPr="002E2969">
        <w:rPr>
          <w:sz w:val="28"/>
          <w:szCs w:val="28"/>
          <w:lang w:val="en-US"/>
        </w:rPr>
        <w:t xml:space="preserve">- </w:t>
      </w:r>
      <w:r>
        <w:rPr>
          <w:sz w:val="28"/>
          <w:szCs w:val="28"/>
          <w:lang w:val="en-US"/>
        </w:rPr>
        <w:t>1985</w:t>
      </w:r>
      <w:r w:rsidRPr="002E2969">
        <w:rPr>
          <w:sz w:val="28"/>
          <w:szCs w:val="28"/>
          <w:lang w:val="en-US"/>
        </w:rPr>
        <w:t>.</w:t>
      </w:r>
      <w:r>
        <w:rPr>
          <w:sz w:val="28"/>
          <w:szCs w:val="28"/>
          <w:lang w:val="en-US"/>
        </w:rPr>
        <w:t xml:space="preserve"> </w:t>
      </w:r>
      <w:r w:rsidRPr="002E2969">
        <w:rPr>
          <w:sz w:val="28"/>
          <w:szCs w:val="28"/>
          <w:lang w:val="en-US"/>
        </w:rPr>
        <w:t xml:space="preserve">- </w:t>
      </w:r>
      <w:r>
        <w:rPr>
          <w:sz w:val="28"/>
          <w:szCs w:val="28"/>
          <w:lang w:val="en-US"/>
        </w:rPr>
        <w:t>Vol. 48</w:t>
      </w:r>
      <w:r>
        <w:rPr>
          <w:sz w:val="28"/>
          <w:szCs w:val="28"/>
        </w:rPr>
        <w:t>,</w:t>
      </w:r>
      <w:r>
        <w:rPr>
          <w:sz w:val="28"/>
          <w:szCs w:val="28"/>
          <w:lang w:val="en-US"/>
        </w:rPr>
        <w:t xml:space="preserve"> </w:t>
      </w:r>
      <w:r w:rsidRPr="00CB51E2">
        <w:rPr>
          <w:sz w:val="28"/>
          <w:szCs w:val="28"/>
          <w:lang w:val="en-US"/>
        </w:rPr>
        <w:t>№2</w:t>
      </w:r>
      <w:r>
        <w:rPr>
          <w:sz w:val="28"/>
          <w:szCs w:val="28"/>
        </w:rPr>
        <w:t>.</w:t>
      </w:r>
      <w:r w:rsidRPr="00CB51E2">
        <w:rPr>
          <w:sz w:val="28"/>
          <w:szCs w:val="28"/>
          <w:lang w:val="en-US"/>
        </w:rPr>
        <w:t xml:space="preserve"> </w:t>
      </w:r>
      <w:r>
        <w:rPr>
          <w:sz w:val="28"/>
          <w:szCs w:val="28"/>
        </w:rPr>
        <w:t>-</w:t>
      </w:r>
      <w:r w:rsidRPr="00CB51E2">
        <w:rPr>
          <w:sz w:val="28"/>
          <w:szCs w:val="28"/>
          <w:lang w:val="en-US"/>
        </w:rPr>
        <w:t xml:space="preserve"> </w:t>
      </w:r>
      <w:r>
        <w:rPr>
          <w:sz w:val="28"/>
          <w:szCs w:val="28"/>
          <w:lang w:val="en-US"/>
        </w:rPr>
        <w:t xml:space="preserve">P. 339 </w:t>
      </w:r>
      <w:r>
        <w:rPr>
          <w:sz w:val="28"/>
          <w:szCs w:val="28"/>
        </w:rPr>
        <w:t>-</w:t>
      </w:r>
      <w:r>
        <w:rPr>
          <w:sz w:val="28"/>
          <w:szCs w:val="28"/>
          <w:lang w:val="en-US"/>
        </w:rPr>
        <w:t xml:space="preserve"> 340.</w:t>
      </w:r>
    </w:p>
    <w:p w:rsidR="003015D7" w:rsidRPr="00A06354" w:rsidRDefault="003015D7" w:rsidP="009D6AF9">
      <w:pPr>
        <w:pStyle w:val="affffffff4"/>
        <w:widowControl/>
        <w:numPr>
          <w:ilvl w:val="0"/>
          <w:numId w:val="46"/>
        </w:numPr>
        <w:suppressAutoHyphens w:val="0"/>
        <w:snapToGrid w:val="0"/>
        <w:ind w:left="0"/>
        <w:rPr>
          <w:sz w:val="28"/>
          <w:szCs w:val="28"/>
          <w:lang w:val="en-US"/>
        </w:rPr>
      </w:pPr>
      <w:r>
        <w:rPr>
          <w:sz w:val="28"/>
          <w:lang w:val="en-US"/>
        </w:rPr>
        <w:t xml:space="preserve">British Herbal Compendium /Ed. P.R. Bradly. </w:t>
      </w:r>
      <w:r w:rsidRPr="003015D7">
        <w:rPr>
          <w:sz w:val="28"/>
          <w:lang w:val="en-US"/>
        </w:rPr>
        <w:t>-</w:t>
      </w:r>
      <w:r>
        <w:rPr>
          <w:sz w:val="28"/>
          <w:lang w:val="en-US"/>
        </w:rPr>
        <w:t xml:space="preserve"> Bournemouth, 1992</w:t>
      </w:r>
      <w:r w:rsidRPr="003015D7">
        <w:rPr>
          <w:sz w:val="28"/>
          <w:lang w:val="en-US"/>
        </w:rPr>
        <w:t xml:space="preserve">. - </w:t>
      </w:r>
      <w:r>
        <w:rPr>
          <w:sz w:val="28"/>
          <w:lang w:val="en-US"/>
        </w:rPr>
        <w:t>471 p.</w:t>
      </w:r>
    </w:p>
    <w:p w:rsidR="003015D7" w:rsidRPr="00F2002E" w:rsidRDefault="003015D7" w:rsidP="009D6AF9">
      <w:pPr>
        <w:pStyle w:val="affffffff4"/>
        <w:widowControl/>
        <w:numPr>
          <w:ilvl w:val="0"/>
          <w:numId w:val="46"/>
        </w:numPr>
        <w:suppressAutoHyphens w:val="0"/>
        <w:snapToGrid w:val="0"/>
        <w:ind w:left="0"/>
        <w:rPr>
          <w:sz w:val="28"/>
          <w:szCs w:val="28"/>
          <w:lang w:val="en-US"/>
        </w:rPr>
      </w:pPr>
      <w:r w:rsidRPr="003015D7">
        <w:rPr>
          <w:sz w:val="28"/>
          <w:szCs w:val="28"/>
          <w:lang w:val="en-US"/>
        </w:rPr>
        <w:t>Chatterjee A., Pakrashi S.Ch. The triatise on Indian medical plants.</w:t>
      </w:r>
      <w:r w:rsidRPr="002E2969">
        <w:rPr>
          <w:sz w:val="28"/>
          <w:szCs w:val="28"/>
          <w:lang w:val="en-US"/>
        </w:rPr>
        <w:t xml:space="preserve"> -</w:t>
      </w:r>
      <w:r w:rsidRPr="003015D7">
        <w:rPr>
          <w:sz w:val="28"/>
          <w:szCs w:val="28"/>
          <w:lang w:val="en-US"/>
        </w:rPr>
        <w:t xml:space="preserve"> New Delhi: National institute of science communication, 1997</w:t>
      </w:r>
      <w:r w:rsidRPr="00F4323F">
        <w:rPr>
          <w:sz w:val="28"/>
          <w:szCs w:val="28"/>
          <w:lang w:val="en-US"/>
        </w:rPr>
        <w:t>.</w:t>
      </w:r>
      <w:r w:rsidRPr="003015D7">
        <w:rPr>
          <w:sz w:val="28"/>
          <w:szCs w:val="28"/>
          <w:lang w:val="en-US"/>
        </w:rPr>
        <w:t xml:space="preserve"> - №3. - </w:t>
      </w:r>
      <w:r>
        <w:rPr>
          <w:sz w:val="28"/>
          <w:szCs w:val="28"/>
          <w:lang w:val="en-US"/>
        </w:rPr>
        <w:t xml:space="preserve">P. </w:t>
      </w:r>
      <w:r w:rsidRPr="003015D7">
        <w:rPr>
          <w:sz w:val="28"/>
          <w:szCs w:val="28"/>
          <w:lang w:val="en-US"/>
        </w:rPr>
        <w:t>274.</w:t>
      </w:r>
    </w:p>
    <w:p w:rsidR="003015D7" w:rsidRPr="00821AD2" w:rsidRDefault="003015D7" w:rsidP="009D6AF9">
      <w:pPr>
        <w:pStyle w:val="affffffff4"/>
        <w:widowControl/>
        <w:numPr>
          <w:ilvl w:val="0"/>
          <w:numId w:val="46"/>
        </w:numPr>
        <w:suppressAutoHyphens w:val="0"/>
        <w:snapToGrid w:val="0"/>
        <w:ind w:left="0"/>
        <w:rPr>
          <w:sz w:val="28"/>
          <w:szCs w:val="28"/>
          <w:lang w:val="en-US"/>
        </w:rPr>
      </w:pPr>
      <w:proofErr w:type="gramStart"/>
      <w:r>
        <w:rPr>
          <w:sz w:val="28"/>
          <w:szCs w:val="28"/>
        </w:rPr>
        <w:t>С</w:t>
      </w:r>
      <w:proofErr w:type="gramEnd"/>
      <w:r>
        <w:rPr>
          <w:sz w:val="28"/>
          <w:szCs w:val="28"/>
          <w:lang w:val="en-US"/>
        </w:rPr>
        <w:t xml:space="preserve">ubucku B., Melikoglu G. Flavonoids of Artemisia austriaca </w:t>
      </w:r>
      <w:r w:rsidRPr="00821AD2">
        <w:rPr>
          <w:sz w:val="28"/>
          <w:szCs w:val="28"/>
          <w:lang w:val="en-US"/>
        </w:rPr>
        <w:t>//</w:t>
      </w:r>
      <w:r>
        <w:rPr>
          <w:sz w:val="28"/>
          <w:szCs w:val="28"/>
          <w:lang w:val="en-US"/>
        </w:rPr>
        <w:t>Planta med.</w:t>
      </w:r>
      <w:r w:rsidRPr="00F4323F">
        <w:rPr>
          <w:sz w:val="28"/>
          <w:szCs w:val="28"/>
          <w:lang w:val="en-US"/>
        </w:rPr>
        <w:t xml:space="preserve"> -</w:t>
      </w:r>
      <w:r>
        <w:rPr>
          <w:sz w:val="28"/>
          <w:szCs w:val="28"/>
          <w:lang w:val="en-US"/>
        </w:rPr>
        <w:t xml:space="preserve"> 1995</w:t>
      </w:r>
      <w:r w:rsidRPr="00F4323F">
        <w:rPr>
          <w:sz w:val="28"/>
          <w:szCs w:val="28"/>
          <w:lang w:val="en-US"/>
        </w:rPr>
        <w:t>.</w:t>
      </w:r>
      <w:r>
        <w:rPr>
          <w:sz w:val="28"/>
          <w:szCs w:val="28"/>
          <w:lang w:val="en-US"/>
        </w:rPr>
        <w:t xml:space="preserve"> </w:t>
      </w:r>
      <w:r w:rsidRPr="00F4323F">
        <w:rPr>
          <w:sz w:val="28"/>
          <w:szCs w:val="28"/>
          <w:lang w:val="en-US"/>
        </w:rPr>
        <w:t xml:space="preserve">- </w:t>
      </w:r>
      <w:r>
        <w:rPr>
          <w:sz w:val="28"/>
          <w:szCs w:val="28"/>
          <w:lang w:val="en-US"/>
        </w:rPr>
        <w:t>Vol. 61, №5</w:t>
      </w:r>
      <w:r w:rsidRPr="00F4323F">
        <w:rPr>
          <w:sz w:val="28"/>
          <w:szCs w:val="28"/>
          <w:lang w:val="en-US"/>
        </w:rPr>
        <w:t>.</w:t>
      </w:r>
      <w:r>
        <w:rPr>
          <w:sz w:val="28"/>
          <w:szCs w:val="28"/>
          <w:lang w:val="en-US"/>
        </w:rPr>
        <w:t xml:space="preserve"> -</w:t>
      </w:r>
      <w:r w:rsidRPr="00821AD2">
        <w:rPr>
          <w:sz w:val="28"/>
          <w:szCs w:val="28"/>
          <w:lang w:val="en-US"/>
        </w:rPr>
        <w:t xml:space="preserve"> 488</w:t>
      </w:r>
      <w:r w:rsidRPr="003015D7">
        <w:rPr>
          <w:sz w:val="28"/>
          <w:szCs w:val="28"/>
          <w:lang w:val="en-US"/>
        </w:rPr>
        <w:t xml:space="preserve"> </w:t>
      </w:r>
      <w:r>
        <w:rPr>
          <w:sz w:val="28"/>
          <w:szCs w:val="28"/>
        </w:rPr>
        <w:t>р</w:t>
      </w:r>
      <w:r w:rsidRPr="00821AD2">
        <w:rPr>
          <w:sz w:val="28"/>
          <w:szCs w:val="28"/>
          <w:lang w:val="en-US"/>
        </w:rPr>
        <w:t>.</w:t>
      </w:r>
    </w:p>
    <w:p w:rsidR="003015D7" w:rsidRDefault="003015D7" w:rsidP="009D6AF9">
      <w:pPr>
        <w:pStyle w:val="affffffff4"/>
        <w:widowControl/>
        <w:numPr>
          <w:ilvl w:val="0"/>
          <w:numId w:val="46"/>
        </w:numPr>
        <w:suppressAutoHyphens w:val="0"/>
        <w:snapToGrid w:val="0"/>
        <w:ind w:left="0"/>
        <w:rPr>
          <w:sz w:val="28"/>
          <w:szCs w:val="28"/>
          <w:lang w:val="en-US"/>
        </w:rPr>
      </w:pPr>
      <w:r>
        <w:rPr>
          <w:sz w:val="28"/>
          <w:szCs w:val="28"/>
          <w:lang w:val="en-US"/>
        </w:rPr>
        <w:t>British</w:t>
      </w:r>
      <w:r w:rsidRPr="003015D7">
        <w:rPr>
          <w:sz w:val="28"/>
          <w:szCs w:val="28"/>
          <w:lang w:val="en-US"/>
        </w:rPr>
        <w:t xml:space="preserve"> Pharmacopoea</w:t>
      </w:r>
      <w:r w:rsidRPr="00F4323F">
        <w:rPr>
          <w:sz w:val="28"/>
          <w:szCs w:val="28"/>
          <w:lang w:val="en-US"/>
        </w:rPr>
        <w:t>.</w:t>
      </w:r>
      <w:r w:rsidRPr="003015D7">
        <w:rPr>
          <w:sz w:val="28"/>
          <w:szCs w:val="28"/>
          <w:lang w:val="en-US"/>
        </w:rPr>
        <w:t xml:space="preserve"> </w:t>
      </w:r>
      <w:r>
        <w:rPr>
          <w:sz w:val="28"/>
          <w:szCs w:val="28"/>
          <w:lang w:val="en-US"/>
        </w:rPr>
        <w:t>1993. - Vol. 1. - London: HMSO. - 714 p.</w:t>
      </w:r>
    </w:p>
    <w:p w:rsidR="003015D7" w:rsidRDefault="003015D7" w:rsidP="009D6AF9">
      <w:pPr>
        <w:pStyle w:val="affffffff4"/>
        <w:widowControl/>
        <w:numPr>
          <w:ilvl w:val="0"/>
          <w:numId w:val="46"/>
        </w:numPr>
        <w:suppressAutoHyphens w:val="0"/>
        <w:snapToGrid w:val="0"/>
        <w:ind w:left="0"/>
        <w:rPr>
          <w:sz w:val="28"/>
          <w:szCs w:val="28"/>
          <w:lang w:val="en-US"/>
        </w:rPr>
      </w:pPr>
      <w:r w:rsidRPr="003015D7">
        <w:rPr>
          <w:sz w:val="28"/>
          <w:szCs w:val="28"/>
          <w:lang w:val="en-US"/>
        </w:rPr>
        <w:t>European Pharmacopoeia. Suppl</w:t>
      </w:r>
      <w:r w:rsidRPr="00A164E8">
        <w:rPr>
          <w:sz w:val="28"/>
          <w:szCs w:val="28"/>
          <w:lang w:val="en-US"/>
        </w:rPr>
        <w:t>.</w:t>
      </w:r>
      <w:r w:rsidRPr="003015D7">
        <w:rPr>
          <w:sz w:val="28"/>
          <w:szCs w:val="28"/>
          <w:lang w:val="en-US"/>
        </w:rPr>
        <w:t xml:space="preserve"> 5</w:t>
      </w:r>
      <w:r w:rsidRPr="00A164E8">
        <w:rPr>
          <w:sz w:val="28"/>
          <w:szCs w:val="28"/>
          <w:lang w:val="en-US"/>
        </w:rPr>
        <w:t>. -</w:t>
      </w:r>
      <w:r w:rsidRPr="003015D7">
        <w:rPr>
          <w:sz w:val="28"/>
          <w:szCs w:val="28"/>
          <w:lang w:val="en-US"/>
        </w:rPr>
        <w:t xml:space="preserve"> 4</w:t>
      </w:r>
      <w:r w:rsidRPr="00A164E8">
        <w:rPr>
          <w:sz w:val="28"/>
          <w:szCs w:val="28"/>
          <w:lang w:val="en-US"/>
        </w:rPr>
        <w:t xml:space="preserve"> - </w:t>
      </w:r>
      <w:r w:rsidRPr="003015D7">
        <w:rPr>
          <w:sz w:val="28"/>
          <w:szCs w:val="28"/>
          <w:lang w:val="en-US"/>
        </w:rPr>
        <w:t>ed</w:t>
      </w:r>
      <w:r w:rsidRPr="00A164E8">
        <w:rPr>
          <w:sz w:val="28"/>
          <w:szCs w:val="28"/>
          <w:lang w:val="en-US"/>
        </w:rPr>
        <w:t>.</w:t>
      </w:r>
      <w:r w:rsidRPr="003015D7">
        <w:rPr>
          <w:sz w:val="28"/>
          <w:szCs w:val="28"/>
          <w:lang w:val="en-US"/>
        </w:rPr>
        <w:t xml:space="preserve"> </w:t>
      </w:r>
      <w:r>
        <w:rPr>
          <w:sz w:val="28"/>
          <w:szCs w:val="28"/>
          <w:lang w:val="en-US"/>
        </w:rPr>
        <w:t>-</w:t>
      </w:r>
      <w:r w:rsidRPr="003015D7">
        <w:rPr>
          <w:sz w:val="28"/>
          <w:szCs w:val="28"/>
          <w:lang w:val="en-US"/>
        </w:rPr>
        <w:t xml:space="preserve"> Strasbourg: Council of Europe, 2003.</w:t>
      </w:r>
      <w:r w:rsidRPr="00A164E8">
        <w:rPr>
          <w:sz w:val="28"/>
          <w:szCs w:val="28"/>
          <w:lang w:val="en-US"/>
        </w:rPr>
        <w:t xml:space="preserve"> </w:t>
      </w:r>
      <w:r>
        <w:rPr>
          <w:sz w:val="28"/>
          <w:szCs w:val="28"/>
          <w:lang w:val="en-US"/>
        </w:rPr>
        <w:t>-</w:t>
      </w:r>
      <w:r w:rsidRPr="00A164E8">
        <w:rPr>
          <w:sz w:val="28"/>
          <w:szCs w:val="28"/>
          <w:lang w:val="en-US"/>
        </w:rPr>
        <w:t xml:space="preserve"> </w:t>
      </w:r>
      <w:r>
        <w:rPr>
          <w:sz w:val="28"/>
          <w:szCs w:val="28"/>
          <w:lang w:val="en-US"/>
        </w:rPr>
        <w:t xml:space="preserve">2416 </w:t>
      </w:r>
      <w:r>
        <w:rPr>
          <w:sz w:val="28"/>
          <w:szCs w:val="28"/>
        </w:rPr>
        <w:t>р</w:t>
      </w:r>
      <w:r w:rsidRPr="00A164E8">
        <w:rPr>
          <w:sz w:val="28"/>
          <w:szCs w:val="28"/>
          <w:lang w:val="en-US"/>
        </w:rPr>
        <w:t>.</w:t>
      </w:r>
    </w:p>
    <w:p w:rsidR="003015D7" w:rsidRPr="009E4F25" w:rsidRDefault="003015D7" w:rsidP="009D6AF9">
      <w:pPr>
        <w:pStyle w:val="affffffff4"/>
        <w:widowControl/>
        <w:numPr>
          <w:ilvl w:val="0"/>
          <w:numId w:val="46"/>
        </w:numPr>
        <w:suppressAutoHyphens w:val="0"/>
        <w:snapToGrid w:val="0"/>
        <w:ind w:left="0"/>
        <w:rPr>
          <w:sz w:val="28"/>
          <w:lang w:val="en-US"/>
        </w:rPr>
      </w:pPr>
      <w:r w:rsidRPr="003015D7">
        <w:rPr>
          <w:sz w:val="28"/>
          <w:lang w:val="en-US"/>
        </w:rPr>
        <w:t>Gas-liquid chromatography - mass-spectrometry in the analysis of essential</w:t>
      </w:r>
      <w:r w:rsidRPr="00583CAB">
        <w:rPr>
          <w:sz w:val="28"/>
          <w:lang w:val="en-US"/>
        </w:rPr>
        <w:t xml:space="preserve"> </w:t>
      </w:r>
      <w:r w:rsidRPr="003015D7">
        <w:rPr>
          <w:sz w:val="28"/>
          <w:lang w:val="en-US"/>
        </w:rPr>
        <w:t>oils. /Zamureenko V.A., Klyuev N.A., Dmitriev L.A., Grandberg I.I. //J. Chromatogr.</w:t>
      </w:r>
      <w:r w:rsidRPr="00A164E8">
        <w:rPr>
          <w:sz w:val="28"/>
          <w:lang w:val="en-US"/>
        </w:rPr>
        <w:t xml:space="preserve"> -</w:t>
      </w:r>
      <w:r>
        <w:rPr>
          <w:sz w:val="28"/>
          <w:lang w:val="en-US"/>
        </w:rPr>
        <w:t xml:space="preserve"> </w:t>
      </w:r>
      <w:r w:rsidRPr="003015D7">
        <w:rPr>
          <w:sz w:val="28"/>
          <w:lang w:val="en-US"/>
        </w:rPr>
        <w:t>1984</w:t>
      </w:r>
      <w:r w:rsidRPr="00A164E8">
        <w:rPr>
          <w:sz w:val="28"/>
          <w:lang w:val="en-US"/>
        </w:rPr>
        <w:t>. -</w:t>
      </w:r>
      <w:r w:rsidRPr="003015D7">
        <w:rPr>
          <w:sz w:val="28"/>
          <w:lang w:val="en-US"/>
        </w:rPr>
        <w:t xml:space="preserve"> Vol. 303</w:t>
      </w:r>
      <w:r>
        <w:rPr>
          <w:sz w:val="28"/>
          <w:lang w:val="en-US"/>
        </w:rPr>
        <w:t xml:space="preserve">, </w:t>
      </w:r>
      <w:r w:rsidRPr="003015D7">
        <w:rPr>
          <w:sz w:val="28"/>
          <w:lang w:val="en-US"/>
        </w:rPr>
        <w:t>№5</w:t>
      </w:r>
      <w:r w:rsidRPr="00A164E8">
        <w:rPr>
          <w:sz w:val="28"/>
          <w:lang w:val="en-US"/>
        </w:rPr>
        <w:t>.</w:t>
      </w:r>
      <w:r w:rsidRPr="003015D7">
        <w:rPr>
          <w:sz w:val="28"/>
          <w:lang w:val="en-US"/>
        </w:rPr>
        <w:t xml:space="preserve"> - P. 109</w:t>
      </w:r>
      <w:r>
        <w:rPr>
          <w:sz w:val="28"/>
          <w:lang w:val="en-US"/>
        </w:rPr>
        <w:t xml:space="preserve"> </w:t>
      </w:r>
      <w:r w:rsidRPr="003015D7">
        <w:rPr>
          <w:sz w:val="28"/>
          <w:lang w:val="en-US"/>
        </w:rPr>
        <w:t>- 115.</w:t>
      </w:r>
    </w:p>
    <w:p w:rsidR="003015D7" w:rsidRDefault="003015D7" w:rsidP="009D6AF9">
      <w:pPr>
        <w:pStyle w:val="affffffff4"/>
        <w:widowControl/>
        <w:numPr>
          <w:ilvl w:val="0"/>
          <w:numId w:val="46"/>
        </w:numPr>
        <w:suppressAutoHyphens w:val="0"/>
        <w:snapToGrid w:val="0"/>
        <w:ind w:left="0"/>
        <w:rPr>
          <w:sz w:val="28"/>
          <w:szCs w:val="28"/>
          <w:lang w:val="en-US"/>
        </w:rPr>
      </w:pPr>
      <w:r w:rsidRPr="003015D7">
        <w:rPr>
          <w:sz w:val="28"/>
          <w:szCs w:val="28"/>
          <w:lang w:val="en-US"/>
        </w:rPr>
        <w:lastRenderedPageBreak/>
        <w:t>Geissman T.A. The chemistry of flavonoid compounds.</w:t>
      </w:r>
      <w:r w:rsidRPr="00A164E8">
        <w:rPr>
          <w:sz w:val="28"/>
          <w:szCs w:val="28"/>
          <w:lang w:val="en-US"/>
        </w:rPr>
        <w:t xml:space="preserve"> - </w:t>
      </w:r>
      <w:r w:rsidRPr="003015D7">
        <w:rPr>
          <w:sz w:val="28"/>
          <w:szCs w:val="28"/>
          <w:lang w:val="en-US"/>
        </w:rPr>
        <w:t xml:space="preserve">Oxford; London; New York; Paris, 1993. </w:t>
      </w:r>
      <w:r>
        <w:rPr>
          <w:sz w:val="28"/>
          <w:szCs w:val="28"/>
          <w:lang w:val="en-US"/>
        </w:rPr>
        <w:t>-</w:t>
      </w:r>
      <w:r w:rsidRPr="003015D7">
        <w:rPr>
          <w:sz w:val="28"/>
          <w:szCs w:val="28"/>
          <w:lang w:val="en-US"/>
        </w:rPr>
        <w:t xml:space="preserve"> 666</w:t>
      </w:r>
      <w:r>
        <w:rPr>
          <w:sz w:val="28"/>
          <w:szCs w:val="28"/>
          <w:lang w:val="en-US"/>
        </w:rPr>
        <w:t xml:space="preserve"> </w:t>
      </w:r>
      <w:r w:rsidRPr="003015D7">
        <w:rPr>
          <w:sz w:val="28"/>
          <w:szCs w:val="28"/>
          <w:lang w:val="en-US"/>
        </w:rPr>
        <w:t>p.</w:t>
      </w:r>
    </w:p>
    <w:p w:rsidR="003015D7" w:rsidRPr="00F2002E" w:rsidRDefault="003015D7" w:rsidP="009D6AF9">
      <w:pPr>
        <w:pStyle w:val="affffffff4"/>
        <w:widowControl/>
        <w:numPr>
          <w:ilvl w:val="0"/>
          <w:numId w:val="46"/>
        </w:numPr>
        <w:suppressAutoHyphens w:val="0"/>
        <w:snapToGrid w:val="0"/>
        <w:ind w:left="0"/>
        <w:rPr>
          <w:sz w:val="28"/>
          <w:szCs w:val="28"/>
          <w:lang w:val="en-US"/>
        </w:rPr>
      </w:pPr>
      <w:r w:rsidRPr="003015D7">
        <w:rPr>
          <w:sz w:val="28"/>
          <w:szCs w:val="28"/>
          <w:lang w:val="en-US"/>
        </w:rPr>
        <w:t>Harborn Jeffrey B., Williams Christine A., Advances in flavonoid research since 1992 //Phytochemistry</w:t>
      </w:r>
      <w:r w:rsidRPr="00A164E8">
        <w:rPr>
          <w:sz w:val="28"/>
          <w:szCs w:val="28"/>
          <w:lang w:val="en-US"/>
        </w:rPr>
        <w:t>. -</w:t>
      </w:r>
      <w:r w:rsidRPr="003015D7">
        <w:rPr>
          <w:sz w:val="28"/>
          <w:szCs w:val="28"/>
          <w:lang w:val="en-US"/>
        </w:rPr>
        <w:t xml:space="preserve"> 2000</w:t>
      </w:r>
      <w:r w:rsidRPr="00A164E8">
        <w:rPr>
          <w:sz w:val="28"/>
          <w:szCs w:val="28"/>
          <w:lang w:val="en-US"/>
        </w:rPr>
        <w:t>.</w:t>
      </w:r>
      <w:r w:rsidRPr="003015D7">
        <w:rPr>
          <w:sz w:val="28"/>
          <w:szCs w:val="28"/>
          <w:lang w:val="en-US"/>
        </w:rPr>
        <w:t xml:space="preserve"> </w:t>
      </w:r>
      <w:r w:rsidRPr="00153383">
        <w:rPr>
          <w:sz w:val="28"/>
          <w:szCs w:val="28"/>
        </w:rPr>
        <w:t>Vol.</w:t>
      </w:r>
      <w:r>
        <w:rPr>
          <w:sz w:val="28"/>
          <w:szCs w:val="28"/>
          <w:lang w:val="en-US"/>
        </w:rPr>
        <w:t xml:space="preserve"> </w:t>
      </w:r>
      <w:r w:rsidRPr="00153383">
        <w:rPr>
          <w:sz w:val="28"/>
          <w:szCs w:val="28"/>
        </w:rPr>
        <w:t>55,</w:t>
      </w:r>
      <w:r>
        <w:rPr>
          <w:sz w:val="28"/>
          <w:szCs w:val="28"/>
          <w:lang w:val="en-US"/>
        </w:rPr>
        <w:t xml:space="preserve"> </w:t>
      </w:r>
      <w:r w:rsidRPr="00153383">
        <w:rPr>
          <w:sz w:val="28"/>
          <w:szCs w:val="28"/>
        </w:rPr>
        <w:t>№6</w:t>
      </w:r>
      <w:r>
        <w:rPr>
          <w:sz w:val="28"/>
          <w:szCs w:val="28"/>
        </w:rPr>
        <w:t>.</w:t>
      </w:r>
      <w:r w:rsidRPr="00153383">
        <w:rPr>
          <w:sz w:val="28"/>
          <w:szCs w:val="28"/>
        </w:rPr>
        <w:t xml:space="preserve"> </w:t>
      </w:r>
      <w:r>
        <w:rPr>
          <w:sz w:val="28"/>
          <w:szCs w:val="28"/>
          <w:lang w:val="en-US"/>
        </w:rPr>
        <w:t>-</w:t>
      </w:r>
      <w:r w:rsidRPr="00153383">
        <w:rPr>
          <w:sz w:val="28"/>
          <w:szCs w:val="28"/>
        </w:rPr>
        <w:t xml:space="preserve"> P.</w:t>
      </w:r>
      <w:r>
        <w:rPr>
          <w:sz w:val="28"/>
          <w:szCs w:val="28"/>
          <w:lang w:val="en-US"/>
        </w:rPr>
        <w:t xml:space="preserve"> </w:t>
      </w:r>
      <w:r w:rsidRPr="00153383">
        <w:rPr>
          <w:sz w:val="28"/>
          <w:szCs w:val="28"/>
        </w:rPr>
        <w:t>481</w:t>
      </w:r>
      <w:r>
        <w:rPr>
          <w:sz w:val="28"/>
          <w:szCs w:val="28"/>
          <w:lang w:val="en-US"/>
        </w:rPr>
        <w:t xml:space="preserve"> </w:t>
      </w:r>
      <w:r w:rsidRPr="00153383">
        <w:rPr>
          <w:sz w:val="28"/>
          <w:szCs w:val="28"/>
        </w:rPr>
        <w:t>-</w:t>
      </w:r>
      <w:r>
        <w:rPr>
          <w:sz w:val="28"/>
          <w:szCs w:val="28"/>
          <w:lang w:val="en-US"/>
        </w:rPr>
        <w:t xml:space="preserve"> </w:t>
      </w:r>
      <w:r w:rsidRPr="00153383">
        <w:rPr>
          <w:sz w:val="28"/>
          <w:szCs w:val="28"/>
        </w:rPr>
        <w:t>504.</w:t>
      </w:r>
    </w:p>
    <w:p w:rsidR="003015D7" w:rsidRPr="009E4F25" w:rsidRDefault="003015D7" w:rsidP="009D6AF9">
      <w:pPr>
        <w:pStyle w:val="affffffff4"/>
        <w:widowControl/>
        <w:numPr>
          <w:ilvl w:val="0"/>
          <w:numId w:val="46"/>
        </w:numPr>
        <w:suppressAutoHyphens w:val="0"/>
        <w:snapToGrid w:val="0"/>
        <w:ind w:left="0"/>
        <w:rPr>
          <w:sz w:val="28"/>
          <w:szCs w:val="28"/>
          <w:lang w:val="en-US"/>
        </w:rPr>
      </w:pPr>
      <w:r>
        <w:rPr>
          <w:sz w:val="28"/>
          <w:szCs w:val="28"/>
          <w:lang w:val="en-US"/>
        </w:rPr>
        <w:t xml:space="preserve">Herbal Drugs and Phytopharmaceuticals. - Medpharm Scientific Publishers. </w:t>
      </w:r>
      <w:r w:rsidRPr="003015D7">
        <w:rPr>
          <w:sz w:val="28"/>
          <w:szCs w:val="28"/>
          <w:lang w:val="en-US"/>
        </w:rPr>
        <w:t>-</w:t>
      </w:r>
      <w:r>
        <w:rPr>
          <w:sz w:val="28"/>
          <w:szCs w:val="28"/>
          <w:lang w:val="en-US"/>
        </w:rPr>
        <w:t xml:space="preserve"> Stuttgart</w:t>
      </w:r>
      <w:r w:rsidRPr="00A164E8">
        <w:rPr>
          <w:sz w:val="28"/>
          <w:szCs w:val="28"/>
          <w:lang w:val="en-US"/>
        </w:rPr>
        <w:t>. -</w:t>
      </w:r>
      <w:r>
        <w:rPr>
          <w:sz w:val="28"/>
          <w:szCs w:val="28"/>
          <w:lang w:val="en-US"/>
        </w:rPr>
        <w:t xml:space="preserve"> 1994. - 566 p.</w:t>
      </w:r>
    </w:p>
    <w:p w:rsidR="003015D7" w:rsidRPr="003F0BD3" w:rsidRDefault="003015D7" w:rsidP="009D6AF9">
      <w:pPr>
        <w:pStyle w:val="affffffff4"/>
        <w:widowControl/>
        <w:numPr>
          <w:ilvl w:val="0"/>
          <w:numId w:val="46"/>
        </w:numPr>
        <w:suppressAutoHyphens w:val="0"/>
        <w:snapToGrid w:val="0"/>
        <w:ind w:left="0"/>
        <w:rPr>
          <w:sz w:val="28"/>
          <w:szCs w:val="28"/>
          <w:lang w:val="en-US"/>
        </w:rPr>
      </w:pPr>
      <w:r>
        <w:rPr>
          <w:sz w:val="28"/>
          <w:szCs w:val="28"/>
          <w:lang w:val="en-US"/>
        </w:rPr>
        <w:t>Holts S.D., Laughlin T. (Medical Merchandising. Inc.). Pain reliever and method of use</w:t>
      </w:r>
      <w:r w:rsidRPr="00345062">
        <w:rPr>
          <w:sz w:val="28"/>
          <w:szCs w:val="28"/>
          <w:lang w:val="en-US"/>
        </w:rPr>
        <w:t xml:space="preserve">; </w:t>
      </w:r>
      <w:r>
        <w:rPr>
          <w:sz w:val="28"/>
          <w:szCs w:val="28"/>
        </w:rPr>
        <w:t>Пат</w:t>
      </w:r>
      <w:r w:rsidRPr="00345062">
        <w:rPr>
          <w:sz w:val="28"/>
          <w:szCs w:val="28"/>
          <w:lang w:val="en-US"/>
        </w:rPr>
        <w:t xml:space="preserve">. 5856361 </w:t>
      </w:r>
      <w:r>
        <w:rPr>
          <w:sz w:val="28"/>
          <w:szCs w:val="28"/>
        </w:rPr>
        <w:t>США</w:t>
      </w:r>
      <w:r w:rsidRPr="00345062">
        <w:rPr>
          <w:sz w:val="28"/>
          <w:szCs w:val="28"/>
          <w:lang w:val="en-US"/>
        </w:rPr>
        <w:t xml:space="preserve">, </w:t>
      </w:r>
      <w:r>
        <w:rPr>
          <w:sz w:val="28"/>
          <w:szCs w:val="28"/>
        </w:rPr>
        <w:t>МПК</w:t>
      </w:r>
      <w:r w:rsidRPr="00345062">
        <w:rPr>
          <w:sz w:val="28"/>
          <w:szCs w:val="28"/>
          <w:vertAlign w:val="superscript"/>
          <w:lang w:val="en-US"/>
        </w:rPr>
        <w:t>6</w:t>
      </w:r>
      <w:r w:rsidRPr="00345062">
        <w:rPr>
          <w:sz w:val="28"/>
          <w:szCs w:val="28"/>
          <w:lang w:val="en-US"/>
        </w:rPr>
        <w:t xml:space="preserve"> </w:t>
      </w:r>
      <w:r>
        <w:rPr>
          <w:sz w:val="28"/>
          <w:szCs w:val="28"/>
        </w:rPr>
        <w:t>А</w:t>
      </w:r>
      <w:r w:rsidRPr="00345062">
        <w:rPr>
          <w:sz w:val="28"/>
          <w:szCs w:val="28"/>
          <w:lang w:val="en-US"/>
        </w:rPr>
        <w:t xml:space="preserve"> 61 </w:t>
      </w:r>
      <w:r>
        <w:rPr>
          <w:sz w:val="28"/>
          <w:szCs w:val="28"/>
        </w:rPr>
        <w:t>К</w:t>
      </w:r>
      <w:r w:rsidRPr="00345062">
        <w:rPr>
          <w:sz w:val="28"/>
          <w:szCs w:val="28"/>
          <w:lang w:val="en-US"/>
        </w:rPr>
        <w:t xml:space="preserve"> 31/16, № 870261; </w:t>
      </w:r>
      <w:r>
        <w:rPr>
          <w:sz w:val="28"/>
          <w:szCs w:val="28"/>
        </w:rPr>
        <w:t>Опубл</w:t>
      </w:r>
      <w:r w:rsidRPr="00345062">
        <w:rPr>
          <w:sz w:val="28"/>
          <w:szCs w:val="28"/>
          <w:lang w:val="en-US"/>
        </w:rPr>
        <w:t xml:space="preserve">. </w:t>
      </w:r>
      <w:r w:rsidRPr="00D62581">
        <w:rPr>
          <w:sz w:val="28"/>
          <w:szCs w:val="28"/>
          <w:lang w:val="en-US"/>
        </w:rPr>
        <w:t xml:space="preserve">05.01.1999; </w:t>
      </w:r>
      <w:r>
        <w:rPr>
          <w:sz w:val="28"/>
          <w:szCs w:val="28"/>
        </w:rPr>
        <w:t>НПК</w:t>
      </w:r>
      <w:r w:rsidRPr="00D62581">
        <w:rPr>
          <w:sz w:val="28"/>
          <w:szCs w:val="28"/>
          <w:lang w:val="en-US"/>
        </w:rPr>
        <w:t xml:space="preserve"> 514/627; </w:t>
      </w:r>
      <w:r>
        <w:rPr>
          <w:sz w:val="28"/>
          <w:szCs w:val="28"/>
        </w:rPr>
        <w:t>РЖ</w:t>
      </w:r>
      <w:r w:rsidRPr="00D62581">
        <w:rPr>
          <w:sz w:val="28"/>
          <w:szCs w:val="28"/>
          <w:lang w:val="en-US"/>
        </w:rPr>
        <w:t xml:space="preserve"> </w:t>
      </w:r>
      <w:r>
        <w:rPr>
          <w:sz w:val="28"/>
          <w:szCs w:val="28"/>
        </w:rPr>
        <w:t>Химия</w:t>
      </w:r>
      <w:r w:rsidRPr="003F0BD3">
        <w:rPr>
          <w:sz w:val="28"/>
          <w:szCs w:val="28"/>
          <w:lang w:val="en-US"/>
        </w:rPr>
        <w:t>, 1999. 160221</w:t>
      </w:r>
      <w:r>
        <w:rPr>
          <w:sz w:val="28"/>
          <w:szCs w:val="28"/>
        </w:rPr>
        <w:t>П</w:t>
      </w:r>
      <w:r w:rsidRPr="003F0BD3">
        <w:rPr>
          <w:sz w:val="28"/>
          <w:szCs w:val="28"/>
          <w:lang w:val="en-US"/>
        </w:rPr>
        <w:t>.</w:t>
      </w:r>
    </w:p>
    <w:p w:rsidR="003015D7" w:rsidRPr="003F0BD3" w:rsidRDefault="003015D7" w:rsidP="009D6AF9">
      <w:pPr>
        <w:pStyle w:val="affffffff4"/>
        <w:widowControl/>
        <w:numPr>
          <w:ilvl w:val="0"/>
          <w:numId w:val="46"/>
        </w:numPr>
        <w:suppressAutoHyphens w:val="0"/>
        <w:snapToGrid w:val="0"/>
        <w:ind w:left="0"/>
        <w:rPr>
          <w:sz w:val="28"/>
          <w:szCs w:val="28"/>
          <w:lang w:val="en-US"/>
        </w:rPr>
      </w:pPr>
      <w:r w:rsidRPr="003015D7">
        <w:rPr>
          <w:sz w:val="28"/>
          <w:szCs w:val="28"/>
          <w:lang w:val="en-US"/>
        </w:rPr>
        <w:t>Horner J. D., J. R. Gosz, R.G. Cates.V. Phenolic and mineral content of leaves influences decomposition on European forest ecosystems //Oecologia</w:t>
      </w:r>
      <w:r w:rsidRPr="00A164E8">
        <w:rPr>
          <w:sz w:val="28"/>
          <w:szCs w:val="28"/>
          <w:lang w:val="en-US"/>
        </w:rPr>
        <w:t>. -</w:t>
      </w:r>
      <w:r w:rsidRPr="003015D7">
        <w:rPr>
          <w:sz w:val="28"/>
          <w:szCs w:val="28"/>
          <w:lang w:val="en-US"/>
        </w:rPr>
        <w:t xml:space="preserve"> 1988</w:t>
      </w:r>
      <w:r w:rsidRPr="00A164E8">
        <w:rPr>
          <w:sz w:val="28"/>
          <w:szCs w:val="28"/>
          <w:lang w:val="en-US"/>
        </w:rPr>
        <w:t>. -</w:t>
      </w:r>
      <w:r w:rsidRPr="003015D7">
        <w:rPr>
          <w:sz w:val="28"/>
          <w:szCs w:val="28"/>
          <w:lang w:val="en-US"/>
        </w:rPr>
        <w:t xml:space="preserve"> Vol.</w:t>
      </w:r>
      <w:r>
        <w:rPr>
          <w:sz w:val="28"/>
          <w:szCs w:val="28"/>
          <w:lang w:val="en-US"/>
        </w:rPr>
        <w:t xml:space="preserve"> </w:t>
      </w:r>
      <w:r w:rsidRPr="003015D7">
        <w:rPr>
          <w:sz w:val="28"/>
          <w:szCs w:val="28"/>
          <w:lang w:val="en-US"/>
        </w:rPr>
        <w:t>75</w:t>
      </w:r>
      <w:r w:rsidRPr="00A164E8">
        <w:rPr>
          <w:sz w:val="28"/>
          <w:szCs w:val="28"/>
          <w:lang w:val="en-US"/>
        </w:rPr>
        <w:t>.</w:t>
      </w:r>
      <w:r w:rsidRPr="003015D7">
        <w:rPr>
          <w:sz w:val="28"/>
          <w:szCs w:val="28"/>
          <w:lang w:val="en-US"/>
        </w:rPr>
        <w:t xml:space="preserve"> - P.</w:t>
      </w:r>
      <w:r>
        <w:rPr>
          <w:sz w:val="28"/>
          <w:szCs w:val="28"/>
          <w:lang w:val="en-US"/>
        </w:rPr>
        <w:t xml:space="preserve"> </w:t>
      </w:r>
      <w:r w:rsidRPr="003015D7">
        <w:rPr>
          <w:sz w:val="28"/>
          <w:szCs w:val="28"/>
          <w:lang w:val="en-US"/>
        </w:rPr>
        <w:t>575</w:t>
      </w:r>
      <w:r>
        <w:rPr>
          <w:sz w:val="28"/>
          <w:szCs w:val="28"/>
          <w:lang w:val="en-US"/>
        </w:rPr>
        <w:t xml:space="preserve"> </w:t>
      </w:r>
      <w:r w:rsidRPr="003015D7">
        <w:rPr>
          <w:sz w:val="28"/>
          <w:szCs w:val="28"/>
          <w:lang w:val="en-US"/>
        </w:rPr>
        <w:t>-</w:t>
      </w:r>
      <w:r>
        <w:rPr>
          <w:sz w:val="28"/>
          <w:szCs w:val="28"/>
          <w:lang w:val="en-US"/>
        </w:rPr>
        <w:t xml:space="preserve"> </w:t>
      </w:r>
      <w:r w:rsidRPr="003015D7">
        <w:rPr>
          <w:sz w:val="28"/>
          <w:szCs w:val="28"/>
          <w:lang w:val="en-US"/>
        </w:rPr>
        <w:t>579.</w:t>
      </w:r>
    </w:p>
    <w:p w:rsidR="003015D7" w:rsidRPr="003F0BD3" w:rsidRDefault="003015D7" w:rsidP="009D6AF9">
      <w:pPr>
        <w:pStyle w:val="affffffff4"/>
        <w:widowControl/>
        <w:numPr>
          <w:ilvl w:val="0"/>
          <w:numId w:val="46"/>
        </w:numPr>
        <w:suppressAutoHyphens w:val="0"/>
        <w:snapToGrid w:val="0"/>
        <w:ind w:left="0"/>
        <w:rPr>
          <w:sz w:val="28"/>
          <w:szCs w:val="28"/>
          <w:lang w:val="en-US"/>
        </w:rPr>
      </w:pPr>
      <w:r w:rsidRPr="003015D7">
        <w:rPr>
          <w:sz w:val="28"/>
          <w:szCs w:val="28"/>
          <w:lang w:val="en-US"/>
        </w:rPr>
        <w:t>Interactions of Flavonoids with Iron and Coppor Ions: A Mechanism for Their Antioxidant Activity /L. Mira, V. Fernandez, R. Rocha, Florencio et al</w:t>
      </w:r>
      <w:r w:rsidRPr="00A164E8">
        <w:rPr>
          <w:sz w:val="28"/>
          <w:szCs w:val="28"/>
          <w:lang w:val="en-US"/>
        </w:rPr>
        <w:t>.</w:t>
      </w:r>
      <w:r>
        <w:rPr>
          <w:sz w:val="28"/>
          <w:szCs w:val="28"/>
          <w:lang w:val="en-US"/>
        </w:rPr>
        <w:t xml:space="preserve"> </w:t>
      </w:r>
      <w:r w:rsidRPr="003015D7">
        <w:rPr>
          <w:sz w:val="28"/>
          <w:szCs w:val="28"/>
          <w:lang w:val="en-US"/>
        </w:rPr>
        <w:t>//Free Radical Research</w:t>
      </w:r>
      <w:r w:rsidRPr="00A164E8">
        <w:rPr>
          <w:sz w:val="28"/>
          <w:szCs w:val="28"/>
          <w:lang w:val="en-US"/>
        </w:rPr>
        <w:t>. -</w:t>
      </w:r>
      <w:r w:rsidRPr="003015D7">
        <w:rPr>
          <w:sz w:val="28"/>
          <w:szCs w:val="28"/>
          <w:lang w:val="en-US"/>
        </w:rPr>
        <w:t xml:space="preserve"> 2002</w:t>
      </w:r>
      <w:r w:rsidRPr="00A164E8">
        <w:rPr>
          <w:sz w:val="28"/>
          <w:szCs w:val="28"/>
          <w:lang w:val="en-US"/>
        </w:rPr>
        <w:t>. -</w:t>
      </w:r>
      <w:r w:rsidRPr="003015D7">
        <w:rPr>
          <w:sz w:val="28"/>
          <w:szCs w:val="28"/>
          <w:lang w:val="en-US"/>
        </w:rPr>
        <w:t xml:space="preserve"> Vol.</w:t>
      </w:r>
      <w:r>
        <w:rPr>
          <w:sz w:val="28"/>
          <w:szCs w:val="28"/>
          <w:lang w:val="en-US"/>
        </w:rPr>
        <w:t xml:space="preserve"> </w:t>
      </w:r>
      <w:r w:rsidRPr="003015D7">
        <w:rPr>
          <w:sz w:val="28"/>
          <w:szCs w:val="28"/>
          <w:lang w:val="en-US"/>
        </w:rPr>
        <w:t>32, №2</w:t>
      </w:r>
      <w:r w:rsidRPr="00A164E8">
        <w:rPr>
          <w:sz w:val="28"/>
          <w:szCs w:val="28"/>
          <w:lang w:val="en-US"/>
        </w:rPr>
        <w:t>.</w:t>
      </w:r>
      <w:r w:rsidRPr="003015D7">
        <w:rPr>
          <w:sz w:val="28"/>
          <w:szCs w:val="28"/>
          <w:lang w:val="en-US"/>
        </w:rPr>
        <w:t xml:space="preserve"> - P.</w:t>
      </w:r>
      <w:r>
        <w:rPr>
          <w:sz w:val="28"/>
          <w:szCs w:val="28"/>
          <w:lang w:val="en-US"/>
        </w:rPr>
        <w:t xml:space="preserve"> </w:t>
      </w:r>
      <w:r w:rsidRPr="003015D7">
        <w:rPr>
          <w:sz w:val="28"/>
          <w:szCs w:val="28"/>
          <w:lang w:val="en-US"/>
        </w:rPr>
        <w:t>1</w:t>
      </w:r>
      <w:r>
        <w:rPr>
          <w:sz w:val="28"/>
          <w:szCs w:val="28"/>
          <w:lang w:val="en-US"/>
        </w:rPr>
        <w:t xml:space="preserve"> </w:t>
      </w:r>
      <w:r w:rsidRPr="003015D7">
        <w:rPr>
          <w:sz w:val="28"/>
          <w:szCs w:val="28"/>
          <w:lang w:val="en-US"/>
        </w:rPr>
        <w:t>-</w:t>
      </w:r>
      <w:r>
        <w:rPr>
          <w:sz w:val="28"/>
          <w:szCs w:val="28"/>
          <w:lang w:val="en-US"/>
        </w:rPr>
        <w:t xml:space="preserve"> </w:t>
      </w:r>
      <w:r w:rsidRPr="003015D7">
        <w:rPr>
          <w:sz w:val="28"/>
          <w:szCs w:val="28"/>
          <w:lang w:val="en-US"/>
        </w:rPr>
        <w:t>10.</w:t>
      </w:r>
    </w:p>
    <w:p w:rsidR="003015D7" w:rsidRDefault="003015D7" w:rsidP="009D6AF9">
      <w:pPr>
        <w:pStyle w:val="affffffff4"/>
        <w:widowControl/>
        <w:numPr>
          <w:ilvl w:val="0"/>
          <w:numId w:val="46"/>
        </w:numPr>
        <w:suppressAutoHyphens w:val="0"/>
        <w:snapToGrid w:val="0"/>
        <w:ind w:left="0"/>
        <w:rPr>
          <w:sz w:val="28"/>
          <w:szCs w:val="28"/>
          <w:lang w:val="en-US"/>
        </w:rPr>
      </w:pPr>
      <w:r>
        <w:rPr>
          <w:sz w:val="28"/>
          <w:szCs w:val="28"/>
          <w:lang w:val="en-US"/>
        </w:rPr>
        <w:t xml:space="preserve">Jimener M.S., Ocete M.A., Zaruelo A. The anti - inflamattory activity of α - </w:t>
      </w:r>
      <w:r w:rsidRPr="003F0BD3">
        <w:rPr>
          <w:sz w:val="28"/>
          <w:szCs w:val="28"/>
          <w:lang w:val="fr-FR"/>
        </w:rPr>
        <w:t>pinene //</w:t>
      </w:r>
      <w:proofErr w:type="gramStart"/>
      <w:r w:rsidRPr="003F0BD3">
        <w:rPr>
          <w:sz w:val="28"/>
          <w:szCs w:val="28"/>
          <w:lang w:val="fr-FR"/>
        </w:rPr>
        <w:t>Ethnopharmacol.:</w:t>
      </w:r>
      <w:proofErr w:type="gramEnd"/>
      <w:r w:rsidRPr="003F0BD3">
        <w:rPr>
          <w:sz w:val="28"/>
          <w:szCs w:val="28"/>
          <w:lang w:val="fr-FR"/>
        </w:rPr>
        <w:t xml:space="preserve"> Actes ler coloq. </w:t>
      </w:r>
      <w:r>
        <w:rPr>
          <w:sz w:val="28"/>
          <w:szCs w:val="28"/>
          <w:lang w:val="en-US"/>
        </w:rPr>
        <w:t>Eur. Ethnopharmacol.</w:t>
      </w:r>
      <w:r w:rsidRPr="00A164E8">
        <w:rPr>
          <w:sz w:val="28"/>
          <w:szCs w:val="28"/>
          <w:lang w:val="en-US"/>
        </w:rPr>
        <w:t xml:space="preserve"> -</w:t>
      </w:r>
      <w:r>
        <w:rPr>
          <w:sz w:val="28"/>
          <w:szCs w:val="28"/>
          <w:lang w:val="en-US"/>
        </w:rPr>
        <w:t xml:space="preserve"> Paris, 1990</w:t>
      </w:r>
      <w:r w:rsidRPr="00A164E8">
        <w:rPr>
          <w:sz w:val="28"/>
          <w:szCs w:val="28"/>
          <w:lang w:val="en-US"/>
        </w:rPr>
        <w:t>.</w:t>
      </w:r>
      <w:r>
        <w:rPr>
          <w:sz w:val="28"/>
          <w:szCs w:val="28"/>
          <w:lang w:val="en-US"/>
        </w:rPr>
        <w:t xml:space="preserve"> - P. 495.</w:t>
      </w:r>
    </w:p>
    <w:p w:rsidR="003015D7" w:rsidRPr="003F0BD3" w:rsidRDefault="003015D7" w:rsidP="009D6AF9">
      <w:pPr>
        <w:pStyle w:val="affffffff4"/>
        <w:widowControl/>
        <w:numPr>
          <w:ilvl w:val="0"/>
          <w:numId w:val="46"/>
        </w:numPr>
        <w:suppressAutoHyphens w:val="0"/>
        <w:snapToGrid w:val="0"/>
        <w:ind w:left="0"/>
        <w:rPr>
          <w:sz w:val="28"/>
          <w:szCs w:val="28"/>
          <w:lang w:val="en-US"/>
        </w:rPr>
      </w:pPr>
      <w:r>
        <w:rPr>
          <w:sz w:val="28"/>
          <w:szCs w:val="28"/>
          <w:lang w:val="en-US"/>
        </w:rPr>
        <w:t>Juergens U.R., Stober M., Vetter H. Inhibition of cytokine production and arachidonic acid metabolism by eucaliptol (1</w:t>
      </w:r>
      <w:proofErr w:type="gramStart"/>
      <w:r>
        <w:rPr>
          <w:sz w:val="28"/>
          <w:szCs w:val="28"/>
          <w:lang w:val="en-US"/>
        </w:rPr>
        <w:t>,8</w:t>
      </w:r>
      <w:proofErr w:type="gramEnd"/>
      <w:r>
        <w:rPr>
          <w:sz w:val="28"/>
          <w:szCs w:val="28"/>
          <w:lang w:val="en-US"/>
        </w:rPr>
        <w:t xml:space="preserve"> - cineol) in human blood monocytes in vitro </w:t>
      </w:r>
      <w:r w:rsidRPr="00DE0C3B">
        <w:rPr>
          <w:sz w:val="28"/>
          <w:szCs w:val="28"/>
          <w:lang w:val="en-US"/>
        </w:rPr>
        <w:t>//</w:t>
      </w:r>
      <w:r>
        <w:rPr>
          <w:sz w:val="28"/>
          <w:szCs w:val="28"/>
          <w:lang w:val="en-US"/>
        </w:rPr>
        <w:t>Eur. J. Med. Res.</w:t>
      </w:r>
      <w:r w:rsidRPr="00A619D5">
        <w:rPr>
          <w:sz w:val="28"/>
          <w:szCs w:val="28"/>
          <w:lang w:val="en-US"/>
        </w:rPr>
        <w:t xml:space="preserve"> -</w:t>
      </w:r>
      <w:r>
        <w:rPr>
          <w:sz w:val="28"/>
          <w:szCs w:val="28"/>
          <w:lang w:val="en-US"/>
        </w:rPr>
        <w:t xml:space="preserve"> 1998</w:t>
      </w:r>
      <w:r w:rsidRPr="00A619D5">
        <w:rPr>
          <w:sz w:val="28"/>
          <w:szCs w:val="28"/>
          <w:lang w:val="en-US"/>
        </w:rPr>
        <w:t>. -</w:t>
      </w:r>
      <w:r>
        <w:rPr>
          <w:sz w:val="28"/>
          <w:szCs w:val="28"/>
          <w:lang w:val="en-US"/>
        </w:rPr>
        <w:t xml:space="preserve"> Vol. 17</w:t>
      </w:r>
      <w:r w:rsidRPr="00A619D5">
        <w:rPr>
          <w:sz w:val="28"/>
          <w:szCs w:val="28"/>
          <w:lang w:val="en-US"/>
        </w:rPr>
        <w:t>.</w:t>
      </w:r>
      <w:r>
        <w:rPr>
          <w:sz w:val="28"/>
          <w:szCs w:val="28"/>
          <w:lang w:val="en-US"/>
        </w:rPr>
        <w:t xml:space="preserve"> - P. 508 - 510.</w:t>
      </w:r>
    </w:p>
    <w:p w:rsidR="003015D7" w:rsidRPr="003F0BD3" w:rsidRDefault="003015D7" w:rsidP="009D6AF9">
      <w:pPr>
        <w:pStyle w:val="affffffff4"/>
        <w:widowControl/>
        <w:numPr>
          <w:ilvl w:val="0"/>
          <w:numId w:val="46"/>
        </w:numPr>
        <w:suppressAutoHyphens w:val="0"/>
        <w:snapToGrid w:val="0"/>
        <w:ind w:left="0"/>
        <w:rPr>
          <w:sz w:val="28"/>
          <w:szCs w:val="28"/>
          <w:lang w:val="en-US"/>
        </w:rPr>
      </w:pPr>
      <w:r>
        <w:rPr>
          <w:sz w:val="28"/>
          <w:szCs w:val="28"/>
          <w:lang w:val="en-US"/>
        </w:rPr>
        <w:t xml:space="preserve">Kelsey R.G., Shatizadeh F. Sesguiterpene lactones and systematis of the genus Artemisia </w:t>
      </w:r>
      <w:r w:rsidRPr="00D60475">
        <w:rPr>
          <w:sz w:val="28"/>
          <w:szCs w:val="28"/>
          <w:lang w:val="en-US"/>
        </w:rPr>
        <w:t>//</w:t>
      </w:r>
      <w:r>
        <w:rPr>
          <w:sz w:val="28"/>
          <w:szCs w:val="28"/>
          <w:lang w:val="en-US"/>
        </w:rPr>
        <w:t>Phytochemistry</w:t>
      </w:r>
      <w:r w:rsidRPr="00A619D5">
        <w:rPr>
          <w:sz w:val="28"/>
          <w:szCs w:val="28"/>
          <w:lang w:val="en-US"/>
        </w:rPr>
        <w:t>. -</w:t>
      </w:r>
      <w:r>
        <w:rPr>
          <w:sz w:val="28"/>
          <w:szCs w:val="28"/>
          <w:lang w:val="en-US"/>
        </w:rPr>
        <w:t xml:space="preserve"> 1979</w:t>
      </w:r>
      <w:r w:rsidRPr="00A619D5">
        <w:rPr>
          <w:sz w:val="28"/>
          <w:szCs w:val="28"/>
          <w:lang w:val="en-US"/>
        </w:rPr>
        <w:t>. -</w:t>
      </w:r>
      <w:r>
        <w:rPr>
          <w:sz w:val="28"/>
          <w:szCs w:val="28"/>
          <w:lang w:val="en-US"/>
        </w:rPr>
        <w:t xml:space="preserve"> Vol. 18, </w:t>
      </w:r>
      <w:r w:rsidRPr="003F0BD3">
        <w:rPr>
          <w:sz w:val="28"/>
          <w:szCs w:val="28"/>
          <w:lang w:val="en-US"/>
        </w:rPr>
        <w:t>№ 10</w:t>
      </w:r>
      <w:r w:rsidRPr="00A619D5">
        <w:rPr>
          <w:sz w:val="28"/>
          <w:szCs w:val="28"/>
          <w:lang w:val="en-US"/>
        </w:rPr>
        <w:t>.</w:t>
      </w:r>
      <w:r w:rsidRPr="003F0BD3">
        <w:rPr>
          <w:sz w:val="28"/>
          <w:szCs w:val="28"/>
          <w:lang w:val="en-US"/>
        </w:rPr>
        <w:t xml:space="preserve"> </w:t>
      </w:r>
      <w:r>
        <w:rPr>
          <w:sz w:val="28"/>
          <w:szCs w:val="28"/>
          <w:lang w:val="en-US"/>
        </w:rPr>
        <w:t>-</w:t>
      </w:r>
      <w:r w:rsidRPr="003F0BD3">
        <w:rPr>
          <w:sz w:val="28"/>
          <w:szCs w:val="28"/>
          <w:lang w:val="en-US"/>
        </w:rPr>
        <w:t xml:space="preserve"> </w:t>
      </w:r>
      <w:proofErr w:type="gramStart"/>
      <w:r>
        <w:rPr>
          <w:sz w:val="28"/>
          <w:szCs w:val="28"/>
        </w:rPr>
        <w:t>Р</w:t>
      </w:r>
      <w:r w:rsidRPr="003F0BD3">
        <w:rPr>
          <w:sz w:val="28"/>
          <w:szCs w:val="28"/>
          <w:lang w:val="en-US"/>
        </w:rPr>
        <w:t>. 1591</w:t>
      </w:r>
      <w:proofErr w:type="gramEnd"/>
      <w:r w:rsidRPr="003F0BD3">
        <w:rPr>
          <w:sz w:val="28"/>
          <w:szCs w:val="28"/>
          <w:lang w:val="en-US"/>
        </w:rPr>
        <w:t xml:space="preserve"> </w:t>
      </w:r>
      <w:r>
        <w:rPr>
          <w:sz w:val="28"/>
          <w:szCs w:val="28"/>
          <w:lang w:val="en-US"/>
        </w:rPr>
        <w:t>-</w:t>
      </w:r>
      <w:r w:rsidRPr="003F0BD3">
        <w:rPr>
          <w:sz w:val="28"/>
          <w:szCs w:val="28"/>
          <w:lang w:val="en-US"/>
        </w:rPr>
        <w:t xml:space="preserve"> 1611.</w:t>
      </w:r>
    </w:p>
    <w:p w:rsidR="003015D7" w:rsidRPr="003F0BD3" w:rsidRDefault="003015D7" w:rsidP="009D6AF9">
      <w:pPr>
        <w:pStyle w:val="affffffff4"/>
        <w:widowControl/>
        <w:numPr>
          <w:ilvl w:val="0"/>
          <w:numId w:val="46"/>
        </w:numPr>
        <w:suppressAutoHyphens w:val="0"/>
        <w:snapToGrid w:val="0"/>
        <w:ind w:left="0"/>
        <w:rPr>
          <w:sz w:val="28"/>
          <w:szCs w:val="28"/>
          <w:lang w:val="en-US"/>
        </w:rPr>
      </w:pPr>
      <w:r>
        <w:rPr>
          <w:sz w:val="28"/>
          <w:szCs w:val="28"/>
          <w:lang w:val="en-US"/>
        </w:rPr>
        <w:t xml:space="preserve">Kim D. - H., Na H. - K., Oh T.Y., Kim W. - B., Surh Y. - J. Eupatilin, a pharmacologically active flavone derived from Artemisia plants, induces cells cycle arrest in rastransformed human mamary epitelial cells </w:t>
      </w:r>
      <w:r w:rsidRPr="00821AD2">
        <w:rPr>
          <w:sz w:val="28"/>
          <w:szCs w:val="28"/>
          <w:lang w:val="en-US"/>
        </w:rPr>
        <w:t>//</w:t>
      </w:r>
      <w:r>
        <w:rPr>
          <w:sz w:val="28"/>
          <w:szCs w:val="28"/>
          <w:lang w:val="en-US"/>
        </w:rPr>
        <w:t>Biochem. Pharmacol.</w:t>
      </w:r>
      <w:r w:rsidRPr="00A619D5">
        <w:rPr>
          <w:sz w:val="28"/>
          <w:szCs w:val="28"/>
          <w:lang w:val="en-US"/>
        </w:rPr>
        <w:t xml:space="preserve"> -</w:t>
      </w:r>
      <w:r>
        <w:rPr>
          <w:sz w:val="28"/>
          <w:szCs w:val="28"/>
          <w:lang w:val="en-US"/>
        </w:rPr>
        <w:t xml:space="preserve"> 2004</w:t>
      </w:r>
      <w:r w:rsidRPr="00A619D5">
        <w:rPr>
          <w:sz w:val="28"/>
          <w:szCs w:val="28"/>
          <w:lang w:val="en-US"/>
        </w:rPr>
        <w:t>.</w:t>
      </w:r>
      <w:r>
        <w:rPr>
          <w:sz w:val="28"/>
          <w:szCs w:val="28"/>
          <w:lang w:val="en-US"/>
        </w:rPr>
        <w:t xml:space="preserve"> Vol. 68, №6</w:t>
      </w:r>
      <w:r w:rsidRPr="00A619D5">
        <w:rPr>
          <w:sz w:val="28"/>
          <w:szCs w:val="28"/>
          <w:lang w:val="en-US"/>
        </w:rPr>
        <w:t>.</w:t>
      </w:r>
      <w:r>
        <w:rPr>
          <w:sz w:val="28"/>
          <w:szCs w:val="28"/>
          <w:lang w:val="en-US"/>
        </w:rPr>
        <w:t xml:space="preserve"> -</w:t>
      </w:r>
      <w:r w:rsidRPr="00821AD2">
        <w:rPr>
          <w:sz w:val="28"/>
          <w:szCs w:val="28"/>
          <w:lang w:val="en-US"/>
        </w:rPr>
        <w:t xml:space="preserve"> </w:t>
      </w:r>
      <w:proofErr w:type="gramStart"/>
      <w:r>
        <w:rPr>
          <w:sz w:val="28"/>
          <w:szCs w:val="28"/>
        </w:rPr>
        <w:t>Р</w:t>
      </w:r>
      <w:r w:rsidRPr="00821AD2">
        <w:rPr>
          <w:sz w:val="28"/>
          <w:szCs w:val="28"/>
          <w:lang w:val="en-US"/>
        </w:rPr>
        <w:t>. 1081</w:t>
      </w:r>
      <w:proofErr w:type="gramEnd"/>
      <w:r w:rsidRPr="00821AD2">
        <w:rPr>
          <w:sz w:val="28"/>
          <w:szCs w:val="28"/>
          <w:lang w:val="en-US"/>
        </w:rPr>
        <w:t xml:space="preserve"> </w:t>
      </w:r>
      <w:r>
        <w:rPr>
          <w:sz w:val="28"/>
          <w:szCs w:val="28"/>
          <w:lang w:val="en-US"/>
        </w:rPr>
        <w:t>-</w:t>
      </w:r>
      <w:r w:rsidRPr="00821AD2">
        <w:rPr>
          <w:sz w:val="28"/>
          <w:szCs w:val="28"/>
          <w:lang w:val="en-US"/>
        </w:rPr>
        <w:t xml:space="preserve"> 1087.</w:t>
      </w:r>
    </w:p>
    <w:p w:rsidR="003015D7" w:rsidRPr="00EB0024" w:rsidRDefault="003015D7" w:rsidP="009D6AF9">
      <w:pPr>
        <w:pStyle w:val="affffffff4"/>
        <w:widowControl/>
        <w:numPr>
          <w:ilvl w:val="0"/>
          <w:numId w:val="46"/>
        </w:numPr>
        <w:suppressAutoHyphens w:val="0"/>
        <w:snapToGrid w:val="0"/>
        <w:ind w:left="0"/>
        <w:rPr>
          <w:sz w:val="28"/>
          <w:szCs w:val="28"/>
          <w:lang w:val="en-US"/>
        </w:rPr>
      </w:pPr>
      <w:r w:rsidRPr="00EB0024">
        <w:rPr>
          <w:sz w:val="28"/>
          <w:szCs w:val="28"/>
          <w:lang w:val="en-US"/>
        </w:rPr>
        <w:t xml:space="preserve">Kalshreshtha K., Ahmad K.J. Cuticular ornamentation in same genera of Euforbiaceae </w:t>
      </w:r>
      <w:r w:rsidRPr="00A619D5">
        <w:rPr>
          <w:sz w:val="28"/>
          <w:szCs w:val="28"/>
          <w:lang w:val="en-US"/>
        </w:rPr>
        <w:t>/</w:t>
      </w:r>
      <w:r>
        <w:rPr>
          <w:sz w:val="28"/>
          <w:szCs w:val="28"/>
          <w:lang w:val="en-US"/>
        </w:rPr>
        <w:t>/</w:t>
      </w:r>
      <w:r w:rsidRPr="00EB0024">
        <w:rPr>
          <w:sz w:val="28"/>
          <w:szCs w:val="28"/>
          <w:lang w:val="en-US"/>
        </w:rPr>
        <w:t xml:space="preserve">Feddes Repert. </w:t>
      </w:r>
      <w:r w:rsidRPr="00A619D5">
        <w:rPr>
          <w:sz w:val="28"/>
          <w:szCs w:val="28"/>
          <w:lang w:val="en-US"/>
        </w:rPr>
        <w:t>-</w:t>
      </w:r>
      <w:r>
        <w:rPr>
          <w:sz w:val="28"/>
          <w:szCs w:val="28"/>
          <w:lang w:val="en-US"/>
        </w:rPr>
        <w:t xml:space="preserve"> 1992</w:t>
      </w:r>
      <w:r w:rsidRPr="00A619D5">
        <w:rPr>
          <w:sz w:val="28"/>
          <w:szCs w:val="28"/>
          <w:lang w:val="en-US"/>
        </w:rPr>
        <w:t>. -</w:t>
      </w:r>
      <w:r w:rsidRPr="003015D7">
        <w:rPr>
          <w:sz w:val="28"/>
          <w:szCs w:val="28"/>
          <w:lang w:val="en-US"/>
        </w:rPr>
        <w:t xml:space="preserve"> </w:t>
      </w:r>
      <w:r w:rsidRPr="00EB0024">
        <w:rPr>
          <w:sz w:val="28"/>
          <w:szCs w:val="28"/>
          <w:lang w:val="en-US"/>
        </w:rPr>
        <w:t>V</w:t>
      </w:r>
      <w:r>
        <w:rPr>
          <w:sz w:val="28"/>
          <w:szCs w:val="28"/>
          <w:lang w:val="en-US"/>
        </w:rPr>
        <w:t>ol</w:t>
      </w:r>
      <w:r w:rsidRPr="00EB0024">
        <w:rPr>
          <w:sz w:val="28"/>
          <w:szCs w:val="28"/>
          <w:lang w:val="en-US"/>
        </w:rPr>
        <w:t xml:space="preserve">. 5 </w:t>
      </w:r>
      <w:r w:rsidRPr="00A619D5">
        <w:rPr>
          <w:sz w:val="28"/>
          <w:szCs w:val="28"/>
          <w:lang w:val="en-US"/>
        </w:rPr>
        <w:t>-</w:t>
      </w:r>
      <w:r w:rsidRPr="00EB0024">
        <w:rPr>
          <w:sz w:val="28"/>
          <w:szCs w:val="28"/>
          <w:lang w:val="en-US"/>
        </w:rPr>
        <w:t xml:space="preserve"> 6</w:t>
      </w:r>
      <w:r w:rsidRPr="00A619D5">
        <w:rPr>
          <w:sz w:val="28"/>
          <w:szCs w:val="28"/>
          <w:lang w:val="en-US"/>
        </w:rPr>
        <w:t>.</w:t>
      </w:r>
      <w:r w:rsidRPr="00EB0024">
        <w:rPr>
          <w:sz w:val="28"/>
          <w:szCs w:val="28"/>
          <w:lang w:val="en-US"/>
        </w:rPr>
        <w:t xml:space="preserve"> </w:t>
      </w:r>
      <w:r>
        <w:rPr>
          <w:sz w:val="28"/>
          <w:szCs w:val="28"/>
          <w:lang w:val="en-US"/>
        </w:rPr>
        <w:t>-</w:t>
      </w:r>
      <w:r w:rsidRPr="00EB0024">
        <w:rPr>
          <w:sz w:val="28"/>
          <w:szCs w:val="28"/>
          <w:lang w:val="en-US"/>
        </w:rPr>
        <w:t xml:space="preserve"> P. 317 </w:t>
      </w:r>
      <w:r>
        <w:rPr>
          <w:sz w:val="28"/>
          <w:szCs w:val="28"/>
          <w:lang w:val="en-US"/>
        </w:rPr>
        <w:t>-</w:t>
      </w:r>
      <w:r w:rsidRPr="00EB0024">
        <w:rPr>
          <w:sz w:val="28"/>
          <w:szCs w:val="28"/>
          <w:lang w:val="en-US"/>
        </w:rPr>
        <w:t xml:space="preserve"> 326.</w:t>
      </w:r>
    </w:p>
    <w:p w:rsidR="003015D7" w:rsidRPr="00A619D5" w:rsidRDefault="003015D7" w:rsidP="009D6AF9">
      <w:pPr>
        <w:pStyle w:val="affffffff4"/>
        <w:widowControl/>
        <w:numPr>
          <w:ilvl w:val="0"/>
          <w:numId w:val="46"/>
        </w:numPr>
        <w:suppressAutoHyphens w:val="0"/>
        <w:snapToGrid w:val="0"/>
        <w:ind w:left="0"/>
        <w:rPr>
          <w:sz w:val="28"/>
          <w:szCs w:val="28"/>
          <w:lang w:val="en-US"/>
        </w:rPr>
      </w:pPr>
      <w:r w:rsidRPr="003015D7">
        <w:rPr>
          <w:sz w:val="28"/>
          <w:szCs w:val="28"/>
          <w:lang w:val="en-US"/>
        </w:rPr>
        <w:t>Lafon V. Adler extracts for pharmaceutical use: Engl. pat.</w:t>
      </w:r>
      <w:r w:rsidRPr="00A619D5">
        <w:rPr>
          <w:sz w:val="28"/>
          <w:szCs w:val="28"/>
          <w:lang w:val="en-US"/>
        </w:rPr>
        <w:t xml:space="preserve"> </w:t>
      </w:r>
      <w:r w:rsidRPr="003015D7">
        <w:rPr>
          <w:sz w:val="28"/>
          <w:szCs w:val="28"/>
          <w:lang w:val="en-US"/>
        </w:rPr>
        <w:t xml:space="preserve">//Physion. </w:t>
      </w:r>
      <w:r w:rsidRPr="00153383">
        <w:rPr>
          <w:sz w:val="28"/>
          <w:szCs w:val="28"/>
        </w:rPr>
        <w:t>Plantarum</w:t>
      </w:r>
      <w:r w:rsidRPr="00A619D5">
        <w:rPr>
          <w:sz w:val="28"/>
          <w:szCs w:val="28"/>
          <w:lang w:val="en-US"/>
        </w:rPr>
        <w:t>. -</w:t>
      </w:r>
      <w:r>
        <w:rPr>
          <w:sz w:val="28"/>
          <w:szCs w:val="28"/>
          <w:lang w:val="en-US"/>
        </w:rPr>
        <w:t xml:space="preserve"> </w:t>
      </w:r>
      <w:r>
        <w:rPr>
          <w:sz w:val="28"/>
          <w:szCs w:val="28"/>
        </w:rPr>
        <w:t>1966</w:t>
      </w:r>
      <w:r w:rsidRPr="00A619D5">
        <w:rPr>
          <w:sz w:val="28"/>
          <w:szCs w:val="28"/>
          <w:lang w:val="en-US"/>
        </w:rPr>
        <w:t>. -</w:t>
      </w:r>
      <w:r>
        <w:rPr>
          <w:sz w:val="28"/>
          <w:szCs w:val="28"/>
          <w:lang w:val="en-US"/>
        </w:rPr>
        <w:t xml:space="preserve"> </w:t>
      </w:r>
      <w:r>
        <w:rPr>
          <w:sz w:val="28"/>
          <w:szCs w:val="28"/>
        </w:rPr>
        <w:t>Vol. 18, №5</w:t>
      </w:r>
      <w:r w:rsidRPr="00A619D5">
        <w:rPr>
          <w:sz w:val="28"/>
          <w:szCs w:val="28"/>
          <w:lang w:val="en-US"/>
        </w:rPr>
        <w:t>.</w:t>
      </w:r>
      <w:r>
        <w:rPr>
          <w:sz w:val="28"/>
          <w:szCs w:val="28"/>
        </w:rPr>
        <w:t xml:space="preserve"> - P. 540</w:t>
      </w:r>
      <w:r>
        <w:rPr>
          <w:sz w:val="28"/>
          <w:szCs w:val="28"/>
          <w:lang w:val="en-US"/>
        </w:rPr>
        <w:t xml:space="preserve"> </w:t>
      </w:r>
      <w:r>
        <w:rPr>
          <w:sz w:val="28"/>
          <w:szCs w:val="28"/>
        </w:rPr>
        <w:t>-</w:t>
      </w:r>
      <w:r>
        <w:rPr>
          <w:sz w:val="28"/>
          <w:szCs w:val="28"/>
          <w:lang w:val="en-US"/>
        </w:rPr>
        <w:t xml:space="preserve"> </w:t>
      </w:r>
      <w:r>
        <w:rPr>
          <w:sz w:val="28"/>
          <w:szCs w:val="28"/>
        </w:rPr>
        <w:t>557.</w:t>
      </w:r>
    </w:p>
    <w:p w:rsidR="003015D7" w:rsidRPr="003F0BD3" w:rsidRDefault="003015D7" w:rsidP="009D6AF9">
      <w:pPr>
        <w:pStyle w:val="affffffff4"/>
        <w:widowControl/>
        <w:numPr>
          <w:ilvl w:val="0"/>
          <w:numId w:val="46"/>
        </w:numPr>
        <w:suppressAutoHyphens w:val="0"/>
        <w:snapToGrid w:val="0"/>
        <w:ind w:left="0"/>
        <w:rPr>
          <w:sz w:val="28"/>
          <w:lang w:val="en-US"/>
        </w:rPr>
      </w:pPr>
      <w:r>
        <w:rPr>
          <w:sz w:val="28"/>
          <w:lang w:val="en-US"/>
        </w:rPr>
        <w:lastRenderedPageBreak/>
        <w:t>Mabberley D. Y. The plant</w:t>
      </w:r>
      <w:r w:rsidRPr="00A619D5">
        <w:rPr>
          <w:sz w:val="28"/>
          <w:lang w:val="en-US"/>
        </w:rPr>
        <w:t xml:space="preserve"> </w:t>
      </w:r>
      <w:r>
        <w:rPr>
          <w:sz w:val="28"/>
          <w:lang w:val="en-US"/>
        </w:rPr>
        <w:t>-</w:t>
      </w:r>
      <w:r w:rsidRPr="00A619D5">
        <w:rPr>
          <w:sz w:val="28"/>
          <w:lang w:val="en-US"/>
        </w:rPr>
        <w:t xml:space="preserve"> </w:t>
      </w:r>
      <w:r>
        <w:rPr>
          <w:sz w:val="28"/>
          <w:lang w:val="en-US"/>
        </w:rPr>
        <w:t>book. A portable dictionary of the higher plants.</w:t>
      </w:r>
      <w:r w:rsidRPr="00A619D5">
        <w:rPr>
          <w:sz w:val="28"/>
          <w:lang w:val="en-US"/>
        </w:rPr>
        <w:t xml:space="preserve"> -</w:t>
      </w:r>
      <w:r>
        <w:rPr>
          <w:sz w:val="28"/>
          <w:lang w:val="en-US"/>
        </w:rPr>
        <w:t xml:space="preserve"> Cambridge, New York, New Rochelle, Melbourne, Sydney: Cambridge University press, 1987</w:t>
      </w:r>
      <w:r w:rsidRPr="00A619D5">
        <w:rPr>
          <w:sz w:val="28"/>
          <w:lang w:val="en-US"/>
        </w:rPr>
        <w:t>.</w:t>
      </w:r>
      <w:r>
        <w:rPr>
          <w:sz w:val="28"/>
          <w:lang w:val="en-US"/>
        </w:rPr>
        <w:t xml:space="preserve"> - 430 p</w:t>
      </w:r>
      <w:r w:rsidRPr="00A619D5">
        <w:rPr>
          <w:sz w:val="28"/>
          <w:lang w:val="en-US"/>
        </w:rPr>
        <w:t>.</w:t>
      </w:r>
    </w:p>
    <w:p w:rsidR="003015D7" w:rsidRPr="003F0BD3" w:rsidRDefault="003015D7" w:rsidP="009D6AF9">
      <w:pPr>
        <w:pStyle w:val="affffffff4"/>
        <w:widowControl/>
        <w:numPr>
          <w:ilvl w:val="0"/>
          <w:numId w:val="46"/>
        </w:numPr>
        <w:suppressAutoHyphens w:val="0"/>
        <w:snapToGrid w:val="0"/>
        <w:ind w:left="0"/>
        <w:rPr>
          <w:sz w:val="28"/>
          <w:lang w:val="en-US"/>
        </w:rPr>
      </w:pPr>
      <w:r w:rsidRPr="003015D7">
        <w:rPr>
          <w:sz w:val="28"/>
          <w:lang w:val="en-US"/>
        </w:rPr>
        <w:t>Masada Yoshiko</w:t>
      </w:r>
      <w:r>
        <w:rPr>
          <w:sz w:val="28"/>
          <w:lang w:val="en-US"/>
        </w:rPr>
        <w:t>.</w:t>
      </w:r>
      <w:r w:rsidRPr="003015D7">
        <w:rPr>
          <w:sz w:val="28"/>
          <w:lang w:val="en-US"/>
        </w:rPr>
        <w:t xml:space="preserve"> Analysis of Essential Oils by Gas chromatography and Mass Spectrometry //J. Wiley. </w:t>
      </w:r>
      <w:r>
        <w:rPr>
          <w:sz w:val="28"/>
        </w:rPr>
        <w:t>Sons, Inc.</w:t>
      </w:r>
      <w:r w:rsidRPr="00A619D5">
        <w:rPr>
          <w:sz w:val="28"/>
          <w:lang w:val="en-US"/>
        </w:rPr>
        <w:t xml:space="preserve"> -</w:t>
      </w:r>
      <w:r>
        <w:rPr>
          <w:sz w:val="28"/>
        </w:rPr>
        <w:t xml:space="preserve"> 1976</w:t>
      </w:r>
      <w:r w:rsidRPr="00A619D5">
        <w:rPr>
          <w:sz w:val="28"/>
          <w:lang w:val="en-US"/>
        </w:rPr>
        <w:t>.</w:t>
      </w:r>
      <w:r>
        <w:rPr>
          <w:sz w:val="28"/>
        </w:rPr>
        <w:t xml:space="preserve"> - 331 p.</w:t>
      </w:r>
    </w:p>
    <w:p w:rsidR="003015D7" w:rsidRPr="003F0BD3" w:rsidRDefault="003015D7" w:rsidP="009D6AF9">
      <w:pPr>
        <w:pStyle w:val="affffffff4"/>
        <w:widowControl/>
        <w:numPr>
          <w:ilvl w:val="0"/>
          <w:numId w:val="46"/>
        </w:numPr>
        <w:suppressAutoHyphens w:val="0"/>
        <w:snapToGrid w:val="0"/>
        <w:ind w:left="0"/>
        <w:rPr>
          <w:sz w:val="28"/>
          <w:lang w:val="en-US"/>
        </w:rPr>
      </w:pPr>
      <w:r>
        <w:rPr>
          <w:sz w:val="28"/>
          <w:lang w:val="en-US"/>
        </w:rPr>
        <w:t xml:space="preserve">Musulmambekov K.D., Adekenov S.M., Kozachenko N.V. Natural preparation “Arglabin” in clinic </w:t>
      </w:r>
      <w:r w:rsidRPr="00152065">
        <w:rPr>
          <w:sz w:val="28"/>
          <w:lang w:val="en-US"/>
        </w:rPr>
        <w:t>//</w:t>
      </w:r>
      <w:r>
        <w:rPr>
          <w:sz w:val="28"/>
          <w:lang w:val="en-US"/>
        </w:rPr>
        <w:t>Arglabin. Its structure, properties and usage</w:t>
      </w:r>
      <w:r w:rsidRPr="00A619D5">
        <w:rPr>
          <w:sz w:val="28"/>
          <w:lang w:val="en-US"/>
        </w:rPr>
        <w:t>. -</w:t>
      </w:r>
      <w:r>
        <w:rPr>
          <w:sz w:val="28"/>
          <w:lang w:val="en-US"/>
        </w:rPr>
        <w:t xml:space="preserve"> Virginia, 1997</w:t>
      </w:r>
      <w:r w:rsidRPr="00A619D5">
        <w:rPr>
          <w:sz w:val="28"/>
          <w:lang w:val="en-US"/>
        </w:rPr>
        <w:t>.</w:t>
      </w:r>
      <w:r>
        <w:rPr>
          <w:sz w:val="28"/>
          <w:lang w:val="en-US"/>
        </w:rPr>
        <w:t xml:space="preserve"> - P. 10 - 17.</w:t>
      </w:r>
    </w:p>
    <w:p w:rsidR="003015D7" w:rsidRPr="003F0BD3" w:rsidRDefault="003015D7" w:rsidP="009D6AF9">
      <w:pPr>
        <w:pStyle w:val="affffffff4"/>
        <w:widowControl/>
        <w:numPr>
          <w:ilvl w:val="0"/>
          <w:numId w:val="46"/>
        </w:numPr>
        <w:suppressAutoHyphens w:val="0"/>
        <w:snapToGrid w:val="0"/>
        <w:ind w:left="0"/>
        <w:rPr>
          <w:sz w:val="28"/>
          <w:lang w:val="en-US"/>
        </w:rPr>
      </w:pPr>
      <w:r>
        <w:rPr>
          <w:sz w:val="28"/>
          <w:lang w:val="en-US"/>
        </w:rPr>
        <w:t>Newall C.A., Anderson L. A., Phillipson Y. D. Herbal medicines. A Guide for Health-care Professional. - London, 1996. - 510 p.</w:t>
      </w:r>
    </w:p>
    <w:p w:rsidR="003015D7" w:rsidRPr="003F0BD3" w:rsidRDefault="003015D7" w:rsidP="009D6AF9">
      <w:pPr>
        <w:pStyle w:val="affffffff4"/>
        <w:widowControl/>
        <w:numPr>
          <w:ilvl w:val="0"/>
          <w:numId w:val="46"/>
        </w:numPr>
        <w:suppressAutoHyphens w:val="0"/>
        <w:snapToGrid w:val="0"/>
        <w:ind w:left="0"/>
        <w:rPr>
          <w:sz w:val="28"/>
          <w:szCs w:val="28"/>
          <w:lang w:val="en-US"/>
        </w:rPr>
      </w:pPr>
      <w:r w:rsidRPr="003015D7">
        <w:rPr>
          <w:sz w:val="28"/>
          <w:szCs w:val="28"/>
          <w:lang w:val="en-US"/>
        </w:rPr>
        <w:t>Pajor Wiktor Janusz. Antybiotyki flawonoidowe //Ptz. len.</w:t>
      </w:r>
      <w:r w:rsidRPr="00A619D5">
        <w:rPr>
          <w:sz w:val="28"/>
          <w:szCs w:val="28"/>
          <w:lang w:val="en-US"/>
        </w:rPr>
        <w:t xml:space="preserve"> - 2000. -</w:t>
      </w:r>
      <w:r w:rsidRPr="003015D7">
        <w:rPr>
          <w:sz w:val="28"/>
          <w:szCs w:val="28"/>
          <w:lang w:val="en-US"/>
        </w:rPr>
        <w:t xml:space="preserve"> Vol. 48,</w:t>
      </w:r>
      <w:r>
        <w:rPr>
          <w:sz w:val="28"/>
          <w:szCs w:val="28"/>
          <w:lang w:val="en-US"/>
        </w:rPr>
        <w:t xml:space="preserve"> </w:t>
      </w:r>
      <w:r w:rsidRPr="003015D7">
        <w:rPr>
          <w:sz w:val="28"/>
          <w:szCs w:val="28"/>
          <w:lang w:val="en-US"/>
        </w:rPr>
        <w:t xml:space="preserve">№2. </w:t>
      </w:r>
      <w:r>
        <w:rPr>
          <w:sz w:val="28"/>
          <w:szCs w:val="28"/>
          <w:lang w:val="en-US"/>
        </w:rPr>
        <w:t>-</w:t>
      </w:r>
      <w:r w:rsidRPr="003015D7">
        <w:rPr>
          <w:sz w:val="28"/>
          <w:szCs w:val="28"/>
          <w:lang w:val="en-US"/>
        </w:rPr>
        <w:t xml:space="preserve"> </w:t>
      </w:r>
      <w:r>
        <w:rPr>
          <w:sz w:val="28"/>
          <w:szCs w:val="28"/>
          <w:lang w:val="en-US"/>
        </w:rPr>
        <w:t>P</w:t>
      </w:r>
      <w:r w:rsidRPr="003015D7">
        <w:rPr>
          <w:sz w:val="28"/>
          <w:szCs w:val="28"/>
          <w:lang w:val="en-US"/>
        </w:rPr>
        <w:t>.</w:t>
      </w:r>
      <w:r>
        <w:rPr>
          <w:sz w:val="28"/>
          <w:szCs w:val="28"/>
          <w:lang w:val="en-US"/>
        </w:rPr>
        <w:t xml:space="preserve"> </w:t>
      </w:r>
      <w:r w:rsidRPr="003015D7">
        <w:rPr>
          <w:sz w:val="28"/>
          <w:szCs w:val="28"/>
          <w:lang w:val="en-US"/>
        </w:rPr>
        <w:t>236</w:t>
      </w:r>
      <w:r>
        <w:rPr>
          <w:sz w:val="28"/>
          <w:szCs w:val="28"/>
          <w:lang w:val="en-US"/>
        </w:rPr>
        <w:t xml:space="preserve"> </w:t>
      </w:r>
      <w:r w:rsidRPr="003015D7">
        <w:rPr>
          <w:sz w:val="28"/>
          <w:szCs w:val="28"/>
          <w:lang w:val="en-US"/>
        </w:rPr>
        <w:t>-</w:t>
      </w:r>
      <w:r>
        <w:rPr>
          <w:sz w:val="28"/>
          <w:szCs w:val="28"/>
          <w:lang w:val="en-US"/>
        </w:rPr>
        <w:t xml:space="preserve"> </w:t>
      </w:r>
      <w:r w:rsidRPr="003015D7">
        <w:rPr>
          <w:sz w:val="28"/>
          <w:szCs w:val="28"/>
          <w:lang w:val="en-US"/>
        </w:rPr>
        <w:t>238.</w:t>
      </w:r>
    </w:p>
    <w:p w:rsidR="003015D7" w:rsidRPr="005C7EB6" w:rsidRDefault="003015D7" w:rsidP="009D6AF9">
      <w:pPr>
        <w:pStyle w:val="affffffff4"/>
        <w:widowControl/>
        <w:numPr>
          <w:ilvl w:val="0"/>
          <w:numId w:val="46"/>
        </w:numPr>
        <w:suppressAutoHyphens w:val="0"/>
        <w:snapToGrid w:val="0"/>
        <w:ind w:left="0"/>
        <w:rPr>
          <w:sz w:val="28"/>
          <w:szCs w:val="28"/>
          <w:lang w:val="en-US"/>
        </w:rPr>
      </w:pPr>
      <w:r>
        <w:rPr>
          <w:sz w:val="28"/>
          <w:szCs w:val="28"/>
          <w:lang w:val="en-US"/>
        </w:rPr>
        <w:t xml:space="preserve">Pino J.A., Rosado A., Fuentes V.J. Chemical composition of the essential oil of Artemisia absinthium L. from Cuba </w:t>
      </w:r>
      <w:r w:rsidRPr="003F3060">
        <w:rPr>
          <w:sz w:val="28"/>
          <w:szCs w:val="28"/>
          <w:lang w:val="en-US"/>
        </w:rPr>
        <w:t>//</w:t>
      </w:r>
      <w:r>
        <w:rPr>
          <w:sz w:val="28"/>
          <w:szCs w:val="28"/>
          <w:lang w:val="en-US"/>
        </w:rPr>
        <w:t>Essent. Oil Res.</w:t>
      </w:r>
      <w:r w:rsidRPr="005C7EB6">
        <w:rPr>
          <w:sz w:val="28"/>
          <w:szCs w:val="28"/>
          <w:lang w:val="en-US"/>
        </w:rPr>
        <w:t xml:space="preserve"> -</w:t>
      </w:r>
      <w:r>
        <w:rPr>
          <w:sz w:val="28"/>
          <w:szCs w:val="28"/>
          <w:lang w:val="en-US"/>
        </w:rPr>
        <w:t xml:space="preserve"> 1997</w:t>
      </w:r>
      <w:r w:rsidRPr="005C7EB6">
        <w:rPr>
          <w:sz w:val="28"/>
          <w:szCs w:val="28"/>
          <w:lang w:val="en-US"/>
        </w:rPr>
        <w:t>. -</w:t>
      </w:r>
      <w:r>
        <w:rPr>
          <w:sz w:val="28"/>
          <w:szCs w:val="28"/>
          <w:lang w:val="en-US"/>
        </w:rPr>
        <w:t xml:space="preserve"> Vol. 9</w:t>
      </w:r>
      <w:r w:rsidRPr="005C7EB6">
        <w:rPr>
          <w:sz w:val="28"/>
          <w:szCs w:val="28"/>
          <w:lang w:val="en-US"/>
        </w:rPr>
        <w:t>,</w:t>
      </w:r>
      <w:r>
        <w:rPr>
          <w:sz w:val="28"/>
          <w:szCs w:val="28"/>
          <w:lang w:val="en-US"/>
        </w:rPr>
        <w:t xml:space="preserve"> №1</w:t>
      </w:r>
      <w:r w:rsidRPr="005C7EB6">
        <w:rPr>
          <w:sz w:val="28"/>
          <w:szCs w:val="28"/>
          <w:lang w:val="en-US"/>
        </w:rPr>
        <w:t>. -</w:t>
      </w:r>
      <w:r w:rsidRPr="003F3060">
        <w:rPr>
          <w:sz w:val="28"/>
          <w:szCs w:val="28"/>
          <w:lang w:val="en-US"/>
        </w:rPr>
        <w:t xml:space="preserve"> </w:t>
      </w:r>
      <w:proofErr w:type="gramStart"/>
      <w:r>
        <w:rPr>
          <w:sz w:val="28"/>
          <w:szCs w:val="28"/>
        </w:rPr>
        <w:t>Р</w:t>
      </w:r>
      <w:r w:rsidRPr="003F3060">
        <w:rPr>
          <w:sz w:val="28"/>
          <w:szCs w:val="28"/>
          <w:lang w:val="en-US"/>
        </w:rPr>
        <w:t>. 87</w:t>
      </w:r>
      <w:proofErr w:type="gramEnd"/>
      <w:r w:rsidRPr="003F3060">
        <w:rPr>
          <w:sz w:val="28"/>
          <w:szCs w:val="28"/>
          <w:lang w:val="en-US"/>
        </w:rPr>
        <w:t xml:space="preserve"> </w:t>
      </w:r>
      <w:r>
        <w:rPr>
          <w:sz w:val="28"/>
          <w:szCs w:val="28"/>
          <w:lang w:val="en-US"/>
        </w:rPr>
        <w:t>-</w:t>
      </w:r>
      <w:r w:rsidRPr="003F3060">
        <w:rPr>
          <w:sz w:val="28"/>
          <w:szCs w:val="28"/>
          <w:lang w:val="en-US"/>
        </w:rPr>
        <w:t xml:space="preserve"> 89.</w:t>
      </w:r>
    </w:p>
    <w:p w:rsidR="003015D7" w:rsidRPr="00585593" w:rsidRDefault="003015D7" w:rsidP="009D6AF9">
      <w:pPr>
        <w:pStyle w:val="affffffff4"/>
        <w:widowControl/>
        <w:numPr>
          <w:ilvl w:val="0"/>
          <w:numId w:val="46"/>
        </w:numPr>
        <w:suppressAutoHyphens w:val="0"/>
        <w:snapToGrid w:val="0"/>
        <w:ind w:left="0"/>
        <w:rPr>
          <w:sz w:val="28"/>
          <w:szCs w:val="28"/>
          <w:lang w:val="en-US"/>
        </w:rPr>
      </w:pPr>
      <w:r>
        <w:rPr>
          <w:sz w:val="28"/>
          <w:szCs w:val="28"/>
          <w:lang w:val="en-US"/>
        </w:rPr>
        <w:t>Rauter</w:t>
      </w:r>
      <w:r w:rsidRPr="00345062">
        <w:rPr>
          <w:sz w:val="28"/>
          <w:szCs w:val="28"/>
          <w:lang w:val="en-US"/>
        </w:rPr>
        <w:t xml:space="preserve"> </w:t>
      </w:r>
      <w:r>
        <w:rPr>
          <w:sz w:val="28"/>
          <w:szCs w:val="28"/>
          <w:lang w:val="en-US"/>
        </w:rPr>
        <w:t>A</w:t>
      </w:r>
      <w:r w:rsidRPr="00345062">
        <w:rPr>
          <w:sz w:val="28"/>
          <w:szCs w:val="28"/>
          <w:lang w:val="en-US"/>
        </w:rPr>
        <w:t xml:space="preserve">., </w:t>
      </w:r>
      <w:r>
        <w:rPr>
          <w:sz w:val="28"/>
          <w:szCs w:val="28"/>
          <w:lang w:val="en-US"/>
        </w:rPr>
        <w:t>Branco</w:t>
      </w:r>
      <w:r w:rsidRPr="00345062">
        <w:rPr>
          <w:sz w:val="28"/>
          <w:szCs w:val="28"/>
          <w:lang w:val="en-US"/>
        </w:rPr>
        <w:t xml:space="preserve"> </w:t>
      </w:r>
      <w:r>
        <w:rPr>
          <w:sz w:val="28"/>
          <w:szCs w:val="28"/>
          <w:lang w:val="en-US"/>
        </w:rPr>
        <w:t>I</w:t>
      </w:r>
      <w:r w:rsidRPr="00345062">
        <w:rPr>
          <w:sz w:val="28"/>
          <w:szCs w:val="28"/>
          <w:lang w:val="en-US"/>
        </w:rPr>
        <w:t xml:space="preserve">., </w:t>
      </w:r>
      <w:r>
        <w:rPr>
          <w:sz w:val="28"/>
          <w:szCs w:val="28"/>
          <w:lang w:val="en-US"/>
        </w:rPr>
        <w:t>Tonstao</w:t>
      </w:r>
      <w:r w:rsidRPr="00345062">
        <w:rPr>
          <w:sz w:val="28"/>
          <w:szCs w:val="28"/>
          <w:lang w:val="en-US"/>
        </w:rPr>
        <w:t xml:space="preserve"> </w:t>
      </w:r>
      <w:r>
        <w:rPr>
          <w:sz w:val="28"/>
          <w:szCs w:val="28"/>
          <w:lang w:val="en-US"/>
        </w:rPr>
        <w:t>I</w:t>
      </w:r>
      <w:r w:rsidRPr="00345062">
        <w:rPr>
          <w:sz w:val="28"/>
          <w:szCs w:val="28"/>
          <w:lang w:val="en-US"/>
        </w:rPr>
        <w:t xml:space="preserve">. </w:t>
      </w:r>
      <w:r>
        <w:rPr>
          <w:sz w:val="28"/>
          <w:szCs w:val="28"/>
          <w:lang w:val="en-US"/>
        </w:rPr>
        <w:t>Flavonoids</w:t>
      </w:r>
      <w:r w:rsidRPr="00345062">
        <w:rPr>
          <w:sz w:val="28"/>
          <w:szCs w:val="28"/>
          <w:lang w:val="en-US"/>
        </w:rPr>
        <w:t xml:space="preserve"> </w:t>
      </w:r>
      <w:r>
        <w:rPr>
          <w:sz w:val="28"/>
          <w:szCs w:val="28"/>
          <w:lang w:val="en-US"/>
        </w:rPr>
        <w:t>from</w:t>
      </w:r>
      <w:r w:rsidRPr="00345062">
        <w:rPr>
          <w:sz w:val="28"/>
          <w:szCs w:val="28"/>
          <w:lang w:val="en-US"/>
        </w:rPr>
        <w:t xml:space="preserve"> </w:t>
      </w:r>
      <w:r>
        <w:rPr>
          <w:sz w:val="28"/>
          <w:szCs w:val="28"/>
          <w:lang w:val="en-US"/>
        </w:rPr>
        <w:t>Artemisia</w:t>
      </w:r>
      <w:r w:rsidRPr="00345062">
        <w:rPr>
          <w:sz w:val="28"/>
          <w:szCs w:val="28"/>
          <w:lang w:val="en-US"/>
        </w:rPr>
        <w:t xml:space="preserve"> </w:t>
      </w:r>
      <w:r>
        <w:rPr>
          <w:sz w:val="28"/>
          <w:szCs w:val="28"/>
          <w:lang w:val="en-US"/>
        </w:rPr>
        <w:t>campestris</w:t>
      </w:r>
      <w:r w:rsidRPr="00345062">
        <w:rPr>
          <w:sz w:val="28"/>
          <w:szCs w:val="28"/>
          <w:lang w:val="en-US"/>
        </w:rPr>
        <w:t xml:space="preserve"> </w:t>
      </w:r>
      <w:r>
        <w:rPr>
          <w:sz w:val="28"/>
          <w:szCs w:val="28"/>
          <w:lang w:val="en-US"/>
        </w:rPr>
        <w:t>Subsp</w:t>
      </w:r>
      <w:r w:rsidRPr="00345062">
        <w:rPr>
          <w:sz w:val="28"/>
          <w:szCs w:val="28"/>
          <w:lang w:val="en-US"/>
        </w:rPr>
        <w:t xml:space="preserve">. </w:t>
      </w:r>
      <w:r>
        <w:rPr>
          <w:sz w:val="28"/>
          <w:szCs w:val="28"/>
          <w:lang w:val="en-US"/>
        </w:rPr>
        <w:t>Maritima</w:t>
      </w:r>
      <w:r w:rsidRPr="005C7EB6">
        <w:rPr>
          <w:sz w:val="28"/>
          <w:szCs w:val="28"/>
          <w:lang w:val="en-US"/>
        </w:rPr>
        <w:t xml:space="preserve"> //</w:t>
      </w:r>
      <w:r>
        <w:rPr>
          <w:sz w:val="28"/>
          <w:szCs w:val="28"/>
          <w:lang w:val="en-US"/>
        </w:rPr>
        <w:t>Phytochemistry</w:t>
      </w:r>
      <w:r w:rsidRPr="00585593">
        <w:rPr>
          <w:sz w:val="28"/>
          <w:szCs w:val="28"/>
          <w:lang w:val="en-US"/>
        </w:rPr>
        <w:t>. -</w:t>
      </w:r>
      <w:r w:rsidRPr="005C7EB6">
        <w:rPr>
          <w:sz w:val="28"/>
          <w:szCs w:val="28"/>
          <w:lang w:val="en-US"/>
        </w:rPr>
        <w:t xml:space="preserve"> 1989.</w:t>
      </w:r>
      <w:r w:rsidRPr="00585593">
        <w:rPr>
          <w:sz w:val="28"/>
          <w:szCs w:val="28"/>
          <w:lang w:val="en-US"/>
        </w:rPr>
        <w:t xml:space="preserve"> -</w:t>
      </w:r>
      <w:r w:rsidRPr="005C7EB6">
        <w:rPr>
          <w:sz w:val="28"/>
          <w:szCs w:val="28"/>
          <w:lang w:val="en-US"/>
        </w:rPr>
        <w:t xml:space="preserve"> </w:t>
      </w:r>
      <w:r>
        <w:rPr>
          <w:sz w:val="28"/>
          <w:szCs w:val="28"/>
          <w:lang w:val="en-US"/>
        </w:rPr>
        <w:t>Vol</w:t>
      </w:r>
      <w:r w:rsidRPr="005C7EB6">
        <w:rPr>
          <w:sz w:val="28"/>
          <w:szCs w:val="28"/>
          <w:lang w:val="en-US"/>
        </w:rPr>
        <w:t>. 28, № 8</w:t>
      </w:r>
      <w:r w:rsidRPr="00585593">
        <w:rPr>
          <w:sz w:val="28"/>
          <w:szCs w:val="28"/>
          <w:lang w:val="en-US"/>
        </w:rPr>
        <w:t>.</w:t>
      </w:r>
      <w:r w:rsidRPr="005C7EB6">
        <w:rPr>
          <w:sz w:val="28"/>
          <w:szCs w:val="28"/>
          <w:lang w:val="en-US"/>
        </w:rPr>
        <w:t xml:space="preserve"> - </w:t>
      </w:r>
      <w:r>
        <w:rPr>
          <w:sz w:val="28"/>
          <w:szCs w:val="28"/>
        </w:rPr>
        <w:t>Р</w:t>
      </w:r>
      <w:r w:rsidRPr="00585593">
        <w:rPr>
          <w:sz w:val="28"/>
          <w:szCs w:val="28"/>
          <w:lang w:val="en-US"/>
        </w:rPr>
        <w:t>. 2173 - 2175.</w:t>
      </w:r>
    </w:p>
    <w:p w:rsidR="003015D7" w:rsidRPr="00E732D2" w:rsidRDefault="003015D7" w:rsidP="009D6AF9">
      <w:pPr>
        <w:pStyle w:val="affffffff4"/>
        <w:widowControl/>
        <w:numPr>
          <w:ilvl w:val="0"/>
          <w:numId w:val="46"/>
        </w:numPr>
        <w:suppressAutoHyphens w:val="0"/>
        <w:snapToGrid w:val="0"/>
        <w:ind w:left="0"/>
        <w:rPr>
          <w:sz w:val="28"/>
          <w:szCs w:val="28"/>
          <w:lang w:val="en-US"/>
        </w:rPr>
      </w:pPr>
      <w:r>
        <w:rPr>
          <w:sz w:val="28"/>
          <w:szCs w:val="28"/>
          <w:lang w:val="en-US"/>
        </w:rPr>
        <w:t>Santos</w:t>
      </w:r>
      <w:r w:rsidRPr="003F0BD3">
        <w:rPr>
          <w:sz w:val="28"/>
          <w:szCs w:val="28"/>
          <w:lang w:val="en-US"/>
        </w:rPr>
        <w:t xml:space="preserve"> </w:t>
      </w:r>
      <w:r>
        <w:rPr>
          <w:sz w:val="28"/>
          <w:szCs w:val="28"/>
          <w:lang w:val="en-US"/>
        </w:rPr>
        <w:t>F</w:t>
      </w:r>
      <w:r w:rsidRPr="003F0BD3">
        <w:rPr>
          <w:sz w:val="28"/>
          <w:szCs w:val="28"/>
          <w:lang w:val="en-US"/>
        </w:rPr>
        <w:t>.</w:t>
      </w:r>
      <w:r>
        <w:rPr>
          <w:sz w:val="28"/>
          <w:szCs w:val="28"/>
          <w:lang w:val="en-US"/>
        </w:rPr>
        <w:t>A</w:t>
      </w:r>
      <w:r w:rsidRPr="003F0BD3">
        <w:rPr>
          <w:sz w:val="28"/>
          <w:szCs w:val="28"/>
          <w:lang w:val="en-US"/>
        </w:rPr>
        <w:t xml:space="preserve">., </w:t>
      </w:r>
      <w:r>
        <w:rPr>
          <w:sz w:val="28"/>
          <w:szCs w:val="28"/>
          <w:lang w:val="en-US"/>
        </w:rPr>
        <w:t>Rao</w:t>
      </w:r>
      <w:r w:rsidRPr="003F0BD3">
        <w:rPr>
          <w:sz w:val="28"/>
          <w:szCs w:val="28"/>
          <w:lang w:val="en-US"/>
        </w:rPr>
        <w:t xml:space="preserve"> </w:t>
      </w:r>
      <w:r>
        <w:rPr>
          <w:sz w:val="28"/>
          <w:szCs w:val="28"/>
          <w:lang w:val="en-US"/>
        </w:rPr>
        <w:t>V</w:t>
      </w:r>
      <w:r w:rsidRPr="003F0BD3">
        <w:rPr>
          <w:sz w:val="28"/>
          <w:szCs w:val="28"/>
          <w:lang w:val="en-US"/>
        </w:rPr>
        <w:t>.</w:t>
      </w:r>
      <w:r>
        <w:rPr>
          <w:sz w:val="28"/>
          <w:szCs w:val="28"/>
          <w:lang w:val="en-US"/>
        </w:rPr>
        <w:t>S</w:t>
      </w:r>
      <w:r w:rsidRPr="003F0BD3">
        <w:rPr>
          <w:sz w:val="28"/>
          <w:szCs w:val="28"/>
          <w:lang w:val="en-US"/>
        </w:rPr>
        <w:t>.</w:t>
      </w:r>
      <w:r>
        <w:rPr>
          <w:sz w:val="28"/>
          <w:szCs w:val="28"/>
          <w:lang w:val="en-US"/>
        </w:rPr>
        <w:t>N</w:t>
      </w:r>
      <w:r w:rsidRPr="003F0BD3">
        <w:rPr>
          <w:sz w:val="28"/>
          <w:szCs w:val="28"/>
          <w:lang w:val="en-US"/>
        </w:rPr>
        <w:t xml:space="preserve">. </w:t>
      </w:r>
      <w:r>
        <w:rPr>
          <w:sz w:val="28"/>
          <w:szCs w:val="28"/>
          <w:lang w:val="en-US"/>
        </w:rPr>
        <w:t>Anti</w:t>
      </w:r>
      <w:r w:rsidRPr="003F0BD3">
        <w:rPr>
          <w:sz w:val="28"/>
          <w:szCs w:val="28"/>
          <w:lang w:val="en-US"/>
        </w:rPr>
        <w:t xml:space="preserve"> </w:t>
      </w:r>
      <w:r w:rsidRPr="003015D7">
        <w:rPr>
          <w:sz w:val="28"/>
          <w:szCs w:val="28"/>
          <w:lang w:val="en-US"/>
        </w:rPr>
        <w:t>-</w:t>
      </w:r>
      <w:r w:rsidRPr="003F0BD3">
        <w:rPr>
          <w:sz w:val="28"/>
          <w:szCs w:val="28"/>
          <w:lang w:val="en-US"/>
        </w:rPr>
        <w:t xml:space="preserve"> </w:t>
      </w:r>
      <w:r>
        <w:rPr>
          <w:sz w:val="28"/>
          <w:szCs w:val="28"/>
          <w:lang w:val="en-US"/>
        </w:rPr>
        <w:t>inflammatory and antinociceptive effects of 1</w:t>
      </w:r>
      <w:proofErr w:type="gramStart"/>
      <w:r>
        <w:rPr>
          <w:sz w:val="28"/>
          <w:szCs w:val="28"/>
          <w:lang w:val="en-US"/>
        </w:rPr>
        <w:t>,8</w:t>
      </w:r>
      <w:proofErr w:type="gramEnd"/>
      <w:r>
        <w:rPr>
          <w:sz w:val="28"/>
          <w:szCs w:val="28"/>
          <w:lang w:val="en-US"/>
        </w:rPr>
        <w:t xml:space="preserve"> </w:t>
      </w:r>
      <w:r w:rsidRPr="003015D7">
        <w:rPr>
          <w:sz w:val="28"/>
          <w:szCs w:val="28"/>
          <w:lang w:val="en-US"/>
        </w:rPr>
        <w:t>-</w:t>
      </w:r>
      <w:r>
        <w:rPr>
          <w:sz w:val="28"/>
          <w:szCs w:val="28"/>
          <w:lang w:val="en-US"/>
        </w:rPr>
        <w:t xml:space="preserve"> cineole a terpenoid oxide present in many plant essential oils </w:t>
      </w:r>
      <w:r w:rsidRPr="00E732D2">
        <w:rPr>
          <w:sz w:val="28"/>
          <w:szCs w:val="28"/>
          <w:lang w:val="en-US"/>
        </w:rPr>
        <w:t>//</w:t>
      </w:r>
      <w:r>
        <w:rPr>
          <w:sz w:val="28"/>
          <w:szCs w:val="28"/>
          <w:lang w:val="en-US"/>
        </w:rPr>
        <w:t>Phytoter. Res.</w:t>
      </w:r>
      <w:r w:rsidRPr="00585593">
        <w:rPr>
          <w:sz w:val="28"/>
          <w:szCs w:val="28"/>
          <w:lang w:val="en-US"/>
        </w:rPr>
        <w:t xml:space="preserve"> </w:t>
      </w:r>
      <w:r>
        <w:rPr>
          <w:sz w:val="28"/>
          <w:szCs w:val="28"/>
        </w:rPr>
        <w:t>-</w:t>
      </w:r>
      <w:r>
        <w:rPr>
          <w:sz w:val="28"/>
          <w:szCs w:val="28"/>
          <w:lang w:val="en-US"/>
        </w:rPr>
        <w:t xml:space="preserve"> 2000</w:t>
      </w:r>
      <w:r w:rsidRPr="00585593">
        <w:rPr>
          <w:sz w:val="28"/>
          <w:szCs w:val="28"/>
          <w:lang w:val="en-US"/>
        </w:rPr>
        <w:t>. -</w:t>
      </w:r>
      <w:r>
        <w:rPr>
          <w:sz w:val="28"/>
          <w:szCs w:val="28"/>
          <w:lang w:val="en-US"/>
        </w:rPr>
        <w:t xml:space="preserve"> Vol. 14</w:t>
      </w:r>
      <w:r w:rsidRPr="00585593">
        <w:rPr>
          <w:sz w:val="28"/>
          <w:szCs w:val="28"/>
          <w:lang w:val="en-US"/>
        </w:rPr>
        <w:t>.</w:t>
      </w:r>
      <w:r>
        <w:rPr>
          <w:sz w:val="28"/>
          <w:szCs w:val="28"/>
          <w:lang w:val="en-US"/>
        </w:rPr>
        <w:t xml:space="preserve"> </w:t>
      </w:r>
      <w:r>
        <w:rPr>
          <w:sz w:val="28"/>
          <w:szCs w:val="28"/>
        </w:rPr>
        <w:t>-</w:t>
      </w:r>
      <w:r>
        <w:rPr>
          <w:sz w:val="28"/>
          <w:szCs w:val="28"/>
          <w:lang w:val="en-US"/>
        </w:rPr>
        <w:t xml:space="preserve"> P. 240 </w:t>
      </w:r>
      <w:r>
        <w:rPr>
          <w:sz w:val="28"/>
          <w:szCs w:val="28"/>
        </w:rPr>
        <w:t>-</w:t>
      </w:r>
      <w:r>
        <w:rPr>
          <w:sz w:val="28"/>
          <w:szCs w:val="28"/>
          <w:lang w:val="en-US"/>
        </w:rPr>
        <w:t xml:space="preserve"> 244.</w:t>
      </w:r>
    </w:p>
    <w:p w:rsidR="003015D7" w:rsidRPr="003F0BD3" w:rsidRDefault="003015D7" w:rsidP="009D6AF9">
      <w:pPr>
        <w:pStyle w:val="affffffff4"/>
        <w:widowControl/>
        <w:numPr>
          <w:ilvl w:val="0"/>
          <w:numId w:val="46"/>
        </w:numPr>
        <w:suppressAutoHyphens w:val="0"/>
        <w:snapToGrid w:val="0"/>
        <w:ind w:left="0"/>
        <w:rPr>
          <w:sz w:val="28"/>
          <w:lang w:val="en-US"/>
        </w:rPr>
      </w:pPr>
      <w:r w:rsidRPr="003015D7">
        <w:rPr>
          <w:sz w:val="28"/>
          <w:lang w:val="en-US"/>
        </w:rPr>
        <w:t>The Sadtler standard gas chromatography retention index</w:t>
      </w:r>
      <w:r>
        <w:rPr>
          <w:sz w:val="28"/>
          <w:lang w:val="en-US"/>
        </w:rPr>
        <w:t xml:space="preserve"> </w:t>
      </w:r>
      <w:r w:rsidRPr="003015D7">
        <w:rPr>
          <w:sz w:val="28"/>
          <w:lang w:val="en-US"/>
        </w:rPr>
        <w:t>library</w:t>
      </w:r>
      <w:r w:rsidRPr="00585593">
        <w:rPr>
          <w:sz w:val="28"/>
          <w:lang w:val="en-US"/>
        </w:rPr>
        <w:t>.</w:t>
      </w:r>
      <w:r w:rsidRPr="003015D7">
        <w:rPr>
          <w:sz w:val="28"/>
          <w:lang w:val="en-US"/>
        </w:rPr>
        <w:t xml:space="preserve"> </w:t>
      </w:r>
      <w:r>
        <w:rPr>
          <w:sz w:val="28"/>
        </w:rPr>
        <w:t xml:space="preserve">Vol. 1 </w:t>
      </w:r>
      <w:r w:rsidRPr="00585593">
        <w:rPr>
          <w:sz w:val="28"/>
          <w:lang w:val="en-US"/>
        </w:rPr>
        <w:t>-</w:t>
      </w:r>
      <w:r>
        <w:rPr>
          <w:sz w:val="28"/>
        </w:rPr>
        <w:t xml:space="preserve"> 4</w:t>
      </w:r>
      <w:r w:rsidRPr="00585593">
        <w:rPr>
          <w:sz w:val="28"/>
          <w:lang w:val="en-US"/>
        </w:rPr>
        <w:t>. -</w:t>
      </w:r>
      <w:r>
        <w:rPr>
          <w:sz w:val="28"/>
        </w:rPr>
        <w:t xml:space="preserve"> Philadelphia, Pennsylvania,</w:t>
      </w:r>
      <w:r>
        <w:rPr>
          <w:sz w:val="28"/>
          <w:lang w:val="en-US"/>
        </w:rPr>
        <w:t xml:space="preserve"> </w:t>
      </w:r>
      <w:r>
        <w:rPr>
          <w:sz w:val="28"/>
        </w:rPr>
        <w:t>USA, 1987</w:t>
      </w:r>
      <w:r w:rsidRPr="00585593">
        <w:rPr>
          <w:sz w:val="28"/>
          <w:lang w:val="en-US"/>
        </w:rPr>
        <w:t>.</w:t>
      </w:r>
      <w:r>
        <w:rPr>
          <w:sz w:val="28"/>
        </w:rPr>
        <w:t xml:space="preserve"> - 654 </w:t>
      </w:r>
      <w:r>
        <w:rPr>
          <w:sz w:val="28"/>
          <w:lang w:val="en-US"/>
        </w:rPr>
        <w:t>p.</w:t>
      </w:r>
    </w:p>
    <w:p w:rsidR="003015D7" w:rsidRDefault="003015D7" w:rsidP="009D6AF9">
      <w:pPr>
        <w:pStyle w:val="affffffff4"/>
        <w:widowControl/>
        <w:numPr>
          <w:ilvl w:val="0"/>
          <w:numId w:val="46"/>
        </w:numPr>
        <w:suppressAutoHyphens w:val="0"/>
        <w:snapToGrid w:val="0"/>
        <w:ind w:left="0"/>
        <w:rPr>
          <w:sz w:val="28"/>
          <w:lang w:val="en-US"/>
        </w:rPr>
      </w:pPr>
      <w:r>
        <w:rPr>
          <w:sz w:val="28"/>
          <w:lang w:val="en-US"/>
        </w:rPr>
        <w:t>Tkachenko K.C., Kazarinova N.V. The antibiotic activities of essential</w:t>
      </w:r>
      <w:r w:rsidRPr="00B45CD4">
        <w:rPr>
          <w:sz w:val="28"/>
          <w:lang w:val="en-US"/>
        </w:rPr>
        <w:t xml:space="preserve"> </w:t>
      </w:r>
      <w:r>
        <w:rPr>
          <w:sz w:val="28"/>
        </w:rPr>
        <w:t>о</w:t>
      </w:r>
      <w:r>
        <w:rPr>
          <w:sz w:val="28"/>
          <w:lang w:val="en-US"/>
        </w:rPr>
        <w:t xml:space="preserve">ils //24 Intern, Sympos. On Essential Oils (Berlin, July 21 </w:t>
      </w:r>
      <w:r>
        <w:rPr>
          <w:sz w:val="28"/>
        </w:rPr>
        <w:t>-</w:t>
      </w:r>
      <w:r>
        <w:rPr>
          <w:sz w:val="28"/>
          <w:lang w:val="en-US"/>
        </w:rPr>
        <w:t xml:space="preserve"> 24, 1993). - Be</w:t>
      </w:r>
      <w:r>
        <w:rPr>
          <w:sz w:val="28"/>
          <w:lang w:val="en-US"/>
        </w:rPr>
        <w:t>r</w:t>
      </w:r>
      <w:r>
        <w:rPr>
          <w:sz w:val="28"/>
          <w:lang w:val="en-US"/>
        </w:rPr>
        <w:t>lin, 1993</w:t>
      </w:r>
      <w:r w:rsidRPr="00585593">
        <w:rPr>
          <w:sz w:val="28"/>
          <w:lang w:val="en-US"/>
        </w:rPr>
        <w:t>.</w:t>
      </w:r>
      <w:r>
        <w:rPr>
          <w:sz w:val="28"/>
          <w:lang w:val="en-US"/>
        </w:rPr>
        <w:t xml:space="preserve"> </w:t>
      </w:r>
      <w:r>
        <w:rPr>
          <w:sz w:val="28"/>
        </w:rPr>
        <w:t>-</w:t>
      </w:r>
      <w:r w:rsidRPr="00D62581">
        <w:rPr>
          <w:sz w:val="28"/>
          <w:lang w:val="en-US"/>
        </w:rPr>
        <w:t xml:space="preserve"> </w:t>
      </w:r>
      <w:r>
        <w:rPr>
          <w:sz w:val="28"/>
          <w:lang w:val="en-US"/>
        </w:rPr>
        <w:t>P. 26.</w:t>
      </w:r>
    </w:p>
    <w:p w:rsidR="003015D7" w:rsidRPr="003F0BD3" w:rsidRDefault="003015D7" w:rsidP="009D6AF9">
      <w:pPr>
        <w:pStyle w:val="affffffff4"/>
        <w:widowControl/>
        <w:numPr>
          <w:ilvl w:val="0"/>
          <w:numId w:val="46"/>
        </w:numPr>
        <w:suppressAutoHyphens w:val="0"/>
        <w:snapToGrid w:val="0"/>
        <w:ind w:left="0"/>
        <w:rPr>
          <w:sz w:val="28"/>
          <w:lang w:val="en-US"/>
        </w:rPr>
      </w:pPr>
      <w:r>
        <w:rPr>
          <w:sz w:val="28"/>
          <w:lang w:val="en-US"/>
        </w:rPr>
        <w:t xml:space="preserve">Trease and Evans, W. C. Pharmacognosy. </w:t>
      </w:r>
      <w:r w:rsidRPr="003015D7">
        <w:rPr>
          <w:sz w:val="28"/>
          <w:lang w:val="en-US"/>
        </w:rPr>
        <w:t>-</w:t>
      </w:r>
      <w:r>
        <w:rPr>
          <w:sz w:val="28"/>
          <w:lang w:val="en-US"/>
        </w:rPr>
        <w:t xml:space="preserve"> London, Philadelphia, T</w:t>
      </w:r>
      <w:r>
        <w:rPr>
          <w:sz w:val="28"/>
          <w:lang w:val="en-US"/>
        </w:rPr>
        <w:t>o</w:t>
      </w:r>
      <w:r>
        <w:rPr>
          <w:sz w:val="28"/>
          <w:lang w:val="en-US"/>
        </w:rPr>
        <w:t>ronto, Sydney, Tokyo: WB Saunders, 1996</w:t>
      </w:r>
      <w:r w:rsidRPr="00585593">
        <w:rPr>
          <w:sz w:val="28"/>
          <w:lang w:val="en-US"/>
        </w:rPr>
        <w:t>.</w:t>
      </w:r>
      <w:r>
        <w:rPr>
          <w:sz w:val="28"/>
          <w:lang w:val="en-US"/>
        </w:rPr>
        <w:t xml:space="preserve"> </w:t>
      </w:r>
      <w:r w:rsidRPr="003015D7">
        <w:rPr>
          <w:sz w:val="28"/>
          <w:lang w:val="en-US"/>
        </w:rPr>
        <w:t>-</w:t>
      </w:r>
      <w:r>
        <w:rPr>
          <w:sz w:val="28"/>
          <w:lang w:val="en-US"/>
        </w:rPr>
        <w:t xml:space="preserve"> 590 p.</w:t>
      </w:r>
    </w:p>
    <w:p w:rsidR="003015D7" w:rsidRPr="00D62581" w:rsidRDefault="003015D7" w:rsidP="009D6AF9">
      <w:pPr>
        <w:pStyle w:val="affffffff4"/>
        <w:widowControl/>
        <w:numPr>
          <w:ilvl w:val="0"/>
          <w:numId w:val="46"/>
        </w:numPr>
        <w:suppressAutoHyphens w:val="0"/>
        <w:snapToGrid w:val="0"/>
        <w:ind w:left="0"/>
        <w:rPr>
          <w:sz w:val="28"/>
          <w:lang w:val="en-US"/>
        </w:rPr>
      </w:pPr>
      <w:r>
        <w:rPr>
          <w:sz w:val="28"/>
          <w:lang w:val="en-US"/>
        </w:rPr>
        <w:t xml:space="preserve">Valant </w:t>
      </w:r>
      <w:r w:rsidRPr="003015D7">
        <w:rPr>
          <w:sz w:val="28"/>
          <w:lang w:val="en-US"/>
        </w:rPr>
        <w:t>-</w:t>
      </w:r>
      <w:r>
        <w:rPr>
          <w:sz w:val="28"/>
          <w:lang w:val="en-US"/>
        </w:rPr>
        <w:t xml:space="preserve"> Vetschera K., Wollenweber E. Flavonoid aglycones from the leaf surfaces of some Artemisia spp. (Compositae </w:t>
      </w:r>
      <w:r>
        <w:rPr>
          <w:sz w:val="28"/>
        </w:rPr>
        <w:t>-</w:t>
      </w:r>
      <w:r>
        <w:rPr>
          <w:sz w:val="28"/>
          <w:lang w:val="en-US"/>
        </w:rPr>
        <w:t xml:space="preserve"> Anthemideae) </w:t>
      </w:r>
      <w:r w:rsidRPr="009F65E6">
        <w:rPr>
          <w:sz w:val="28"/>
          <w:lang w:val="en-US"/>
        </w:rPr>
        <w:t>//</w:t>
      </w:r>
      <w:r>
        <w:rPr>
          <w:sz w:val="28"/>
          <w:lang w:val="en-US"/>
        </w:rPr>
        <w:t>Z. Naturforsch.</w:t>
      </w:r>
      <w:r w:rsidRPr="00585593">
        <w:rPr>
          <w:sz w:val="28"/>
          <w:lang w:val="en-US"/>
        </w:rPr>
        <w:t xml:space="preserve"> -</w:t>
      </w:r>
      <w:r>
        <w:rPr>
          <w:sz w:val="28"/>
          <w:lang w:val="en-US"/>
        </w:rPr>
        <w:t xml:space="preserve"> 1995</w:t>
      </w:r>
      <w:r w:rsidRPr="00585593">
        <w:rPr>
          <w:sz w:val="28"/>
          <w:lang w:val="en-US"/>
        </w:rPr>
        <w:t>.</w:t>
      </w:r>
      <w:r>
        <w:rPr>
          <w:sz w:val="28"/>
          <w:lang w:val="en-US"/>
        </w:rPr>
        <w:t xml:space="preserve"> </w:t>
      </w:r>
      <w:r>
        <w:rPr>
          <w:sz w:val="28"/>
        </w:rPr>
        <w:t>-</w:t>
      </w:r>
      <w:r>
        <w:rPr>
          <w:sz w:val="28"/>
          <w:lang w:val="en-US"/>
        </w:rPr>
        <w:t xml:space="preserve"> Bd. 50 C</w:t>
      </w:r>
      <w:r w:rsidRPr="00585593">
        <w:rPr>
          <w:sz w:val="28"/>
          <w:lang w:val="en-US"/>
        </w:rPr>
        <w:t>.</w:t>
      </w:r>
      <w:r>
        <w:rPr>
          <w:sz w:val="28"/>
          <w:lang w:val="en-US"/>
        </w:rPr>
        <w:t xml:space="preserve"> </w:t>
      </w:r>
      <w:r>
        <w:rPr>
          <w:sz w:val="28"/>
        </w:rPr>
        <w:t xml:space="preserve">- </w:t>
      </w:r>
      <w:r>
        <w:rPr>
          <w:sz w:val="28"/>
          <w:lang w:val="en-US"/>
        </w:rPr>
        <w:t xml:space="preserve">S. 353 </w:t>
      </w:r>
      <w:r>
        <w:rPr>
          <w:sz w:val="28"/>
        </w:rPr>
        <w:t>-</w:t>
      </w:r>
      <w:r>
        <w:rPr>
          <w:sz w:val="28"/>
          <w:lang w:val="en-US"/>
        </w:rPr>
        <w:t xml:space="preserve"> 357.</w:t>
      </w:r>
    </w:p>
    <w:p w:rsidR="003015D7" w:rsidRPr="003F0BD3" w:rsidRDefault="003015D7" w:rsidP="009D6AF9">
      <w:pPr>
        <w:pStyle w:val="affffffff4"/>
        <w:widowControl/>
        <w:numPr>
          <w:ilvl w:val="0"/>
          <w:numId w:val="46"/>
        </w:numPr>
        <w:suppressAutoHyphens w:val="0"/>
        <w:snapToGrid w:val="0"/>
        <w:ind w:left="0"/>
        <w:rPr>
          <w:sz w:val="28"/>
          <w:szCs w:val="28"/>
          <w:lang w:val="en-US"/>
        </w:rPr>
      </w:pPr>
      <w:r w:rsidRPr="003015D7">
        <w:rPr>
          <w:sz w:val="28"/>
          <w:szCs w:val="28"/>
          <w:lang w:val="en-US"/>
        </w:rPr>
        <w:t xml:space="preserve">Weber G., Konienczynski P. Speciation of Mg, Mn, Zn in extracts jf medicinal plants //Anal. </w:t>
      </w:r>
      <w:r w:rsidRPr="00153383">
        <w:rPr>
          <w:sz w:val="28"/>
          <w:szCs w:val="28"/>
        </w:rPr>
        <w:t xml:space="preserve">Bioanal. </w:t>
      </w:r>
      <w:r>
        <w:rPr>
          <w:sz w:val="28"/>
          <w:szCs w:val="28"/>
        </w:rPr>
        <w:t>-</w:t>
      </w:r>
      <w:r w:rsidRPr="00153383">
        <w:rPr>
          <w:sz w:val="28"/>
          <w:szCs w:val="28"/>
        </w:rPr>
        <w:t xml:space="preserve"> 2003. </w:t>
      </w:r>
      <w:r>
        <w:rPr>
          <w:sz w:val="28"/>
          <w:szCs w:val="28"/>
        </w:rPr>
        <w:t>-</w:t>
      </w:r>
      <w:r w:rsidRPr="00153383">
        <w:rPr>
          <w:sz w:val="28"/>
          <w:szCs w:val="28"/>
        </w:rPr>
        <w:t xml:space="preserve"> Vol. 375,</w:t>
      </w:r>
      <w:r>
        <w:rPr>
          <w:sz w:val="28"/>
          <w:szCs w:val="28"/>
          <w:lang w:val="de-DE"/>
        </w:rPr>
        <w:t xml:space="preserve"> </w:t>
      </w:r>
      <w:r w:rsidRPr="00153383">
        <w:rPr>
          <w:sz w:val="28"/>
          <w:szCs w:val="28"/>
        </w:rPr>
        <w:t xml:space="preserve">№8. </w:t>
      </w:r>
      <w:r>
        <w:rPr>
          <w:sz w:val="28"/>
          <w:szCs w:val="28"/>
        </w:rPr>
        <w:t>-</w:t>
      </w:r>
      <w:r>
        <w:rPr>
          <w:sz w:val="28"/>
          <w:szCs w:val="28"/>
          <w:lang w:val="en-US"/>
        </w:rPr>
        <w:t xml:space="preserve"> </w:t>
      </w:r>
      <w:r w:rsidRPr="00153383">
        <w:rPr>
          <w:sz w:val="28"/>
          <w:szCs w:val="28"/>
        </w:rPr>
        <w:t>P.</w:t>
      </w:r>
      <w:r>
        <w:rPr>
          <w:sz w:val="28"/>
          <w:szCs w:val="28"/>
        </w:rPr>
        <w:t xml:space="preserve"> </w:t>
      </w:r>
      <w:r w:rsidRPr="00153383">
        <w:rPr>
          <w:sz w:val="28"/>
          <w:szCs w:val="28"/>
        </w:rPr>
        <w:t>1067</w:t>
      </w:r>
      <w:r>
        <w:rPr>
          <w:sz w:val="28"/>
          <w:szCs w:val="28"/>
        </w:rPr>
        <w:t xml:space="preserve"> </w:t>
      </w:r>
      <w:r w:rsidRPr="00153383">
        <w:rPr>
          <w:sz w:val="28"/>
          <w:szCs w:val="28"/>
        </w:rPr>
        <w:t>-</w:t>
      </w:r>
      <w:r>
        <w:rPr>
          <w:sz w:val="28"/>
          <w:szCs w:val="28"/>
        </w:rPr>
        <w:t xml:space="preserve"> </w:t>
      </w:r>
      <w:r w:rsidRPr="00153383">
        <w:rPr>
          <w:sz w:val="28"/>
          <w:szCs w:val="28"/>
        </w:rPr>
        <w:t>1073.</w:t>
      </w:r>
    </w:p>
    <w:p w:rsidR="003015D7" w:rsidRPr="003F0BD3" w:rsidRDefault="003015D7" w:rsidP="009D6AF9">
      <w:pPr>
        <w:pStyle w:val="affffffff4"/>
        <w:widowControl/>
        <w:numPr>
          <w:ilvl w:val="0"/>
          <w:numId w:val="46"/>
        </w:numPr>
        <w:suppressAutoHyphens w:val="0"/>
        <w:snapToGrid w:val="0"/>
        <w:ind w:left="0"/>
        <w:rPr>
          <w:sz w:val="28"/>
          <w:lang w:val="en-US"/>
        </w:rPr>
      </w:pPr>
      <w:r>
        <w:rPr>
          <w:sz w:val="28"/>
          <w:lang w:val="en-US"/>
        </w:rPr>
        <w:lastRenderedPageBreak/>
        <w:t xml:space="preserve">Wielgorskaya T. Dictionary of generic names of Seed Plants. </w:t>
      </w:r>
      <w:r w:rsidRPr="003015D7">
        <w:rPr>
          <w:sz w:val="28"/>
          <w:lang w:val="en-US"/>
        </w:rPr>
        <w:t xml:space="preserve">- </w:t>
      </w:r>
      <w:r>
        <w:rPr>
          <w:sz w:val="28"/>
          <w:lang w:val="en-US"/>
        </w:rPr>
        <w:t>New York: Columbia University press, 1995</w:t>
      </w:r>
      <w:r w:rsidRPr="003015D7">
        <w:rPr>
          <w:sz w:val="28"/>
          <w:lang w:val="en-US"/>
        </w:rPr>
        <w:t>.</w:t>
      </w:r>
      <w:r>
        <w:rPr>
          <w:sz w:val="28"/>
          <w:lang w:val="en-US"/>
        </w:rPr>
        <w:t xml:space="preserve"> </w:t>
      </w:r>
      <w:r w:rsidRPr="003015D7">
        <w:rPr>
          <w:sz w:val="28"/>
          <w:lang w:val="en-US"/>
        </w:rPr>
        <w:t>-</w:t>
      </w:r>
      <w:r>
        <w:rPr>
          <w:sz w:val="28"/>
          <w:lang w:val="en-US"/>
        </w:rPr>
        <w:t xml:space="preserve"> 440 p.</w:t>
      </w:r>
    </w:p>
    <w:p w:rsidR="003015D7" w:rsidRPr="003015D7" w:rsidRDefault="003015D7" w:rsidP="009D6AF9">
      <w:pPr>
        <w:pStyle w:val="affffffff4"/>
        <w:widowControl/>
        <w:numPr>
          <w:ilvl w:val="0"/>
          <w:numId w:val="46"/>
        </w:numPr>
        <w:suppressAutoHyphens w:val="0"/>
        <w:snapToGrid w:val="0"/>
        <w:ind w:left="0"/>
        <w:rPr>
          <w:sz w:val="28"/>
          <w:szCs w:val="28"/>
          <w:lang w:val="en-US"/>
        </w:rPr>
      </w:pPr>
      <w:r>
        <w:rPr>
          <w:sz w:val="28"/>
          <w:lang w:val="en-US"/>
        </w:rPr>
        <w:t xml:space="preserve">Wollenweber E., Mann K., Valant </w:t>
      </w:r>
      <w:r w:rsidRPr="003015D7">
        <w:rPr>
          <w:sz w:val="28"/>
          <w:lang w:val="en-US"/>
        </w:rPr>
        <w:t>-</w:t>
      </w:r>
      <w:r>
        <w:rPr>
          <w:sz w:val="28"/>
          <w:lang w:val="en-US"/>
        </w:rPr>
        <w:t xml:space="preserve"> Vetschera K.M. Extermal flavonoid</w:t>
      </w:r>
      <w:r w:rsidRPr="00A814F0">
        <w:rPr>
          <w:sz w:val="28"/>
          <w:lang w:val="en-US"/>
        </w:rPr>
        <w:t xml:space="preserve"> </w:t>
      </w:r>
      <w:r>
        <w:rPr>
          <w:sz w:val="28"/>
          <w:lang w:val="en-US"/>
        </w:rPr>
        <w:t xml:space="preserve">aglycones in Artemisia and some further Anthemideae (Asteraceae) </w:t>
      </w:r>
      <w:r w:rsidRPr="006F143D">
        <w:rPr>
          <w:sz w:val="28"/>
          <w:lang w:val="en-US"/>
        </w:rPr>
        <w:t>//</w:t>
      </w:r>
      <w:r>
        <w:rPr>
          <w:sz w:val="28"/>
          <w:lang w:val="en-US"/>
        </w:rPr>
        <w:t xml:space="preserve">Fitoterapia, 1989. </w:t>
      </w:r>
      <w:r w:rsidRPr="003015D7">
        <w:rPr>
          <w:sz w:val="28"/>
          <w:lang w:val="en-US"/>
        </w:rPr>
        <w:t>-</w:t>
      </w:r>
      <w:r>
        <w:rPr>
          <w:sz w:val="28"/>
          <w:lang w:val="en-US"/>
        </w:rPr>
        <w:t xml:space="preserve"> Vol. 60, </w:t>
      </w:r>
      <w:r w:rsidRPr="009F65E6">
        <w:rPr>
          <w:sz w:val="28"/>
          <w:lang w:val="en-US"/>
        </w:rPr>
        <w:t xml:space="preserve">№5. </w:t>
      </w:r>
      <w:r w:rsidRPr="003015D7">
        <w:rPr>
          <w:sz w:val="28"/>
          <w:lang w:val="en-US"/>
        </w:rPr>
        <w:t>-</w:t>
      </w:r>
      <w:r w:rsidRPr="009F65E6">
        <w:rPr>
          <w:sz w:val="28"/>
          <w:lang w:val="en-US"/>
        </w:rPr>
        <w:t xml:space="preserve"> </w:t>
      </w:r>
      <w:proofErr w:type="gramStart"/>
      <w:r>
        <w:rPr>
          <w:sz w:val="28"/>
        </w:rPr>
        <w:t>Р</w:t>
      </w:r>
      <w:r w:rsidRPr="009F65E6">
        <w:rPr>
          <w:sz w:val="28"/>
          <w:lang w:val="en-US"/>
        </w:rPr>
        <w:t>. 460</w:t>
      </w:r>
      <w:proofErr w:type="gramEnd"/>
      <w:r w:rsidRPr="009F65E6">
        <w:rPr>
          <w:sz w:val="28"/>
          <w:lang w:val="en-US"/>
        </w:rPr>
        <w:t xml:space="preserve"> </w:t>
      </w:r>
      <w:r w:rsidRPr="003015D7">
        <w:rPr>
          <w:sz w:val="28"/>
          <w:lang w:val="en-US"/>
        </w:rPr>
        <w:t>-</w:t>
      </w:r>
      <w:r w:rsidRPr="009F65E6">
        <w:rPr>
          <w:sz w:val="28"/>
          <w:lang w:val="en-US"/>
        </w:rPr>
        <w:t xml:space="preserve"> 463.</w:t>
      </w:r>
    </w:p>
    <w:p w:rsidR="00262D69" w:rsidRPr="003015D7" w:rsidRDefault="00262D69" w:rsidP="003015D7">
      <w:pPr>
        <w:spacing w:line="360" w:lineRule="auto"/>
        <w:ind w:right="-2"/>
        <w:jc w:val="center"/>
        <w:rPr>
          <w:color w:val="FF0000"/>
          <w:lang w:val="en-US"/>
        </w:rPr>
      </w:pPr>
    </w:p>
    <w:p w:rsidR="00262D69" w:rsidRPr="003015D7" w:rsidRDefault="00262D69" w:rsidP="00243054">
      <w:pPr>
        <w:spacing w:line="360" w:lineRule="auto"/>
        <w:ind w:right="-2"/>
        <w:jc w:val="center"/>
        <w:rPr>
          <w:color w:val="FF0000"/>
          <w:lang w:val="en-US"/>
        </w:rPr>
      </w:pPr>
    </w:p>
    <w:p w:rsidR="00E8063E" w:rsidRDefault="00E8063E" w:rsidP="00243054">
      <w:pPr>
        <w:spacing w:line="360" w:lineRule="auto"/>
        <w:ind w:right="-2"/>
        <w:jc w:val="center"/>
      </w:pPr>
      <w:r>
        <w:rPr>
          <w:color w:val="FF0000"/>
        </w:rPr>
        <w:t xml:space="preserve">Для заказа доставки данной работы воспользуйтесь поиском на сайте по ссылке:  </w:t>
      </w:r>
      <w:hyperlink r:id="rId14" w:history="1">
        <w:r>
          <w:rPr>
            <w:rStyle w:val="af1"/>
            <w:color w:val="0070C0"/>
          </w:rPr>
          <w:t>http://www.mydisser.com/search.html</w:t>
        </w:r>
      </w:hyperlink>
    </w:p>
    <w:p w:rsidR="00E8063E" w:rsidRDefault="00E8063E">
      <w:pPr>
        <w:spacing w:line="336" w:lineRule="auto"/>
        <w:jc w:val="both"/>
      </w:pPr>
      <w:bookmarkStart w:id="2" w:name="_PictureBullets"/>
      <w:bookmarkEnd w:id="2"/>
    </w:p>
    <w:sectPr w:rsidR="00E8063E">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AF9" w:rsidRDefault="009D6AF9">
      <w:r>
        <w:separator/>
      </w:r>
    </w:p>
  </w:endnote>
  <w:endnote w:type="continuationSeparator" w:id="0">
    <w:p w:rsidR="009D6AF9" w:rsidRDefault="009D6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Ўю¬і?¬р?¬Я?¬р|?¬р?"/>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5D7" w:rsidRDefault="003015D7" w:rsidP="001E4951">
    <w:pPr>
      <w:pStyle w:val="afffffffb"/>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3015D7" w:rsidRDefault="003015D7" w:rsidP="00E206C5">
    <w:pPr>
      <w:pStyle w:val="afffffff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5D7" w:rsidRDefault="003015D7" w:rsidP="00E206C5">
    <w:pPr>
      <w:pStyle w:val="afffffff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AF9" w:rsidRDefault="009D6AF9">
      <w:r>
        <w:separator/>
      </w:r>
    </w:p>
  </w:footnote>
  <w:footnote w:type="continuationSeparator" w:id="0">
    <w:p w:rsidR="009D6AF9" w:rsidRDefault="009D6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5D7" w:rsidRDefault="003015D7">
    <w:pPr>
      <w:pStyle w:val="afffffff8"/>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w:t>
    </w:r>
    <w:r>
      <w:rPr>
        <w:rStyle w:val="af0"/>
      </w:rPr>
      <w:fldChar w:fldCharType="end"/>
    </w:r>
  </w:p>
  <w:p w:rsidR="003015D7" w:rsidRDefault="003015D7">
    <w:pPr>
      <w:pStyle w:val="afffffff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5D7" w:rsidRDefault="003015D7">
    <w:pPr>
      <w:pStyle w:val="afffffff8"/>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rsidR="003015D7" w:rsidRDefault="003015D7">
    <w:pPr>
      <w:pStyle w:val="afffffff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8"/>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4">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6">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7">
    <w:nsid w:val="4B2504D0"/>
    <w:multiLevelType w:val="hybridMultilevel"/>
    <w:tmpl w:val="DCE82E6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8">
    <w:nsid w:val="4F6D5650"/>
    <w:multiLevelType w:val="singleLevel"/>
    <w:tmpl w:val="D24E845E"/>
    <w:lvl w:ilvl="0">
      <w:start w:val="1"/>
      <w:numFmt w:val="decimal"/>
      <w:pStyle w:val="123"/>
      <w:lvlText w:val="%1."/>
      <w:lvlJc w:val="left"/>
      <w:pPr>
        <w:tabs>
          <w:tab w:val="num" w:pos="360"/>
        </w:tabs>
        <w:ind w:left="360" w:hanging="360"/>
      </w:pPr>
    </w:lvl>
  </w:abstractNum>
  <w:abstractNum w:abstractNumId="49">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1">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6"/>
  </w:num>
  <w:num w:numId="39">
    <w:abstractNumId w:val="0"/>
  </w:num>
  <w:num w:numId="40">
    <w:abstractNumId w:val="1"/>
  </w:num>
  <w:num w:numId="41">
    <w:abstractNumId w:val="2"/>
  </w:num>
  <w:num w:numId="42">
    <w:abstractNumId w:val="43"/>
  </w:num>
  <w:num w:numId="43">
    <w:abstractNumId w:val="50"/>
  </w:num>
  <w:num w:numId="44">
    <w:abstractNumId w:val="45"/>
  </w:num>
  <w:num w:numId="45">
    <w:abstractNumId w:val="48"/>
  </w:num>
  <w:num w:numId="46">
    <w:abstractNumId w:val="4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0774"/>
    <w:rsid w:val="0001496C"/>
    <w:rsid w:val="00023C08"/>
    <w:rsid w:val="000255F2"/>
    <w:rsid w:val="00041695"/>
    <w:rsid w:val="00051685"/>
    <w:rsid w:val="000561E5"/>
    <w:rsid w:val="00072F8F"/>
    <w:rsid w:val="00073375"/>
    <w:rsid w:val="00075237"/>
    <w:rsid w:val="00080A3E"/>
    <w:rsid w:val="0008255B"/>
    <w:rsid w:val="000844DE"/>
    <w:rsid w:val="00095D61"/>
    <w:rsid w:val="000976D0"/>
    <w:rsid w:val="000A14FE"/>
    <w:rsid w:val="000A1DDF"/>
    <w:rsid w:val="000A3262"/>
    <w:rsid w:val="000A4888"/>
    <w:rsid w:val="000A56E3"/>
    <w:rsid w:val="000A6478"/>
    <w:rsid w:val="000D3398"/>
    <w:rsid w:val="000D53AB"/>
    <w:rsid w:val="000E07FB"/>
    <w:rsid w:val="000E6014"/>
    <w:rsid w:val="000F20CE"/>
    <w:rsid w:val="000F5F3A"/>
    <w:rsid w:val="000F672C"/>
    <w:rsid w:val="0010053C"/>
    <w:rsid w:val="0011344B"/>
    <w:rsid w:val="0011403E"/>
    <w:rsid w:val="0013003F"/>
    <w:rsid w:val="00131C6A"/>
    <w:rsid w:val="001407E0"/>
    <w:rsid w:val="00143253"/>
    <w:rsid w:val="00144172"/>
    <w:rsid w:val="00151077"/>
    <w:rsid w:val="00152934"/>
    <w:rsid w:val="00155598"/>
    <w:rsid w:val="00155A06"/>
    <w:rsid w:val="00155A25"/>
    <w:rsid w:val="001573D9"/>
    <w:rsid w:val="00162A81"/>
    <w:rsid w:val="00181293"/>
    <w:rsid w:val="00184441"/>
    <w:rsid w:val="00187408"/>
    <w:rsid w:val="001A197B"/>
    <w:rsid w:val="001A5E82"/>
    <w:rsid w:val="001A692E"/>
    <w:rsid w:val="001A6FC9"/>
    <w:rsid w:val="001B223E"/>
    <w:rsid w:val="001B4376"/>
    <w:rsid w:val="001B4C01"/>
    <w:rsid w:val="001B7EB7"/>
    <w:rsid w:val="001C702E"/>
    <w:rsid w:val="001D3DEF"/>
    <w:rsid w:val="001D3FB4"/>
    <w:rsid w:val="001D5247"/>
    <w:rsid w:val="001E0674"/>
    <w:rsid w:val="001F14AE"/>
    <w:rsid w:val="001F1507"/>
    <w:rsid w:val="001F66E7"/>
    <w:rsid w:val="001F7920"/>
    <w:rsid w:val="0020387D"/>
    <w:rsid w:val="002066DB"/>
    <w:rsid w:val="00206C75"/>
    <w:rsid w:val="0021207A"/>
    <w:rsid w:val="00214C91"/>
    <w:rsid w:val="00243054"/>
    <w:rsid w:val="00245E07"/>
    <w:rsid w:val="00262D69"/>
    <w:rsid w:val="00264972"/>
    <w:rsid w:val="00267173"/>
    <w:rsid w:val="00267C02"/>
    <w:rsid w:val="00270E53"/>
    <w:rsid w:val="0028253D"/>
    <w:rsid w:val="002842B1"/>
    <w:rsid w:val="0028553A"/>
    <w:rsid w:val="00285B73"/>
    <w:rsid w:val="00292B3F"/>
    <w:rsid w:val="00294262"/>
    <w:rsid w:val="002956A8"/>
    <w:rsid w:val="002A1B6A"/>
    <w:rsid w:val="002A4E16"/>
    <w:rsid w:val="002A59AC"/>
    <w:rsid w:val="002A6528"/>
    <w:rsid w:val="002B12C4"/>
    <w:rsid w:val="002B2E64"/>
    <w:rsid w:val="002B6D66"/>
    <w:rsid w:val="002C0469"/>
    <w:rsid w:val="002D11A8"/>
    <w:rsid w:val="002D4909"/>
    <w:rsid w:val="002E284B"/>
    <w:rsid w:val="002F0E53"/>
    <w:rsid w:val="002F142F"/>
    <w:rsid w:val="002F1BEC"/>
    <w:rsid w:val="002F5991"/>
    <w:rsid w:val="003015D7"/>
    <w:rsid w:val="0030185F"/>
    <w:rsid w:val="00304F1E"/>
    <w:rsid w:val="00305A59"/>
    <w:rsid w:val="003102ED"/>
    <w:rsid w:val="00311AF5"/>
    <w:rsid w:val="00312315"/>
    <w:rsid w:val="00314A13"/>
    <w:rsid w:val="00320501"/>
    <w:rsid w:val="00321565"/>
    <w:rsid w:val="00327295"/>
    <w:rsid w:val="0034094A"/>
    <w:rsid w:val="00342491"/>
    <w:rsid w:val="0034501B"/>
    <w:rsid w:val="00353320"/>
    <w:rsid w:val="00361BF8"/>
    <w:rsid w:val="003723CF"/>
    <w:rsid w:val="00383B3E"/>
    <w:rsid w:val="00390306"/>
    <w:rsid w:val="0039380B"/>
    <w:rsid w:val="003A1A62"/>
    <w:rsid w:val="003A1DEA"/>
    <w:rsid w:val="003A3D03"/>
    <w:rsid w:val="003A67F5"/>
    <w:rsid w:val="003A6904"/>
    <w:rsid w:val="003B6CA9"/>
    <w:rsid w:val="003C00A6"/>
    <w:rsid w:val="003C6BE6"/>
    <w:rsid w:val="003D2931"/>
    <w:rsid w:val="003D4FB4"/>
    <w:rsid w:val="003D58DB"/>
    <w:rsid w:val="003E3271"/>
    <w:rsid w:val="003F02D9"/>
    <w:rsid w:val="003F1EBF"/>
    <w:rsid w:val="003F3645"/>
    <w:rsid w:val="004028F7"/>
    <w:rsid w:val="00403B6D"/>
    <w:rsid w:val="0040585D"/>
    <w:rsid w:val="004102F1"/>
    <w:rsid w:val="00411717"/>
    <w:rsid w:val="00413C9C"/>
    <w:rsid w:val="00413F08"/>
    <w:rsid w:val="00414194"/>
    <w:rsid w:val="00417AB3"/>
    <w:rsid w:val="00420E35"/>
    <w:rsid w:val="004230E1"/>
    <w:rsid w:val="004313DD"/>
    <w:rsid w:val="00431B39"/>
    <w:rsid w:val="004324FC"/>
    <w:rsid w:val="004438AE"/>
    <w:rsid w:val="004446D6"/>
    <w:rsid w:val="00453A09"/>
    <w:rsid w:val="00455459"/>
    <w:rsid w:val="00457062"/>
    <w:rsid w:val="0046167F"/>
    <w:rsid w:val="00466BE9"/>
    <w:rsid w:val="00471A16"/>
    <w:rsid w:val="00474560"/>
    <w:rsid w:val="00474B03"/>
    <w:rsid w:val="00481E98"/>
    <w:rsid w:val="004827DC"/>
    <w:rsid w:val="004942BD"/>
    <w:rsid w:val="004A36EF"/>
    <w:rsid w:val="004A5A83"/>
    <w:rsid w:val="004B482A"/>
    <w:rsid w:val="004B59E3"/>
    <w:rsid w:val="004C017C"/>
    <w:rsid w:val="004C647D"/>
    <w:rsid w:val="004C6BDF"/>
    <w:rsid w:val="004C7E0B"/>
    <w:rsid w:val="004D1E66"/>
    <w:rsid w:val="004E21C4"/>
    <w:rsid w:val="004F03AF"/>
    <w:rsid w:val="004F1609"/>
    <w:rsid w:val="004F6B1B"/>
    <w:rsid w:val="00501DCF"/>
    <w:rsid w:val="0051283E"/>
    <w:rsid w:val="00512A55"/>
    <w:rsid w:val="00514FB4"/>
    <w:rsid w:val="0051645F"/>
    <w:rsid w:val="005166AB"/>
    <w:rsid w:val="00524D1A"/>
    <w:rsid w:val="00525E88"/>
    <w:rsid w:val="00533D18"/>
    <w:rsid w:val="00535170"/>
    <w:rsid w:val="005461ED"/>
    <w:rsid w:val="005506B9"/>
    <w:rsid w:val="00550763"/>
    <w:rsid w:val="005521DD"/>
    <w:rsid w:val="005526E0"/>
    <w:rsid w:val="00566598"/>
    <w:rsid w:val="00571220"/>
    <w:rsid w:val="00574CD2"/>
    <w:rsid w:val="005754E0"/>
    <w:rsid w:val="00576C1A"/>
    <w:rsid w:val="005803EE"/>
    <w:rsid w:val="00592471"/>
    <w:rsid w:val="0059285F"/>
    <w:rsid w:val="005A2875"/>
    <w:rsid w:val="005A2E5F"/>
    <w:rsid w:val="005A4EFD"/>
    <w:rsid w:val="005B0D87"/>
    <w:rsid w:val="005B3DD8"/>
    <w:rsid w:val="005B7A3E"/>
    <w:rsid w:val="005C0E6E"/>
    <w:rsid w:val="005C3CE3"/>
    <w:rsid w:val="005E277E"/>
    <w:rsid w:val="005E2FD3"/>
    <w:rsid w:val="00600D4B"/>
    <w:rsid w:val="00602122"/>
    <w:rsid w:val="006028F4"/>
    <w:rsid w:val="00612DF3"/>
    <w:rsid w:val="00616243"/>
    <w:rsid w:val="00616BC2"/>
    <w:rsid w:val="00616E4F"/>
    <w:rsid w:val="006244A2"/>
    <w:rsid w:val="00634490"/>
    <w:rsid w:val="00643854"/>
    <w:rsid w:val="00646A1F"/>
    <w:rsid w:val="00647E9E"/>
    <w:rsid w:val="00650F42"/>
    <w:rsid w:val="00652BD4"/>
    <w:rsid w:val="00670C57"/>
    <w:rsid w:val="00680625"/>
    <w:rsid w:val="00680A81"/>
    <w:rsid w:val="006A0054"/>
    <w:rsid w:val="006A1105"/>
    <w:rsid w:val="006A7080"/>
    <w:rsid w:val="006B4C3D"/>
    <w:rsid w:val="006B505A"/>
    <w:rsid w:val="006C4955"/>
    <w:rsid w:val="006C7D70"/>
    <w:rsid w:val="006F0333"/>
    <w:rsid w:val="006F0769"/>
    <w:rsid w:val="006F1417"/>
    <w:rsid w:val="006F299A"/>
    <w:rsid w:val="00700395"/>
    <w:rsid w:val="00714EB5"/>
    <w:rsid w:val="0071510D"/>
    <w:rsid w:val="00727B28"/>
    <w:rsid w:val="0074121F"/>
    <w:rsid w:val="00744206"/>
    <w:rsid w:val="0075289A"/>
    <w:rsid w:val="00760C9A"/>
    <w:rsid w:val="007624A1"/>
    <w:rsid w:val="00763C76"/>
    <w:rsid w:val="00767053"/>
    <w:rsid w:val="00767213"/>
    <w:rsid w:val="007755D7"/>
    <w:rsid w:val="00775749"/>
    <w:rsid w:val="007945B0"/>
    <w:rsid w:val="00794799"/>
    <w:rsid w:val="0079582D"/>
    <w:rsid w:val="007A3A4A"/>
    <w:rsid w:val="007B0B78"/>
    <w:rsid w:val="007C2E1C"/>
    <w:rsid w:val="007C548E"/>
    <w:rsid w:val="007C7837"/>
    <w:rsid w:val="007D2A15"/>
    <w:rsid w:val="007E0D1A"/>
    <w:rsid w:val="007E16C4"/>
    <w:rsid w:val="007E3165"/>
    <w:rsid w:val="007E5161"/>
    <w:rsid w:val="007F1F35"/>
    <w:rsid w:val="007F3184"/>
    <w:rsid w:val="007F36DA"/>
    <w:rsid w:val="00802229"/>
    <w:rsid w:val="00803975"/>
    <w:rsid w:val="00813104"/>
    <w:rsid w:val="00821FBF"/>
    <w:rsid w:val="0082285C"/>
    <w:rsid w:val="00831383"/>
    <w:rsid w:val="008327B1"/>
    <w:rsid w:val="008373B3"/>
    <w:rsid w:val="00840EC3"/>
    <w:rsid w:val="00844694"/>
    <w:rsid w:val="00846A3F"/>
    <w:rsid w:val="00854667"/>
    <w:rsid w:val="00855E0D"/>
    <w:rsid w:val="008708F9"/>
    <w:rsid w:val="008740A3"/>
    <w:rsid w:val="00876327"/>
    <w:rsid w:val="0087703A"/>
    <w:rsid w:val="00877AA5"/>
    <w:rsid w:val="00880281"/>
    <w:rsid w:val="00885A91"/>
    <w:rsid w:val="00886B4E"/>
    <w:rsid w:val="0089177A"/>
    <w:rsid w:val="0089415E"/>
    <w:rsid w:val="00896C58"/>
    <w:rsid w:val="008A1CFC"/>
    <w:rsid w:val="008A2403"/>
    <w:rsid w:val="008A3B27"/>
    <w:rsid w:val="008A6968"/>
    <w:rsid w:val="008C0360"/>
    <w:rsid w:val="008D0321"/>
    <w:rsid w:val="008D39D9"/>
    <w:rsid w:val="008D471D"/>
    <w:rsid w:val="008E567E"/>
    <w:rsid w:val="008E7A5F"/>
    <w:rsid w:val="008F087D"/>
    <w:rsid w:val="008F0DBA"/>
    <w:rsid w:val="008F1989"/>
    <w:rsid w:val="008F5213"/>
    <w:rsid w:val="008F656A"/>
    <w:rsid w:val="00902A7A"/>
    <w:rsid w:val="00907B3C"/>
    <w:rsid w:val="00925BB8"/>
    <w:rsid w:val="0092636F"/>
    <w:rsid w:val="00935F1E"/>
    <w:rsid w:val="00937513"/>
    <w:rsid w:val="00940655"/>
    <w:rsid w:val="009411FF"/>
    <w:rsid w:val="00941BB0"/>
    <w:rsid w:val="009546F7"/>
    <w:rsid w:val="00956A02"/>
    <w:rsid w:val="00964165"/>
    <w:rsid w:val="0096429C"/>
    <w:rsid w:val="009654A3"/>
    <w:rsid w:val="009723CA"/>
    <w:rsid w:val="00973CC1"/>
    <w:rsid w:val="0097772C"/>
    <w:rsid w:val="00987157"/>
    <w:rsid w:val="00991213"/>
    <w:rsid w:val="00992C5D"/>
    <w:rsid w:val="009B3919"/>
    <w:rsid w:val="009C50EA"/>
    <w:rsid w:val="009C7D55"/>
    <w:rsid w:val="009D105D"/>
    <w:rsid w:val="009D350E"/>
    <w:rsid w:val="009D4CB8"/>
    <w:rsid w:val="009D6AF9"/>
    <w:rsid w:val="009F4BD2"/>
    <w:rsid w:val="009F6633"/>
    <w:rsid w:val="009F7EAC"/>
    <w:rsid w:val="00A0133D"/>
    <w:rsid w:val="00A021F2"/>
    <w:rsid w:val="00A23A7B"/>
    <w:rsid w:val="00A27490"/>
    <w:rsid w:val="00A31EB7"/>
    <w:rsid w:val="00A32AF9"/>
    <w:rsid w:val="00A37637"/>
    <w:rsid w:val="00A4158A"/>
    <w:rsid w:val="00A41FCB"/>
    <w:rsid w:val="00A521E0"/>
    <w:rsid w:val="00A52A91"/>
    <w:rsid w:val="00A531B5"/>
    <w:rsid w:val="00A55659"/>
    <w:rsid w:val="00A557C7"/>
    <w:rsid w:val="00A569F3"/>
    <w:rsid w:val="00A617E5"/>
    <w:rsid w:val="00A67340"/>
    <w:rsid w:val="00A814A4"/>
    <w:rsid w:val="00A8167B"/>
    <w:rsid w:val="00A84733"/>
    <w:rsid w:val="00A94368"/>
    <w:rsid w:val="00A96C62"/>
    <w:rsid w:val="00AA13C0"/>
    <w:rsid w:val="00AA2DB9"/>
    <w:rsid w:val="00AA35CC"/>
    <w:rsid w:val="00AC1A68"/>
    <w:rsid w:val="00AC1CB8"/>
    <w:rsid w:val="00AC454C"/>
    <w:rsid w:val="00AC5CFA"/>
    <w:rsid w:val="00AC7317"/>
    <w:rsid w:val="00AD01B6"/>
    <w:rsid w:val="00AD0C70"/>
    <w:rsid w:val="00AD75CF"/>
    <w:rsid w:val="00AF5500"/>
    <w:rsid w:val="00AF649C"/>
    <w:rsid w:val="00B0207B"/>
    <w:rsid w:val="00B02945"/>
    <w:rsid w:val="00B07A45"/>
    <w:rsid w:val="00B1230A"/>
    <w:rsid w:val="00B15527"/>
    <w:rsid w:val="00B17097"/>
    <w:rsid w:val="00B242E3"/>
    <w:rsid w:val="00B26E31"/>
    <w:rsid w:val="00B3226C"/>
    <w:rsid w:val="00B339FA"/>
    <w:rsid w:val="00B40C8A"/>
    <w:rsid w:val="00B46023"/>
    <w:rsid w:val="00B46ED5"/>
    <w:rsid w:val="00B50083"/>
    <w:rsid w:val="00B52F20"/>
    <w:rsid w:val="00B53BD0"/>
    <w:rsid w:val="00B645CD"/>
    <w:rsid w:val="00B7172B"/>
    <w:rsid w:val="00B71FB9"/>
    <w:rsid w:val="00B71FE9"/>
    <w:rsid w:val="00B764A0"/>
    <w:rsid w:val="00B7676C"/>
    <w:rsid w:val="00B800A2"/>
    <w:rsid w:val="00B81E1B"/>
    <w:rsid w:val="00B8206A"/>
    <w:rsid w:val="00B84E7D"/>
    <w:rsid w:val="00B90BA3"/>
    <w:rsid w:val="00B95492"/>
    <w:rsid w:val="00BA3A4E"/>
    <w:rsid w:val="00BB224D"/>
    <w:rsid w:val="00BC0901"/>
    <w:rsid w:val="00BE10F7"/>
    <w:rsid w:val="00BE256E"/>
    <w:rsid w:val="00BE2595"/>
    <w:rsid w:val="00BE72C2"/>
    <w:rsid w:val="00BE7803"/>
    <w:rsid w:val="00BF1277"/>
    <w:rsid w:val="00C0117D"/>
    <w:rsid w:val="00C20DA6"/>
    <w:rsid w:val="00C22DB5"/>
    <w:rsid w:val="00C34C20"/>
    <w:rsid w:val="00C44D61"/>
    <w:rsid w:val="00C50E4C"/>
    <w:rsid w:val="00C53120"/>
    <w:rsid w:val="00C55453"/>
    <w:rsid w:val="00C56704"/>
    <w:rsid w:val="00C57DC8"/>
    <w:rsid w:val="00C60C45"/>
    <w:rsid w:val="00C61439"/>
    <w:rsid w:val="00C70C58"/>
    <w:rsid w:val="00C77163"/>
    <w:rsid w:val="00C81AAD"/>
    <w:rsid w:val="00C87CAD"/>
    <w:rsid w:val="00C914D9"/>
    <w:rsid w:val="00C93557"/>
    <w:rsid w:val="00CA251F"/>
    <w:rsid w:val="00CA713B"/>
    <w:rsid w:val="00CB1C7A"/>
    <w:rsid w:val="00CB5B02"/>
    <w:rsid w:val="00CB74DD"/>
    <w:rsid w:val="00CC6B39"/>
    <w:rsid w:val="00CC6BB0"/>
    <w:rsid w:val="00CD23CD"/>
    <w:rsid w:val="00CE2459"/>
    <w:rsid w:val="00CE3755"/>
    <w:rsid w:val="00CF6003"/>
    <w:rsid w:val="00D13A16"/>
    <w:rsid w:val="00D1591A"/>
    <w:rsid w:val="00D24B08"/>
    <w:rsid w:val="00D274C4"/>
    <w:rsid w:val="00D3158B"/>
    <w:rsid w:val="00D33949"/>
    <w:rsid w:val="00D347FA"/>
    <w:rsid w:val="00D34B6F"/>
    <w:rsid w:val="00D4317D"/>
    <w:rsid w:val="00D46BAC"/>
    <w:rsid w:val="00D52279"/>
    <w:rsid w:val="00D548D3"/>
    <w:rsid w:val="00D60933"/>
    <w:rsid w:val="00D73023"/>
    <w:rsid w:val="00D77579"/>
    <w:rsid w:val="00D8283E"/>
    <w:rsid w:val="00D83EAA"/>
    <w:rsid w:val="00D84181"/>
    <w:rsid w:val="00D92266"/>
    <w:rsid w:val="00D92B1F"/>
    <w:rsid w:val="00D959BF"/>
    <w:rsid w:val="00D963CD"/>
    <w:rsid w:val="00D97F12"/>
    <w:rsid w:val="00DA7EE8"/>
    <w:rsid w:val="00DB027F"/>
    <w:rsid w:val="00DB0422"/>
    <w:rsid w:val="00DB43FE"/>
    <w:rsid w:val="00DB5B53"/>
    <w:rsid w:val="00DC4532"/>
    <w:rsid w:val="00DD4EAD"/>
    <w:rsid w:val="00DE5840"/>
    <w:rsid w:val="00DE5D7B"/>
    <w:rsid w:val="00E00292"/>
    <w:rsid w:val="00E00B2A"/>
    <w:rsid w:val="00E01248"/>
    <w:rsid w:val="00E038A0"/>
    <w:rsid w:val="00E0488E"/>
    <w:rsid w:val="00E126BD"/>
    <w:rsid w:val="00E223A9"/>
    <w:rsid w:val="00E26F4E"/>
    <w:rsid w:val="00E3373F"/>
    <w:rsid w:val="00E36438"/>
    <w:rsid w:val="00E36459"/>
    <w:rsid w:val="00E41BF2"/>
    <w:rsid w:val="00E5494D"/>
    <w:rsid w:val="00E57281"/>
    <w:rsid w:val="00E6348D"/>
    <w:rsid w:val="00E63D91"/>
    <w:rsid w:val="00E73D4A"/>
    <w:rsid w:val="00E8063E"/>
    <w:rsid w:val="00E866D7"/>
    <w:rsid w:val="00E86990"/>
    <w:rsid w:val="00E91213"/>
    <w:rsid w:val="00E93DC6"/>
    <w:rsid w:val="00E94606"/>
    <w:rsid w:val="00E978BC"/>
    <w:rsid w:val="00EA3D12"/>
    <w:rsid w:val="00EB2896"/>
    <w:rsid w:val="00EB777B"/>
    <w:rsid w:val="00EC36BB"/>
    <w:rsid w:val="00EC68A6"/>
    <w:rsid w:val="00ED245E"/>
    <w:rsid w:val="00ED2E24"/>
    <w:rsid w:val="00EE097C"/>
    <w:rsid w:val="00EE1FC1"/>
    <w:rsid w:val="00EE5520"/>
    <w:rsid w:val="00EE7714"/>
    <w:rsid w:val="00EF51C8"/>
    <w:rsid w:val="00EF76B6"/>
    <w:rsid w:val="00F00E76"/>
    <w:rsid w:val="00F02799"/>
    <w:rsid w:val="00F04FBC"/>
    <w:rsid w:val="00F07431"/>
    <w:rsid w:val="00F224B8"/>
    <w:rsid w:val="00F42DB2"/>
    <w:rsid w:val="00F47998"/>
    <w:rsid w:val="00F501BB"/>
    <w:rsid w:val="00F56B5D"/>
    <w:rsid w:val="00F6176E"/>
    <w:rsid w:val="00F63BC4"/>
    <w:rsid w:val="00F65DB8"/>
    <w:rsid w:val="00F67C61"/>
    <w:rsid w:val="00F74DB4"/>
    <w:rsid w:val="00F82CC5"/>
    <w:rsid w:val="00F864E0"/>
    <w:rsid w:val="00F91991"/>
    <w:rsid w:val="00FA3FE5"/>
    <w:rsid w:val="00FA713E"/>
    <w:rsid w:val="00FB4310"/>
    <w:rsid w:val="00FB5208"/>
    <w:rsid w:val="00FC5D3D"/>
    <w:rsid w:val="00FD6CC5"/>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List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a"/>
    <w:qFormat/>
    <w:pPr>
      <w:numPr>
        <w:ilvl w:val="2"/>
      </w:numPr>
      <w:outlineLvl w:val="2"/>
    </w:pPr>
  </w:style>
  <w:style w:type="paragraph" w:styleId="4">
    <w:name w:val="heading 4"/>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 Знак2 Знак"/>
    <w:rPr>
      <w:sz w:val="28"/>
      <w:szCs w:val="24"/>
    </w:rPr>
  </w:style>
  <w:style w:type="character" w:customStyle="1" w:styleId="af3">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5">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uiPriority w:val="99"/>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uiPriority w:val="99"/>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uiPriority w:val="9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uiPriority w:val="99"/>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link w:val="a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a"/>
    <w:link w:val="1ff"/>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0">
    <w:name w:val="toc 1"/>
    <w:aliases w:val="Дисс. Оглавление 1, 1,Стиль таб"/>
    <w:basedOn w:val="aa"/>
    <w:next w:val="aa"/>
    <w:qFormat/>
    <w:pPr>
      <w:tabs>
        <w:tab w:val="left" w:pos="960"/>
        <w:tab w:val="left" w:pos="1276"/>
        <w:tab w:val="right" w:leader="dot" w:pos="9639"/>
      </w:tabs>
      <w:spacing w:before="120" w:after="120"/>
    </w:pPr>
    <w:rPr>
      <w:b/>
      <w:caps/>
      <w:szCs w:val="20"/>
    </w:rPr>
  </w:style>
  <w:style w:type="paragraph" w:styleId="a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a"/>
    <w:pPr>
      <w:spacing w:line="240" w:lineRule="atLeast"/>
      <w:jc w:val="both"/>
    </w:pPr>
  </w:style>
  <w:style w:type="paragraph" w:styleId="afffffff8">
    <w:name w:val="header"/>
    <w:aliases w:val=" Знак2,Знак5"/>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link w:val="2ff0"/>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basedOn w:val="aa"/>
    <w:link w:val="2ff1"/>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2">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link w:val="3f5"/>
    <w:pPr>
      <w:widowControl w:val="0"/>
      <w:tabs>
        <w:tab w:val="right" w:leader="dot" w:pos="9061"/>
      </w:tabs>
      <w:spacing w:line="360" w:lineRule="auto"/>
      <w:ind w:left="278" w:firstLine="567"/>
    </w:pPr>
    <w:rPr>
      <w:sz w:val="28"/>
      <w:szCs w:val="20"/>
    </w:rPr>
  </w:style>
  <w:style w:type="paragraph" w:styleId="2ff3">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4">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qFormat/>
    <w:pPr>
      <w:widowControl w:val="0"/>
      <w:numPr>
        <w:numId w:val="0"/>
      </w:numPr>
      <w:spacing w:line="360" w:lineRule="auto"/>
      <w:ind w:firstLine="567"/>
      <w:jc w:val="both"/>
    </w:pPr>
  </w:style>
  <w:style w:type="paragraph" w:customStyle="1" w:styleId="2ff5">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aliases w:val=" Знак1"/>
    <w:basedOn w:val="aa"/>
    <w:uiPriority w:val="99"/>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a"/>
    <w:rPr>
      <w:sz w:val="20"/>
      <w:szCs w:val="20"/>
    </w:rPr>
  </w:style>
  <w:style w:type="paragraph" w:styleId="affffffff8">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2">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a"/>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4">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99"/>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e">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2">
    <w:name w:val="Красная строка1"/>
    <w:basedOn w:val="afffffff5"/>
    <w:pPr>
      <w:ind w:firstLine="210"/>
    </w:pPr>
    <w:rPr>
      <w:sz w:val="24"/>
    </w:rPr>
  </w:style>
  <w:style w:type="paragraph" w:customStyle="1" w:styleId="1fff3">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4">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6">
    <w:name w:val="Нумерованный список1"/>
    <w:basedOn w:val="aa"/>
    <w:pPr>
      <w:tabs>
        <w:tab w:val="left" w:pos="360"/>
      </w:tabs>
      <w:spacing w:line="360" w:lineRule="auto"/>
      <w:ind w:left="360" w:hanging="360"/>
      <w:jc w:val="both"/>
    </w:pPr>
    <w:rPr>
      <w:sz w:val="28"/>
      <w:szCs w:val="20"/>
    </w:rPr>
  </w:style>
  <w:style w:type="paragraph" w:customStyle="1" w:styleId="315">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8">
    <w:name w:val="Обычный (веб)3"/>
    <w:basedOn w:val="aa"/>
    <w:pPr>
      <w:spacing w:before="150" w:after="150"/>
      <w:jc w:val="both"/>
    </w:pPr>
  </w:style>
  <w:style w:type="paragraph" w:customStyle="1" w:styleId="1fffa">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link w:val="5c"/>
    <w:pPr>
      <w:ind w:left="960"/>
    </w:pPr>
    <w:rPr>
      <w:rFonts w:ascii="IzhTitl" w:hAnsi="IzhTitl" w:cs="IzhTitl"/>
      <w:sz w:val="18"/>
      <w:szCs w:val="18"/>
    </w:rPr>
  </w:style>
  <w:style w:type="paragraph" w:styleId="66">
    <w:name w:val="toc 6"/>
    <w:basedOn w:val="aa"/>
    <w:next w:val="aa"/>
    <w:link w:val="67"/>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f0">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1">
    <w:name w:val="2"/>
    <w:basedOn w:val="aa"/>
    <w:next w:val="affffffff2"/>
    <w:pPr>
      <w:spacing w:before="280" w:after="280"/>
    </w:pPr>
    <w:rPr>
      <w:lang w:val="uk-UA"/>
    </w:rPr>
  </w:style>
  <w:style w:type="paragraph" w:customStyle="1" w:styleId="3f9">
    <w:name w:val="заголовок 3"/>
    <w:basedOn w:val="aa"/>
    <w:next w:val="aa"/>
    <w:pPr>
      <w:keepNext/>
      <w:widowControl w:val="0"/>
      <w:autoSpaceDE w:val="0"/>
      <w:jc w:val="center"/>
    </w:pPr>
    <w:rPr>
      <w:b/>
      <w:bCs/>
      <w:sz w:val="20"/>
      <w:szCs w:val="20"/>
    </w:rPr>
  </w:style>
  <w:style w:type="paragraph" w:customStyle="1" w:styleId="1fffb">
    <w:name w:val="заголовок 1"/>
    <w:basedOn w:val="aa"/>
    <w:next w:val="aa"/>
    <w:pPr>
      <w:keepNext/>
      <w:autoSpaceDE w:val="0"/>
      <w:jc w:val="center"/>
    </w:pPr>
    <w:rPr>
      <w:rFonts w:ascii="Arial" w:hAnsi="Arial" w:cs="Arial"/>
      <w:b/>
      <w:bCs/>
      <w:sz w:val="36"/>
      <w:szCs w:val="36"/>
    </w:rPr>
  </w:style>
  <w:style w:type="paragraph" w:customStyle="1" w:styleId="2fff2">
    <w:name w:val="заголовок 2"/>
    <w:basedOn w:val="aa"/>
    <w:next w:val="aa"/>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d">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e">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0">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3">
    <w:name w:val="Стиль2"/>
    <w:basedOn w:val="aa"/>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a"/>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uiPriority w:val="99"/>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d">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2">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4">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b">
    <w:name w:val="Основний текст з відступом 3"/>
    <w:basedOn w:val="aa"/>
    <w:pPr>
      <w:spacing w:line="360" w:lineRule="auto"/>
      <w:ind w:firstLine="680"/>
      <w:jc w:val="both"/>
    </w:pPr>
    <w:rPr>
      <w:i/>
      <w:iCs/>
      <w:sz w:val="28"/>
      <w:szCs w:val="28"/>
      <w:lang w:val="uk-UA"/>
    </w:rPr>
  </w:style>
  <w:style w:type="paragraph" w:customStyle="1" w:styleId="2fff4">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5">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6">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5">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c">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6">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8">
    <w:name w:val="Подзаголовок2"/>
    <w:basedOn w:val="aa"/>
    <w:pPr>
      <w:spacing w:after="280"/>
    </w:pPr>
    <w:rPr>
      <w:sz w:val="27"/>
      <w:szCs w:val="27"/>
    </w:rPr>
  </w:style>
  <w:style w:type="paragraph" w:customStyle="1" w:styleId="316">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8">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uiPriority w:val="99"/>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9">
    <w:name w:val="index 2"/>
    <w:basedOn w:val="aa"/>
    <w:next w:val="aa"/>
    <w:pPr>
      <w:widowControl w:val="0"/>
      <w:autoSpaceDE w:val="0"/>
      <w:ind w:left="400" w:hanging="200"/>
    </w:pPr>
    <w:rPr>
      <w:sz w:val="18"/>
      <w:szCs w:val="18"/>
    </w:rPr>
  </w:style>
  <w:style w:type="paragraph" w:styleId="3fd">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uiPriority w:val="99"/>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8">
    <w:name w:val="заголовок 6"/>
    <w:basedOn w:val="aa"/>
    <w:next w:val="aa"/>
    <w:uiPriority w:val="99"/>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d">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uiPriority w:val="99"/>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a"/>
    <w:pPr>
      <w:jc w:val="center"/>
    </w:pPr>
    <w:rPr>
      <w:sz w:val="28"/>
      <w:szCs w:val="20"/>
      <w:lang w:val="uk-UA"/>
    </w:rPr>
  </w:style>
  <w:style w:type="paragraph" w:customStyle="1" w:styleId="2fffa">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b">
    <w:name w:val="оглавление 2"/>
    <w:basedOn w:val="aa"/>
    <w:next w:val="aa"/>
    <w:pPr>
      <w:ind w:left="200"/>
    </w:pPr>
    <w:rPr>
      <w:sz w:val="20"/>
      <w:szCs w:val="20"/>
    </w:rPr>
  </w:style>
  <w:style w:type="paragraph" w:customStyle="1" w:styleId="1fffff3">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5">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link w:val="affffffffffffffff7"/>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uiPriority w:val="99"/>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d">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7">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uiPriority w:val="99"/>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e">
    <w:name w:val="envelope return"/>
    <w:basedOn w:val="aa"/>
    <w:pPr>
      <w:widowControl w:val="0"/>
    </w:pPr>
    <w:rPr>
      <w:rFonts w:ascii="OpenSymbol" w:hAnsi="OpenSymbol" w:cs="OpenSymbol"/>
      <w:sz w:val="20"/>
      <w:szCs w:val="20"/>
    </w:rPr>
  </w:style>
  <w:style w:type="paragraph" w:customStyle="1" w:styleId="1fffff9">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a">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f">
    <w:name w:val="Сноска (2)"/>
    <w:basedOn w:val="aa"/>
    <w:pPr>
      <w:widowControl w:val="0"/>
      <w:shd w:val="clear" w:color="auto" w:fill="FFFFFF"/>
      <w:spacing w:before="60" w:line="0" w:lineRule="atLeast"/>
      <w:jc w:val="right"/>
    </w:pPr>
    <w:rPr>
      <w:i/>
      <w:iCs/>
      <w:sz w:val="17"/>
      <w:szCs w:val="17"/>
    </w:rPr>
  </w:style>
  <w:style w:type="paragraph" w:customStyle="1" w:styleId="317">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a"/>
    <w:pPr>
      <w:widowControl w:val="0"/>
      <w:shd w:val="clear" w:color="auto" w:fill="FFFFFF"/>
      <w:spacing w:line="0" w:lineRule="atLeast"/>
      <w:jc w:val="both"/>
    </w:pPr>
    <w:rPr>
      <w:i/>
      <w:iCs/>
      <w:sz w:val="17"/>
      <w:szCs w:val="17"/>
    </w:rPr>
  </w:style>
  <w:style w:type="paragraph" w:customStyle="1" w:styleId="3ff6">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link w:val="afffffffffffffffffe"/>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5"/>
    <w:next w:val="afffffff5"/>
    <w:pPr>
      <w:keepNext/>
      <w:autoSpaceDE w:val="0"/>
      <w:spacing w:after="0" w:line="480" w:lineRule="auto"/>
      <w:ind w:firstLine="720"/>
      <w:jc w:val="center"/>
    </w:pPr>
    <w:rPr>
      <w:b/>
      <w:bCs/>
      <w:szCs w:val="28"/>
    </w:rPr>
  </w:style>
  <w:style w:type="paragraph" w:customStyle="1" w:styleId="3ff7">
    <w:name w:val="????????? 3"/>
    <w:basedOn w:val="afffffff5"/>
    <w:next w:val="afffffff5"/>
    <w:pPr>
      <w:keepNext/>
      <w:autoSpaceDE w:val="0"/>
      <w:spacing w:after="0" w:line="480" w:lineRule="auto"/>
      <w:ind w:firstLine="720"/>
      <w:jc w:val="both"/>
    </w:pPr>
    <w:rPr>
      <w:b/>
      <w:bCs/>
      <w:szCs w:val="28"/>
    </w:rPr>
  </w:style>
  <w:style w:type="paragraph" w:customStyle="1" w:styleId="4f5">
    <w:name w:val="????????? 4"/>
    <w:basedOn w:val="afffffff5"/>
    <w:next w:val="afffffff5"/>
    <w:pPr>
      <w:keepNext/>
      <w:autoSpaceDE w:val="0"/>
      <w:spacing w:after="0" w:line="480" w:lineRule="auto"/>
      <w:ind w:firstLine="993"/>
      <w:jc w:val="both"/>
    </w:pPr>
    <w:rPr>
      <w:b/>
      <w:bCs/>
      <w:szCs w:val="28"/>
    </w:rPr>
  </w:style>
  <w:style w:type="paragraph" w:customStyle="1" w:styleId="5f0">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f">
    <w:name w:val="??????? ??????????"/>
    <w:basedOn w:val="afffffff5"/>
    <w:pPr>
      <w:tabs>
        <w:tab w:val="center" w:pos="4536"/>
        <w:tab w:val="right" w:pos="9072"/>
      </w:tabs>
      <w:autoSpaceDE w:val="0"/>
      <w:spacing w:after="0"/>
    </w:pPr>
    <w:rPr>
      <w:szCs w:val="28"/>
    </w:rPr>
  </w:style>
  <w:style w:type="paragraph" w:customStyle="1" w:styleId="affffffffffffffffff0">
    <w:name w:val="????????????"/>
    <w:basedOn w:val="afffffff5"/>
    <w:pPr>
      <w:autoSpaceDE w:val="0"/>
      <w:spacing w:before="240" w:after="0" w:line="480" w:lineRule="auto"/>
      <w:ind w:firstLine="720"/>
      <w:jc w:val="both"/>
    </w:pPr>
    <w:rPr>
      <w:szCs w:val="28"/>
    </w:rPr>
  </w:style>
  <w:style w:type="paragraph" w:customStyle="1" w:styleId="affffffffffffffffff1">
    <w:name w:val="???????? ????? ? ????????"/>
    <w:basedOn w:val="afffffff5"/>
    <w:pPr>
      <w:tabs>
        <w:tab w:val="left" w:pos="567"/>
      </w:tabs>
      <w:autoSpaceDE w:val="0"/>
      <w:spacing w:after="0" w:line="376" w:lineRule="auto"/>
      <w:ind w:firstLine="567"/>
      <w:jc w:val="both"/>
    </w:pPr>
    <w:rPr>
      <w:szCs w:val="28"/>
    </w:rPr>
  </w:style>
  <w:style w:type="paragraph" w:customStyle="1" w:styleId="2ffff3">
    <w:name w:val="???????? ????? ? ???????? 2"/>
    <w:basedOn w:val="afffffff5"/>
    <w:pPr>
      <w:tabs>
        <w:tab w:val="left" w:pos="360"/>
      </w:tabs>
      <w:autoSpaceDE w:val="0"/>
      <w:spacing w:after="0" w:line="376" w:lineRule="auto"/>
      <w:ind w:firstLine="357"/>
      <w:jc w:val="both"/>
    </w:pPr>
    <w:rPr>
      <w:szCs w:val="28"/>
    </w:rPr>
  </w:style>
  <w:style w:type="paragraph" w:customStyle="1" w:styleId="affffffffffffffffff2">
    <w:name w:val="???????? ?????"/>
    <w:basedOn w:val="afffffff5"/>
    <w:pPr>
      <w:autoSpaceDE w:val="0"/>
      <w:spacing w:after="0"/>
    </w:pPr>
    <w:rPr>
      <w:szCs w:val="28"/>
    </w:rPr>
  </w:style>
  <w:style w:type="paragraph" w:customStyle="1" w:styleId="affffffffffffffffff3">
    <w:name w:val="????????"/>
    <w:basedOn w:val="afffffff5"/>
    <w:pPr>
      <w:autoSpaceDE w:val="0"/>
      <w:spacing w:after="0" w:line="480" w:lineRule="auto"/>
      <w:ind w:firstLine="720"/>
      <w:jc w:val="center"/>
    </w:pPr>
    <w:rPr>
      <w:b/>
      <w:bCs/>
      <w:caps/>
      <w:szCs w:val="28"/>
    </w:rPr>
  </w:style>
  <w:style w:type="paragraph" w:customStyle="1" w:styleId="2ffff4">
    <w:name w:val="???????? ????? 2"/>
    <w:basedOn w:val="afffffff5"/>
    <w:pPr>
      <w:widowControl w:val="0"/>
      <w:autoSpaceDE w:val="0"/>
      <w:spacing w:after="0"/>
      <w:jc w:val="center"/>
    </w:pPr>
    <w:rPr>
      <w:b/>
      <w:bCs/>
      <w:caps/>
      <w:sz w:val="32"/>
      <w:szCs w:val="32"/>
    </w:rPr>
  </w:style>
  <w:style w:type="paragraph" w:customStyle="1" w:styleId="affffffffffffffffff4">
    <w:name w:val="?????? ??????????"/>
    <w:basedOn w:val="afffffff5"/>
    <w:pPr>
      <w:tabs>
        <w:tab w:val="center" w:pos="4153"/>
        <w:tab w:val="right" w:pos="8306"/>
      </w:tabs>
      <w:autoSpaceDE w:val="0"/>
      <w:spacing w:after="0"/>
    </w:pPr>
    <w:rPr>
      <w:szCs w:val="28"/>
    </w:rPr>
  </w:style>
  <w:style w:type="paragraph" w:customStyle="1" w:styleId="1fffffc">
    <w:name w:val="??????? ??????????1"/>
    <w:basedOn w:val="affffffffffffff0"/>
    <w:pPr>
      <w:tabs>
        <w:tab w:val="center" w:pos="4536"/>
        <w:tab w:val="right" w:pos="9072"/>
      </w:tabs>
      <w:overflowPunct/>
      <w:textAlignment w:val="auto"/>
    </w:pPr>
    <w:rPr>
      <w:sz w:val="20"/>
      <w:szCs w:val="20"/>
      <w:lang w:val="ru-RU"/>
    </w:rPr>
  </w:style>
  <w:style w:type="paragraph" w:customStyle="1" w:styleId="1fffffd">
    <w:name w:val="?????? ??????????1"/>
    <w:basedOn w:val="affffffffffffff0"/>
    <w:pPr>
      <w:tabs>
        <w:tab w:val="center" w:pos="4153"/>
        <w:tab w:val="right" w:pos="8306"/>
      </w:tabs>
      <w:overflowPunct/>
      <w:textAlignment w:val="auto"/>
    </w:pPr>
    <w:rPr>
      <w:sz w:val="20"/>
      <w:szCs w:val="20"/>
      <w:lang w:val="ru-RU"/>
    </w:rPr>
  </w:style>
  <w:style w:type="paragraph" w:customStyle="1" w:styleId="1fffffe">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
    <w:name w:val="заголовок дисера 1"/>
    <w:basedOn w:val="affffffffffffffffe"/>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6">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7">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8">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8"/>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9">
    <w:name w:val="Розд."/>
    <w:basedOn w:val="aa"/>
    <w:pPr>
      <w:widowControl w:val="0"/>
      <w:spacing w:line="360" w:lineRule="auto"/>
      <w:ind w:firstLine="567"/>
      <w:jc w:val="center"/>
    </w:pPr>
    <w:rPr>
      <w:b/>
      <w:sz w:val="28"/>
      <w:szCs w:val="20"/>
      <w:lang w:val="uk-UA"/>
    </w:rPr>
  </w:style>
  <w:style w:type="paragraph" w:customStyle="1" w:styleId="affffffffffffffffffa">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c">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d">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e">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0">
    <w:name w:val="Эпиграф"/>
    <w:basedOn w:val="aa"/>
    <w:pPr>
      <w:spacing w:line="360" w:lineRule="auto"/>
      <w:ind w:left="3828" w:right="758"/>
      <w:jc w:val="both"/>
    </w:pPr>
    <w:rPr>
      <w:b/>
      <w:sz w:val="28"/>
      <w:szCs w:val="20"/>
      <w:lang w:val="uk-UA"/>
    </w:rPr>
  </w:style>
  <w:style w:type="paragraph" w:customStyle="1" w:styleId="a4">
    <w:name w:val="Список литератури"/>
    <w:basedOn w:val="aa"/>
    <w:next w:val="aa"/>
    <w:pPr>
      <w:numPr>
        <w:numId w:val="14"/>
      </w:numPr>
      <w:spacing w:before="120" w:line="360" w:lineRule="auto"/>
      <w:jc w:val="both"/>
    </w:pPr>
    <w:rPr>
      <w:sz w:val="28"/>
    </w:rPr>
  </w:style>
  <w:style w:type="paragraph" w:customStyle="1" w:styleId="afffffffffffffffffff1">
    <w:name w:val="Памятник"/>
    <w:basedOn w:val="aa"/>
    <w:next w:val="aa"/>
    <w:pPr>
      <w:spacing w:line="360" w:lineRule="auto"/>
      <w:jc w:val="both"/>
    </w:pPr>
    <w:rPr>
      <w:sz w:val="28"/>
      <w:szCs w:val="20"/>
      <w:lang w:val="uk-UA"/>
    </w:rPr>
  </w:style>
  <w:style w:type="paragraph" w:customStyle="1" w:styleId="afffffffffffffffffff2">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a"/>
    <w:next w:val="aa"/>
    <w:pPr>
      <w:spacing w:line="360" w:lineRule="auto"/>
      <w:ind w:left="440" w:hanging="440"/>
      <w:jc w:val="both"/>
    </w:pPr>
    <w:rPr>
      <w:sz w:val="28"/>
      <w:szCs w:val="20"/>
      <w:lang w:val="uk-UA"/>
    </w:rPr>
  </w:style>
  <w:style w:type="paragraph" w:customStyle="1" w:styleId="1ffffff3">
    <w:name w:val="Таблица ссылок1"/>
    <w:basedOn w:val="aa"/>
    <w:next w:val="aa"/>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3">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5"/>
    <w:pPr>
      <w:spacing w:after="0" w:line="360" w:lineRule="auto"/>
      <w:ind w:firstLine="709"/>
      <w:jc w:val="both"/>
    </w:pPr>
    <w:rPr>
      <w:color w:val="000000"/>
      <w:szCs w:val="28"/>
      <w:lang w:val="uk-UA"/>
    </w:rPr>
  </w:style>
  <w:style w:type="paragraph" w:customStyle="1" w:styleId="afffffffffffffffffff4">
    <w:name w:val="Основной текст дисертации"/>
    <w:basedOn w:val="aa"/>
    <w:pPr>
      <w:spacing w:line="360" w:lineRule="auto"/>
      <w:ind w:firstLine="709"/>
      <w:jc w:val="both"/>
    </w:pPr>
    <w:rPr>
      <w:sz w:val="28"/>
      <w:szCs w:val="20"/>
    </w:rPr>
  </w:style>
  <w:style w:type="paragraph" w:customStyle="1" w:styleId="a1">
    <w:name w:val="Нумерованный текст дисертации"/>
    <w:basedOn w:val="aa"/>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5">
    <w:name w:val="Сноска в дисертации"/>
    <w:basedOn w:val="afffffff7"/>
    <w:pPr>
      <w:spacing w:line="240" w:lineRule="auto"/>
      <w:ind w:firstLine="284"/>
    </w:pPr>
    <w:rPr>
      <w:sz w:val="18"/>
      <w:szCs w:val="20"/>
    </w:rPr>
  </w:style>
  <w:style w:type="paragraph" w:customStyle="1" w:styleId="1ffffff5">
    <w:name w:val="Дисертация Заголовок1 без номера"/>
    <w:basedOn w:val="1"/>
    <w:next w:val="a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6">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8">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7">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7">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a"/>
    <w:pPr>
      <w:spacing w:after="60"/>
      <w:jc w:val="both"/>
    </w:pPr>
    <w:rPr>
      <w:sz w:val="22"/>
      <w:lang w:val="en-GB"/>
    </w:rPr>
  </w:style>
  <w:style w:type="paragraph" w:customStyle="1" w:styleId="2ffff9">
    <w:name w:val="Абзац 2А"/>
    <w:basedOn w:val="aa"/>
    <w:pPr>
      <w:tabs>
        <w:tab w:val="left" w:pos="482"/>
      </w:tabs>
      <w:spacing w:after="60"/>
      <w:ind w:left="482"/>
      <w:jc w:val="both"/>
    </w:pPr>
    <w:rPr>
      <w:sz w:val="22"/>
      <w:lang w:val="en-GB"/>
    </w:rPr>
  </w:style>
  <w:style w:type="paragraph" w:customStyle="1" w:styleId="3ff9">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3">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9">
    <w:name w:val="Основний А"/>
    <w:basedOn w:val="aa"/>
    <w:pPr>
      <w:jc w:val="both"/>
    </w:pPr>
    <w:rPr>
      <w:sz w:val="22"/>
      <w:lang w:val="en-GB"/>
    </w:rPr>
  </w:style>
  <w:style w:type="paragraph" w:customStyle="1" w:styleId="afffffffffffffffffffa">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b">
    <w:name w:val="Дисертация"/>
    <w:basedOn w:val="aa"/>
    <w:pPr>
      <w:spacing w:line="360" w:lineRule="auto"/>
      <w:ind w:firstLine="709"/>
      <w:jc w:val="both"/>
    </w:pPr>
    <w:rPr>
      <w:sz w:val="28"/>
      <w:szCs w:val="28"/>
    </w:rPr>
  </w:style>
  <w:style w:type="paragraph" w:customStyle="1" w:styleId="afffffffffffffffffffc">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d">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e">
    <w:name w:val="Светлана"/>
    <w:basedOn w:val="aa"/>
    <w:pPr>
      <w:overflowPunct w:val="0"/>
      <w:autoSpaceDE w:val="0"/>
      <w:textAlignment w:val="baseline"/>
    </w:pPr>
    <w:rPr>
      <w:rFonts w:ascii="Alpha000" w:hAnsi="Alpha000" w:cs="Alpha000"/>
      <w:kern w:val="1"/>
      <w:sz w:val="28"/>
    </w:rPr>
  </w:style>
  <w:style w:type="paragraph" w:customStyle="1" w:styleId="a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0">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1">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2">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c">
    <w:name w:val="Body Text 2"/>
    <w:basedOn w:val="aa"/>
    <w:link w:val="225"/>
    <w:unhideWhenUsed/>
    <w:rsid w:val="00524D1A"/>
    <w:pPr>
      <w:spacing w:after="120" w:line="480" w:lineRule="auto"/>
    </w:pPr>
  </w:style>
  <w:style w:type="character" w:customStyle="1" w:styleId="225">
    <w:name w:val="Основной текст 2 Знак2"/>
    <w:basedOn w:val="ab"/>
    <w:link w:val="2ffffc"/>
    <w:uiPriority w:val="99"/>
    <w:semiHidden/>
    <w:rsid w:val="00524D1A"/>
    <w:rPr>
      <w:rFonts w:ascii="Garamond" w:eastAsia="Garamond" w:hAnsi="Garamond" w:cs="Garamond"/>
      <w:sz w:val="24"/>
      <w:szCs w:val="24"/>
      <w:lang w:eastAsia="ar-SA"/>
    </w:rPr>
  </w:style>
  <w:style w:type="character" w:styleId="affffffffffffffffffff3">
    <w:name w:val="footnote reference"/>
    <w:basedOn w:val="ab"/>
    <w:rsid w:val="00524D1A"/>
    <w:rPr>
      <w:vertAlign w:val="superscript"/>
    </w:rPr>
  </w:style>
  <w:style w:type="character" w:styleId="affffffffffffffffffff4">
    <w:name w:val="annotation reference"/>
    <w:basedOn w:val="ab"/>
    <w:semiHidden/>
    <w:rsid w:val="00524D1A"/>
    <w:rPr>
      <w:sz w:val="16"/>
    </w:rPr>
  </w:style>
  <w:style w:type="paragraph" w:styleId="aff0">
    <w:name w:val="annotation text"/>
    <w:basedOn w:val="aa"/>
    <w:link w:val="aff"/>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5">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b"/>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d">
    <w:name w:val="Основной текст 2 Знак Знак"/>
    <w:basedOn w:val="ab"/>
    <w:rsid w:val="00902A7A"/>
    <w:rPr>
      <w:sz w:val="28"/>
      <w:szCs w:val="24"/>
      <w:lang w:val="uk-UA" w:eastAsia="ru-RU" w:bidi="ar-SA"/>
    </w:rPr>
  </w:style>
  <w:style w:type="paragraph" w:styleId="affffffffffffffffffff6">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7">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8">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b"/>
    <w:rsid w:val="004102F1"/>
    <w:rPr>
      <w:sz w:val="16"/>
      <w:szCs w:val="16"/>
    </w:rPr>
  </w:style>
  <w:style w:type="character" w:customStyle="1" w:styleId="editsection8">
    <w:name w:val="editsection8"/>
    <w:basedOn w:val="ab"/>
    <w:rsid w:val="004102F1"/>
    <w:rPr>
      <w:b w:val="0"/>
      <w:bCs w:val="0"/>
      <w:sz w:val="18"/>
      <w:szCs w:val="18"/>
    </w:rPr>
  </w:style>
  <w:style w:type="character" w:customStyle="1" w:styleId="editsection9">
    <w:name w:val="editsection9"/>
    <w:basedOn w:val="ab"/>
    <w:rsid w:val="004102F1"/>
    <w:rPr>
      <w:b w:val="0"/>
      <w:bCs w:val="0"/>
      <w:sz w:val="21"/>
      <w:szCs w:val="21"/>
    </w:rPr>
  </w:style>
  <w:style w:type="character" w:customStyle="1" w:styleId="editsection1">
    <w:name w:val="editsection1"/>
    <w:basedOn w:val="ab"/>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a"/>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a"/>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9">
    <w:name w:val="Оглавление_"/>
    <w:basedOn w:val="ab"/>
    <w:rsid w:val="007C548E"/>
    <w:rPr>
      <w:rFonts w:ascii="Times New Roman" w:eastAsia="Times New Roman" w:hAnsi="Times New Roman" w:cs="Times New Roman"/>
      <w:sz w:val="18"/>
      <w:szCs w:val="18"/>
      <w:shd w:val="clear" w:color="auto" w:fill="FFFFFF"/>
    </w:rPr>
  </w:style>
  <w:style w:type="paragraph" w:customStyle="1" w:styleId="affffff2">
    <w:name w:val="Сноска"/>
    <w:basedOn w:val="aa"/>
    <w:link w:val="a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b"/>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b"/>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a"/>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a"/>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a"/>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a"/>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a"/>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7"/>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b"/>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a"/>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b"/>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b"/>
    <w:rsid w:val="00FB5208"/>
    <w:rPr>
      <w:sz w:val="24"/>
      <w:szCs w:val="24"/>
      <w:lang w:val="uk-UA" w:eastAsia="ru-RU" w:bidi="ar-SA"/>
    </w:rPr>
  </w:style>
  <w:style w:type="character" w:customStyle="1" w:styleId="s14bb">
    <w:name w:val="s14b b"/>
    <w:basedOn w:val="ab"/>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b"/>
    <w:rsid w:val="00FB5208"/>
    <w:rPr>
      <w:rFonts w:ascii="Verdana" w:hAnsi="Verdana" w:hint="default"/>
      <w:b/>
      <w:bCs/>
      <w:color w:val="FF0000"/>
      <w:sz w:val="21"/>
      <w:szCs w:val="21"/>
    </w:rPr>
  </w:style>
  <w:style w:type="character" w:customStyle="1" w:styleId="bigheadline1">
    <w:name w:val="bigheadline1"/>
    <w:basedOn w:val="ab"/>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b"/>
    <w:rsid w:val="00FB5208"/>
    <w:rPr>
      <w:rFonts w:ascii="Arial" w:hAnsi="Arial" w:cs="Arial" w:hint="default"/>
      <w:sz w:val="19"/>
      <w:szCs w:val="19"/>
    </w:rPr>
  </w:style>
  <w:style w:type="character" w:customStyle="1" w:styleId="inside-head1">
    <w:name w:val="inside-head1"/>
    <w:basedOn w:val="ab"/>
    <w:rsid w:val="00FB5208"/>
    <w:rPr>
      <w:rFonts w:ascii="Times New Roman" w:hAnsi="Times New Roman" w:cs="Times New Roman" w:hint="default"/>
      <w:b/>
      <w:bCs/>
      <w:sz w:val="36"/>
      <w:szCs w:val="36"/>
    </w:rPr>
  </w:style>
  <w:style w:type="paragraph" w:customStyle="1" w:styleId="inside-copy">
    <w:name w:val="inside-copy"/>
    <w:basedOn w:val="aa"/>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b"/>
    <w:rsid w:val="00FB5208"/>
  </w:style>
  <w:style w:type="character" w:customStyle="1" w:styleId="subhed">
    <w:name w:val="subhed"/>
    <w:basedOn w:val="ab"/>
    <w:rsid w:val="00FB5208"/>
  </w:style>
  <w:style w:type="character" w:customStyle="1" w:styleId="allbold1">
    <w:name w:val="allbold1"/>
    <w:basedOn w:val="ab"/>
    <w:rsid w:val="00FB5208"/>
    <w:rPr>
      <w:rFonts w:ascii="Arial" w:hAnsi="Arial" w:cs="Arial" w:hint="default"/>
      <w:b/>
      <w:bCs/>
      <w:color w:val="000000"/>
      <w:sz w:val="14"/>
      <w:szCs w:val="14"/>
    </w:rPr>
  </w:style>
  <w:style w:type="paragraph" w:customStyle="1" w:styleId="132">
    <w:name w:val="Заголовок 13"/>
    <w:basedOn w:val="aa"/>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a"/>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b"/>
    <w:rsid w:val="00FB5208"/>
    <w:rPr>
      <w:color w:val="000099"/>
    </w:rPr>
  </w:style>
  <w:style w:type="character" w:customStyle="1" w:styleId="cald-guideword">
    <w:name w:val="cald-guideword"/>
    <w:basedOn w:val="ab"/>
    <w:rsid w:val="00FB5208"/>
  </w:style>
  <w:style w:type="character" w:customStyle="1" w:styleId="def-classification">
    <w:name w:val="def-classification"/>
    <w:basedOn w:val="ab"/>
    <w:rsid w:val="00FB5208"/>
  </w:style>
  <w:style w:type="character" w:customStyle="1" w:styleId="cald-definition">
    <w:name w:val="cald-definition"/>
    <w:basedOn w:val="ab"/>
    <w:rsid w:val="00FB5208"/>
  </w:style>
  <w:style w:type="character" w:customStyle="1" w:styleId="resultbodyblack1">
    <w:name w:val="resultbodyblack1"/>
    <w:basedOn w:val="ab"/>
    <w:rsid w:val="00FB5208"/>
    <w:rPr>
      <w:rFonts w:ascii="Verdana" w:hAnsi="Verdana" w:hint="default"/>
      <w:b/>
      <w:bCs/>
      <w:color w:val="000000"/>
      <w:sz w:val="22"/>
      <w:szCs w:val="22"/>
    </w:rPr>
  </w:style>
  <w:style w:type="paragraph" w:customStyle="1" w:styleId="textbodyblack">
    <w:name w:val="textbodyblack"/>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b"/>
    <w:rsid w:val="00FB5208"/>
    <w:rPr>
      <w:rFonts w:ascii="Verdana" w:hAnsi="Verdana" w:hint="default"/>
      <w:b/>
      <w:bCs/>
      <w:color w:val="336699"/>
      <w:sz w:val="15"/>
      <w:szCs w:val="15"/>
    </w:rPr>
  </w:style>
  <w:style w:type="character" w:customStyle="1" w:styleId="headline1">
    <w:name w:val="headline1"/>
    <w:basedOn w:val="ab"/>
    <w:rsid w:val="00FB5208"/>
    <w:rPr>
      <w:rFonts w:ascii="Arial" w:hAnsi="Arial" w:cs="Arial" w:hint="default"/>
      <w:b/>
      <w:bCs/>
      <w:strike w:val="0"/>
      <w:dstrike w:val="0"/>
      <w:color w:val="333333"/>
      <w:sz w:val="30"/>
      <w:szCs w:val="30"/>
      <w:u w:val="none"/>
      <w:effect w:val="none"/>
    </w:rPr>
  </w:style>
  <w:style w:type="paragraph" w:customStyle="1" w:styleId="fp">
    <w:name w:val="fp"/>
    <w:basedOn w:val="aa"/>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d"/>
    <w:uiPriority w:val="99"/>
    <w:semiHidden/>
    <w:unhideWhenUsed/>
    <w:rsid w:val="0001496C"/>
  </w:style>
  <w:style w:type="numbering" w:customStyle="1" w:styleId="2fffff3">
    <w:name w:val="Нет списка2"/>
    <w:next w:val="ad"/>
    <w:semiHidden/>
    <w:unhideWhenUsed/>
    <w:rsid w:val="00A814A4"/>
  </w:style>
  <w:style w:type="paragraph" w:customStyle="1" w:styleId="3ffd">
    <w:name w:val="Основной текст с отступом3"/>
    <w:basedOn w:val="aa"/>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a"/>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b"/>
    <w:rsid w:val="00FE1A62"/>
  </w:style>
  <w:style w:type="character" w:customStyle="1" w:styleId="small-text1">
    <w:name w:val="small-text1"/>
    <w:basedOn w:val="ab"/>
    <w:rsid w:val="00FE1A62"/>
    <w:rPr>
      <w:rFonts w:ascii="Arial" w:hAnsi="Arial" w:cs="Arial"/>
      <w:color w:val="000000"/>
      <w:sz w:val="20"/>
      <w:szCs w:val="20"/>
    </w:rPr>
  </w:style>
  <w:style w:type="paragraph" w:customStyle="1" w:styleId="Example1">
    <w:name w:val="Example 1"/>
    <w:basedOn w:val="aa"/>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b"/>
    <w:rsid w:val="00FE1A62"/>
    <w:rPr>
      <w:rFonts w:ascii="Verdana" w:hAnsi="Verdana"/>
      <w:color w:val="000000"/>
      <w:sz w:val="19"/>
      <w:szCs w:val="19"/>
    </w:rPr>
  </w:style>
  <w:style w:type="character" w:customStyle="1" w:styleId="pagetitle1">
    <w:name w:val="pagetitle1"/>
    <w:basedOn w:val="ab"/>
    <w:rsid w:val="00FE1A62"/>
    <w:rPr>
      <w:rFonts w:ascii="Arial" w:hAnsi="Arial" w:cs="Arial"/>
      <w:color w:val="000000"/>
      <w:sz w:val="23"/>
      <w:szCs w:val="23"/>
    </w:rPr>
  </w:style>
  <w:style w:type="character" w:customStyle="1" w:styleId="pagesubtitle1">
    <w:name w:val="pagesubtitle1"/>
    <w:basedOn w:val="ab"/>
    <w:rsid w:val="00FE1A62"/>
    <w:rPr>
      <w:rFonts w:ascii="Verdana" w:hAnsi="Verdana"/>
      <w:b/>
      <w:bCs/>
      <w:color w:val="000000"/>
      <w:sz w:val="13"/>
      <w:szCs w:val="13"/>
    </w:rPr>
  </w:style>
  <w:style w:type="character" w:customStyle="1" w:styleId="section1">
    <w:name w:val="section1"/>
    <w:basedOn w:val="ab"/>
    <w:rsid w:val="00FE1A62"/>
    <w:rPr>
      <w:rFonts w:ascii="Verdana" w:hAnsi="Verdana"/>
      <w:b/>
      <w:bCs/>
      <w:color w:val="000000"/>
      <w:sz w:val="24"/>
      <w:szCs w:val="24"/>
    </w:rPr>
  </w:style>
  <w:style w:type="character" w:customStyle="1" w:styleId="gift1">
    <w:name w:val="gift1"/>
    <w:basedOn w:val="ab"/>
    <w:rsid w:val="00FE1A62"/>
    <w:rPr>
      <w:rFonts w:ascii="Arial" w:hAnsi="Arial" w:cs="Arial"/>
      <w:b/>
      <w:bCs/>
      <w:color w:val="auto"/>
      <w:spacing w:val="13"/>
      <w:sz w:val="24"/>
      <w:szCs w:val="24"/>
    </w:rPr>
  </w:style>
  <w:style w:type="paragraph" w:customStyle="1" w:styleId="contactnew">
    <w:name w:val="contact_new"/>
    <w:basedOn w:val="aa"/>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a"/>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a"/>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b"/>
    <w:rsid w:val="00FE1A62"/>
    <w:rPr>
      <w:rFonts w:ascii="Verdana" w:hAnsi="Verdana"/>
      <w:color w:val="auto"/>
      <w:sz w:val="20"/>
      <w:szCs w:val="20"/>
      <w:u w:val="none"/>
      <w:effect w:val="none"/>
    </w:rPr>
  </w:style>
  <w:style w:type="character" w:customStyle="1" w:styleId="7c">
    <w:name w:val="Гиперссылка7"/>
    <w:basedOn w:val="ab"/>
    <w:rsid w:val="00FE1A62"/>
    <w:rPr>
      <w:rFonts w:ascii="Verdana" w:hAnsi="Verdana"/>
      <w:color w:val="auto"/>
      <w:sz w:val="20"/>
      <w:szCs w:val="20"/>
      <w:u w:val="none"/>
      <w:effect w:val="none"/>
    </w:rPr>
  </w:style>
  <w:style w:type="character" w:customStyle="1" w:styleId="toplinks1">
    <w:name w:val="top_links1"/>
    <w:basedOn w:val="ab"/>
    <w:rsid w:val="00FE1A62"/>
    <w:rPr>
      <w:b/>
      <w:bCs/>
      <w:caps/>
      <w:smallCaps/>
      <w:color w:val="auto"/>
      <w:sz w:val="22"/>
      <w:szCs w:val="22"/>
    </w:rPr>
  </w:style>
  <w:style w:type="character" w:customStyle="1" w:styleId="invisible1">
    <w:name w:val="invisible1"/>
    <w:basedOn w:val="ab"/>
    <w:rsid w:val="00FE1A62"/>
    <w:rPr>
      <w:vanish/>
    </w:rPr>
  </w:style>
  <w:style w:type="character" w:customStyle="1" w:styleId="infohead1">
    <w:name w:val="info_head1"/>
    <w:basedOn w:val="ab"/>
    <w:rsid w:val="00FE1A62"/>
    <w:rPr>
      <w:b/>
      <w:bCs/>
      <w:color w:val="auto"/>
      <w:sz w:val="24"/>
      <w:szCs w:val="24"/>
    </w:rPr>
  </w:style>
  <w:style w:type="character" w:customStyle="1" w:styleId="lineheight1">
    <w:name w:val="lineheight1"/>
    <w:basedOn w:val="ab"/>
    <w:rsid w:val="00FE1A62"/>
  </w:style>
  <w:style w:type="character" w:customStyle="1" w:styleId="newshead1">
    <w:name w:val="news_head1"/>
    <w:basedOn w:val="ab"/>
    <w:rsid w:val="00FE1A62"/>
    <w:rPr>
      <w:b/>
      <w:bCs/>
      <w:color w:val="FFFFFF"/>
      <w:sz w:val="24"/>
      <w:szCs w:val="24"/>
    </w:rPr>
  </w:style>
  <w:style w:type="character" w:customStyle="1" w:styleId="newssubhead1">
    <w:name w:val="news_sub_head1"/>
    <w:basedOn w:val="ab"/>
    <w:rsid w:val="00FE1A62"/>
    <w:rPr>
      <w:b/>
      <w:bCs/>
      <w:color w:val="auto"/>
      <w:sz w:val="24"/>
      <w:szCs w:val="24"/>
    </w:rPr>
  </w:style>
  <w:style w:type="character" w:customStyle="1" w:styleId="newstext1">
    <w:name w:val="news_text1"/>
    <w:basedOn w:val="ab"/>
    <w:rsid w:val="00FE1A62"/>
    <w:rPr>
      <w:color w:val="FFFFFF"/>
      <w:sz w:val="24"/>
      <w:szCs w:val="24"/>
    </w:rPr>
  </w:style>
  <w:style w:type="character" w:customStyle="1" w:styleId="bigbluelink1">
    <w:name w:val="big_blue_link1"/>
    <w:basedOn w:val="ab"/>
    <w:rsid w:val="00FE1A62"/>
    <w:rPr>
      <w:b/>
      <w:bCs/>
      <w:color w:val="auto"/>
      <w:sz w:val="42"/>
      <w:szCs w:val="42"/>
    </w:rPr>
  </w:style>
  <w:style w:type="character" w:customStyle="1" w:styleId="rotatetxt1">
    <w:name w:val="rotatetxt1"/>
    <w:basedOn w:val="ab"/>
    <w:rsid w:val="00FE1A62"/>
    <w:rPr>
      <w:rFonts w:ascii="Verdana" w:hAnsi="Verdana"/>
      <w:color w:val="auto"/>
      <w:sz w:val="19"/>
      <w:szCs w:val="19"/>
    </w:rPr>
  </w:style>
  <w:style w:type="character" w:customStyle="1" w:styleId="smallbluelink1">
    <w:name w:val="small_blue_link1"/>
    <w:basedOn w:val="ab"/>
    <w:rsid w:val="00FE1A62"/>
    <w:rPr>
      <w:color w:val="auto"/>
      <w:sz w:val="25"/>
      <w:szCs w:val="25"/>
    </w:rPr>
  </w:style>
  <w:style w:type="character" w:customStyle="1" w:styleId="footertext1">
    <w:name w:val="footer_text1"/>
    <w:basedOn w:val="ab"/>
    <w:rsid w:val="00FE1A62"/>
    <w:rPr>
      <w:rFonts w:ascii="Arial" w:hAnsi="Arial" w:cs="Arial"/>
      <w:color w:val="FFFFFF"/>
      <w:sz w:val="17"/>
      <w:szCs w:val="17"/>
    </w:rPr>
  </w:style>
  <w:style w:type="paragraph" w:customStyle="1" w:styleId="journaltitles">
    <w:name w:val="journaltitles"/>
    <w:basedOn w:val="aa"/>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b"/>
    <w:rsid w:val="00FE1A62"/>
    <w:rPr>
      <w:rFonts w:ascii="Arial" w:hAnsi="Arial" w:cs="Arial"/>
      <w:color w:val="000000"/>
      <w:sz w:val="16"/>
      <w:szCs w:val="16"/>
    </w:rPr>
  </w:style>
  <w:style w:type="character" w:customStyle="1" w:styleId="maintext1">
    <w:name w:val="maintext1"/>
    <w:basedOn w:val="ab"/>
    <w:rsid w:val="00FE1A62"/>
    <w:rPr>
      <w:rFonts w:ascii="Arial" w:hAnsi="Arial" w:cs="Arial"/>
      <w:color w:val="000000"/>
      <w:sz w:val="18"/>
      <w:szCs w:val="18"/>
    </w:rPr>
  </w:style>
  <w:style w:type="paragraph" w:customStyle="1" w:styleId="default0">
    <w:name w:val="default"/>
    <w:basedOn w:val="aa"/>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d"/>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d"/>
    <w:uiPriority w:val="99"/>
    <w:semiHidden/>
    <w:unhideWhenUsed/>
    <w:rsid w:val="00267173"/>
  </w:style>
  <w:style w:type="paragraph" w:customStyle="1" w:styleId="2fffff4">
    <w:name w:val="Текст выноски2"/>
    <w:basedOn w:val="aa"/>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b"/>
    <w:rsid w:val="00292B3F"/>
    <w:rPr>
      <w:rFonts w:ascii="Arial" w:hAnsi="Arial" w:cs="Arial" w:hint="default"/>
      <w:b/>
      <w:bCs/>
      <w:color w:val="990000"/>
      <w:sz w:val="21"/>
      <w:szCs w:val="21"/>
    </w:rPr>
  </w:style>
  <w:style w:type="paragraph" w:customStyle="1" w:styleId="14pt2">
    <w:name w:val="Стиль Текст + 14 pt"/>
    <w:basedOn w:val="aa"/>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b">
    <w:name w:val="Знак Знак"/>
    <w:basedOn w:val="ab"/>
    <w:rsid w:val="00937513"/>
    <w:rPr>
      <w:sz w:val="24"/>
      <w:szCs w:val="24"/>
      <w:lang w:val="ru-RU" w:eastAsia="ru-RU"/>
    </w:rPr>
  </w:style>
  <w:style w:type="character" w:customStyle="1" w:styleId="14pt3">
    <w:name w:val="Стиль Текст + 14 pt Знак"/>
    <w:basedOn w:val="ab"/>
    <w:locked/>
    <w:rsid w:val="00314A13"/>
    <w:rPr>
      <w:sz w:val="28"/>
      <w:szCs w:val="28"/>
      <w:lang w:val="ru-RU" w:eastAsia="ru-RU" w:bidi="ar-SA"/>
    </w:rPr>
  </w:style>
  <w:style w:type="character" w:customStyle="1" w:styleId="14pt4">
    <w:name w:val="Стиль Текст + 14 pt Знак Знак"/>
    <w:basedOn w:val="ab"/>
    <w:locked/>
    <w:rsid w:val="00314A13"/>
    <w:rPr>
      <w:sz w:val="28"/>
      <w:szCs w:val="28"/>
      <w:lang w:val="ru-RU" w:eastAsia="ru-RU" w:bidi="ar-SA"/>
    </w:rPr>
  </w:style>
  <w:style w:type="character" w:customStyle="1" w:styleId="133">
    <w:name w:val="Знак Знак13"/>
    <w:basedOn w:val="ab"/>
    <w:locked/>
    <w:rsid w:val="00314A13"/>
    <w:rPr>
      <w:i/>
      <w:iCs/>
      <w:sz w:val="28"/>
      <w:szCs w:val="28"/>
      <w:lang w:val="uk-UA" w:eastAsia="ru-RU" w:bidi="ar-SA"/>
    </w:rPr>
  </w:style>
  <w:style w:type="character" w:customStyle="1" w:styleId="normal10">
    <w:name w:val="normal1"/>
    <w:basedOn w:val="ab"/>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a"/>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d"/>
    <w:uiPriority w:val="99"/>
    <w:semiHidden/>
    <w:unhideWhenUsed/>
    <w:rsid w:val="0039380B"/>
  </w:style>
  <w:style w:type="paragraph" w:customStyle="1" w:styleId="260">
    <w:name w:val="Основной текст 26"/>
    <w:basedOn w:val="aa"/>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d"/>
    <w:uiPriority w:val="99"/>
    <w:semiHidden/>
    <w:unhideWhenUsed/>
    <w:rsid w:val="00BA3A4E"/>
  </w:style>
  <w:style w:type="paragraph" w:customStyle="1" w:styleId="160">
    <w:name w:val="Основной текст16"/>
    <w:basedOn w:val="aa"/>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b"/>
    <w:rsid w:val="00E3373F"/>
    <w:rPr>
      <w:rFonts w:ascii="Verdana" w:hAnsi="Verdana" w:hint="default"/>
      <w:b/>
      <w:bCs/>
      <w:sz w:val="21"/>
      <w:szCs w:val="21"/>
    </w:rPr>
  </w:style>
  <w:style w:type="paragraph" w:customStyle="1" w:styleId="paper1">
    <w:name w:val="paper1"/>
    <w:basedOn w:val="aa"/>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a"/>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c">
    <w:name w:val="Дисс. Обычный абзац"/>
    <w:basedOn w:val="aa"/>
    <w:link w:val="a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d">
    <w:name w:val="Дисс. Обычный абзац Знак"/>
    <w:basedOn w:val="ab"/>
    <w:link w:val="a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a"/>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b"/>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a"/>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e">
    <w:name w:val="Определения Автора"/>
    <w:basedOn w:val="aa"/>
    <w:link w:val="a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
    <w:name w:val="Определения Автора Знак"/>
    <w:basedOn w:val="ab"/>
    <w:link w:val="a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0">
    <w:name w:val="Обычный_Автореферат"/>
    <w:basedOn w:val="aa"/>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b"/>
    <w:rsid w:val="007B0B78"/>
  </w:style>
  <w:style w:type="character" w:customStyle="1" w:styleId="afffffffffffffffffffff1">
    <w:name w:val="Обычный абзац"/>
    <w:basedOn w:val="ab"/>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3">
    <w:name w:val="дис как заголовок раздела"/>
    <w:basedOn w:val="aa"/>
    <w:next w:val="a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a"/>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4">
    <w:name w:val="Основний текст_"/>
    <w:link w:val="afffffffffffffffffffff5"/>
    <w:uiPriority w:val="99"/>
    <w:locked/>
    <w:rsid w:val="0010053C"/>
    <w:rPr>
      <w:sz w:val="21"/>
      <w:shd w:val="clear" w:color="auto" w:fill="FFFFFF"/>
    </w:rPr>
  </w:style>
  <w:style w:type="paragraph" w:customStyle="1" w:styleId="afffffffffffffffffffff5">
    <w:name w:val="Основний текст"/>
    <w:basedOn w:val="aa"/>
    <w:link w:val="a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c"/>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6">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a"/>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a"/>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b"/>
    <w:rsid w:val="000071A8"/>
  </w:style>
  <w:style w:type="paragraph" w:customStyle="1" w:styleId="articleauthorname">
    <w:name w:val="articleauthorname"/>
    <w:basedOn w:val="aa"/>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b"/>
    <w:rsid w:val="000071A8"/>
  </w:style>
  <w:style w:type="character" w:customStyle="1" w:styleId="article-author">
    <w:name w:val="article-author"/>
    <w:basedOn w:val="ab"/>
    <w:rsid w:val="000071A8"/>
  </w:style>
  <w:style w:type="character" w:customStyle="1" w:styleId="orange1">
    <w:name w:val="orange1"/>
    <w:basedOn w:val="ab"/>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b"/>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a"/>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b"/>
    <w:rsid w:val="004A5A83"/>
  </w:style>
  <w:style w:type="character" w:customStyle="1" w:styleId="nobr">
    <w:name w:val="nobr"/>
    <w:basedOn w:val="ab"/>
    <w:rsid w:val="004A5A83"/>
  </w:style>
  <w:style w:type="paragraph" w:customStyle="1" w:styleId="ListParagraph1">
    <w:name w:val="List Paragraph1"/>
    <w:basedOn w:val="aa"/>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a"/>
    <w:next w:val="aa"/>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a"/>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a"/>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a"/>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a"/>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e">
    <w:name w:val="Подпись к картинке_"/>
    <w:link w:val="a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7">
    <w:name w:val="Подпись к таблице_"/>
    <w:link w:val="a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a"/>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a"/>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a"/>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a"/>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a"/>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a"/>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a"/>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a"/>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a"/>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a"/>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a"/>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a"/>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a"/>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a"/>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a"/>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a"/>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a"/>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a"/>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a"/>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a"/>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a">
    <w:name w:val="Авторефукр"/>
    <w:basedOn w:val="aa"/>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a"/>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a"/>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b"/>
    <w:rsid w:val="003A3D03"/>
  </w:style>
  <w:style w:type="paragraph" w:customStyle="1" w:styleId="4ff8">
    <w:name w:val="4"/>
    <w:basedOn w:val="aa"/>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b"/>
    <w:rsid w:val="003A3D03"/>
  </w:style>
  <w:style w:type="character" w:customStyle="1" w:styleId="75pt3">
    <w:name w:val="75pt"/>
    <w:basedOn w:val="ab"/>
    <w:rsid w:val="003A3D03"/>
  </w:style>
  <w:style w:type="character" w:customStyle="1" w:styleId="constantia12pt40">
    <w:name w:val="constantia12pt40"/>
    <w:basedOn w:val="ab"/>
    <w:rsid w:val="003A3D03"/>
  </w:style>
  <w:style w:type="character" w:customStyle="1" w:styleId="9pt2">
    <w:name w:val="9pt"/>
    <w:basedOn w:val="ab"/>
    <w:rsid w:val="003A3D03"/>
  </w:style>
  <w:style w:type="character" w:customStyle="1" w:styleId="a00">
    <w:name w:val="a0"/>
    <w:basedOn w:val="ab"/>
    <w:rsid w:val="003A3D03"/>
  </w:style>
  <w:style w:type="paragraph" w:styleId="3">
    <w:name w:val="List Number 3"/>
    <w:basedOn w:val="aa"/>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b"/>
    <w:rsid w:val="004313DD"/>
    <w:rPr>
      <w:sz w:val="24"/>
      <w:lang w:val="uk-UA" w:eastAsia="ru-RU" w:bidi="ar-SA"/>
    </w:rPr>
  </w:style>
  <w:style w:type="character" w:customStyle="1" w:styleId="afffffffffffffffffffffc">
    <w:name w:val="Основной текст Знак Знак Знак"/>
    <w:basedOn w:val="ab"/>
    <w:rsid w:val="004313DD"/>
    <w:rPr>
      <w:b/>
      <w:sz w:val="36"/>
      <w:szCs w:val="36"/>
      <w:lang w:val="ru-RU" w:eastAsia="ru-RU" w:bidi="ar-SA"/>
    </w:rPr>
  </w:style>
  <w:style w:type="character" w:customStyle="1" w:styleId="BodyTextIndent210">
    <w:name w:val="Body Text Indent 2 Знак Знак1"/>
    <w:basedOn w:val="ab"/>
    <w:rsid w:val="004313DD"/>
    <w:rPr>
      <w:sz w:val="24"/>
      <w:szCs w:val="24"/>
      <w:lang w:val="uk-UA" w:eastAsia="ru-RU" w:bidi="ar-SA"/>
    </w:rPr>
  </w:style>
  <w:style w:type="paragraph" w:customStyle="1" w:styleId="263">
    <w:name w:val="Основной текст с отступом 26"/>
    <w:basedOn w:val="aa"/>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a"/>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b"/>
    <w:rsid w:val="005C0E6E"/>
  </w:style>
  <w:style w:type="character" w:customStyle="1" w:styleId="date4">
    <w:name w:val="date4"/>
    <w:basedOn w:val="ab"/>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a"/>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a"/>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a"/>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a"/>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a"/>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a"/>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a"/>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
    <w:name w:val="таблица название"/>
    <w:basedOn w:val="aa"/>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a"/>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b"/>
    <w:uiPriority w:val="99"/>
    <w:rsid w:val="00886B4E"/>
  </w:style>
  <w:style w:type="paragraph" w:customStyle="1" w:styleId="affffffffffffffffffffff0">
    <w:name w:val="Знак Знак Знак Знак Знак Знак Знак Знак Знак Знак Знак Знак"/>
    <w:basedOn w:val="aa"/>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a"/>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1">
    <w:name w:val="!Автореферат"/>
    <w:basedOn w:val="aa"/>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2">
    <w:name w:val="Заголов."/>
    <w:basedOn w:val="aa"/>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a"/>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3">
    <w:name w:val="Вопросы"/>
    <w:basedOn w:val="aa"/>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b"/>
    <w:rsid w:val="00886B4E"/>
  </w:style>
  <w:style w:type="paragraph" w:customStyle="1" w:styleId="leftauthor">
    <w:name w:val="left_author"/>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4">
    <w:name w:val="название"/>
    <w:basedOn w:val="ab"/>
    <w:rsid w:val="00886B4E"/>
  </w:style>
  <w:style w:type="character" w:customStyle="1" w:styleId="affffffffffffffffffffff5">
    <w:name w:val="назначение"/>
    <w:basedOn w:val="ab"/>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6">
    <w:name w:val="Normal Indent"/>
    <w:basedOn w:val="aa"/>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7">
    <w:name w:val="Подпись к рисунку (заголовок)"/>
    <w:basedOn w:val="affffffffffffffff5"/>
    <w:next w:val="a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b"/>
    <w:rsid w:val="00886B4E"/>
  </w:style>
  <w:style w:type="paragraph" w:customStyle="1" w:styleId="CharChar1CharChar1CharChar">
    <w:name w:val="Char Char Знак Знак1 Char Char1 Знак Знак Char Char"/>
    <w:basedOn w:val="aa"/>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b"/>
    <w:rsid w:val="00886B4E"/>
  </w:style>
  <w:style w:type="character" w:customStyle="1" w:styleId="y5blacky5bg">
    <w:name w:val="y5_black y5_bg"/>
    <w:basedOn w:val="ab"/>
    <w:rsid w:val="00886B4E"/>
  </w:style>
  <w:style w:type="character" w:customStyle="1" w:styleId="url">
    <w:name w:val="url"/>
    <w:basedOn w:val="ab"/>
    <w:rsid w:val="00886B4E"/>
  </w:style>
  <w:style w:type="paragraph" w:customStyle="1" w:styleId="bodytext2">
    <w:name w:val="bodytex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обычный_(веб)"/>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b"/>
    <w:rsid w:val="00886B4E"/>
  </w:style>
  <w:style w:type="paragraph" w:customStyle="1" w:styleId="affffffffffffffffffffff9">
    <w:name w:val="АА"/>
    <w:basedOn w:val="aa"/>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Б"/>
    <w:basedOn w:val="aa"/>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b"/>
    <w:rsid w:val="00886B4E"/>
  </w:style>
  <w:style w:type="character" w:customStyle="1" w:styleId="search-keyword-match">
    <w:name w:val="search-keyword-match"/>
    <w:basedOn w:val="ab"/>
    <w:rsid w:val="00886B4E"/>
  </w:style>
  <w:style w:type="character" w:customStyle="1" w:styleId="title1">
    <w:name w:val="title1"/>
    <w:basedOn w:val="ab"/>
    <w:rsid w:val="001F66E7"/>
    <w:rPr>
      <w:rFonts w:ascii="Tahoma" w:hAnsi="Tahoma" w:cs="Tahoma" w:hint="default"/>
      <w:b/>
      <w:bCs/>
      <w:color w:val="000000"/>
      <w:sz w:val="18"/>
      <w:szCs w:val="18"/>
    </w:rPr>
  </w:style>
  <w:style w:type="character" w:customStyle="1" w:styleId="txt1">
    <w:name w:val="txt1"/>
    <w:basedOn w:val="ab"/>
    <w:rsid w:val="001F66E7"/>
    <w:rPr>
      <w:sz w:val="18"/>
      <w:szCs w:val="18"/>
    </w:rPr>
  </w:style>
  <w:style w:type="character" w:customStyle="1" w:styleId="s4">
    <w:name w:val="s4"/>
    <w:basedOn w:val="ab"/>
    <w:rsid w:val="001F66E7"/>
  </w:style>
  <w:style w:type="character" w:customStyle="1" w:styleId="s1">
    <w:name w:val="s1"/>
    <w:basedOn w:val="ab"/>
    <w:rsid w:val="001F66E7"/>
  </w:style>
  <w:style w:type="character" w:customStyle="1" w:styleId="s2">
    <w:name w:val="s2"/>
    <w:basedOn w:val="ab"/>
    <w:rsid w:val="001F66E7"/>
  </w:style>
  <w:style w:type="paragraph" w:customStyle="1" w:styleId="text-content-page1">
    <w:name w:val="text-content-page1"/>
    <w:basedOn w:val="aa"/>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b"/>
    <w:rsid w:val="001F66E7"/>
  </w:style>
  <w:style w:type="character" w:customStyle="1" w:styleId="dcom1">
    <w:name w:val="d_com1"/>
    <w:basedOn w:val="ab"/>
    <w:rsid w:val="001F66E7"/>
    <w:rPr>
      <w:i/>
      <w:iCs/>
      <w:color w:val="6F0000"/>
    </w:rPr>
  </w:style>
  <w:style w:type="paragraph" w:customStyle="1" w:styleId="p3">
    <w:name w:val="p3"/>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a"/>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b"/>
    <w:uiPriority w:val="99"/>
    <w:rsid w:val="001F66E7"/>
    <w:rPr>
      <w:rFonts w:ascii="Times New Roman" w:hAnsi="Times New Roman" w:cs="Times New Roman"/>
      <w:b/>
      <w:bCs/>
      <w:sz w:val="22"/>
      <w:szCs w:val="22"/>
    </w:rPr>
  </w:style>
  <w:style w:type="character" w:customStyle="1" w:styleId="FontStyle175">
    <w:name w:val="Font Style175"/>
    <w:basedOn w:val="ab"/>
    <w:rsid w:val="001F66E7"/>
    <w:rPr>
      <w:rFonts w:ascii="Times New Roman" w:hAnsi="Times New Roman" w:cs="Times New Roman"/>
      <w:sz w:val="18"/>
      <w:szCs w:val="18"/>
    </w:rPr>
  </w:style>
  <w:style w:type="character" w:customStyle="1" w:styleId="FontStyle177">
    <w:name w:val="Font Style177"/>
    <w:basedOn w:val="ab"/>
    <w:rsid w:val="001F66E7"/>
    <w:rPr>
      <w:rFonts w:ascii="Times New Roman" w:hAnsi="Times New Roman" w:cs="Times New Roman"/>
      <w:sz w:val="18"/>
      <w:szCs w:val="18"/>
    </w:rPr>
  </w:style>
  <w:style w:type="character" w:customStyle="1" w:styleId="FontStyle188">
    <w:name w:val="Font Style188"/>
    <w:basedOn w:val="ab"/>
    <w:uiPriority w:val="99"/>
    <w:rsid w:val="001F66E7"/>
    <w:rPr>
      <w:rFonts w:ascii="Times New Roman" w:hAnsi="Times New Roman" w:cs="Times New Roman"/>
      <w:sz w:val="18"/>
      <w:szCs w:val="18"/>
    </w:rPr>
  </w:style>
  <w:style w:type="paragraph" w:customStyle="1" w:styleId="334">
    <w:name w:val="Основной текст 33"/>
    <w:basedOn w:val="aa"/>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a"/>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a"/>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a"/>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a"/>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a"/>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a"/>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a"/>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a"/>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a"/>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a"/>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a"/>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a"/>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a"/>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a"/>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a"/>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a"/>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a"/>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b"/>
    <w:rsid w:val="006F1417"/>
    <w:rPr>
      <w:rFonts w:ascii="Verdana" w:hAnsi="Verdana" w:hint="default"/>
      <w:color w:val="000000"/>
      <w:sz w:val="20"/>
      <w:szCs w:val="20"/>
    </w:rPr>
  </w:style>
  <w:style w:type="table" w:styleId="-10">
    <w:name w:val="Table Web 1"/>
    <w:basedOn w:val="ac"/>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c"/>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b">
    <w:name w:val="Нормал_регл"/>
    <w:basedOn w:val="aa"/>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b"/>
    <w:rsid w:val="00767053"/>
  </w:style>
  <w:style w:type="character" w:customStyle="1" w:styleId="coreinvention">
    <w:name w:val="core invention"/>
    <w:basedOn w:val="ab"/>
    <w:rsid w:val="00767053"/>
  </w:style>
  <w:style w:type="paragraph" w:customStyle="1" w:styleId="2100">
    <w:name w:val="Основной текст 210"/>
    <w:basedOn w:val="aa"/>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a"/>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b"/>
    <w:rsid w:val="00D73023"/>
  </w:style>
  <w:style w:type="paragraph" w:customStyle="1" w:styleId="affffffffffffffffffffffc">
    <w:name w:val="Заголовки таблиц"/>
    <w:basedOn w:val="1"/>
    <w:next w:val="aa"/>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d">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e">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
    <w:name w:val="Список определений"/>
    <w:basedOn w:val="aa"/>
    <w:next w:val="aa"/>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a"/>
    <w:unhideWhenUsed/>
    <w:rsid w:val="001B4C01"/>
    <w:pPr>
      <w:numPr>
        <w:numId w:val="40"/>
      </w:numPr>
      <w:contextualSpacing/>
    </w:pPr>
  </w:style>
  <w:style w:type="paragraph" w:styleId="3fff9">
    <w:name w:val="List 3"/>
    <w:basedOn w:val="aa"/>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a"/>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a"/>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b"/>
    <w:rsid w:val="0079582D"/>
    <w:rPr>
      <w:rFonts w:ascii="Verdana" w:hAnsi="Verdana" w:hint="default"/>
      <w:sz w:val="12"/>
      <w:szCs w:val="12"/>
    </w:rPr>
  </w:style>
  <w:style w:type="character" w:customStyle="1" w:styleId="textbold1">
    <w:name w:val="textbold1"/>
    <w:basedOn w:val="ab"/>
    <w:rsid w:val="0079582D"/>
    <w:rPr>
      <w:rFonts w:ascii="Verdana" w:hAnsi="Verdana" w:hint="default"/>
      <w:b/>
      <w:bCs/>
      <w:sz w:val="13"/>
      <w:szCs w:val="13"/>
    </w:rPr>
  </w:style>
  <w:style w:type="character" w:customStyle="1" w:styleId="textitalics1">
    <w:name w:val="textitalics1"/>
    <w:basedOn w:val="ab"/>
    <w:rsid w:val="0079582D"/>
    <w:rPr>
      <w:rFonts w:ascii="Verdana" w:hAnsi="Verdana" w:hint="default"/>
      <w:i/>
      <w:iCs/>
      <w:sz w:val="13"/>
      <w:szCs w:val="13"/>
    </w:rPr>
  </w:style>
  <w:style w:type="paragraph" w:customStyle="1" w:styleId="-d">
    <w:name w:val="таблица-текст"/>
    <w:basedOn w:val="aa"/>
    <w:next w:val="aa"/>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a"/>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a"/>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c"/>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0">
    <w:name w:val="Базис"/>
    <w:basedOn w:val="aa"/>
    <w:link w:val="afffffffffffffffffffffff1"/>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1">
    <w:name w:val="Базис Знак"/>
    <w:basedOn w:val="ab"/>
    <w:link w:val="afffffffffffffffffffffff0"/>
    <w:rsid w:val="00413F08"/>
    <w:rPr>
      <w:rFonts w:ascii="Times New Roman" w:eastAsia="Times New Roman" w:hAnsi="Times New Roman" w:cs="Times New Roman"/>
      <w:sz w:val="28"/>
      <w:szCs w:val="28"/>
      <w:lang w:val="uk-UA"/>
    </w:rPr>
  </w:style>
  <w:style w:type="paragraph" w:customStyle="1" w:styleId="afffffffffffffffffffffff2">
    <w:name w:val="основной текст"/>
    <w:basedOn w:val="afffffffffffffffffffffff0"/>
    <w:link w:val="afffffffffffffffffffffff3"/>
    <w:qFormat/>
    <w:rsid w:val="00413F08"/>
  </w:style>
  <w:style w:type="character" w:customStyle="1" w:styleId="afffffffffffffffffffffff3">
    <w:name w:val="основной текст Знак"/>
    <w:basedOn w:val="afffffffffffffffffffffff1"/>
    <w:link w:val="afffffffffffffffffffffff2"/>
    <w:rsid w:val="00413F08"/>
    <w:rPr>
      <w:rFonts w:ascii="Times New Roman" w:eastAsia="Times New Roman" w:hAnsi="Times New Roman" w:cs="Times New Roman"/>
      <w:sz w:val="28"/>
      <w:szCs w:val="28"/>
      <w:lang w:val="uk-UA"/>
    </w:rPr>
  </w:style>
  <w:style w:type="paragraph" w:customStyle="1" w:styleId="afffffffffffffffffffffff4">
    <w:name w:val="текст базис"/>
    <w:basedOn w:val="aa"/>
    <w:link w:val="afffffffffffffffffffffff5"/>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5">
    <w:name w:val="текст базис Знак"/>
    <w:basedOn w:val="ab"/>
    <w:link w:val="afffffffffffffffffffffff4"/>
    <w:rsid w:val="00413F08"/>
    <w:rPr>
      <w:rFonts w:ascii="Times New Roman" w:eastAsia="Times New Roman" w:hAnsi="Times New Roman" w:cs="Times New Roman"/>
      <w:b/>
      <w:bCs/>
      <w:sz w:val="28"/>
      <w:szCs w:val="28"/>
      <w:lang w:val="uk-UA"/>
    </w:rPr>
  </w:style>
  <w:style w:type="paragraph" w:customStyle="1" w:styleId="CM6">
    <w:name w:val="CM6"/>
    <w:basedOn w:val="aa"/>
    <w:next w:val="aa"/>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a"/>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a"/>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6">
    <w:name w:val="ДипОсновной"/>
    <w:basedOn w:val="aa"/>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a"/>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b"/>
    <w:rsid w:val="0013003F"/>
    <w:rPr>
      <w:sz w:val="20"/>
      <w:szCs w:val="20"/>
    </w:rPr>
  </w:style>
  <w:style w:type="character" w:customStyle="1" w:styleId="f14sb1">
    <w:name w:val="f14sb1"/>
    <w:basedOn w:val="ab"/>
    <w:rsid w:val="0013003F"/>
    <w:rPr>
      <w:rFonts w:ascii="Arial" w:hAnsi="Arial" w:cs="Arial" w:hint="default"/>
      <w:b/>
      <w:bCs/>
      <w:sz w:val="28"/>
      <w:szCs w:val="28"/>
    </w:rPr>
  </w:style>
  <w:style w:type="character" w:customStyle="1" w:styleId="bg1">
    <w:name w:val="bg1"/>
    <w:basedOn w:val="ab"/>
    <w:rsid w:val="0013003F"/>
    <w:rPr>
      <w:b/>
      <w:bCs/>
      <w:color w:val="008000"/>
    </w:rPr>
  </w:style>
  <w:style w:type="character" w:customStyle="1" w:styleId="subsm1">
    <w:name w:val="subsm1"/>
    <w:basedOn w:val="ab"/>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a"/>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a"/>
    <w:rsid w:val="004230E1"/>
    <w:pPr>
      <w:widowControl w:val="0"/>
      <w:suppressLineNumbers/>
    </w:pPr>
    <w:rPr>
      <w:rFonts w:ascii="Thorndale AMT" w:eastAsia="Arial" w:hAnsi="Thorndale AMT" w:cs="Tahoma"/>
    </w:rPr>
  </w:style>
  <w:style w:type="paragraph" w:customStyle="1" w:styleId="3fffb">
    <w:name w:val="Указатель3"/>
    <w:basedOn w:val="aa"/>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a"/>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9"/>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7">
    <w:name w:val="Гост"/>
    <w:basedOn w:val="aa"/>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a"/>
    <w:rsid w:val="007E16C4"/>
    <w:pPr>
      <w:spacing w:before="280" w:after="280"/>
    </w:pPr>
    <w:rPr>
      <w:rFonts w:ascii="Times New Roman" w:eastAsia="Times New Roman" w:hAnsi="Times New Roman" w:cs="Times New Roman"/>
    </w:rPr>
  </w:style>
  <w:style w:type="paragraph" w:customStyle="1" w:styleId="keyword">
    <w:name w:val="keyword"/>
    <w:basedOn w:val="aa"/>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a"/>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b"/>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b"/>
    <w:rsid w:val="005B7A3E"/>
  </w:style>
  <w:style w:type="character" w:customStyle="1" w:styleId="byline2">
    <w:name w:val="byline2"/>
    <w:basedOn w:val="ab"/>
    <w:rsid w:val="005B7A3E"/>
    <w:rPr>
      <w:rFonts w:ascii="Arial" w:hAnsi="Arial" w:cs="Arial" w:hint="default"/>
      <w:color w:val="auto"/>
      <w:sz w:val="22"/>
      <w:szCs w:val="22"/>
    </w:rPr>
  </w:style>
  <w:style w:type="paragraph" w:customStyle="1" w:styleId="2130">
    <w:name w:val="Основной текст 213"/>
    <w:basedOn w:val="aa"/>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a"/>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a"/>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a"/>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b"/>
    <w:rsid w:val="00285B73"/>
    <w:rPr>
      <w:rFonts w:ascii="Times New Roman" w:hAnsi="Times New Roman" w:cs="Times New Roman" w:hint="default"/>
      <w:b/>
      <w:bCs/>
      <w:color w:val="000000"/>
      <w:sz w:val="24"/>
      <w:szCs w:val="24"/>
    </w:rPr>
  </w:style>
  <w:style w:type="character" w:customStyle="1" w:styleId="rvts29">
    <w:name w:val="rvts29"/>
    <w:basedOn w:val="ab"/>
    <w:rsid w:val="00285B73"/>
    <w:rPr>
      <w:rFonts w:ascii="Times New Roman" w:hAnsi="Times New Roman" w:cs="Times New Roman" w:hint="default"/>
      <w:color w:val="000000"/>
      <w:sz w:val="24"/>
      <w:szCs w:val="24"/>
    </w:rPr>
  </w:style>
  <w:style w:type="character" w:customStyle="1" w:styleId="title21">
    <w:name w:val="title21"/>
    <w:basedOn w:val="ab"/>
    <w:rsid w:val="00285B73"/>
    <w:rPr>
      <w:sz w:val="24"/>
      <w:szCs w:val="24"/>
    </w:rPr>
  </w:style>
  <w:style w:type="character" w:customStyle="1" w:styleId="m">
    <w:name w:val="m"/>
    <w:basedOn w:val="ab"/>
    <w:rsid w:val="00C0117D"/>
  </w:style>
  <w:style w:type="character" w:customStyle="1" w:styleId="tit41">
    <w:name w:val="tit41"/>
    <w:basedOn w:val="ab"/>
    <w:rsid w:val="00181293"/>
    <w:rPr>
      <w:rFonts w:ascii="Arial" w:hAnsi="Arial" w:cs="Arial" w:hint="default"/>
      <w:b/>
      <w:bCs/>
      <w:i w:val="0"/>
      <w:iCs w:val="0"/>
      <w:color w:val="000066"/>
      <w:sz w:val="28"/>
      <w:szCs w:val="28"/>
    </w:rPr>
  </w:style>
  <w:style w:type="character" w:customStyle="1" w:styleId="myarticlescss">
    <w:name w:val="myarticles_css"/>
    <w:basedOn w:val="ab"/>
    <w:rsid w:val="00320501"/>
  </w:style>
  <w:style w:type="character" w:customStyle="1" w:styleId="postbody">
    <w:name w:val="postbody"/>
    <w:basedOn w:val="ab"/>
    <w:rsid w:val="00320501"/>
  </w:style>
  <w:style w:type="paragraph" w:customStyle="1" w:styleId="afffffffffffffffffffffff8">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basedOn w:val="ab"/>
    <w:link w:val="afffffff9"/>
    <w:locked/>
    <w:rsid w:val="00264972"/>
    <w:rPr>
      <w:rFonts w:ascii="Garamond" w:eastAsia="Garamond" w:hAnsi="Garamond" w:cs="Garamond"/>
      <w:caps/>
      <w:sz w:val="32"/>
      <w:lang w:eastAsia="ar-SA"/>
    </w:rPr>
  </w:style>
  <w:style w:type="character" w:customStyle="1" w:styleId="2ff1">
    <w:name w:val="Нижний колонтитул Знак2"/>
    <w:basedOn w:val="ab"/>
    <w:link w:val="afffffffb"/>
    <w:locked/>
    <w:rsid w:val="00264972"/>
    <w:rPr>
      <w:rFonts w:ascii="Garamond" w:eastAsia="Garamond" w:hAnsi="Garamond" w:cs="Garamond"/>
      <w:sz w:val="24"/>
      <w:szCs w:val="24"/>
      <w:lang w:eastAsia="ar-SA"/>
    </w:rPr>
  </w:style>
  <w:style w:type="paragraph" w:customStyle="1" w:styleId="afffffffffffffffffffffff9">
    <w:name w:val="Табличний"/>
    <w:basedOn w:val="aa"/>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a">
    <w:name w:val="книги"/>
    <w:basedOn w:val="aa"/>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a"/>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a"/>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a"/>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a"/>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a"/>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b">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9"/>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c">
    <w:name w:val="Текст диссертации"/>
    <w:basedOn w:val="aa"/>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b"/>
    <w:rsid w:val="00E86990"/>
  </w:style>
  <w:style w:type="paragraph" w:customStyle="1" w:styleId="165">
    <w:name w:val="16 пт"/>
    <w:basedOn w:val="aa"/>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a"/>
    <w:next w:val="aa"/>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b"/>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b"/>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a"/>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a"/>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b"/>
    <w:rsid w:val="00D77579"/>
    <w:rPr>
      <w:rFonts w:ascii="Times New Roman" w:hAnsi="Times New Roman" w:cs="Times New Roman"/>
      <w:sz w:val="24"/>
      <w:szCs w:val="24"/>
    </w:rPr>
  </w:style>
  <w:style w:type="paragraph" w:customStyle="1" w:styleId="table-text-0">
    <w:name w:val="table-text-0"/>
    <w:basedOn w:val="aa"/>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b"/>
    <w:rsid w:val="00D77579"/>
  </w:style>
  <w:style w:type="character" w:customStyle="1" w:styleId="searchterm4">
    <w:name w:val="searchterm4"/>
    <w:basedOn w:val="ab"/>
    <w:rsid w:val="00D77579"/>
  </w:style>
  <w:style w:type="paragraph" w:customStyle="1" w:styleId="table-text-2">
    <w:name w:val="table-text-2"/>
    <w:basedOn w:val="aa"/>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b"/>
    <w:rsid w:val="00D77579"/>
    <w:rPr>
      <w:b/>
      <w:bCs/>
      <w:color w:val="auto"/>
    </w:rPr>
  </w:style>
  <w:style w:type="character" w:customStyle="1" w:styleId="maintextbldleft">
    <w:name w:val="maintextbldleft"/>
    <w:basedOn w:val="ab"/>
    <w:rsid w:val="00D77579"/>
  </w:style>
  <w:style w:type="paragraph" w:customStyle="1" w:styleId="afffffffffffffffffffffffd">
    <w:name w:val="Ленчик"/>
    <w:basedOn w:val="affffffff2"/>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a"/>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a"/>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a"/>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a"/>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b"/>
    <w:rsid w:val="00312315"/>
    <w:rPr>
      <w:rFonts w:ascii="Times New Roman" w:hAnsi="Times New Roman" w:cs="Times New Roman"/>
      <w:b/>
      <w:bCs/>
      <w:sz w:val="28"/>
      <w:szCs w:val="28"/>
    </w:rPr>
  </w:style>
  <w:style w:type="character" w:customStyle="1" w:styleId="rvts32">
    <w:name w:val="rvts32"/>
    <w:basedOn w:val="ab"/>
    <w:rsid w:val="00312315"/>
    <w:rPr>
      <w:rFonts w:ascii="Times New Roman" w:hAnsi="Times New Roman" w:cs="Times New Roman"/>
      <w:b/>
      <w:bCs/>
      <w:caps/>
      <w:sz w:val="24"/>
      <w:szCs w:val="24"/>
    </w:rPr>
  </w:style>
  <w:style w:type="paragraph" w:customStyle="1" w:styleId="afffffffffffffffffffffffe">
    <w:name w:val="Нормальний текст"/>
    <w:basedOn w:val="aa"/>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a"/>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
    <w:name w:val="Звичайний текст"/>
    <w:basedOn w:val="aa"/>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0">
    <w:name w:val="Литература"/>
    <w:basedOn w:val="aa"/>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6"/>
    <w:next w:val="afffffffffff6"/>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1">
    <w:name w:val="Подпись рисунка"/>
    <w:basedOn w:val="aa"/>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a"/>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a"/>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a"/>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2">
    <w:name w:val="занятие"/>
    <w:basedOn w:val="aa"/>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3">
    <w:name w:val="òåêñò ñõåìû"/>
    <w:basedOn w:val="aa"/>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4">
    <w:name w:val="текст схемы"/>
    <w:basedOn w:val="aa"/>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5">
    <w:name w:val="формула"/>
    <w:basedOn w:val="aa"/>
    <w:next w:val="aa"/>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6">
    <w:name w:val="......."/>
    <w:basedOn w:val="aa"/>
    <w:next w:val="aa"/>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a"/>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a"/>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a"/>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a"/>
    <w:next w:val="aa"/>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a"/>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a"/>
    <w:semiHidden/>
    <w:rsid w:val="00DB027F"/>
    <w:pPr>
      <w:suppressAutoHyphens w:val="0"/>
    </w:pPr>
    <w:rPr>
      <w:rFonts w:ascii="Tahoma" w:eastAsia="Times New Roman" w:hAnsi="Tahoma" w:cs="Tahoma"/>
      <w:sz w:val="16"/>
      <w:szCs w:val="16"/>
      <w:lang w:eastAsia="ru-RU"/>
    </w:rPr>
  </w:style>
  <w:style w:type="paragraph" w:styleId="afff">
    <w:name w:val="Body Text First Indent"/>
    <w:basedOn w:val="afffffff5"/>
    <w:link w:val="affe"/>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c"/>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b"/>
    <w:link w:val="afffffffc"/>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7">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b"/>
    <w:rsid w:val="004446D6"/>
  </w:style>
  <w:style w:type="paragraph" w:styleId="2ffffff4">
    <w:name w:val="List Number 2"/>
    <w:basedOn w:val="aa"/>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a"/>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a"/>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b"/>
    <w:rsid w:val="00A021F2"/>
  </w:style>
  <w:style w:type="paragraph" w:styleId="3ffff">
    <w:name w:val="List Bullet 3"/>
    <w:basedOn w:val="aa"/>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a"/>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a"/>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8">
    <w:name w:val="Схема"/>
    <w:basedOn w:val="afffffff5"/>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a"/>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9">
    <w:name w:val="рисунок"/>
    <w:basedOn w:val="aa"/>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a"/>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a"/>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a"/>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a">
    <w:name w:val="Таб_заг"/>
    <w:basedOn w:val="aa"/>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a"/>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b"/>
    <w:rsid w:val="002E284B"/>
  </w:style>
  <w:style w:type="paragraph" w:customStyle="1" w:styleId="WW-211">
    <w:name w:val="WW-Основной текст 21"/>
    <w:basedOn w:val="aa"/>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a"/>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a"/>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b"/>
    <w:rsid w:val="008327B1"/>
    <w:rPr>
      <w:rFonts w:ascii="Tahoma" w:hAnsi="Tahoma" w:cs="Tahoma" w:hint="default"/>
      <w:b/>
      <w:bCs/>
      <w:color w:val="003679"/>
      <w:sz w:val="20"/>
      <w:szCs w:val="20"/>
    </w:rPr>
  </w:style>
  <w:style w:type="character" w:customStyle="1" w:styleId="namepredpr1">
    <w:name w:val="namepredpr1"/>
    <w:basedOn w:val="ab"/>
    <w:rsid w:val="008327B1"/>
    <w:rPr>
      <w:rFonts w:ascii="Tahoma" w:hAnsi="Tahoma" w:cs="Tahoma" w:hint="default"/>
      <w:b/>
      <w:bCs/>
      <w:color w:val="003679"/>
      <w:sz w:val="20"/>
      <w:szCs w:val="20"/>
    </w:rPr>
  </w:style>
  <w:style w:type="paragraph" w:customStyle="1" w:styleId="343">
    <w:name w:val="Основной текст 34"/>
    <w:basedOn w:val="aa"/>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a"/>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b">
    <w:name w:val="назва раздела"/>
    <w:basedOn w:val="aa"/>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c">
    <w:name w:val="список"/>
    <w:basedOn w:val="aa"/>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a"/>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b"/>
    <w:rsid w:val="005E277E"/>
    <w:rPr>
      <w:rFonts w:ascii="Times New Roman" w:hAnsi="Times New Roman" w:cs="Times New Roman" w:hint="default"/>
      <w:color w:val="000000"/>
      <w:sz w:val="28"/>
      <w:szCs w:val="28"/>
    </w:rPr>
  </w:style>
  <w:style w:type="character" w:customStyle="1" w:styleId="4fff2">
    <w:name w:val="Знак Знак4"/>
    <w:basedOn w:val="ab"/>
    <w:semiHidden/>
    <w:rsid w:val="005E277E"/>
    <w:rPr>
      <w:sz w:val="28"/>
      <w:lang w:val="uk-UA"/>
    </w:rPr>
  </w:style>
  <w:style w:type="table" w:styleId="1ffffffff0">
    <w:name w:val="Table Classic 1"/>
    <w:basedOn w:val="ac"/>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d">
    <w:name w:val="Table Theme"/>
    <w:basedOn w:val="ac"/>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a"/>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a"/>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a"/>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a"/>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a"/>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a"/>
    <w:uiPriority w:val="99"/>
    <w:semiHidden/>
    <w:unhideWhenUsed/>
    <w:rsid w:val="00876327"/>
    <w:pPr>
      <w:ind w:left="1132" w:hanging="283"/>
      <w:contextualSpacing/>
    </w:pPr>
  </w:style>
  <w:style w:type="paragraph" w:styleId="3ffff1">
    <w:name w:val="List Continue 3"/>
    <w:basedOn w:val="aa"/>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a"/>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a"/>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a"/>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b"/>
    <w:rsid w:val="00131C6A"/>
    <w:rPr>
      <w:rFonts w:ascii="Times New Roman" w:hAnsi="Times New Roman" w:cs="Times New Roman" w:hint="default"/>
      <w:color w:val="000000"/>
      <w:sz w:val="24"/>
      <w:szCs w:val="24"/>
    </w:rPr>
  </w:style>
  <w:style w:type="paragraph" w:customStyle="1" w:styleId="Normal0">
    <w:name w:val="Normal"/>
    <w:rsid w:val="0082285C"/>
    <w:rPr>
      <w:rFonts w:ascii="Times New Roman" w:eastAsia="Times New Roman" w:hAnsi="Times New Roman" w:cs="Times New Roman"/>
      <w:snapToGrid w:val="0"/>
      <w:sz w:val="28"/>
    </w:rPr>
  </w:style>
  <w:style w:type="paragraph" w:customStyle="1" w:styleId="BodyText20">
    <w:name w:val="Body Text 2"/>
    <w:basedOn w:val="aa"/>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BodyText3">
    <w:name w:val="Body Text 3"/>
    <w:basedOn w:val="aa"/>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e">
    <w:name w:val="ГОСТ"/>
    <w:basedOn w:val="aa"/>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 Знак Знак16"/>
    <w:basedOn w:val="ab"/>
    <w:rsid w:val="00794799"/>
    <w:rPr>
      <w:rFonts w:ascii="Cambria" w:eastAsia="Times New Roman" w:hAnsi="Cambria" w:cs="Times New Roman"/>
      <w:b/>
      <w:bCs/>
      <w:color w:val="365F91"/>
      <w:sz w:val="28"/>
      <w:szCs w:val="28"/>
    </w:rPr>
  </w:style>
  <w:style w:type="character" w:customStyle="1" w:styleId="154">
    <w:name w:val=" Знак Знак15"/>
    <w:basedOn w:val="ab"/>
    <w:rsid w:val="00794799"/>
    <w:rPr>
      <w:rFonts w:ascii="Cambria" w:eastAsia="Times New Roman" w:hAnsi="Cambria" w:cs="Times New Roman"/>
      <w:b/>
      <w:bCs/>
      <w:color w:val="4F81BD"/>
      <w:sz w:val="26"/>
      <w:szCs w:val="26"/>
    </w:rPr>
  </w:style>
  <w:style w:type="character" w:customStyle="1" w:styleId="14f">
    <w:name w:val=" Знак Знак14"/>
    <w:basedOn w:val="ab"/>
    <w:rsid w:val="00794799"/>
    <w:rPr>
      <w:rFonts w:ascii="Cambria" w:eastAsia="Times New Roman" w:hAnsi="Cambria" w:cs="Times New Roman"/>
      <w:b/>
      <w:bCs/>
      <w:color w:val="4F81BD"/>
    </w:rPr>
  </w:style>
  <w:style w:type="character" w:customStyle="1" w:styleId="139">
    <w:name w:val=" Знак Знак13"/>
    <w:basedOn w:val="ab"/>
    <w:rsid w:val="00794799"/>
    <w:rPr>
      <w:rFonts w:ascii="Cambria" w:eastAsia="Times New Roman" w:hAnsi="Cambria" w:cs="Times New Roman"/>
      <w:b/>
      <w:bCs/>
      <w:i/>
      <w:iCs/>
      <w:color w:val="4F81BD"/>
    </w:rPr>
  </w:style>
  <w:style w:type="character" w:customStyle="1" w:styleId="12c">
    <w:name w:val=" Знак Знак12"/>
    <w:basedOn w:val="ab"/>
    <w:rsid w:val="00794799"/>
    <w:rPr>
      <w:rFonts w:ascii="Cambria" w:eastAsia="Times New Roman" w:hAnsi="Cambria" w:cs="Times New Roman"/>
      <w:color w:val="243F60"/>
    </w:rPr>
  </w:style>
  <w:style w:type="character" w:customStyle="1" w:styleId="11f3">
    <w:name w:val=" Знак Знак11"/>
    <w:basedOn w:val="ab"/>
    <w:rsid w:val="00794799"/>
    <w:rPr>
      <w:rFonts w:ascii="Cambria" w:eastAsia="Times New Roman" w:hAnsi="Cambria" w:cs="Times New Roman"/>
      <w:i/>
      <w:iCs/>
      <w:color w:val="243F60"/>
    </w:rPr>
  </w:style>
  <w:style w:type="character" w:customStyle="1" w:styleId="10d">
    <w:name w:val=" Знак Знак10"/>
    <w:basedOn w:val="ab"/>
    <w:rsid w:val="00794799"/>
    <w:rPr>
      <w:rFonts w:ascii="Cambria" w:eastAsia="Times New Roman" w:hAnsi="Cambria" w:cs="Times New Roman"/>
      <w:i/>
      <w:iCs/>
      <w:color w:val="404040"/>
    </w:rPr>
  </w:style>
  <w:style w:type="character" w:customStyle="1" w:styleId="9d">
    <w:name w:val=" Знак Знак9"/>
    <w:basedOn w:val="ab"/>
    <w:rsid w:val="00794799"/>
    <w:rPr>
      <w:rFonts w:ascii="Cambria" w:eastAsia="Times New Roman" w:hAnsi="Cambria" w:cs="Times New Roman"/>
      <w:color w:val="4F81BD"/>
      <w:sz w:val="20"/>
      <w:szCs w:val="20"/>
    </w:rPr>
  </w:style>
  <w:style w:type="character" w:customStyle="1" w:styleId="8e">
    <w:name w:val=" Знак Знак8"/>
    <w:basedOn w:val="ab"/>
    <w:rsid w:val="00794799"/>
    <w:rPr>
      <w:rFonts w:ascii="Cambria" w:eastAsia="Times New Roman" w:hAnsi="Cambria" w:cs="Times New Roman"/>
      <w:i/>
      <w:iCs/>
      <w:color w:val="404040"/>
      <w:sz w:val="20"/>
      <w:szCs w:val="20"/>
    </w:rPr>
  </w:style>
  <w:style w:type="character" w:customStyle="1" w:styleId="7f">
    <w:name w:val=" Знак Знак7"/>
    <w:basedOn w:val="ab"/>
    <w:rsid w:val="00794799"/>
    <w:rPr>
      <w:rFonts w:ascii="Cambria" w:eastAsia="Times New Roman" w:hAnsi="Cambria" w:cs="Times New Roman"/>
      <w:color w:val="17365D"/>
      <w:spacing w:val="5"/>
      <w:kern w:val="28"/>
      <w:sz w:val="52"/>
      <w:szCs w:val="52"/>
    </w:rPr>
  </w:style>
  <w:style w:type="character" w:customStyle="1" w:styleId="6f9">
    <w:name w:val=" Знак Знак6"/>
    <w:basedOn w:val="ab"/>
    <w:rsid w:val="00794799"/>
    <w:rPr>
      <w:rFonts w:ascii="Cambria" w:eastAsia="Times New Roman" w:hAnsi="Cambria" w:cs="Times New Roman"/>
      <w:i/>
      <w:iCs/>
      <w:color w:val="4F81BD"/>
      <w:spacing w:val="15"/>
      <w:sz w:val="24"/>
      <w:szCs w:val="24"/>
    </w:rPr>
  </w:style>
  <w:style w:type="paragraph" w:styleId="2ffffff6">
    <w:name w:val="Quote"/>
    <w:basedOn w:val="aa"/>
    <w:next w:val="aa"/>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b"/>
    <w:link w:val="2ffffff6"/>
    <w:rsid w:val="00794799"/>
    <w:rPr>
      <w:rFonts w:ascii="Times New Roman" w:eastAsia="Times New Roman" w:hAnsi="Times New Roman" w:cs="Times New Roman"/>
      <w:i/>
      <w:iCs/>
      <w:color w:val="000000"/>
      <w:sz w:val="28"/>
      <w:szCs w:val="28"/>
    </w:rPr>
  </w:style>
  <w:style w:type="paragraph" w:styleId="afffffffffffffffffffffffff">
    <w:name w:val="Intense Quote"/>
    <w:basedOn w:val="aa"/>
    <w:next w:val="aa"/>
    <w:link w:val="afffffffffffffffffffffffff0"/>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0">
    <w:name w:val="Выделенная цитата Знак"/>
    <w:basedOn w:val="ab"/>
    <w:link w:val="afffffffffffffffffffffffff"/>
    <w:rsid w:val="00794799"/>
    <w:rPr>
      <w:rFonts w:ascii="Times New Roman" w:eastAsia="Times New Roman" w:hAnsi="Times New Roman" w:cs="Times New Roman"/>
      <w:b/>
      <w:bCs/>
      <w:i/>
      <w:iCs/>
      <w:color w:val="4F81BD"/>
      <w:sz w:val="28"/>
      <w:szCs w:val="28"/>
    </w:rPr>
  </w:style>
  <w:style w:type="character" w:styleId="afffffffffffffffffffffffff1">
    <w:name w:val="Subtle Emphasis"/>
    <w:basedOn w:val="ab"/>
    <w:qFormat/>
    <w:rsid w:val="00794799"/>
    <w:rPr>
      <w:i/>
      <w:iCs/>
      <w:color w:val="808080"/>
    </w:rPr>
  </w:style>
  <w:style w:type="character" w:styleId="afffffffffffffffffffffffff2">
    <w:name w:val="Intense Emphasis"/>
    <w:basedOn w:val="ab"/>
    <w:qFormat/>
    <w:rsid w:val="00794799"/>
    <w:rPr>
      <w:b/>
      <w:bCs/>
      <w:i/>
      <w:iCs/>
      <w:color w:val="4F81BD"/>
    </w:rPr>
  </w:style>
  <w:style w:type="character" w:styleId="afffffffffffffffffffffffff3">
    <w:name w:val="Subtle Reference"/>
    <w:basedOn w:val="ab"/>
    <w:qFormat/>
    <w:rsid w:val="00794799"/>
    <w:rPr>
      <w:smallCaps/>
      <w:color w:val="C0504D"/>
      <w:u w:val="single"/>
    </w:rPr>
  </w:style>
  <w:style w:type="character" w:styleId="afffffffffffffffffffffffff4">
    <w:name w:val="Intense Reference"/>
    <w:basedOn w:val="ab"/>
    <w:qFormat/>
    <w:rsid w:val="00794799"/>
    <w:rPr>
      <w:b/>
      <w:bCs/>
      <w:smallCaps/>
      <w:color w:val="C0504D"/>
      <w:spacing w:val="5"/>
      <w:u w:val="single"/>
    </w:rPr>
  </w:style>
  <w:style w:type="character" w:customStyle="1" w:styleId="5ff5">
    <w:name w:val=" Знак Знак5"/>
    <w:basedOn w:val="ab"/>
    <w:rsid w:val="00794799"/>
    <w:rPr>
      <w:rFonts w:ascii="Times New Roman" w:eastAsia="Times New Roman" w:hAnsi="Times New Roman" w:cs="Times New Roman"/>
      <w:sz w:val="28"/>
      <w:szCs w:val="28"/>
      <w:lang w:val="ru-RU" w:eastAsia="ru-RU" w:bidi="ar-SA"/>
    </w:rPr>
  </w:style>
  <w:style w:type="character" w:customStyle="1" w:styleId="4fff4">
    <w:name w:val=" Знак Знак4"/>
    <w:basedOn w:val="ab"/>
    <w:rsid w:val="00794799"/>
    <w:rPr>
      <w:rFonts w:ascii="Times New Roman" w:eastAsia="Times New Roman" w:hAnsi="Times New Roman" w:cs="Times New Roman"/>
      <w:sz w:val="16"/>
      <w:szCs w:val="16"/>
      <w:lang w:val="ru-RU" w:eastAsia="ru-RU" w:bidi="ar-SA"/>
    </w:rPr>
  </w:style>
  <w:style w:type="character" w:customStyle="1" w:styleId="3ffff2">
    <w:name w:val=" Знак Знак3"/>
    <w:basedOn w:val="ab"/>
    <w:rsid w:val="00794799"/>
    <w:rPr>
      <w:rFonts w:ascii="Times New Roman" w:eastAsia="Times New Roman" w:hAnsi="Times New Roman"/>
      <w:sz w:val="28"/>
      <w:szCs w:val="28"/>
      <w:lang w:val="ru-RU" w:eastAsia="ru-RU"/>
    </w:rPr>
  </w:style>
  <w:style w:type="character" w:customStyle="1" w:styleId="2ffffff8">
    <w:name w:val=" Знак Знак2"/>
    <w:basedOn w:val="ab"/>
    <w:rsid w:val="00794799"/>
    <w:rPr>
      <w:rFonts w:ascii="Courier New" w:eastAsia="Courier New" w:hAnsi="Courier New" w:cs="Courier New"/>
      <w:lang w:val="en-US" w:eastAsia="en-US" w:bidi="en-US"/>
    </w:rPr>
  </w:style>
  <w:style w:type="character" w:customStyle="1" w:styleId="langselect1">
    <w:name w:val="langselect1"/>
    <w:basedOn w:val="ab"/>
    <w:rsid w:val="00794799"/>
  </w:style>
  <w:style w:type="character" w:customStyle="1" w:styleId="arrow1">
    <w:name w:val="arrow1"/>
    <w:basedOn w:val="ab"/>
    <w:rsid w:val="00794799"/>
    <w:rPr>
      <w:position w:val="-5"/>
      <w:sz w:val="36"/>
      <w:szCs w:val="36"/>
    </w:rPr>
  </w:style>
  <w:style w:type="character" w:customStyle="1" w:styleId="14CharChar">
    <w:name w:val="Знак14 Char Char"/>
    <w:basedOn w:val="ab"/>
    <w:locked/>
    <w:rsid w:val="002A4E16"/>
    <w:rPr>
      <w:rFonts w:ascii="Arial" w:hAnsi="Arial" w:cs="Arial"/>
      <w:b/>
      <w:bCs/>
      <w:kern w:val="32"/>
      <w:sz w:val="32"/>
      <w:szCs w:val="32"/>
      <w:lang w:val="uk-UA" w:eastAsia="ru-RU" w:bidi="ar-SA"/>
    </w:rPr>
  </w:style>
  <w:style w:type="character" w:customStyle="1" w:styleId="CharChar12">
    <w:name w:val=" Char Char12"/>
    <w:basedOn w:val="ab"/>
    <w:locked/>
    <w:rsid w:val="002A4E16"/>
    <w:rPr>
      <w:rFonts w:ascii="Arial" w:hAnsi="Arial" w:cs="Arial"/>
      <w:b/>
      <w:bCs/>
      <w:i/>
      <w:iCs/>
      <w:sz w:val="28"/>
      <w:szCs w:val="28"/>
      <w:lang w:val="uk-UA" w:eastAsia="ru-RU" w:bidi="ar-SA"/>
    </w:rPr>
  </w:style>
  <w:style w:type="character" w:customStyle="1" w:styleId="CharChar11">
    <w:name w:val=" Char Char11"/>
    <w:basedOn w:val="ab"/>
    <w:locked/>
    <w:rsid w:val="002A4E16"/>
    <w:rPr>
      <w:rFonts w:ascii="Arial" w:hAnsi="Arial" w:cs="Arial"/>
      <w:b/>
      <w:bCs/>
      <w:sz w:val="26"/>
      <w:szCs w:val="26"/>
      <w:lang w:val="uk-UA" w:eastAsia="ru-RU" w:bidi="ar-SA"/>
    </w:rPr>
  </w:style>
  <w:style w:type="character" w:customStyle="1" w:styleId="CharChar10">
    <w:name w:val=" Char Char10"/>
    <w:basedOn w:val="ab"/>
    <w:locked/>
    <w:rsid w:val="002A4E16"/>
    <w:rPr>
      <w:rFonts w:cs="Times New Roman"/>
      <w:bCs/>
      <w:i/>
      <w:iCs/>
      <w:color w:val="000000"/>
      <w:sz w:val="28"/>
      <w:szCs w:val="28"/>
      <w:lang w:val="uk-UA" w:eastAsia="ru-RU" w:bidi="ar-SA"/>
    </w:rPr>
  </w:style>
  <w:style w:type="character" w:customStyle="1" w:styleId="CharChar9">
    <w:name w:val=" Char Char9"/>
    <w:basedOn w:val="ab"/>
    <w:locked/>
    <w:rsid w:val="002A4E16"/>
    <w:rPr>
      <w:rFonts w:cs="Times New Roman"/>
      <w:b/>
      <w:bCs/>
      <w:color w:val="000000"/>
      <w:sz w:val="28"/>
      <w:szCs w:val="28"/>
      <w:lang w:val="uk-UA" w:eastAsia="ru-RU" w:bidi="ar-SA"/>
    </w:rPr>
  </w:style>
  <w:style w:type="character" w:customStyle="1" w:styleId="CharChar8">
    <w:name w:val=" Char Char8"/>
    <w:basedOn w:val="ab"/>
    <w:locked/>
    <w:rsid w:val="002A4E16"/>
    <w:rPr>
      <w:rFonts w:cs="Times New Roman"/>
      <w:b/>
      <w:color w:val="000000"/>
      <w:spacing w:val="13"/>
      <w:sz w:val="28"/>
      <w:szCs w:val="28"/>
      <w:lang w:val="uk-UA" w:eastAsia="ru-RU" w:bidi="ar-SA"/>
    </w:rPr>
  </w:style>
  <w:style w:type="character" w:customStyle="1" w:styleId="CharChar7">
    <w:name w:val=" Char Char7"/>
    <w:basedOn w:val="ab"/>
    <w:locked/>
    <w:rsid w:val="002A4E16"/>
    <w:rPr>
      <w:rFonts w:cs="Times New Roman"/>
      <w:i/>
      <w:color w:val="000000"/>
      <w:sz w:val="28"/>
      <w:szCs w:val="28"/>
      <w:lang w:val="uk-UA" w:eastAsia="ru-RU" w:bidi="ar-SA"/>
    </w:rPr>
  </w:style>
  <w:style w:type="character" w:customStyle="1" w:styleId="CharChar6">
    <w:name w:val=" Char Char6"/>
    <w:basedOn w:val="ab"/>
    <w:locked/>
    <w:rsid w:val="002A4E16"/>
    <w:rPr>
      <w:rFonts w:cs="Times New Roman"/>
      <w:i/>
      <w:iCs/>
      <w:color w:val="000000"/>
      <w:spacing w:val="-2"/>
      <w:sz w:val="28"/>
      <w:szCs w:val="28"/>
      <w:lang w:val="ru-RU" w:eastAsia="ru-RU" w:bidi="ar-SA"/>
    </w:rPr>
  </w:style>
  <w:style w:type="character" w:customStyle="1" w:styleId="CharChar5">
    <w:name w:val=" Char Char5"/>
    <w:basedOn w:val="ab"/>
    <w:locked/>
    <w:rsid w:val="002A4E16"/>
    <w:rPr>
      <w:rFonts w:cs="Times New Roman"/>
      <w:b/>
      <w:sz w:val="32"/>
      <w:lang w:val="uk-UA" w:eastAsia="ru-RU" w:bidi="ar-SA"/>
    </w:rPr>
  </w:style>
  <w:style w:type="character" w:customStyle="1" w:styleId="5CharChar">
    <w:name w:val="Знак5 Char Char"/>
    <w:basedOn w:val="ab"/>
    <w:semiHidden/>
    <w:locked/>
    <w:rsid w:val="002A4E16"/>
    <w:rPr>
      <w:rFonts w:cs="Times New Roman"/>
      <w:lang w:val="ru-RU" w:eastAsia="ru-RU" w:bidi="ar-SA"/>
    </w:rPr>
  </w:style>
  <w:style w:type="character" w:customStyle="1" w:styleId="HeaderChar1">
    <w:name w:val="Header Char1"/>
    <w:aliases w:val="Знак5 Char1"/>
    <w:basedOn w:val="ab"/>
    <w:semiHidden/>
    <w:locked/>
    <w:rsid w:val="002A4E16"/>
    <w:rPr>
      <w:rFonts w:cs="Times New Roman"/>
      <w:lang w:val="ru-RU" w:eastAsia="ru-RU"/>
    </w:rPr>
  </w:style>
  <w:style w:type="character" w:customStyle="1" w:styleId="CharChar4">
    <w:name w:val=" Char Char4"/>
    <w:basedOn w:val="ab"/>
    <w:semiHidden/>
    <w:locked/>
    <w:rsid w:val="002A4E16"/>
    <w:rPr>
      <w:rFonts w:cs="Times New Roman"/>
      <w:sz w:val="28"/>
      <w:lang w:val="ru-RU" w:eastAsia="ru-RU" w:bidi="ar-SA"/>
    </w:rPr>
  </w:style>
  <w:style w:type="character" w:customStyle="1" w:styleId="EndnoteTextChar1">
    <w:name w:val="Endnote Text Char1"/>
    <w:basedOn w:val="ab"/>
    <w:semiHidden/>
    <w:locked/>
    <w:rsid w:val="002A4E16"/>
    <w:rPr>
      <w:rFonts w:cs="Times New Roman"/>
      <w:lang w:val="ru-RU" w:eastAsia="ru-RU"/>
    </w:rPr>
  </w:style>
  <w:style w:type="character" w:customStyle="1" w:styleId="3CharChar">
    <w:name w:val="Знак3 Char Char"/>
    <w:basedOn w:val="ab"/>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b"/>
    <w:semiHidden/>
    <w:locked/>
    <w:rsid w:val="002A4E16"/>
    <w:rPr>
      <w:rFonts w:cs="Times New Roman"/>
      <w:lang w:val="ru-RU" w:eastAsia="ru-RU"/>
    </w:rPr>
  </w:style>
  <w:style w:type="character" w:customStyle="1" w:styleId="CharChar3">
    <w:name w:val=" Char Char3"/>
    <w:basedOn w:val="ab"/>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b"/>
    <w:semiHidden/>
    <w:locked/>
    <w:rsid w:val="002A4E16"/>
    <w:rPr>
      <w:rFonts w:cs="Times New Roman"/>
      <w:lang w:val="ru-RU" w:eastAsia="ru-RU"/>
    </w:rPr>
  </w:style>
  <w:style w:type="character" w:customStyle="1" w:styleId="CharChar2">
    <w:name w:val=" Char Char2"/>
    <w:basedOn w:val="ab"/>
    <w:semiHidden/>
    <w:locked/>
    <w:rsid w:val="002A4E16"/>
    <w:rPr>
      <w:rFonts w:cs="Times New Roman"/>
      <w:sz w:val="28"/>
      <w:lang w:val="ru-RU" w:eastAsia="ru-RU" w:bidi="ar-SA"/>
    </w:rPr>
  </w:style>
  <w:style w:type="character" w:customStyle="1" w:styleId="BodyTextIndent2Char1">
    <w:name w:val="Body Text Indent 2 Char1"/>
    <w:basedOn w:val="ab"/>
    <w:semiHidden/>
    <w:locked/>
    <w:rsid w:val="002A4E16"/>
    <w:rPr>
      <w:rFonts w:cs="Times New Roman"/>
      <w:lang w:val="ru-RU" w:eastAsia="ru-RU"/>
    </w:rPr>
  </w:style>
  <w:style w:type="character" w:customStyle="1" w:styleId="CharChar1">
    <w:name w:val=" Char Char1"/>
    <w:basedOn w:val="ab"/>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b"/>
    <w:semiHidden/>
    <w:locked/>
    <w:rsid w:val="002A4E16"/>
    <w:rPr>
      <w:rFonts w:cs="Times New Roman"/>
      <w:sz w:val="16"/>
      <w:szCs w:val="16"/>
      <w:lang w:val="ru-RU" w:eastAsia="ru-RU"/>
    </w:rPr>
  </w:style>
  <w:style w:type="character" w:customStyle="1" w:styleId="CharChar">
    <w:name w:val=" Char Char"/>
    <w:basedOn w:val="ab"/>
    <w:semiHidden/>
    <w:locked/>
    <w:rsid w:val="002A4E16"/>
    <w:rPr>
      <w:rFonts w:cs="Times New Roman"/>
      <w:lang w:val="ru-RU" w:eastAsia="ru-RU"/>
    </w:rPr>
  </w:style>
  <w:style w:type="character" w:customStyle="1" w:styleId="12d">
    <w:name w:val="Знак12"/>
    <w:basedOn w:val="ab"/>
    <w:rsid w:val="002A4E16"/>
    <w:rPr>
      <w:rFonts w:ascii="Arial" w:hAnsi="Arial" w:cs="Arial"/>
      <w:b/>
      <w:bCs/>
      <w:sz w:val="26"/>
      <w:szCs w:val="26"/>
      <w:lang w:val="uk-UA" w:eastAsia="ru-RU" w:bidi="ar-SA"/>
    </w:rPr>
  </w:style>
  <w:style w:type="character" w:customStyle="1" w:styleId="3ffff3">
    <w:name w:val="Знак3 Знак"/>
    <w:basedOn w:val="ab"/>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b"/>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a"/>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b"/>
    <w:rsid w:val="002A4E16"/>
    <w:rPr>
      <w:rFonts w:cs="Times New Roman"/>
    </w:rPr>
  </w:style>
  <w:style w:type="character" w:customStyle="1" w:styleId="issue">
    <w:name w:val="issue"/>
    <w:basedOn w:val="ab"/>
    <w:rsid w:val="002A4E16"/>
    <w:rPr>
      <w:rFonts w:cs="Times New Roman"/>
    </w:rPr>
  </w:style>
  <w:style w:type="paragraph" w:customStyle="1" w:styleId="title">
    <w:name w:val="title"/>
    <w:basedOn w:val="aa"/>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a"/>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lloonText">
    <w:name w:val="Balloon Text"/>
    <w:basedOn w:val="aa"/>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b"/>
    <w:rsid w:val="002B2E64"/>
  </w:style>
  <w:style w:type="character" w:customStyle="1" w:styleId="21f2">
    <w:name w:val="Основной текст Знак2 Знак1 Знак Знак"/>
    <w:aliases w:val="Основной текст Знак1 Знак Знак1 Знак Знак,Основной текст Знак Знак Знак Знак1 Знак Знак Знак"/>
    <w:basedOn w:val="ab"/>
    <w:rsid w:val="00305A59"/>
    <w:rPr>
      <w:noProof w:val="0"/>
      <w:sz w:val="28"/>
      <w:szCs w:val="24"/>
      <w:lang w:val="ru-RU" w:eastAsia="ru-RU" w:bidi="ar-SA"/>
    </w:rPr>
  </w:style>
  <w:style w:type="character" w:customStyle="1" w:styleId="MTEquationSection">
    <w:name w:val="MTEquationSection"/>
    <w:basedOn w:val="ab"/>
    <w:rsid w:val="00B07A45"/>
    <w:rPr>
      <w:vanish w:val="0"/>
      <w:color w:val="FF0000"/>
      <w:sz w:val="24"/>
    </w:rPr>
  </w:style>
  <w:style w:type="paragraph" w:customStyle="1" w:styleId="contrib">
    <w:name w:val="contrib"/>
    <w:basedOn w:val="aa"/>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b"/>
    <w:rsid w:val="00B07A45"/>
    <w:rPr>
      <w:rFonts w:ascii="Verdana" w:hAnsi="Verdana" w:hint="default"/>
      <w:color w:val="000000"/>
      <w:sz w:val="15"/>
      <w:szCs w:val="15"/>
    </w:rPr>
  </w:style>
  <w:style w:type="character" w:customStyle="1" w:styleId="smcaps">
    <w:name w:val="smcaps"/>
    <w:basedOn w:val="ab"/>
    <w:rsid w:val="00B07A45"/>
  </w:style>
  <w:style w:type="character" w:customStyle="1" w:styleId="small2">
    <w:name w:val="small2"/>
    <w:basedOn w:val="ab"/>
    <w:rsid w:val="00B07A45"/>
    <w:rPr>
      <w:rFonts w:ascii="Verdana" w:hAnsi="Verdana" w:hint="default"/>
      <w:sz w:val="19"/>
      <w:szCs w:val="19"/>
    </w:rPr>
  </w:style>
  <w:style w:type="character" w:customStyle="1" w:styleId="it">
    <w:name w:val="it"/>
    <w:basedOn w:val="ab"/>
    <w:rsid w:val="00B07A45"/>
  </w:style>
  <w:style w:type="character" w:customStyle="1" w:styleId="scp">
    <w:name w:val="scp"/>
    <w:basedOn w:val="ab"/>
    <w:rsid w:val="00B07A45"/>
  </w:style>
  <w:style w:type="character" w:customStyle="1" w:styleId="afffffffffffffffffffffffff5">
    <w:name w:val="Витя Эксперимент Знак"/>
    <w:basedOn w:val="ab"/>
    <w:rsid w:val="00E866D7"/>
    <w:rPr>
      <w:b/>
      <w:i/>
      <w:sz w:val="28"/>
      <w:szCs w:val="28"/>
      <w:lang w:val="uk-UA"/>
    </w:rPr>
  </w:style>
  <w:style w:type="paragraph" w:customStyle="1" w:styleId="BodyTextIndent22">
    <w:name w:val="Body Text Indent 2"/>
    <w:basedOn w:val="aa"/>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BodyTextIndent3">
    <w:name w:val="Body Text Indent 3"/>
    <w:basedOn w:val="aa"/>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PlainText">
    <w:name w:val="Plain Text"/>
    <w:basedOn w:val="aa"/>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6">
    <w:name w:val="Текст диплома"/>
    <w:basedOn w:val="aa"/>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a"/>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b"/>
    <w:rsid w:val="00DB0422"/>
  </w:style>
  <w:style w:type="character" w:customStyle="1" w:styleId="variant">
    <w:name w:val="variant"/>
    <w:basedOn w:val="ab"/>
    <w:rsid w:val="00DB0422"/>
  </w:style>
  <w:style w:type="character" w:customStyle="1" w:styleId="variantcorrected">
    <w:name w:val="variant corrected"/>
    <w:basedOn w:val="ab"/>
    <w:rsid w:val="00DB0422"/>
  </w:style>
  <w:style w:type="paragraph" w:customStyle="1" w:styleId="hidden">
    <w:name w:val="hidden"/>
    <w:basedOn w:val="aa"/>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b"/>
    <w:rsid w:val="00DB0422"/>
  </w:style>
  <w:style w:type="paragraph" w:customStyle="1" w:styleId="affiliation">
    <w:name w:val="affiliation"/>
    <w:basedOn w:val="aa"/>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a"/>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BlockText">
    <w:name w:val="Block Text"/>
    <w:basedOn w:val="aa"/>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a"/>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a"/>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a"/>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a"/>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b"/>
    <w:rsid w:val="00831383"/>
    <w:rPr>
      <w:rFonts w:cs="Times New Roman"/>
    </w:rPr>
  </w:style>
  <w:style w:type="character" w:customStyle="1" w:styleId="ref-vol">
    <w:name w:val="ref-vol"/>
    <w:basedOn w:val="ab"/>
    <w:rsid w:val="00831383"/>
    <w:rPr>
      <w:rFonts w:cs="Times New Roman"/>
    </w:rPr>
  </w:style>
  <w:style w:type="paragraph" w:customStyle="1" w:styleId="rvps27">
    <w:name w:val="rvps27"/>
    <w:basedOn w:val="aa"/>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b"/>
    <w:rsid w:val="008A2403"/>
    <w:rPr>
      <w:rFonts w:ascii="Arial" w:hAnsi="Arial" w:cs="Arial" w:hint="default"/>
      <w:sz w:val="20"/>
      <w:szCs w:val="20"/>
      <w:bdr w:val="single" w:sz="2" w:space="0" w:color="FFFFFF" w:frame="1"/>
    </w:rPr>
  </w:style>
  <w:style w:type="character" w:customStyle="1" w:styleId="sectionheader4">
    <w:name w:val="sectionheader4"/>
    <w:basedOn w:val="ab"/>
    <w:rsid w:val="008A2403"/>
    <w:rPr>
      <w:b/>
      <w:bCs/>
      <w:sz w:val="30"/>
      <w:szCs w:val="30"/>
    </w:rPr>
  </w:style>
  <w:style w:type="character" w:customStyle="1" w:styleId="productmediumclass">
    <w:name w:val="productmediumclass"/>
    <w:basedOn w:val="ab"/>
    <w:rsid w:val="008A2403"/>
  </w:style>
  <w:style w:type="character" w:customStyle="1" w:styleId="productlargeclass">
    <w:name w:val="productlargeclass"/>
    <w:basedOn w:val="ab"/>
    <w:rsid w:val="008A2403"/>
  </w:style>
  <w:style w:type="paragraph" w:customStyle="1" w:styleId="xl94">
    <w:name w:val="xl94"/>
    <w:basedOn w:val="aa"/>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7">
    <w:name w:val="спостереження"/>
    <w:basedOn w:val="Base"/>
    <w:rsid w:val="008A2403"/>
    <w:pPr>
      <w:tabs>
        <w:tab w:val="left" w:pos="2840"/>
      </w:tabs>
      <w:ind w:left="2840" w:hanging="2131"/>
    </w:pPr>
  </w:style>
  <w:style w:type="character" w:customStyle="1" w:styleId="notinjournal2">
    <w:name w:val="notinjournal2"/>
    <w:basedOn w:val="ab"/>
    <w:rsid w:val="008A2403"/>
  </w:style>
  <w:style w:type="character" w:customStyle="1" w:styleId="journal">
    <w:name w:val="journal"/>
    <w:basedOn w:val="ab"/>
    <w:rsid w:val="008A2403"/>
  </w:style>
  <w:style w:type="paragraph" w:customStyle="1" w:styleId="afffffffffffffffffffffffff8">
    <w:name w:val="таблица"/>
    <w:basedOn w:val="aa"/>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List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a"/>
    <w:qFormat/>
    <w:pPr>
      <w:numPr>
        <w:ilvl w:val="2"/>
      </w:numPr>
      <w:outlineLvl w:val="2"/>
    </w:pPr>
  </w:style>
  <w:style w:type="paragraph" w:styleId="4">
    <w:name w:val="heading 4"/>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 Знак2 Знак"/>
    <w:rPr>
      <w:sz w:val="28"/>
      <w:szCs w:val="24"/>
    </w:rPr>
  </w:style>
  <w:style w:type="character" w:customStyle="1" w:styleId="af3">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5">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uiPriority w:val="99"/>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uiPriority w:val="99"/>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uiPriority w:val="9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uiPriority w:val="99"/>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link w:val="a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a"/>
    <w:link w:val="1ff"/>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0">
    <w:name w:val="toc 1"/>
    <w:aliases w:val="Дисс. Оглавление 1, 1,Стиль таб"/>
    <w:basedOn w:val="aa"/>
    <w:next w:val="aa"/>
    <w:qFormat/>
    <w:pPr>
      <w:tabs>
        <w:tab w:val="left" w:pos="960"/>
        <w:tab w:val="left" w:pos="1276"/>
        <w:tab w:val="right" w:leader="dot" w:pos="9639"/>
      </w:tabs>
      <w:spacing w:before="120" w:after="120"/>
    </w:pPr>
    <w:rPr>
      <w:b/>
      <w:caps/>
      <w:szCs w:val="20"/>
    </w:rPr>
  </w:style>
  <w:style w:type="paragraph" w:styleId="a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a"/>
    <w:pPr>
      <w:spacing w:line="240" w:lineRule="atLeast"/>
      <w:jc w:val="both"/>
    </w:pPr>
  </w:style>
  <w:style w:type="paragraph" w:styleId="afffffff8">
    <w:name w:val="header"/>
    <w:aliases w:val=" Знак2,Знак5"/>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link w:val="2ff0"/>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basedOn w:val="aa"/>
    <w:link w:val="2ff1"/>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2">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link w:val="3f5"/>
    <w:pPr>
      <w:widowControl w:val="0"/>
      <w:tabs>
        <w:tab w:val="right" w:leader="dot" w:pos="9061"/>
      </w:tabs>
      <w:spacing w:line="360" w:lineRule="auto"/>
      <w:ind w:left="278" w:firstLine="567"/>
    </w:pPr>
    <w:rPr>
      <w:sz w:val="28"/>
      <w:szCs w:val="20"/>
    </w:rPr>
  </w:style>
  <w:style w:type="paragraph" w:styleId="2ff3">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4">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qFormat/>
    <w:pPr>
      <w:widowControl w:val="0"/>
      <w:numPr>
        <w:numId w:val="0"/>
      </w:numPr>
      <w:spacing w:line="360" w:lineRule="auto"/>
      <w:ind w:firstLine="567"/>
      <w:jc w:val="both"/>
    </w:pPr>
  </w:style>
  <w:style w:type="paragraph" w:customStyle="1" w:styleId="2ff5">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aliases w:val=" Знак1"/>
    <w:basedOn w:val="aa"/>
    <w:uiPriority w:val="99"/>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a"/>
    <w:rPr>
      <w:sz w:val="20"/>
      <w:szCs w:val="20"/>
    </w:rPr>
  </w:style>
  <w:style w:type="paragraph" w:styleId="affffffff8">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2">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a"/>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4">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99"/>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e">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2">
    <w:name w:val="Красная строка1"/>
    <w:basedOn w:val="afffffff5"/>
    <w:pPr>
      <w:ind w:firstLine="210"/>
    </w:pPr>
    <w:rPr>
      <w:sz w:val="24"/>
    </w:rPr>
  </w:style>
  <w:style w:type="paragraph" w:customStyle="1" w:styleId="1fff3">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4">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6">
    <w:name w:val="Нумерованный список1"/>
    <w:basedOn w:val="aa"/>
    <w:pPr>
      <w:tabs>
        <w:tab w:val="left" w:pos="360"/>
      </w:tabs>
      <w:spacing w:line="360" w:lineRule="auto"/>
      <w:ind w:left="360" w:hanging="360"/>
      <w:jc w:val="both"/>
    </w:pPr>
    <w:rPr>
      <w:sz w:val="28"/>
      <w:szCs w:val="20"/>
    </w:rPr>
  </w:style>
  <w:style w:type="paragraph" w:customStyle="1" w:styleId="315">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8">
    <w:name w:val="Обычный (веб)3"/>
    <w:basedOn w:val="aa"/>
    <w:pPr>
      <w:spacing w:before="150" w:after="150"/>
      <w:jc w:val="both"/>
    </w:pPr>
  </w:style>
  <w:style w:type="paragraph" w:customStyle="1" w:styleId="1fffa">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link w:val="5c"/>
    <w:pPr>
      <w:ind w:left="960"/>
    </w:pPr>
    <w:rPr>
      <w:rFonts w:ascii="IzhTitl" w:hAnsi="IzhTitl" w:cs="IzhTitl"/>
      <w:sz w:val="18"/>
      <w:szCs w:val="18"/>
    </w:rPr>
  </w:style>
  <w:style w:type="paragraph" w:styleId="66">
    <w:name w:val="toc 6"/>
    <w:basedOn w:val="aa"/>
    <w:next w:val="aa"/>
    <w:link w:val="67"/>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f0">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1">
    <w:name w:val="2"/>
    <w:basedOn w:val="aa"/>
    <w:next w:val="affffffff2"/>
    <w:pPr>
      <w:spacing w:before="280" w:after="280"/>
    </w:pPr>
    <w:rPr>
      <w:lang w:val="uk-UA"/>
    </w:rPr>
  </w:style>
  <w:style w:type="paragraph" w:customStyle="1" w:styleId="3f9">
    <w:name w:val="заголовок 3"/>
    <w:basedOn w:val="aa"/>
    <w:next w:val="aa"/>
    <w:pPr>
      <w:keepNext/>
      <w:widowControl w:val="0"/>
      <w:autoSpaceDE w:val="0"/>
      <w:jc w:val="center"/>
    </w:pPr>
    <w:rPr>
      <w:b/>
      <w:bCs/>
      <w:sz w:val="20"/>
      <w:szCs w:val="20"/>
    </w:rPr>
  </w:style>
  <w:style w:type="paragraph" w:customStyle="1" w:styleId="1fffb">
    <w:name w:val="заголовок 1"/>
    <w:basedOn w:val="aa"/>
    <w:next w:val="aa"/>
    <w:pPr>
      <w:keepNext/>
      <w:autoSpaceDE w:val="0"/>
      <w:jc w:val="center"/>
    </w:pPr>
    <w:rPr>
      <w:rFonts w:ascii="Arial" w:hAnsi="Arial" w:cs="Arial"/>
      <w:b/>
      <w:bCs/>
      <w:sz w:val="36"/>
      <w:szCs w:val="36"/>
    </w:rPr>
  </w:style>
  <w:style w:type="paragraph" w:customStyle="1" w:styleId="2fff2">
    <w:name w:val="заголовок 2"/>
    <w:basedOn w:val="aa"/>
    <w:next w:val="aa"/>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d">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e">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0">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3">
    <w:name w:val="Стиль2"/>
    <w:basedOn w:val="aa"/>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a"/>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uiPriority w:val="99"/>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d">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2">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4">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b">
    <w:name w:val="Основний текст з відступом 3"/>
    <w:basedOn w:val="aa"/>
    <w:pPr>
      <w:spacing w:line="360" w:lineRule="auto"/>
      <w:ind w:firstLine="680"/>
      <w:jc w:val="both"/>
    </w:pPr>
    <w:rPr>
      <w:i/>
      <w:iCs/>
      <w:sz w:val="28"/>
      <w:szCs w:val="28"/>
      <w:lang w:val="uk-UA"/>
    </w:rPr>
  </w:style>
  <w:style w:type="paragraph" w:customStyle="1" w:styleId="2fff4">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5">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6">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5">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c">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6">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8">
    <w:name w:val="Подзаголовок2"/>
    <w:basedOn w:val="aa"/>
    <w:pPr>
      <w:spacing w:after="280"/>
    </w:pPr>
    <w:rPr>
      <w:sz w:val="27"/>
      <w:szCs w:val="27"/>
    </w:rPr>
  </w:style>
  <w:style w:type="paragraph" w:customStyle="1" w:styleId="316">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8">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uiPriority w:val="99"/>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9">
    <w:name w:val="index 2"/>
    <w:basedOn w:val="aa"/>
    <w:next w:val="aa"/>
    <w:pPr>
      <w:widowControl w:val="0"/>
      <w:autoSpaceDE w:val="0"/>
      <w:ind w:left="400" w:hanging="200"/>
    </w:pPr>
    <w:rPr>
      <w:sz w:val="18"/>
      <w:szCs w:val="18"/>
    </w:rPr>
  </w:style>
  <w:style w:type="paragraph" w:styleId="3fd">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uiPriority w:val="99"/>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8">
    <w:name w:val="заголовок 6"/>
    <w:basedOn w:val="aa"/>
    <w:next w:val="aa"/>
    <w:uiPriority w:val="99"/>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d">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uiPriority w:val="99"/>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a"/>
    <w:pPr>
      <w:jc w:val="center"/>
    </w:pPr>
    <w:rPr>
      <w:sz w:val="28"/>
      <w:szCs w:val="20"/>
      <w:lang w:val="uk-UA"/>
    </w:rPr>
  </w:style>
  <w:style w:type="paragraph" w:customStyle="1" w:styleId="2fffa">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b">
    <w:name w:val="оглавление 2"/>
    <w:basedOn w:val="aa"/>
    <w:next w:val="aa"/>
    <w:pPr>
      <w:ind w:left="200"/>
    </w:pPr>
    <w:rPr>
      <w:sz w:val="20"/>
      <w:szCs w:val="20"/>
    </w:rPr>
  </w:style>
  <w:style w:type="paragraph" w:customStyle="1" w:styleId="1fffff3">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5">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link w:val="affffffffffffffff7"/>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uiPriority w:val="99"/>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d">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7">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uiPriority w:val="99"/>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e">
    <w:name w:val="envelope return"/>
    <w:basedOn w:val="aa"/>
    <w:pPr>
      <w:widowControl w:val="0"/>
    </w:pPr>
    <w:rPr>
      <w:rFonts w:ascii="OpenSymbol" w:hAnsi="OpenSymbol" w:cs="OpenSymbol"/>
      <w:sz w:val="20"/>
      <w:szCs w:val="20"/>
    </w:rPr>
  </w:style>
  <w:style w:type="paragraph" w:customStyle="1" w:styleId="1fffff9">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a">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f">
    <w:name w:val="Сноска (2)"/>
    <w:basedOn w:val="aa"/>
    <w:pPr>
      <w:widowControl w:val="0"/>
      <w:shd w:val="clear" w:color="auto" w:fill="FFFFFF"/>
      <w:spacing w:before="60" w:line="0" w:lineRule="atLeast"/>
      <w:jc w:val="right"/>
    </w:pPr>
    <w:rPr>
      <w:i/>
      <w:iCs/>
      <w:sz w:val="17"/>
      <w:szCs w:val="17"/>
    </w:rPr>
  </w:style>
  <w:style w:type="paragraph" w:customStyle="1" w:styleId="317">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a"/>
    <w:pPr>
      <w:widowControl w:val="0"/>
      <w:shd w:val="clear" w:color="auto" w:fill="FFFFFF"/>
      <w:spacing w:line="0" w:lineRule="atLeast"/>
      <w:jc w:val="both"/>
    </w:pPr>
    <w:rPr>
      <w:i/>
      <w:iCs/>
      <w:sz w:val="17"/>
      <w:szCs w:val="17"/>
    </w:rPr>
  </w:style>
  <w:style w:type="paragraph" w:customStyle="1" w:styleId="3ff6">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link w:val="afffffffffffffffffe"/>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5"/>
    <w:next w:val="afffffff5"/>
    <w:pPr>
      <w:keepNext/>
      <w:autoSpaceDE w:val="0"/>
      <w:spacing w:after="0" w:line="480" w:lineRule="auto"/>
      <w:ind w:firstLine="720"/>
      <w:jc w:val="center"/>
    </w:pPr>
    <w:rPr>
      <w:b/>
      <w:bCs/>
      <w:szCs w:val="28"/>
    </w:rPr>
  </w:style>
  <w:style w:type="paragraph" w:customStyle="1" w:styleId="3ff7">
    <w:name w:val="????????? 3"/>
    <w:basedOn w:val="afffffff5"/>
    <w:next w:val="afffffff5"/>
    <w:pPr>
      <w:keepNext/>
      <w:autoSpaceDE w:val="0"/>
      <w:spacing w:after="0" w:line="480" w:lineRule="auto"/>
      <w:ind w:firstLine="720"/>
      <w:jc w:val="both"/>
    </w:pPr>
    <w:rPr>
      <w:b/>
      <w:bCs/>
      <w:szCs w:val="28"/>
    </w:rPr>
  </w:style>
  <w:style w:type="paragraph" w:customStyle="1" w:styleId="4f5">
    <w:name w:val="????????? 4"/>
    <w:basedOn w:val="afffffff5"/>
    <w:next w:val="afffffff5"/>
    <w:pPr>
      <w:keepNext/>
      <w:autoSpaceDE w:val="0"/>
      <w:spacing w:after="0" w:line="480" w:lineRule="auto"/>
      <w:ind w:firstLine="993"/>
      <w:jc w:val="both"/>
    </w:pPr>
    <w:rPr>
      <w:b/>
      <w:bCs/>
      <w:szCs w:val="28"/>
    </w:rPr>
  </w:style>
  <w:style w:type="paragraph" w:customStyle="1" w:styleId="5f0">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f">
    <w:name w:val="??????? ??????????"/>
    <w:basedOn w:val="afffffff5"/>
    <w:pPr>
      <w:tabs>
        <w:tab w:val="center" w:pos="4536"/>
        <w:tab w:val="right" w:pos="9072"/>
      </w:tabs>
      <w:autoSpaceDE w:val="0"/>
      <w:spacing w:after="0"/>
    </w:pPr>
    <w:rPr>
      <w:szCs w:val="28"/>
    </w:rPr>
  </w:style>
  <w:style w:type="paragraph" w:customStyle="1" w:styleId="affffffffffffffffff0">
    <w:name w:val="????????????"/>
    <w:basedOn w:val="afffffff5"/>
    <w:pPr>
      <w:autoSpaceDE w:val="0"/>
      <w:spacing w:before="240" w:after="0" w:line="480" w:lineRule="auto"/>
      <w:ind w:firstLine="720"/>
      <w:jc w:val="both"/>
    </w:pPr>
    <w:rPr>
      <w:szCs w:val="28"/>
    </w:rPr>
  </w:style>
  <w:style w:type="paragraph" w:customStyle="1" w:styleId="affffffffffffffffff1">
    <w:name w:val="???????? ????? ? ????????"/>
    <w:basedOn w:val="afffffff5"/>
    <w:pPr>
      <w:tabs>
        <w:tab w:val="left" w:pos="567"/>
      </w:tabs>
      <w:autoSpaceDE w:val="0"/>
      <w:spacing w:after="0" w:line="376" w:lineRule="auto"/>
      <w:ind w:firstLine="567"/>
      <w:jc w:val="both"/>
    </w:pPr>
    <w:rPr>
      <w:szCs w:val="28"/>
    </w:rPr>
  </w:style>
  <w:style w:type="paragraph" w:customStyle="1" w:styleId="2ffff3">
    <w:name w:val="???????? ????? ? ???????? 2"/>
    <w:basedOn w:val="afffffff5"/>
    <w:pPr>
      <w:tabs>
        <w:tab w:val="left" w:pos="360"/>
      </w:tabs>
      <w:autoSpaceDE w:val="0"/>
      <w:spacing w:after="0" w:line="376" w:lineRule="auto"/>
      <w:ind w:firstLine="357"/>
      <w:jc w:val="both"/>
    </w:pPr>
    <w:rPr>
      <w:szCs w:val="28"/>
    </w:rPr>
  </w:style>
  <w:style w:type="paragraph" w:customStyle="1" w:styleId="affffffffffffffffff2">
    <w:name w:val="???????? ?????"/>
    <w:basedOn w:val="afffffff5"/>
    <w:pPr>
      <w:autoSpaceDE w:val="0"/>
      <w:spacing w:after="0"/>
    </w:pPr>
    <w:rPr>
      <w:szCs w:val="28"/>
    </w:rPr>
  </w:style>
  <w:style w:type="paragraph" w:customStyle="1" w:styleId="affffffffffffffffff3">
    <w:name w:val="????????"/>
    <w:basedOn w:val="afffffff5"/>
    <w:pPr>
      <w:autoSpaceDE w:val="0"/>
      <w:spacing w:after="0" w:line="480" w:lineRule="auto"/>
      <w:ind w:firstLine="720"/>
      <w:jc w:val="center"/>
    </w:pPr>
    <w:rPr>
      <w:b/>
      <w:bCs/>
      <w:caps/>
      <w:szCs w:val="28"/>
    </w:rPr>
  </w:style>
  <w:style w:type="paragraph" w:customStyle="1" w:styleId="2ffff4">
    <w:name w:val="???????? ????? 2"/>
    <w:basedOn w:val="afffffff5"/>
    <w:pPr>
      <w:widowControl w:val="0"/>
      <w:autoSpaceDE w:val="0"/>
      <w:spacing w:after="0"/>
      <w:jc w:val="center"/>
    </w:pPr>
    <w:rPr>
      <w:b/>
      <w:bCs/>
      <w:caps/>
      <w:sz w:val="32"/>
      <w:szCs w:val="32"/>
    </w:rPr>
  </w:style>
  <w:style w:type="paragraph" w:customStyle="1" w:styleId="affffffffffffffffff4">
    <w:name w:val="?????? ??????????"/>
    <w:basedOn w:val="afffffff5"/>
    <w:pPr>
      <w:tabs>
        <w:tab w:val="center" w:pos="4153"/>
        <w:tab w:val="right" w:pos="8306"/>
      </w:tabs>
      <w:autoSpaceDE w:val="0"/>
      <w:spacing w:after="0"/>
    </w:pPr>
    <w:rPr>
      <w:szCs w:val="28"/>
    </w:rPr>
  </w:style>
  <w:style w:type="paragraph" w:customStyle="1" w:styleId="1fffffc">
    <w:name w:val="??????? ??????????1"/>
    <w:basedOn w:val="affffffffffffff0"/>
    <w:pPr>
      <w:tabs>
        <w:tab w:val="center" w:pos="4536"/>
        <w:tab w:val="right" w:pos="9072"/>
      </w:tabs>
      <w:overflowPunct/>
      <w:textAlignment w:val="auto"/>
    </w:pPr>
    <w:rPr>
      <w:sz w:val="20"/>
      <w:szCs w:val="20"/>
      <w:lang w:val="ru-RU"/>
    </w:rPr>
  </w:style>
  <w:style w:type="paragraph" w:customStyle="1" w:styleId="1fffffd">
    <w:name w:val="?????? ??????????1"/>
    <w:basedOn w:val="affffffffffffff0"/>
    <w:pPr>
      <w:tabs>
        <w:tab w:val="center" w:pos="4153"/>
        <w:tab w:val="right" w:pos="8306"/>
      </w:tabs>
      <w:overflowPunct/>
      <w:textAlignment w:val="auto"/>
    </w:pPr>
    <w:rPr>
      <w:sz w:val="20"/>
      <w:szCs w:val="20"/>
      <w:lang w:val="ru-RU"/>
    </w:rPr>
  </w:style>
  <w:style w:type="paragraph" w:customStyle="1" w:styleId="1fffffe">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
    <w:name w:val="заголовок дисера 1"/>
    <w:basedOn w:val="affffffffffffffffe"/>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6">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7">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8">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8"/>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9">
    <w:name w:val="Розд."/>
    <w:basedOn w:val="aa"/>
    <w:pPr>
      <w:widowControl w:val="0"/>
      <w:spacing w:line="360" w:lineRule="auto"/>
      <w:ind w:firstLine="567"/>
      <w:jc w:val="center"/>
    </w:pPr>
    <w:rPr>
      <w:b/>
      <w:sz w:val="28"/>
      <w:szCs w:val="20"/>
      <w:lang w:val="uk-UA"/>
    </w:rPr>
  </w:style>
  <w:style w:type="paragraph" w:customStyle="1" w:styleId="affffffffffffffffffa">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c">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d">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e">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0">
    <w:name w:val="Эпиграф"/>
    <w:basedOn w:val="aa"/>
    <w:pPr>
      <w:spacing w:line="360" w:lineRule="auto"/>
      <w:ind w:left="3828" w:right="758"/>
      <w:jc w:val="both"/>
    </w:pPr>
    <w:rPr>
      <w:b/>
      <w:sz w:val="28"/>
      <w:szCs w:val="20"/>
      <w:lang w:val="uk-UA"/>
    </w:rPr>
  </w:style>
  <w:style w:type="paragraph" w:customStyle="1" w:styleId="a4">
    <w:name w:val="Список литератури"/>
    <w:basedOn w:val="aa"/>
    <w:next w:val="aa"/>
    <w:pPr>
      <w:numPr>
        <w:numId w:val="14"/>
      </w:numPr>
      <w:spacing w:before="120" w:line="360" w:lineRule="auto"/>
      <w:jc w:val="both"/>
    </w:pPr>
    <w:rPr>
      <w:sz w:val="28"/>
    </w:rPr>
  </w:style>
  <w:style w:type="paragraph" w:customStyle="1" w:styleId="afffffffffffffffffff1">
    <w:name w:val="Памятник"/>
    <w:basedOn w:val="aa"/>
    <w:next w:val="aa"/>
    <w:pPr>
      <w:spacing w:line="360" w:lineRule="auto"/>
      <w:jc w:val="both"/>
    </w:pPr>
    <w:rPr>
      <w:sz w:val="28"/>
      <w:szCs w:val="20"/>
      <w:lang w:val="uk-UA"/>
    </w:rPr>
  </w:style>
  <w:style w:type="paragraph" w:customStyle="1" w:styleId="afffffffffffffffffff2">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a"/>
    <w:next w:val="aa"/>
    <w:pPr>
      <w:spacing w:line="360" w:lineRule="auto"/>
      <w:ind w:left="440" w:hanging="440"/>
      <w:jc w:val="both"/>
    </w:pPr>
    <w:rPr>
      <w:sz w:val="28"/>
      <w:szCs w:val="20"/>
      <w:lang w:val="uk-UA"/>
    </w:rPr>
  </w:style>
  <w:style w:type="paragraph" w:customStyle="1" w:styleId="1ffffff3">
    <w:name w:val="Таблица ссылок1"/>
    <w:basedOn w:val="aa"/>
    <w:next w:val="aa"/>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3">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5"/>
    <w:pPr>
      <w:spacing w:after="0" w:line="360" w:lineRule="auto"/>
      <w:ind w:firstLine="709"/>
      <w:jc w:val="both"/>
    </w:pPr>
    <w:rPr>
      <w:color w:val="000000"/>
      <w:szCs w:val="28"/>
      <w:lang w:val="uk-UA"/>
    </w:rPr>
  </w:style>
  <w:style w:type="paragraph" w:customStyle="1" w:styleId="afffffffffffffffffff4">
    <w:name w:val="Основной текст дисертации"/>
    <w:basedOn w:val="aa"/>
    <w:pPr>
      <w:spacing w:line="360" w:lineRule="auto"/>
      <w:ind w:firstLine="709"/>
      <w:jc w:val="both"/>
    </w:pPr>
    <w:rPr>
      <w:sz w:val="28"/>
      <w:szCs w:val="20"/>
    </w:rPr>
  </w:style>
  <w:style w:type="paragraph" w:customStyle="1" w:styleId="a1">
    <w:name w:val="Нумерованный текст дисертации"/>
    <w:basedOn w:val="aa"/>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5">
    <w:name w:val="Сноска в дисертации"/>
    <w:basedOn w:val="afffffff7"/>
    <w:pPr>
      <w:spacing w:line="240" w:lineRule="auto"/>
      <w:ind w:firstLine="284"/>
    </w:pPr>
    <w:rPr>
      <w:sz w:val="18"/>
      <w:szCs w:val="20"/>
    </w:rPr>
  </w:style>
  <w:style w:type="paragraph" w:customStyle="1" w:styleId="1ffffff5">
    <w:name w:val="Дисертация Заголовок1 без номера"/>
    <w:basedOn w:val="1"/>
    <w:next w:val="a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6">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8">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7">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7">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a"/>
    <w:pPr>
      <w:spacing w:after="60"/>
      <w:jc w:val="both"/>
    </w:pPr>
    <w:rPr>
      <w:sz w:val="22"/>
      <w:lang w:val="en-GB"/>
    </w:rPr>
  </w:style>
  <w:style w:type="paragraph" w:customStyle="1" w:styleId="2ffff9">
    <w:name w:val="Абзац 2А"/>
    <w:basedOn w:val="aa"/>
    <w:pPr>
      <w:tabs>
        <w:tab w:val="left" w:pos="482"/>
      </w:tabs>
      <w:spacing w:after="60"/>
      <w:ind w:left="482"/>
      <w:jc w:val="both"/>
    </w:pPr>
    <w:rPr>
      <w:sz w:val="22"/>
      <w:lang w:val="en-GB"/>
    </w:rPr>
  </w:style>
  <w:style w:type="paragraph" w:customStyle="1" w:styleId="3ff9">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3">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9">
    <w:name w:val="Основний А"/>
    <w:basedOn w:val="aa"/>
    <w:pPr>
      <w:jc w:val="both"/>
    </w:pPr>
    <w:rPr>
      <w:sz w:val="22"/>
      <w:lang w:val="en-GB"/>
    </w:rPr>
  </w:style>
  <w:style w:type="paragraph" w:customStyle="1" w:styleId="afffffffffffffffffffa">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b">
    <w:name w:val="Дисертация"/>
    <w:basedOn w:val="aa"/>
    <w:pPr>
      <w:spacing w:line="360" w:lineRule="auto"/>
      <w:ind w:firstLine="709"/>
      <w:jc w:val="both"/>
    </w:pPr>
    <w:rPr>
      <w:sz w:val="28"/>
      <w:szCs w:val="28"/>
    </w:rPr>
  </w:style>
  <w:style w:type="paragraph" w:customStyle="1" w:styleId="afffffffffffffffffffc">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d">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e">
    <w:name w:val="Светлана"/>
    <w:basedOn w:val="aa"/>
    <w:pPr>
      <w:overflowPunct w:val="0"/>
      <w:autoSpaceDE w:val="0"/>
      <w:textAlignment w:val="baseline"/>
    </w:pPr>
    <w:rPr>
      <w:rFonts w:ascii="Alpha000" w:hAnsi="Alpha000" w:cs="Alpha000"/>
      <w:kern w:val="1"/>
      <w:sz w:val="28"/>
    </w:rPr>
  </w:style>
  <w:style w:type="paragraph" w:customStyle="1" w:styleId="a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0">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1">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2">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c">
    <w:name w:val="Body Text 2"/>
    <w:basedOn w:val="aa"/>
    <w:link w:val="225"/>
    <w:unhideWhenUsed/>
    <w:rsid w:val="00524D1A"/>
    <w:pPr>
      <w:spacing w:after="120" w:line="480" w:lineRule="auto"/>
    </w:pPr>
  </w:style>
  <w:style w:type="character" w:customStyle="1" w:styleId="225">
    <w:name w:val="Основной текст 2 Знак2"/>
    <w:basedOn w:val="ab"/>
    <w:link w:val="2ffffc"/>
    <w:uiPriority w:val="99"/>
    <w:semiHidden/>
    <w:rsid w:val="00524D1A"/>
    <w:rPr>
      <w:rFonts w:ascii="Garamond" w:eastAsia="Garamond" w:hAnsi="Garamond" w:cs="Garamond"/>
      <w:sz w:val="24"/>
      <w:szCs w:val="24"/>
      <w:lang w:eastAsia="ar-SA"/>
    </w:rPr>
  </w:style>
  <w:style w:type="character" w:styleId="affffffffffffffffffff3">
    <w:name w:val="footnote reference"/>
    <w:basedOn w:val="ab"/>
    <w:rsid w:val="00524D1A"/>
    <w:rPr>
      <w:vertAlign w:val="superscript"/>
    </w:rPr>
  </w:style>
  <w:style w:type="character" w:styleId="affffffffffffffffffff4">
    <w:name w:val="annotation reference"/>
    <w:basedOn w:val="ab"/>
    <w:semiHidden/>
    <w:rsid w:val="00524D1A"/>
    <w:rPr>
      <w:sz w:val="16"/>
    </w:rPr>
  </w:style>
  <w:style w:type="paragraph" w:styleId="aff0">
    <w:name w:val="annotation text"/>
    <w:basedOn w:val="aa"/>
    <w:link w:val="aff"/>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5">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b"/>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d">
    <w:name w:val="Основной текст 2 Знак Знак"/>
    <w:basedOn w:val="ab"/>
    <w:rsid w:val="00902A7A"/>
    <w:rPr>
      <w:sz w:val="28"/>
      <w:szCs w:val="24"/>
      <w:lang w:val="uk-UA" w:eastAsia="ru-RU" w:bidi="ar-SA"/>
    </w:rPr>
  </w:style>
  <w:style w:type="paragraph" w:styleId="affffffffffffffffffff6">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7">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8">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b"/>
    <w:rsid w:val="004102F1"/>
    <w:rPr>
      <w:sz w:val="16"/>
      <w:szCs w:val="16"/>
    </w:rPr>
  </w:style>
  <w:style w:type="character" w:customStyle="1" w:styleId="editsection8">
    <w:name w:val="editsection8"/>
    <w:basedOn w:val="ab"/>
    <w:rsid w:val="004102F1"/>
    <w:rPr>
      <w:b w:val="0"/>
      <w:bCs w:val="0"/>
      <w:sz w:val="18"/>
      <w:szCs w:val="18"/>
    </w:rPr>
  </w:style>
  <w:style w:type="character" w:customStyle="1" w:styleId="editsection9">
    <w:name w:val="editsection9"/>
    <w:basedOn w:val="ab"/>
    <w:rsid w:val="004102F1"/>
    <w:rPr>
      <w:b w:val="0"/>
      <w:bCs w:val="0"/>
      <w:sz w:val="21"/>
      <w:szCs w:val="21"/>
    </w:rPr>
  </w:style>
  <w:style w:type="character" w:customStyle="1" w:styleId="editsection1">
    <w:name w:val="editsection1"/>
    <w:basedOn w:val="ab"/>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a"/>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a"/>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9">
    <w:name w:val="Оглавление_"/>
    <w:basedOn w:val="ab"/>
    <w:rsid w:val="007C548E"/>
    <w:rPr>
      <w:rFonts w:ascii="Times New Roman" w:eastAsia="Times New Roman" w:hAnsi="Times New Roman" w:cs="Times New Roman"/>
      <w:sz w:val="18"/>
      <w:szCs w:val="18"/>
      <w:shd w:val="clear" w:color="auto" w:fill="FFFFFF"/>
    </w:rPr>
  </w:style>
  <w:style w:type="paragraph" w:customStyle="1" w:styleId="affffff2">
    <w:name w:val="Сноска"/>
    <w:basedOn w:val="aa"/>
    <w:link w:val="a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b"/>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b"/>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a"/>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a"/>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a"/>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a"/>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a"/>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7"/>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b"/>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a"/>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b"/>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b"/>
    <w:rsid w:val="00FB5208"/>
    <w:rPr>
      <w:sz w:val="24"/>
      <w:szCs w:val="24"/>
      <w:lang w:val="uk-UA" w:eastAsia="ru-RU" w:bidi="ar-SA"/>
    </w:rPr>
  </w:style>
  <w:style w:type="character" w:customStyle="1" w:styleId="s14bb">
    <w:name w:val="s14b b"/>
    <w:basedOn w:val="ab"/>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b"/>
    <w:rsid w:val="00FB5208"/>
    <w:rPr>
      <w:rFonts w:ascii="Verdana" w:hAnsi="Verdana" w:hint="default"/>
      <w:b/>
      <w:bCs/>
      <w:color w:val="FF0000"/>
      <w:sz w:val="21"/>
      <w:szCs w:val="21"/>
    </w:rPr>
  </w:style>
  <w:style w:type="character" w:customStyle="1" w:styleId="bigheadline1">
    <w:name w:val="bigheadline1"/>
    <w:basedOn w:val="ab"/>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b"/>
    <w:rsid w:val="00FB5208"/>
    <w:rPr>
      <w:rFonts w:ascii="Arial" w:hAnsi="Arial" w:cs="Arial" w:hint="default"/>
      <w:sz w:val="19"/>
      <w:szCs w:val="19"/>
    </w:rPr>
  </w:style>
  <w:style w:type="character" w:customStyle="1" w:styleId="inside-head1">
    <w:name w:val="inside-head1"/>
    <w:basedOn w:val="ab"/>
    <w:rsid w:val="00FB5208"/>
    <w:rPr>
      <w:rFonts w:ascii="Times New Roman" w:hAnsi="Times New Roman" w:cs="Times New Roman" w:hint="default"/>
      <w:b/>
      <w:bCs/>
      <w:sz w:val="36"/>
      <w:szCs w:val="36"/>
    </w:rPr>
  </w:style>
  <w:style w:type="paragraph" w:customStyle="1" w:styleId="inside-copy">
    <w:name w:val="inside-copy"/>
    <w:basedOn w:val="aa"/>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b"/>
    <w:rsid w:val="00FB5208"/>
  </w:style>
  <w:style w:type="character" w:customStyle="1" w:styleId="subhed">
    <w:name w:val="subhed"/>
    <w:basedOn w:val="ab"/>
    <w:rsid w:val="00FB5208"/>
  </w:style>
  <w:style w:type="character" w:customStyle="1" w:styleId="allbold1">
    <w:name w:val="allbold1"/>
    <w:basedOn w:val="ab"/>
    <w:rsid w:val="00FB5208"/>
    <w:rPr>
      <w:rFonts w:ascii="Arial" w:hAnsi="Arial" w:cs="Arial" w:hint="default"/>
      <w:b/>
      <w:bCs/>
      <w:color w:val="000000"/>
      <w:sz w:val="14"/>
      <w:szCs w:val="14"/>
    </w:rPr>
  </w:style>
  <w:style w:type="paragraph" w:customStyle="1" w:styleId="132">
    <w:name w:val="Заголовок 13"/>
    <w:basedOn w:val="aa"/>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a"/>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b"/>
    <w:rsid w:val="00FB5208"/>
    <w:rPr>
      <w:color w:val="000099"/>
    </w:rPr>
  </w:style>
  <w:style w:type="character" w:customStyle="1" w:styleId="cald-guideword">
    <w:name w:val="cald-guideword"/>
    <w:basedOn w:val="ab"/>
    <w:rsid w:val="00FB5208"/>
  </w:style>
  <w:style w:type="character" w:customStyle="1" w:styleId="def-classification">
    <w:name w:val="def-classification"/>
    <w:basedOn w:val="ab"/>
    <w:rsid w:val="00FB5208"/>
  </w:style>
  <w:style w:type="character" w:customStyle="1" w:styleId="cald-definition">
    <w:name w:val="cald-definition"/>
    <w:basedOn w:val="ab"/>
    <w:rsid w:val="00FB5208"/>
  </w:style>
  <w:style w:type="character" w:customStyle="1" w:styleId="resultbodyblack1">
    <w:name w:val="resultbodyblack1"/>
    <w:basedOn w:val="ab"/>
    <w:rsid w:val="00FB5208"/>
    <w:rPr>
      <w:rFonts w:ascii="Verdana" w:hAnsi="Verdana" w:hint="default"/>
      <w:b/>
      <w:bCs/>
      <w:color w:val="000000"/>
      <w:sz w:val="22"/>
      <w:szCs w:val="22"/>
    </w:rPr>
  </w:style>
  <w:style w:type="paragraph" w:customStyle="1" w:styleId="textbodyblack">
    <w:name w:val="textbodyblack"/>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b"/>
    <w:rsid w:val="00FB5208"/>
    <w:rPr>
      <w:rFonts w:ascii="Verdana" w:hAnsi="Verdana" w:hint="default"/>
      <w:b/>
      <w:bCs/>
      <w:color w:val="336699"/>
      <w:sz w:val="15"/>
      <w:szCs w:val="15"/>
    </w:rPr>
  </w:style>
  <w:style w:type="character" w:customStyle="1" w:styleId="headline1">
    <w:name w:val="headline1"/>
    <w:basedOn w:val="ab"/>
    <w:rsid w:val="00FB5208"/>
    <w:rPr>
      <w:rFonts w:ascii="Arial" w:hAnsi="Arial" w:cs="Arial" w:hint="default"/>
      <w:b/>
      <w:bCs/>
      <w:strike w:val="0"/>
      <w:dstrike w:val="0"/>
      <w:color w:val="333333"/>
      <w:sz w:val="30"/>
      <w:szCs w:val="30"/>
      <w:u w:val="none"/>
      <w:effect w:val="none"/>
    </w:rPr>
  </w:style>
  <w:style w:type="paragraph" w:customStyle="1" w:styleId="fp">
    <w:name w:val="fp"/>
    <w:basedOn w:val="aa"/>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d"/>
    <w:uiPriority w:val="99"/>
    <w:semiHidden/>
    <w:unhideWhenUsed/>
    <w:rsid w:val="0001496C"/>
  </w:style>
  <w:style w:type="numbering" w:customStyle="1" w:styleId="2fffff3">
    <w:name w:val="Нет списка2"/>
    <w:next w:val="ad"/>
    <w:semiHidden/>
    <w:unhideWhenUsed/>
    <w:rsid w:val="00A814A4"/>
  </w:style>
  <w:style w:type="paragraph" w:customStyle="1" w:styleId="3ffd">
    <w:name w:val="Основной текст с отступом3"/>
    <w:basedOn w:val="aa"/>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a"/>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b"/>
    <w:rsid w:val="00FE1A62"/>
  </w:style>
  <w:style w:type="character" w:customStyle="1" w:styleId="small-text1">
    <w:name w:val="small-text1"/>
    <w:basedOn w:val="ab"/>
    <w:rsid w:val="00FE1A62"/>
    <w:rPr>
      <w:rFonts w:ascii="Arial" w:hAnsi="Arial" w:cs="Arial"/>
      <w:color w:val="000000"/>
      <w:sz w:val="20"/>
      <w:szCs w:val="20"/>
    </w:rPr>
  </w:style>
  <w:style w:type="paragraph" w:customStyle="1" w:styleId="Example1">
    <w:name w:val="Example 1"/>
    <w:basedOn w:val="aa"/>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b"/>
    <w:rsid w:val="00FE1A62"/>
    <w:rPr>
      <w:rFonts w:ascii="Verdana" w:hAnsi="Verdana"/>
      <w:color w:val="000000"/>
      <w:sz w:val="19"/>
      <w:szCs w:val="19"/>
    </w:rPr>
  </w:style>
  <w:style w:type="character" w:customStyle="1" w:styleId="pagetitle1">
    <w:name w:val="pagetitle1"/>
    <w:basedOn w:val="ab"/>
    <w:rsid w:val="00FE1A62"/>
    <w:rPr>
      <w:rFonts w:ascii="Arial" w:hAnsi="Arial" w:cs="Arial"/>
      <w:color w:val="000000"/>
      <w:sz w:val="23"/>
      <w:szCs w:val="23"/>
    </w:rPr>
  </w:style>
  <w:style w:type="character" w:customStyle="1" w:styleId="pagesubtitle1">
    <w:name w:val="pagesubtitle1"/>
    <w:basedOn w:val="ab"/>
    <w:rsid w:val="00FE1A62"/>
    <w:rPr>
      <w:rFonts w:ascii="Verdana" w:hAnsi="Verdana"/>
      <w:b/>
      <w:bCs/>
      <w:color w:val="000000"/>
      <w:sz w:val="13"/>
      <w:szCs w:val="13"/>
    </w:rPr>
  </w:style>
  <w:style w:type="character" w:customStyle="1" w:styleId="section1">
    <w:name w:val="section1"/>
    <w:basedOn w:val="ab"/>
    <w:rsid w:val="00FE1A62"/>
    <w:rPr>
      <w:rFonts w:ascii="Verdana" w:hAnsi="Verdana"/>
      <w:b/>
      <w:bCs/>
      <w:color w:val="000000"/>
      <w:sz w:val="24"/>
      <w:szCs w:val="24"/>
    </w:rPr>
  </w:style>
  <w:style w:type="character" w:customStyle="1" w:styleId="gift1">
    <w:name w:val="gift1"/>
    <w:basedOn w:val="ab"/>
    <w:rsid w:val="00FE1A62"/>
    <w:rPr>
      <w:rFonts w:ascii="Arial" w:hAnsi="Arial" w:cs="Arial"/>
      <w:b/>
      <w:bCs/>
      <w:color w:val="auto"/>
      <w:spacing w:val="13"/>
      <w:sz w:val="24"/>
      <w:szCs w:val="24"/>
    </w:rPr>
  </w:style>
  <w:style w:type="paragraph" w:customStyle="1" w:styleId="contactnew">
    <w:name w:val="contact_new"/>
    <w:basedOn w:val="aa"/>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a"/>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a"/>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b"/>
    <w:rsid w:val="00FE1A62"/>
    <w:rPr>
      <w:rFonts w:ascii="Verdana" w:hAnsi="Verdana"/>
      <w:color w:val="auto"/>
      <w:sz w:val="20"/>
      <w:szCs w:val="20"/>
      <w:u w:val="none"/>
      <w:effect w:val="none"/>
    </w:rPr>
  </w:style>
  <w:style w:type="character" w:customStyle="1" w:styleId="7c">
    <w:name w:val="Гиперссылка7"/>
    <w:basedOn w:val="ab"/>
    <w:rsid w:val="00FE1A62"/>
    <w:rPr>
      <w:rFonts w:ascii="Verdana" w:hAnsi="Verdana"/>
      <w:color w:val="auto"/>
      <w:sz w:val="20"/>
      <w:szCs w:val="20"/>
      <w:u w:val="none"/>
      <w:effect w:val="none"/>
    </w:rPr>
  </w:style>
  <w:style w:type="character" w:customStyle="1" w:styleId="toplinks1">
    <w:name w:val="top_links1"/>
    <w:basedOn w:val="ab"/>
    <w:rsid w:val="00FE1A62"/>
    <w:rPr>
      <w:b/>
      <w:bCs/>
      <w:caps/>
      <w:smallCaps/>
      <w:color w:val="auto"/>
      <w:sz w:val="22"/>
      <w:szCs w:val="22"/>
    </w:rPr>
  </w:style>
  <w:style w:type="character" w:customStyle="1" w:styleId="invisible1">
    <w:name w:val="invisible1"/>
    <w:basedOn w:val="ab"/>
    <w:rsid w:val="00FE1A62"/>
    <w:rPr>
      <w:vanish/>
    </w:rPr>
  </w:style>
  <w:style w:type="character" w:customStyle="1" w:styleId="infohead1">
    <w:name w:val="info_head1"/>
    <w:basedOn w:val="ab"/>
    <w:rsid w:val="00FE1A62"/>
    <w:rPr>
      <w:b/>
      <w:bCs/>
      <w:color w:val="auto"/>
      <w:sz w:val="24"/>
      <w:szCs w:val="24"/>
    </w:rPr>
  </w:style>
  <w:style w:type="character" w:customStyle="1" w:styleId="lineheight1">
    <w:name w:val="lineheight1"/>
    <w:basedOn w:val="ab"/>
    <w:rsid w:val="00FE1A62"/>
  </w:style>
  <w:style w:type="character" w:customStyle="1" w:styleId="newshead1">
    <w:name w:val="news_head1"/>
    <w:basedOn w:val="ab"/>
    <w:rsid w:val="00FE1A62"/>
    <w:rPr>
      <w:b/>
      <w:bCs/>
      <w:color w:val="FFFFFF"/>
      <w:sz w:val="24"/>
      <w:szCs w:val="24"/>
    </w:rPr>
  </w:style>
  <w:style w:type="character" w:customStyle="1" w:styleId="newssubhead1">
    <w:name w:val="news_sub_head1"/>
    <w:basedOn w:val="ab"/>
    <w:rsid w:val="00FE1A62"/>
    <w:rPr>
      <w:b/>
      <w:bCs/>
      <w:color w:val="auto"/>
      <w:sz w:val="24"/>
      <w:szCs w:val="24"/>
    </w:rPr>
  </w:style>
  <w:style w:type="character" w:customStyle="1" w:styleId="newstext1">
    <w:name w:val="news_text1"/>
    <w:basedOn w:val="ab"/>
    <w:rsid w:val="00FE1A62"/>
    <w:rPr>
      <w:color w:val="FFFFFF"/>
      <w:sz w:val="24"/>
      <w:szCs w:val="24"/>
    </w:rPr>
  </w:style>
  <w:style w:type="character" w:customStyle="1" w:styleId="bigbluelink1">
    <w:name w:val="big_blue_link1"/>
    <w:basedOn w:val="ab"/>
    <w:rsid w:val="00FE1A62"/>
    <w:rPr>
      <w:b/>
      <w:bCs/>
      <w:color w:val="auto"/>
      <w:sz w:val="42"/>
      <w:szCs w:val="42"/>
    </w:rPr>
  </w:style>
  <w:style w:type="character" w:customStyle="1" w:styleId="rotatetxt1">
    <w:name w:val="rotatetxt1"/>
    <w:basedOn w:val="ab"/>
    <w:rsid w:val="00FE1A62"/>
    <w:rPr>
      <w:rFonts w:ascii="Verdana" w:hAnsi="Verdana"/>
      <w:color w:val="auto"/>
      <w:sz w:val="19"/>
      <w:szCs w:val="19"/>
    </w:rPr>
  </w:style>
  <w:style w:type="character" w:customStyle="1" w:styleId="smallbluelink1">
    <w:name w:val="small_blue_link1"/>
    <w:basedOn w:val="ab"/>
    <w:rsid w:val="00FE1A62"/>
    <w:rPr>
      <w:color w:val="auto"/>
      <w:sz w:val="25"/>
      <w:szCs w:val="25"/>
    </w:rPr>
  </w:style>
  <w:style w:type="character" w:customStyle="1" w:styleId="footertext1">
    <w:name w:val="footer_text1"/>
    <w:basedOn w:val="ab"/>
    <w:rsid w:val="00FE1A62"/>
    <w:rPr>
      <w:rFonts w:ascii="Arial" w:hAnsi="Arial" w:cs="Arial"/>
      <w:color w:val="FFFFFF"/>
      <w:sz w:val="17"/>
      <w:szCs w:val="17"/>
    </w:rPr>
  </w:style>
  <w:style w:type="paragraph" w:customStyle="1" w:styleId="journaltitles">
    <w:name w:val="journaltitles"/>
    <w:basedOn w:val="aa"/>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b"/>
    <w:rsid w:val="00FE1A62"/>
    <w:rPr>
      <w:rFonts w:ascii="Arial" w:hAnsi="Arial" w:cs="Arial"/>
      <w:color w:val="000000"/>
      <w:sz w:val="16"/>
      <w:szCs w:val="16"/>
    </w:rPr>
  </w:style>
  <w:style w:type="character" w:customStyle="1" w:styleId="maintext1">
    <w:name w:val="maintext1"/>
    <w:basedOn w:val="ab"/>
    <w:rsid w:val="00FE1A62"/>
    <w:rPr>
      <w:rFonts w:ascii="Arial" w:hAnsi="Arial" w:cs="Arial"/>
      <w:color w:val="000000"/>
      <w:sz w:val="18"/>
      <w:szCs w:val="18"/>
    </w:rPr>
  </w:style>
  <w:style w:type="paragraph" w:customStyle="1" w:styleId="default0">
    <w:name w:val="default"/>
    <w:basedOn w:val="aa"/>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d"/>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d"/>
    <w:uiPriority w:val="99"/>
    <w:semiHidden/>
    <w:unhideWhenUsed/>
    <w:rsid w:val="00267173"/>
  </w:style>
  <w:style w:type="paragraph" w:customStyle="1" w:styleId="2fffff4">
    <w:name w:val="Текст выноски2"/>
    <w:basedOn w:val="aa"/>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b"/>
    <w:rsid w:val="00292B3F"/>
    <w:rPr>
      <w:rFonts w:ascii="Arial" w:hAnsi="Arial" w:cs="Arial" w:hint="default"/>
      <w:b/>
      <w:bCs/>
      <w:color w:val="990000"/>
      <w:sz w:val="21"/>
      <w:szCs w:val="21"/>
    </w:rPr>
  </w:style>
  <w:style w:type="paragraph" w:customStyle="1" w:styleId="14pt2">
    <w:name w:val="Стиль Текст + 14 pt"/>
    <w:basedOn w:val="aa"/>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b">
    <w:name w:val="Знак Знак"/>
    <w:basedOn w:val="ab"/>
    <w:rsid w:val="00937513"/>
    <w:rPr>
      <w:sz w:val="24"/>
      <w:szCs w:val="24"/>
      <w:lang w:val="ru-RU" w:eastAsia="ru-RU"/>
    </w:rPr>
  </w:style>
  <w:style w:type="character" w:customStyle="1" w:styleId="14pt3">
    <w:name w:val="Стиль Текст + 14 pt Знак"/>
    <w:basedOn w:val="ab"/>
    <w:locked/>
    <w:rsid w:val="00314A13"/>
    <w:rPr>
      <w:sz w:val="28"/>
      <w:szCs w:val="28"/>
      <w:lang w:val="ru-RU" w:eastAsia="ru-RU" w:bidi="ar-SA"/>
    </w:rPr>
  </w:style>
  <w:style w:type="character" w:customStyle="1" w:styleId="14pt4">
    <w:name w:val="Стиль Текст + 14 pt Знак Знак"/>
    <w:basedOn w:val="ab"/>
    <w:locked/>
    <w:rsid w:val="00314A13"/>
    <w:rPr>
      <w:sz w:val="28"/>
      <w:szCs w:val="28"/>
      <w:lang w:val="ru-RU" w:eastAsia="ru-RU" w:bidi="ar-SA"/>
    </w:rPr>
  </w:style>
  <w:style w:type="character" w:customStyle="1" w:styleId="133">
    <w:name w:val="Знак Знак13"/>
    <w:basedOn w:val="ab"/>
    <w:locked/>
    <w:rsid w:val="00314A13"/>
    <w:rPr>
      <w:i/>
      <w:iCs/>
      <w:sz w:val="28"/>
      <w:szCs w:val="28"/>
      <w:lang w:val="uk-UA" w:eastAsia="ru-RU" w:bidi="ar-SA"/>
    </w:rPr>
  </w:style>
  <w:style w:type="character" w:customStyle="1" w:styleId="normal10">
    <w:name w:val="normal1"/>
    <w:basedOn w:val="ab"/>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a"/>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d"/>
    <w:uiPriority w:val="99"/>
    <w:semiHidden/>
    <w:unhideWhenUsed/>
    <w:rsid w:val="0039380B"/>
  </w:style>
  <w:style w:type="paragraph" w:customStyle="1" w:styleId="260">
    <w:name w:val="Основной текст 26"/>
    <w:basedOn w:val="aa"/>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d"/>
    <w:uiPriority w:val="99"/>
    <w:semiHidden/>
    <w:unhideWhenUsed/>
    <w:rsid w:val="00BA3A4E"/>
  </w:style>
  <w:style w:type="paragraph" w:customStyle="1" w:styleId="160">
    <w:name w:val="Основной текст16"/>
    <w:basedOn w:val="aa"/>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b"/>
    <w:rsid w:val="00E3373F"/>
    <w:rPr>
      <w:rFonts w:ascii="Verdana" w:hAnsi="Verdana" w:hint="default"/>
      <w:b/>
      <w:bCs/>
      <w:sz w:val="21"/>
      <w:szCs w:val="21"/>
    </w:rPr>
  </w:style>
  <w:style w:type="paragraph" w:customStyle="1" w:styleId="paper1">
    <w:name w:val="paper1"/>
    <w:basedOn w:val="aa"/>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a"/>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c">
    <w:name w:val="Дисс. Обычный абзац"/>
    <w:basedOn w:val="aa"/>
    <w:link w:val="a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d">
    <w:name w:val="Дисс. Обычный абзац Знак"/>
    <w:basedOn w:val="ab"/>
    <w:link w:val="a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a"/>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b"/>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a"/>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e">
    <w:name w:val="Определения Автора"/>
    <w:basedOn w:val="aa"/>
    <w:link w:val="a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
    <w:name w:val="Определения Автора Знак"/>
    <w:basedOn w:val="ab"/>
    <w:link w:val="a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0">
    <w:name w:val="Обычный_Автореферат"/>
    <w:basedOn w:val="aa"/>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b"/>
    <w:rsid w:val="007B0B78"/>
  </w:style>
  <w:style w:type="character" w:customStyle="1" w:styleId="afffffffffffffffffffff1">
    <w:name w:val="Обычный абзац"/>
    <w:basedOn w:val="ab"/>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3">
    <w:name w:val="дис как заголовок раздела"/>
    <w:basedOn w:val="aa"/>
    <w:next w:val="a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a"/>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4">
    <w:name w:val="Основний текст_"/>
    <w:link w:val="afffffffffffffffffffff5"/>
    <w:uiPriority w:val="99"/>
    <w:locked/>
    <w:rsid w:val="0010053C"/>
    <w:rPr>
      <w:sz w:val="21"/>
      <w:shd w:val="clear" w:color="auto" w:fill="FFFFFF"/>
    </w:rPr>
  </w:style>
  <w:style w:type="paragraph" w:customStyle="1" w:styleId="afffffffffffffffffffff5">
    <w:name w:val="Основний текст"/>
    <w:basedOn w:val="aa"/>
    <w:link w:val="a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c"/>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6">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a"/>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a"/>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b"/>
    <w:rsid w:val="000071A8"/>
  </w:style>
  <w:style w:type="paragraph" w:customStyle="1" w:styleId="articleauthorname">
    <w:name w:val="articleauthorname"/>
    <w:basedOn w:val="aa"/>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b"/>
    <w:rsid w:val="000071A8"/>
  </w:style>
  <w:style w:type="character" w:customStyle="1" w:styleId="article-author">
    <w:name w:val="article-author"/>
    <w:basedOn w:val="ab"/>
    <w:rsid w:val="000071A8"/>
  </w:style>
  <w:style w:type="character" w:customStyle="1" w:styleId="orange1">
    <w:name w:val="orange1"/>
    <w:basedOn w:val="ab"/>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b"/>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a"/>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b"/>
    <w:rsid w:val="004A5A83"/>
  </w:style>
  <w:style w:type="character" w:customStyle="1" w:styleId="nobr">
    <w:name w:val="nobr"/>
    <w:basedOn w:val="ab"/>
    <w:rsid w:val="004A5A83"/>
  </w:style>
  <w:style w:type="paragraph" w:customStyle="1" w:styleId="ListParagraph1">
    <w:name w:val="List Paragraph1"/>
    <w:basedOn w:val="aa"/>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a"/>
    <w:next w:val="aa"/>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a"/>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a"/>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a"/>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a"/>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e">
    <w:name w:val="Подпись к картинке_"/>
    <w:link w:val="a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7">
    <w:name w:val="Подпись к таблице_"/>
    <w:link w:val="a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a"/>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a"/>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a"/>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a"/>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a"/>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a"/>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a"/>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a"/>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a"/>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a"/>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a"/>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a"/>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a"/>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a"/>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a"/>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a"/>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a"/>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a"/>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a"/>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a"/>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a">
    <w:name w:val="Авторефукр"/>
    <w:basedOn w:val="aa"/>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a"/>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a"/>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b"/>
    <w:rsid w:val="003A3D03"/>
  </w:style>
  <w:style w:type="paragraph" w:customStyle="1" w:styleId="4ff8">
    <w:name w:val="4"/>
    <w:basedOn w:val="aa"/>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b"/>
    <w:rsid w:val="003A3D03"/>
  </w:style>
  <w:style w:type="character" w:customStyle="1" w:styleId="75pt3">
    <w:name w:val="75pt"/>
    <w:basedOn w:val="ab"/>
    <w:rsid w:val="003A3D03"/>
  </w:style>
  <w:style w:type="character" w:customStyle="1" w:styleId="constantia12pt40">
    <w:name w:val="constantia12pt40"/>
    <w:basedOn w:val="ab"/>
    <w:rsid w:val="003A3D03"/>
  </w:style>
  <w:style w:type="character" w:customStyle="1" w:styleId="9pt2">
    <w:name w:val="9pt"/>
    <w:basedOn w:val="ab"/>
    <w:rsid w:val="003A3D03"/>
  </w:style>
  <w:style w:type="character" w:customStyle="1" w:styleId="a00">
    <w:name w:val="a0"/>
    <w:basedOn w:val="ab"/>
    <w:rsid w:val="003A3D03"/>
  </w:style>
  <w:style w:type="paragraph" w:styleId="3">
    <w:name w:val="List Number 3"/>
    <w:basedOn w:val="aa"/>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b"/>
    <w:rsid w:val="004313DD"/>
    <w:rPr>
      <w:sz w:val="24"/>
      <w:lang w:val="uk-UA" w:eastAsia="ru-RU" w:bidi="ar-SA"/>
    </w:rPr>
  </w:style>
  <w:style w:type="character" w:customStyle="1" w:styleId="afffffffffffffffffffffc">
    <w:name w:val="Основной текст Знак Знак Знак"/>
    <w:basedOn w:val="ab"/>
    <w:rsid w:val="004313DD"/>
    <w:rPr>
      <w:b/>
      <w:sz w:val="36"/>
      <w:szCs w:val="36"/>
      <w:lang w:val="ru-RU" w:eastAsia="ru-RU" w:bidi="ar-SA"/>
    </w:rPr>
  </w:style>
  <w:style w:type="character" w:customStyle="1" w:styleId="BodyTextIndent210">
    <w:name w:val="Body Text Indent 2 Знак Знак1"/>
    <w:basedOn w:val="ab"/>
    <w:rsid w:val="004313DD"/>
    <w:rPr>
      <w:sz w:val="24"/>
      <w:szCs w:val="24"/>
      <w:lang w:val="uk-UA" w:eastAsia="ru-RU" w:bidi="ar-SA"/>
    </w:rPr>
  </w:style>
  <w:style w:type="paragraph" w:customStyle="1" w:styleId="263">
    <w:name w:val="Основной текст с отступом 26"/>
    <w:basedOn w:val="aa"/>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a"/>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b"/>
    <w:rsid w:val="005C0E6E"/>
  </w:style>
  <w:style w:type="character" w:customStyle="1" w:styleId="date4">
    <w:name w:val="date4"/>
    <w:basedOn w:val="ab"/>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a"/>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a"/>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a"/>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a"/>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a"/>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a"/>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a"/>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
    <w:name w:val="таблица название"/>
    <w:basedOn w:val="aa"/>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a"/>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b"/>
    <w:uiPriority w:val="99"/>
    <w:rsid w:val="00886B4E"/>
  </w:style>
  <w:style w:type="paragraph" w:customStyle="1" w:styleId="affffffffffffffffffffff0">
    <w:name w:val="Знак Знак Знак Знак Знак Знак Знак Знак Знак Знак Знак Знак"/>
    <w:basedOn w:val="aa"/>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a"/>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1">
    <w:name w:val="!Автореферат"/>
    <w:basedOn w:val="aa"/>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2">
    <w:name w:val="Заголов."/>
    <w:basedOn w:val="aa"/>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a"/>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3">
    <w:name w:val="Вопросы"/>
    <w:basedOn w:val="aa"/>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b"/>
    <w:rsid w:val="00886B4E"/>
  </w:style>
  <w:style w:type="paragraph" w:customStyle="1" w:styleId="leftauthor">
    <w:name w:val="left_author"/>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4">
    <w:name w:val="название"/>
    <w:basedOn w:val="ab"/>
    <w:rsid w:val="00886B4E"/>
  </w:style>
  <w:style w:type="character" w:customStyle="1" w:styleId="affffffffffffffffffffff5">
    <w:name w:val="назначение"/>
    <w:basedOn w:val="ab"/>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6">
    <w:name w:val="Normal Indent"/>
    <w:basedOn w:val="aa"/>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7">
    <w:name w:val="Подпись к рисунку (заголовок)"/>
    <w:basedOn w:val="affffffffffffffff5"/>
    <w:next w:val="a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b"/>
    <w:rsid w:val="00886B4E"/>
  </w:style>
  <w:style w:type="paragraph" w:customStyle="1" w:styleId="CharChar1CharChar1CharChar">
    <w:name w:val="Char Char Знак Знак1 Char Char1 Знак Знак Char Char"/>
    <w:basedOn w:val="aa"/>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b"/>
    <w:rsid w:val="00886B4E"/>
  </w:style>
  <w:style w:type="character" w:customStyle="1" w:styleId="y5blacky5bg">
    <w:name w:val="y5_black y5_bg"/>
    <w:basedOn w:val="ab"/>
    <w:rsid w:val="00886B4E"/>
  </w:style>
  <w:style w:type="character" w:customStyle="1" w:styleId="url">
    <w:name w:val="url"/>
    <w:basedOn w:val="ab"/>
    <w:rsid w:val="00886B4E"/>
  </w:style>
  <w:style w:type="paragraph" w:customStyle="1" w:styleId="bodytext2">
    <w:name w:val="bodytex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обычный_(веб)"/>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b"/>
    <w:rsid w:val="00886B4E"/>
  </w:style>
  <w:style w:type="paragraph" w:customStyle="1" w:styleId="affffffffffffffffffffff9">
    <w:name w:val="АА"/>
    <w:basedOn w:val="aa"/>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Б"/>
    <w:basedOn w:val="aa"/>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b"/>
    <w:rsid w:val="00886B4E"/>
  </w:style>
  <w:style w:type="character" w:customStyle="1" w:styleId="search-keyword-match">
    <w:name w:val="search-keyword-match"/>
    <w:basedOn w:val="ab"/>
    <w:rsid w:val="00886B4E"/>
  </w:style>
  <w:style w:type="character" w:customStyle="1" w:styleId="title1">
    <w:name w:val="title1"/>
    <w:basedOn w:val="ab"/>
    <w:rsid w:val="001F66E7"/>
    <w:rPr>
      <w:rFonts w:ascii="Tahoma" w:hAnsi="Tahoma" w:cs="Tahoma" w:hint="default"/>
      <w:b/>
      <w:bCs/>
      <w:color w:val="000000"/>
      <w:sz w:val="18"/>
      <w:szCs w:val="18"/>
    </w:rPr>
  </w:style>
  <w:style w:type="character" w:customStyle="1" w:styleId="txt1">
    <w:name w:val="txt1"/>
    <w:basedOn w:val="ab"/>
    <w:rsid w:val="001F66E7"/>
    <w:rPr>
      <w:sz w:val="18"/>
      <w:szCs w:val="18"/>
    </w:rPr>
  </w:style>
  <w:style w:type="character" w:customStyle="1" w:styleId="s4">
    <w:name w:val="s4"/>
    <w:basedOn w:val="ab"/>
    <w:rsid w:val="001F66E7"/>
  </w:style>
  <w:style w:type="character" w:customStyle="1" w:styleId="s1">
    <w:name w:val="s1"/>
    <w:basedOn w:val="ab"/>
    <w:rsid w:val="001F66E7"/>
  </w:style>
  <w:style w:type="character" w:customStyle="1" w:styleId="s2">
    <w:name w:val="s2"/>
    <w:basedOn w:val="ab"/>
    <w:rsid w:val="001F66E7"/>
  </w:style>
  <w:style w:type="paragraph" w:customStyle="1" w:styleId="text-content-page1">
    <w:name w:val="text-content-page1"/>
    <w:basedOn w:val="aa"/>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b"/>
    <w:rsid w:val="001F66E7"/>
  </w:style>
  <w:style w:type="character" w:customStyle="1" w:styleId="dcom1">
    <w:name w:val="d_com1"/>
    <w:basedOn w:val="ab"/>
    <w:rsid w:val="001F66E7"/>
    <w:rPr>
      <w:i/>
      <w:iCs/>
      <w:color w:val="6F0000"/>
    </w:rPr>
  </w:style>
  <w:style w:type="paragraph" w:customStyle="1" w:styleId="p3">
    <w:name w:val="p3"/>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a"/>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b"/>
    <w:uiPriority w:val="99"/>
    <w:rsid w:val="001F66E7"/>
    <w:rPr>
      <w:rFonts w:ascii="Times New Roman" w:hAnsi="Times New Roman" w:cs="Times New Roman"/>
      <w:b/>
      <w:bCs/>
      <w:sz w:val="22"/>
      <w:szCs w:val="22"/>
    </w:rPr>
  </w:style>
  <w:style w:type="character" w:customStyle="1" w:styleId="FontStyle175">
    <w:name w:val="Font Style175"/>
    <w:basedOn w:val="ab"/>
    <w:rsid w:val="001F66E7"/>
    <w:rPr>
      <w:rFonts w:ascii="Times New Roman" w:hAnsi="Times New Roman" w:cs="Times New Roman"/>
      <w:sz w:val="18"/>
      <w:szCs w:val="18"/>
    </w:rPr>
  </w:style>
  <w:style w:type="character" w:customStyle="1" w:styleId="FontStyle177">
    <w:name w:val="Font Style177"/>
    <w:basedOn w:val="ab"/>
    <w:rsid w:val="001F66E7"/>
    <w:rPr>
      <w:rFonts w:ascii="Times New Roman" w:hAnsi="Times New Roman" w:cs="Times New Roman"/>
      <w:sz w:val="18"/>
      <w:szCs w:val="18"/>
    </w:rPr>
  </w:style>
  <w:style w:type="character" w:customStyle="1" w:styleId="FontStyle188">
    <w:name w:val="Font Style188"/>
    <w:basedOn w:val="ab"/>
    <w:uiPriority w:val="99"/>
    <w:rsid w:val="001F66E7"/>
    <w:rPr>
      <w:rFonts w:ascii="Times New Roman" w:hAnsi="Times New Roman" w:cs="Times New Roman"/>
      <w:sz w:val="18"/>
      <w:szCs w:val="18"/>
    </w:rPr>
  </w:style>
  <w:style w:type="paragraph" w:customStyle="1" w:styleId="334">
    <w:name w:val="Основной текст 33"/>
    <w:basedOn w:val="aa"/>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a"/>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a"/>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a"/>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a"/>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a"/>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a"/>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a"/>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a"/>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a"/>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a"/>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a"/>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a"/>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a"/>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a"/>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a"/>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a"/>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a"/>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b"/>
    <w:rsid w:val="006F1417"/>
    <w:rPr>
      <w:rFonts w:ascii="Verdana" w:hAnsi="Verdana" w:hint="default"/>
      <w:color w:val="000000"/>
      <w:sz w:val="20"/>
      <w:szCs w:val="20"/>
    </w:rPr>
  </w:style>
  <w:style w:type="table" w:styleId="-10">
    <w:name w:val="Table Web 1"/>
    <w:basedOn w:val="ac"/>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c"/>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b">
    <w:name w:val="Нормал_регл"/>
    <w:basedOn w:val="aa"/>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b"/>
    <w:rsid w:val="00767053"/>
  </w:style>
  <w:style w:type="character" w:customStyle="1" w:styleId="coreinvention">
    <w:name w:val="core invention"/>
    <w:basedOn w:val="ab"/>
    <w:rsid w:val="00767053"/>
  </w:style>
  <w:style w:type="paragraph" w:customStyle="1" w:styleId="2100">
    <w:name w:val="Основной текст 210"/>
    <w:basedOn w:val="aa"/>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a"/>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b"/>
    <w:rsid w:val="00D73023"/>
  </w:style>
  <w:style w:type="paragraph" w:customStyle="1" w:styleId="affffffffffffffffffffffc">
    <w:name w:val="Заголовки таблиц"/>
    <w:basedOn w:val="1"/>
    <w:next w:val="aa"/>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d">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e">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
    <w:name w:val="Список определений"/>
    <w:basedOn w:val="aa"/>
    <w:next w:val="aa"/>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a"/>
    <w:unhideWhenUsed/>
    <w:rsid w:val="001B4C01"/>
    <w:pPr>
      <w:numPr>
        <w:numId w:val="40"/>
      </w:numPr>
      <w:contextualSpacing/>
    </w:pPr>
  </w:style>
  <w:style w:type="paragraph" w:styleId="3fff9">
    <w:name w:val="List 3"/>
    <w:basedOn w:val="aa"/>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a"/>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a"/>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b"/>
    <w:rsid w:val="0079582D"/>
    <w:rPr>
      <w:rFonts w:ascii="Verdana" w:hAnsi="Verdana" w:hint="default"/>
      <w:sz w:val="12"/>
      <w:szCs w:val="12"/>
    </w:rPr>
  </w:style>
  <w:style w:type="character" w:customStyle="1" w:styleId="textbold1">
    <w:name w:val="textbold1"/>
    <w:basedOn w:val="ab"/>
    <w:rsid w:val="0079582D"/>
    <w:rPr>
      <w:rFonts w:ascii="Verdana" w:hAnsi="Verdana" w:hint="default"/>
      <w:b/>
      <w:bCs/>
      <w:sz w:val="13"/>
      <w:szCs w:val="13"/>
    </w:rPr>
  </w:style>
  <w:style w:type="character" w:customStyle="1" w:styleId="textitalics1">
    <w:name w:val="textitalics1"/>
    <w:basedOn w:val="ab"/>
    <w:rsid w:val="0079582D"/>
    <w:rPr>
      <w:rFonts w:ascii="Verdana" w:hAnsi="Verdana" w:hint="default"/>
      <w:i/>
      <w:iCs/>
      <w:sz w:val="13"/>
      <w:szCs w:val="13"/>
    </w:rPr>
  </w:style>
  <w:style w:type="paragraph" w:customStyle="1" w:styleId="-d">
    <w:name w:val="таблица-текст"/>
    <w:basedOn w:val="aa"/>
    <w:next w:val="aa"/>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a"/>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a"/>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c"/>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0">
    <w:name w:val="Базис"/>
    <w:basedOn w:val="aa"/>
    <w:link w:val="afffffffffffffffffffffff1"/>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1">
    <w:name w:val="Базис Знак"/>
    <w:basedOn w:val="ab"/>
    <w:link w:val="afffffffffffffffffffffff0"/>
    <w:rsid w:val="00413F08"/>
    <w:rPr>
      <w:rFonts w:ascii="Times New Roman" w:eastAsia="Times New Roman" w:hAnsi="Times New Roman" w:cs="Times New Roman"/>
      <w:sz w:val="28"/>
      <w:szCs w:val="28"/>
      <w:lang w:val="uk-UA"/>
    </w:rPr>
  </w:style>
  <w:style w:type="paragraph" w:customStyle="1" w:styleId="afffffffffffffffffffffff2">
    <w:name w:val="основной текст"/>
    <w:basedOn w:val="afffffffffffffffffffffff0"/>
    <w:link w:val="afffffffffffffffffffffff3"/>
    <w:qFormat/>
    <w:rsid w:val="00413F08"/>
  </w:style>
  <w:style w:type="character" w:customStyle="1" w:styleId="afffffffffffffffffffffff3">
    <w:name w:val="основной текст Знак"/>
    <w:basedOn w:val="afffffffffffffffffffffff1"/>
    <w:link w:val="afffffffffffffffffffffff2"/>
    <w:rsid w:val="00413F08"/>
    <w:rPr>
      <w:rFonts w:ascii="Times New Roman" w:eastAsia="Times New Roman" w:hAnsi="Times New Roman" w:cs="Times New Roman"/>
      <w:sz w:val="28"/>
      <w:szCs w:val="28"/>
      <w:lang w:val="uk-UA"/>
    </w:rPr>
  </w:style>
  <w:style w:type="paragraph" w:customStyle="1" w:styleId="afffffffffffffffffffffff4">
    <w:name w:val="текст базис"/>
    <w:basedOn w:val="aa"/>
    <w:link w:val="afffffffffffffffffffffff5"/>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5">
    <w:name w:val="текст базис Знак"/>
    <w:basedOn w:val="ab"/>
    <w:link w:val="afffffffffffffffffffffff4"/>
    <w:rsid w:val="00413F08"/>
    <w:rPr>
      <w:rFonts w:ascii="Times New Roman" w:eastAsia="Times New Roman" w:hAnsi="Times New Roman" w:cs="Times New Roman"/>
      <w:b/>
      <w:bCs/>
      <w:sz w:val="28"/>
      <w:szCs w:val="28"/>
      <w:lang w:val="uk-UA"/>
    </w:rPr>
  </w:style>
  <w:style w:type="paragraph" w:customStyle="1" w:styleId="CM6">
    <w:name w:val="CM6"/>
    <w:basedOn w:val="aa"/>
    <w:next w:val="aa"/>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a"/>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a"/>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6">
    <w:name w:val="ДипОсновной"/>
    <w:basedOn w:val="aa"/>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a"/>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b"/>
    <w:rsid w:val="0013003F"/>
    <w:rPr>
      <w:sz w:val="20"/>
      <w:szCs w:val="20"/>
    </w:rPr>
  </w:style>
  <w:style w:type="character" w:customStyle="1" w:styleId="f14sb1">
    <w:name w:val="f14sb1"/>
    <w:basedOn w:val="ab"/>
    <w:rsid w:val="0013003F"/>
    <w:rPr>
      <w:rFonts w:ascii="Arial" w:hAnsi="Arial" w:cs="Arial" w:hint="default"/>
      <w:b/>
      <w:bCs/>
      <w:sz w:val="28"/>
      <w:szCs w:val="28"/>
    </w:rPr>
  </w:style>
  <w:style w:type="character" w:customStyle="1" w:styleId="bg1">
    <w:name w:val="bg1"/>
    <w:basedOn w:val="ab"/>
    <w:rsid w:val="0013003F"/>
    <w:rPr>
      <w:b/>
      <w:bCs/>
      <w:color w:val="008000"/>
    </w:rPr>
  </w:style>
  <w:style w:type="character" w:customStyle="1" w:styleId="subsm1">
    <w:name w:val="subsm1"/>
    <w:basedOn w:val="ab"/>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a"/>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a"/>
    <w:rsid w:val="004230E1"/>
    <w:pPr>
      <w:widowControl w:val="0"/>
      <w:suppressLineNumbers/>
    </w:pPr>
    <w:rPr>
      <w:rFonts w:ascii="Thorndale AMT" w:eastAsia="Arial" w:hAnsi="Thorndale AMT" w:cs="Tahoma"/>
    </w:rPr>
  </w:style>
  <w:style w:type="paragraph" w:customStyle="1" w:styleId="3fffb">
    <w:name w:val="Указатель3"/>
    <w:basedOn w:val="aa"/>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a"/>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9"/>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7">
    <w:name w:val="Гост"/>
    <w:basedOn w:val="aa"/>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a"/>
    <w:rsid w:val="007E16C4"/>
    <w:pPr>
      <w:spacing w:before="280" w:after="280"/>
    </w:pPr>
    <w:rPr>
      <w:rFonts w:ascii="Times New Roman" w:eastAsia="Times New Roman" w:hAnsi="Times New Roman" w:cs="Times New Roman"/>
    </w:rPr>
  </w:style>
  <w:style w:type="paragraph" w:customStyle="1" w:styleId="keyword">
    <w:name w:val="keyword"/>
    <w:basedOn w:val="aa"/>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a"/>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b"/>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b"/>
    <w:rsid w:val="005B7A3E"/>
  </w:style>
  <w:style w:type="character" w:customStyle="1" w:styleId="byline2">
    <w:name w:val="byline2"/>
    <w:basedOn w:val="ab"/>
    <w:rsid w:val="005B7A3E"/>
    <w:rPr>
      <w:rFonts w:ascii="Arial" w:hAnsi="Arial" w:cs="Arial" w:hint="default"/>
      <w:color w:val="auto"/>
      <w:sz w:val="22"/>
      <w:szCs w:val="22"/>
    </w:rPr>
  </w:style>
  <w:style w:type="paragraph" w:customStyle="1" w:styleId="2130">
    <w:name w:val="Основной текст 213"/>
    <w:basedOn w:val="aa"/>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a"/>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a"/>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a"/>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b"/>
    <w:rsid w:val="00285B73"/>
    <w:rPr>
      <w:rFonts w:ascii="Times New Roman" w:hAnsi="Times New Roman" w:cs="Times New Roman" w:hint="default"/>
      <w:b/>
      <w:bCs/>
      <w:color w:val="000000"/>
      <w:sz w:val="24"/>
      <w:szCs w:val="24"/>
    </w:rPr>
  </w:style>
  <w:style w:type="character" w:customStyle="1" w:styleId="rvts29">
    <w:name w:val="rvts29"/>
    <w:basedOn w:val="ab"/>
    <w:rsid w:val="00285B73"/>
    <w:rPr>
      <w:rFonts w:ascii="Times New Roman" w:hAnsi="Times New Roman" w:cs="Times New Roman" w:hint="default"/>
      <w:color w:val="000000"/>
      <w:sz w:val="24"/>
      <w:szCs w:val="24"/>
    </w:rPr>
  </w:style>
  <w:style w:type="character" w:customStyle="1" w:styleId="title21">
    <w:name w:val="title21"/>
    <w:basedOn w:val="ab"/>
    <w:rsid w:val="00285B73"/>
    <w:rPr>
      <w:sz w:val="24"/>
      <w:szCs w:val="24"/>
    </w:rPr>
  </w:style>
  <w:style w:type="character" w:customStyle="1" w:styleId="m">
    <w:name w:val="m"/>
    <w:basedOn w:val="ab"/>
    <w:rsid w:val="00C0117D"/>
  </w:style>
  <w:style w:type="character" w:customStyle="1" w:styleId="tit41">
    <w:name w:val="tit41"/>
    <w:basedOn w:val="ab"/>
    <w:rsid w:val="00181293"/>
    <w:rPr>
      <w:rFonts w:ascii="Arial" w:hAnsi="Arial" w:cs="Arial" w:hint="default"/>
      <w:b/>
      <w:bCs/>
      <w:i w:val="0"/>
      <w:iCs w:val="0"/>
      <w:color w:val="000066"/>
      <w:sz w:val="28"/>
      <w:szCs w:val="28"/>
    </w:rPr>
  </w:style>
  <w:style w:type="character" w:customStyle="1" w:styleId="myarticlescss">
    <w:name w:val="myarticles_css"/>
    <w:basedOn w:val="ab"/>
    <w:rsid w:val="00320501"/>
  </w:style>
  <w:style w:type="character" w:customStyle="1" w:styleId="postbody">
    <w:name w:val="postbody"/>
    <w:basedOn w:val="ab"/>
    <w:rsid w:val="00320501"/>
  </w:style>
  <w:style w:type="paragraph" w:customStyle="1" w:styleId="afffffffffffffffffffffff8">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basedOn w:val="ab"/>
    <w:link w:val="afffffff9"/>
    <w:locked/>
    <w:rsid w:val="00264972"/>
    <w:rPr>
      <w:rFonts w:ascii="Garamond" w:eastAsia="Garamond" w:hAnsi="Garamond" w:cs="Garamond"/>
      <w:caps/>
      <w:sz w:val="32"/>
      <w:lang w:eastAsia="ar-SA"/>
    </w:rPr>
  </w:style>
  <w:style w:type="character" w:customStyle="1" w:styleId="2ff1">
    <w:name w:val="Нижний колонтитул Знак2"/>
    <w:basedOn w:val="ab"/>
    <w:link w:val="afffffffb"/>
    <w:locked/>
    <w:rsid w:val="00264972"/>
    <w:rPr>
      <w:rFonts w:ascii="Garamond" w:eastAsia="Garamond" w:hAnsi="Garamond" w:cs="Garamond"/>
      <w:sz w:val="24"/>
      <w:szCs w:val="24"/>
      <w:lang w:eastAsia="ar-SA"/>
    </w:rPr>
  </w:style>
  <w:style w:type="paragraph" w:customStyle="1" w:styleId="afffffffffffffffffffffff9">
    <w:name w:val="Табличний"/>
    <w:basedOn w:val="aa"/>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a">
    <w:name w:val="книги"/>
    <w:basedOn w:val="aa"/>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a"/>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a"/>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a"/>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a"/>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a"/>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b">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9"/>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c">
    <w:name w:val="Текст диссертации"/>
    <w:basedOn w:val="aa"/>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b"/>
    <w:rsid w:val="00E86990"/>
  </w:style>
  <w:style w:type="paragraph" w:customStyle="1" w:styleId="165">
    <w:name w:val="16 пт"/>
    <w:basedOn w:val="aa"/>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a"/>
    <w:next w:val="aa"/>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b"/>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b"/>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a"/>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a"/>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b"/>
    <w:rsid w:val="00D77579"/>
    <w:rPr>
      <w:rFonts w:ascii="Times New Roman" w:hAnsi="Times New Roman" w:cs="Times New Roman"/>
      <w:sz w:val="24"/>
      <w:szCs w:val="24"/>
    </w:rPr>
  </w:style>
  <w:style w:type="paragraph" w:customStyle="1" w:styleId="table-text-0">
    <w:name w:val="table-text-0"/>
    <w:basedOn w:val="aa"/>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b"/>
    <w:rsid w:val="00D77579"/>
  </w:style>
  <w:style w:type="character" w:customStyle="1" w:styleId="searchterm4">
    <w:name w:val="searchterm4"/>
    <w:basedOn w:val="ab"/>
    <w:rsid w:val="00D77579"/>
  </w:style>
  <w:style w:type="paragraph" w:customStyle="1" w:styleId="table-text-2">
    <w:name w:val="table-text-2"/>
    <w:basedOn w:val="aa"/>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b"/>
    <w:rsid w:val="00D77579"/>
    <w:rPr>
      <w:b/>
      <w:bCs/>
      <w:color w:val="auto"/>
    </w:rPr>
  </w:style>
  <w:style w:type="character" w:customStyle="1" w:styleId="maintextbldleft">
    <w:name w:val="maintextbldleft"/>
    <w:basedOn w:val="ab"/>
    <w:rsid w:val="00D77579"/>
  </w:style>
  <w:style w:type="paragraph" w:customStyle="1" w:styleId="afffffffffffffffffffffffd">
    <w:name w:val="Ленчик"/>
    <w:basedOn w:val="affffffff2"/>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a"/>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a"/>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a"/>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a"/>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b"/>
    <w:rsid w:val="00312315"/>
    <w:rPr>
      <w:rFonts w:ascii="Times New Roman" w:hAnsi="Times New Roman" w:cs="Times New Roman"/>
      <w:b/>
      <w:bCs/>
      <w:sz w:val="28"/>
      <w:szCs w:val="28"/>
    </w:rPr>
  </w:style>
  <w:style w:type="character" w:customStyle="1" w:styleId="rvts32">
    <w:name w:val="rvts32"/>
    <w:basedOn w:val="ab"/>
    <w:rsid w:val="00312315"/>
    <w:rPr>
      <w:rFonts w:ascii="Times New Roman" w:hAnsi="Times New Roman" w:cs="Times New Roman"/>
      <w:b/>
      <w:bCs/>
      <w:caps/>
      <w:sz w:val="24"/>
      <w:szCs w:val="24"/>
    </w:rPr>
  </w:style>
  <w:style w:type="paragraph" w:customStyle="1" w:styleId="afffffffffffffffffffffffe">
    <w:name w:val="Нормальний текст"/>
    <w:basedOn w:val="aa"/>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a"/>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
    <w:name w:val="Звичайний текст"/>
    <w:basedOn w:val="aa"/>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0">
    <w:name w:val="Литература"/>
    <w:basedOn w:val="aa"/>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6"/>
    <w:next w:val="afffffffffff6"/>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1">
    <w:name w:val="Подпись рисунка"/>
    <w:basedOn w:val="aa"/>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a"/>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a"/>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a"/>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2">
    <w:name w:val="занятие"/>
    <w:basedOn w:val="aa"/>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3">
    <w:name w:val="òåêñò ñõåìû"/>
    <w:basedOn w:val="aa"/>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4">
    <w:name w:val="текст схемы"/>
    <w:basedOn w:val="aa"/>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5">
    <w:name w:val="формула"/>
    <w:basedOn w:val="aa"/>
    <w:next w:val="aa"/>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6">
    <w:name w:val="......."/>
    <w:basedOn w:val="aa"/>
    <w:next w:val="aa"/>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a"/>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a"/>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a"/>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a"/>
    <w:next w:val="aa"/>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a"/>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a"/>
    <w:semiHidden/>
    <w:rsid w:val="00DB027F"/>
    <w:pPr>
      <w:suppressAutoHyphens w:val="0"/>
    </w:pPr>
    <w:rPr>
      <w:rFonts w:ascii="Tahoma" w:eastAsia="Times New Roman" w:hAnsi="Tahoma" w:cs="Tahoma"/>
      <w:sz w:val="16"/>
      <w:szCs w:val="16"/>
      <w:lang w:eastAsia="ru-RU"/>
    </w:rPr>
  </w:style>
  <w:style w:type="paragraph" w:styleId="afff">
    <w:name w:val="Body Text First Indent"/>
    <w:basedOn w:val="afffffff5"/>
    <w:link w:val="affe"/>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c"/>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b"/>
    <w:link w:val="afffffffc"/>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7">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b"/>
    <w:rsid w:val="004446D6"/>
  </w:style>
  <w:style w:type="paragraph" w:styleId="2ffffff4">
    <w:name w:val="List Number 2"/>
    <w:basedOn w:val="aa"/>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a"/>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a"/>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b"/>
    <w:rsid w:val="00A021F2"/>
  </w:style>
  <w:style w:type="paragraph" w:styleId="3ffff">
    <w:name w:val="List Bullet 3"/>
    <w:basedOn w:val="aa"/>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a"/>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a"/>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8">
    <w:name w:val="Схема"/>
    <w:basedOn w:val="afffffff5"/>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a"/>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9">
    <w:name w:val="рисунок"/>
    <w:basedOn w:val="aa"/>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a"/>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a"/>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a"/>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a">
    <w:name w:val="Таб_заг"/>
    <w:basedOn w:val="aa"/>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a"/>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b"/>
    <w:rsid w:val="002E284B"/>
  </w:style>
  <w:style w:type="paragraph" w:customStyle="1" w:styleId="WW-211">
    <w:name w:val="WW-Основной текст 21"/>
    <w:basedOn w:val="aa"/>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a"/>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a"/>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b"/>
    <w:rsid w:val="008327B1"/>
    <w:rPr>
      <w:rFonts w:ascii="Tahoma" w:hAnsi="Tahoma" w:cs="Tahoma" w:hint="default"/>
      <w:b/>
      <w:bCs/>
      <w:color w:val="003679"/>
      <w:sz w:val="20"/>
      <w:szCs w:val="20"/>
    </w:rPr>
  </w:style>
  <w:style w:type="character" w:customStyle="1" w:styleId="namepredpr1">
    <w:name w:val="namepredpr1"/>
    <w:basedOn w:val="ab"/>
    <w:rsid w:val="008327B1"/>
    <w:rPr>
      <w:rFonts w:ascii="Tahoma" w:hAnsi="Tahoma" w:cs="Tahoma" w:hint="default"/>
      <w:b/>
      <w:bCs/>
      <w:color w:val="003679"/>
      <w:sz w:val="20"/>
      <w:szCs w:val="20"/>
    </w:rPr>
  </w:style>
  <w:style w:type="paragraph" w:customStyle="1" w:styleId="343">
    <w:name w:val="Основной текст 34"/>
    <w:basedOn w:val="aa"/>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a"/>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b">
    <w:name w:val="назва раздела"/>
    <w:basedOn w:val="aa"/>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c">
    <w:name w:val="список"/>
    <w:basedOn w:val="aa"/>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a"/>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b"/>
    <w:rsid w:val="005E277E"/>
    <w:rPr>
      <w:rFonts w:ascii="Times New Roman" w:hAnsi="Times New Roman" w:cs="Times New Roman" w:hint="default"/>
      <w:color w:val="000000"/>
      <w:sz w:val="28"/>
      <w:szCs w:val="28"/>
    </w:rPr>
  </w:style>
  <w:style w:type="character" w:customStyle="1" w:styleId="4fff2">
    <w:name w:val="Знак Знак4"/>
    <w:basedOn w:val="ab"/>
    <w:semiHidden/>
    <w:rsid w:val="005E277E"/>
    <w:rPr>
      <w:sz w:val="28"/>
      <w:lang w:val="uk-UA"/>
    </w:rPr>
  </w:style>
  <w:style w:type="table" w:styleId="1ffffffff0">
    <w:name w:val="Table Classic 1"/>
    <w:basedOn w:val="ac"/>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d">
    <w:name w:val="Table Theme"/>
    <w:basedOn w:val="ac"/>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a"/>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a"/>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a"/>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a"/>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a"/>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a"/>
    <w:uiPriority w:val="99"/>
    <w:semiHidden/>
    <w:unhideWhenUsed/>
    <w:rsid w:val="00876327"/>
    <w:pPr>
      <w:ind w:left="1132" w:hanging="283"/>
      <w:contextualSpacing/>
    </w:pPr>
  </w:style>
  <w:style w:type="paragraph" w:styleId="3ffff1">
    <w:name w:val="List Continue 3"/>
    <w:basedOn w:val="aa"/>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a"/>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a"/>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a"/>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b"/>
    <w:rsid w:val="00131C6A"/>
    <w:rPr>
      <w:rFonts w:ascii="Times New Roman" w:hAnsi="Times New Roman" w:cs="Times New Roman" w:hint="default"/>
      <w:color w:val="000000"/>
      <w:sz w:val="24"/>
      <w:szCs w:val="24"/>
    </w:rPr>
  </w:style>
  <w:style w:type="paragraph" w:customStyle="1" w:styleId="Normal0">
    <w:name w:val="Normal"/>
    <w:rsid w:val="0082285C"/>
    <w:rPr>
      <w:rFonts w:ascii="Times New Roman" w:eastAsia="Times New Roman" w:hAnsi="Times New Roman" w:cs="Times New Roman"/>
      <w:snapToGrid w:val="0"/>
      <w:sz w:val="28"/>
    </w:rPr>
  </w:style>
  <w:style w:type="paragraph" w:customStyle="1" w:styleId="BodyText20">
    <w:name w:val="Body Text 2"/>
    <w:basedOn w:val="aa"/>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BodyText3">
    <w:name w:val="Body Text 3"/>
    <w:basedOn w:val="aa"/>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e">
    <w:name w:val="ГОСТ"/>
    <w:basedOn w:val="aa"/>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 Знак Знак16"/>
    <w:basedOn w:val="ab"/>
    <w:rsid w:val="00794799"/>
    <w:rPr>
      <w:rFonts w:ascii="Cambria" w:eastAsia="Times New Roman" w:hAnsi="Cambria" w:cs="Times New Roman"/>
      <w:b/>
      <w:bCs/>
      <w:color w:val="365F91"/>
      <w:sz w:val="28"/>
      <w:szCs w:val="28"/>
    </w:rPr>
  </w:style>
  <w:style w:type="character" w:customStyle="1" w:styleId="154">
    <w:name w:val=" Знак Знак15"/>
    <w:basedOn w:val="ab"/>
    <w:rsid w:val="00794799"/>
    <w:rPr>
      <w:rFonts w:ascii="Cambria" w:eastAsia="Times New Roman" w:hAnsi="Cambria" w:cs="Times New Roman"/>
      <w:b/>
      <w:bCs/>
      <w:color w:val="4F81BD"/>
      <w:sz w:val="26"/>
      <w:szCs w:val="26"/>
    </w:rPr>
  </w:style>
  <w:style w:type="character" w:customStyle="1" w:styleId="14f">
    <w:name w:val=" Знак Знак14"/>
    <w:basedOn w:val="ab"/>
    <w:rsid w:val="00794799"/>
    <w:rPr>
      <w:rFonts w:ascii="Cambria" w:eastAsia="Times New Roman" w:hAnsi="Cambria" w:cs="Times New Roman"/>
      <w:b/>
      <w:bCs/>
      <w:color w:val="4F81BD"/>
    </w:rPr>
  </w:style>
  <w:style w:type="character" w:customStyle="1" w:styleId="139">
    <w:name w:val=" Знак Знак13"/>
    <w:basedOn w:val="ab"/>
    <w:rsid w:val="00794799"/>
    <w:rPr>
      <w:rFonts w:ascii="Cambria" w:eastAsia="Times New Roman" w:hAnsi="Cambria" w:cs="Times New Roman"/>
      <w:b/>
      <w:bCs/>
      <w:i/>
      <w:iCs/>
      <w:color w:val="4F81BD"/>
    </w:rPr>
  </w:style>
  <w:style w:type="character" w:customStyle="1" w:styleId="12c">
    <w:name w:val=" Знак Знак12"/>
    <w:basedOn w:val="ab"/>
    <w:rsid w:val="00794799"/>
    <w:rPr>
      <w:rFonts w:ascii="Cambria" w:eastAsia="Times New Roman" w:hAnsi="Cambria" w:cs="Times New Roman"/>
      <w:color w:val="243F60"/>
    </w:rPr>
  </w:style>
  <w:style w:type="character" w:customStyle="1" w:styleId="11f3">
    <w:name w:val=" Знак Знак11"/>
    <w:basedOn w:val="ab"/>
    <w:rsid w:val="00794799"/>
    <w:rPr>
      <w:rFonts w:ascii="Cambria" w:eastAsia="Times New Roman" w:hAnsi="Cambria" w:cs="Times New Roman"/>
      <w:i/>
      <w:iCs/>
      <w:color w:val="243F60"/>
    </w:rPr>
  </w:style>
  <w:style w:type="character" w:customStyle="1" w:styleId="10d">
    <w:name w:val=" Знак Знак10"/>
    <w:basedOn w:val="ab"/>
    <w:rsid w:val="00794799"/>
    <w:rPr>
      <w:rFonts w:ascii="Cambria" w:eastAsia="Times New Roman" w:hAnsi="Cambria" w:cs="Times New Roman"/>
      <w:i/>
      <w:iCs/>
      <w:color w:val="404040"/>
    </w:rPr>
  </w:style>
  <w:style w:type="character" w:customStyle="1" w:styleId="9d">
    <w:name w:val=" Знак Знак9"/>
    <w:basedOn w:val="ab"/>
    <w:rsid w:val="00794799"/>
    <w:rPr>
      <w:rFonts w:ascii="Cambria" w:eastAsia="Times New Roman" w:hAnsi="Cambria" w:cs="Times New Roman"/>
      <w:color w:val="4F81BD"/>
      <w:sz w:val="20"/>
      <w:szCs w:val="20"/>
    </w:rPr>
  </w:style>
  <w:style w:type="character" w:customStyle="1" w:styleId="8e">
    <w:name w:val=" Знак Знак8"/>
    <w:basedOn w:val="ab"/>
    <w:rsid w:val="00794799"/>
    <w:rPr>
      <w:rFonts w:ascii="Cambria" w:eastAsia="Times New Roman" w:hAnsi="Cambria" w:cs="Times New Roman"/>
      <w:i/>
      <w:iCs/>
      <w:color w:val="404040"/>
      <w:sz w:val="20"/>
      <w:szCs w:val="20"/>
    </w:rPr>
  </w:style>
  <w:style w:type="character" w:customStyle="1" w:styleId="7f">
    <w:name w:val=" Знак Знак7"/>
    <w:basedOn w:val="ab"/>
    <w:rsid w:val="00794799"/>
    <w:rPr>
      <w:rFonts w:ascii="Cambria" w:eastAsia="Times New Roman" w:hAnsi="Cambria" w:cs="Times New Roman"/>
      <w:color w:val="17365D"/>
      <w:spacing w:val="5"/>
      <w:kern w:val="28"/>
      <w:sz w:val="52"/>
      <w:szCs w:val="52"/>
    </w:rPr>
  </w:style>
  <w:style w:type="character" w:customStyle="1" w:styleId="6f9">
    <w:name w:val=" Знак Знак6"/>
    <w:basedOn w:val="ab"/>
    <w:rsid w:val="00794799"/>
    <w:rPr>
      <w:rFonts w:ascii="Cambria" w:eastAsia="Times New Roman" w:hAnsi="Cambria" w:cs="Times New Roman"/>
      <w:i/>
      <w:iCs/>
      <w:color w:val="4F81BD"/>
      <w:spacing w:val="15"/>
      <w:sz w:val="24"/>
      <w:szCs w:val="24"/>
    </w:rPr>
  </w:style>
  <w:style w:type="paragraph" w:styleId="2ffffff6">
    <w:name w:val="Quote"/>
    <w:basedOn w:val="aa"/>
    <w:next w:val="aa"/>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b"/>
    <w:link w:val="2ffffff6"/>
    <w:rsid w:val="00794799"/>
    <w:rPr>
      <w:rFonts w:ascii="Times New Roman" w:eastAsia="Times New Roman" w:hAnsi="Times New Roman" w:cs="Times New Roman"/>
      <w:i/>
      <w:iCs/>
      <w:color w:val="000000"/>
      <w:sz w:val="28"/>
      <w:szCs w:val="28"/>
    </w:rPr>
  </w:style>
  <w:style w:type="paragraph" w:styleId="afffffffffffffffffffffffff">
    <w:name w:val="Intense Quote"/>
    <w:basedOn w:val="aa"/>
    <w:next w:val="aa"/>
    <w:link w:val="afffffffffffffffffffffffff0"/>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0">
    <w:name w:val="Выделенная цитата Знак"/>
    <w:basedOn w:val="ab"/>
    <w:link w:val="afffffffffffffffffffffffff"/>
    <w:rsid w:val="00794799"/>
    <w:rPr>
      <w:rFonts w:ascii="Times New Roman" w:eastAsia="Times New Roman" w:hAnsi="Times New Roman" w:cs="Times New Roman"/>
      <w:b/>
      <w:bCs/>
      <w:i/>
      <w:iCs/>
      <w:color w:val="4F81BD"/>
      <w:sz w:val="28"/>
      <w:szCs w:val="28"/>
    </w:rPr>
  </w:style>
  <w:style w:type="character" w:styleId="afffffffffffffffffffffffff1">
    <w:name w:val="Subtle Emphasis"/>
    <w:basedOn w:val="ab"/>
    <w:qFormat/>
    <w:rsid w:val="00794799"/>
    <w:rPr>
      <w:i/>
      <w:iCs/>
      <w:color w:val="808080"/>
    </w:rPr>
  </w:style>
  <w:style w:type="character" w:styleId="afffffffffffffffffffffffff2">
    <w:name w:val="Intense Emphasis"/>
    <w:basedOn w:val="ab"/>
    <w:qFormat/>
    <w:rsid w:val="00794799"/>
    <w:rPr>
      <w:b/>
      <w:bCs/>
      <w:i/>
      <w:iCs/>
      <w:color w:val="4F81BD"/>
    </w:rPr>
  </w:style>
  <w:style w:type="character" w:styleId="afffffffffffffffffffffffff3">
    <w:name w:val="Subtle Reference"/>
    <w:basedOn w:val="ab"/>
    <w:qFormat/>
    <w:rsid w:val="00794799"/>
    <w:rPr>
      <w:smallCaps/>
      <w:color w:val="C0504D"/>
      <w:u w:val="single"/>
    </w:rPr>
  </w:style>
  <w:style w:type="character" w:styleId="afffffffffffffffffffffffff4">
    <w:name w:val="Intense Reference"/>
    <w:basedOn w:val="ab"/>
    <w:qFormat/>
    <w:rsid w:val="00794799"/>
    <w:rPr>
      <w:b/>
      <w:bCs/>
      <w:smallCaps/>
      <w:color w:val="C0504D"/>
      <w:spacing w:val="5"/>
      <w:u w:val="single"/>
    </w:rPr>
  </w:style>
  <w:style w:type="character" w:customStyle="1" w:styleId="5ff5">
    <w:name w:val=" Знак Знак5"/>
    <w:basedOn w:val="ab"/>
    <w:rsid w:val="00794799"/>
    <w:rPr>
      <w:rFonts w:ascii="Times New Roman" w:eastAsia="Times New Roman" w:hAnsi="Times New Roman" w:cs="Times New Roman"/>
      <w:sz w:val="28"/>
      <w:szCs w:val="28"/>
      <w:lang w:val="ru-RU" w:eastAsia="ru-RU" w:bidi="ar-SA"/>
    </w:rPr>
  </w:style>
  <w:style w:type="character" w:customStyle="1" w:styleId="4fff4">
    <w:name w:val=" Знак Знак4"/>
    <w:basedOn w:val="ab"/>
    <w:rsid w:val="00794799"/>
    <w:rPr>
      <w:rFonts w:ascii="Times New Roman" w:eastAsia="Times New Roman" w:hAnsi="Times New Roman" w:cs="Times New Roman"/>
      <w:sz w:val="16"/>
      <w:szCs w:val="16"/>
      <w:lang w:val="ru-RU" w:eastAsia="ru-RU" w:bidi="ar-SA"/>
    </w:rPr>
  </w:style>
  <w:style w:type="character" w:customStyle="1" w:styleId="3ffff2">
    <w:name w:val=" Знак Знак3"/>
    <w:basedOn w:val="ab"/>
    <w:rsid w:val="00794799"/>
    <w:rPr>
      <w:rFonts w:ascii="Times New Roman" w:eastAsia="Times New Roman" w:hAnsi="Times New Roman"/>
      <w:sz w:val="28"/>
      <w:szCs w:val="28"/>
      <w:lang w:val="ru-RU" w:eastAsia="ru-RU"/>
    </w:rPr>
  </w:style>
  <w:style w:type="character" w:customStyle="1" w:styleId="2ffffff8">
    <w:name w:val=" Знак Знак2"/>
    <w:basedOn w:val="ab"/>
    <w:rsid w:val="00794799"/>
    <w:rPr>
      <w:rFonts w:ascii="Courier New" w:eastAsia="Courier New" w:hAnsi="Courier New" w:cs="Courier New"/>
      <w:lang w:val="en-US" w:eastAsia="en-US" w:bidi="en-US"/>
    </w:rPr>
  </w:style>
  <w:style w:type="character" w:customStyle="1" w:styleId="langselect1">
    <w:name w:val="langselect1"/>
    <w:basedOn w:val="ab"/>
    <w:rsid w:val="00794799"/>
  </w:style>
  <w:style w:type="character" w:customStyle="1" w:styleId="arrow1">
    <w:name w:val="arrow1"/>
    <w:basedOn w:val="ab"/>
    <w:rsid w:val="00794799"/>
    <w:rPr>
      <w:position w:val="-5"/>
      <w:sz w:val="36"/>
      <w:szCs w:val="36"/>
    </w:rPr>
  </w:style>
  <w:style w:type="character" w:customStyle="1" w:styleId="14CharChar">
    <w:name w:val="Знак14 Char Char"/>
    <w:basedOn w:val="ab"/>
    <w:locked/>
    <w:rsid w:val="002A4E16"/>
    <w:rPr>
      <w:rFonts w:ascii="Arial" w:hAnsi="Arial" w:cs="Arial"/>
      <w:b/>
      <w:bCs/>
      <w:kern w:val="32"/>
      <w:sz w:val="32"/>
      <w:szCs w:val="32"/>
      <w:lang w:val="uk-UA" w:eastAsia="ru-RU" w:bidi="ar-SA"/>
    </w:rPr>
  </w:style>
  <w:style w:type="character" w:customStyle="1" w:styleId="CharChar12">
    <w:name w:val=" Char Char12"/>
    <w:basedOn w:val="ab"/>
    <w:locked/>
    <w:rsid w:val="002A4E16"/>
    <w:rPr>
      <w:rFonts w:ascii="Arial" w:hAnsi="Arial" w:cs="Arial"/>
      <w:b/>
      <w:bCs/>
      <w:i/>
      <w:iCs/>
      <w:sz w:val="28"/>
      <w:szCs w:val="28"/>
      <w:lang w:val="uk-UA" w:eastAsia="ru-RU" w:bidi="ar-SA"/>
    </w:rPr>
  </w:style>
  <w:style w:type="character" w:customStyle="1" w:styleId="CharChar11">
    <w:name w:val=" Char Char11"/>
    <w:basedOn w:val="ab"/>
    <w:locked/>
    <w:rsid w:val="002A4E16"/>
    <w:rPr>
      <w:rFonts w:ascii="Arial" w:hAnsi="Arial" w:cs="Arial"/>
      <w:b/>
      <w:bCs/>
      <w:sz w:val="26"/>
      <w:szCs w:val="26"/>
      <w:lang w:val="uk-UA" w:eastAsia="ru-RU" w:bidi="ar-SA"/>
    </w:rPr>
  </w:style>
  <w:style w:type="character" w:customStyle="1" w:styleId="CharChar10">
    <w:name w:val=" Char Char10"/>
    <w:basedOn w:val="ab"/>
    <w:locked/>
    <w:rsid w:val="002A4E16"/>
    <w:rPr>
      <w:rFonts w:cs="Times New Roman"/>
      <w:bCs/>
      <w:i/>
      <w:iCs/>
      <w:color w:val="000000"/>
      <w:sz w:val="28"/>
      <w:szCs w:val="28"/>
      <w:lang w:val="uk-UA" w:eastAsia="ru-RU" w:bidi="ar-SA"/>
    </w:rPr>
  </w:style>
  <w:style w:type="character" w:customStyle="1" w:styleId="CharChar9">
    <w:name w:val=" Char Char9"/>
    <w:basedOn w:val="ab"/>
    <w:locked/>
    <w:rsid w:val="002A4E16"/>
    <w:rPr>
      <w:rFonts w:cs="Times New Roman"/>
      <w:b/>
      <w:bCs/>
      <w:color w:val="000000"/>
      <w:sz w:val="28"/>
      <w:szCs w:val="28"/>
      <w:lang w:val="uk-UA" w:eastAsia="ru-RU" w:bidi="ar-SA"/>
    </w:rPr>
  </w:style>
  <w:style w:type="character" w:customStyle="1" w:styleId="CharChar8">
    <w:name w:val=" Char Char8"/>
    <w:basedOn w:val="ab"/>
    <w:locked/>
    <w:rsid w:val="002A4E16"/>
    <w:rPr>
      <w:rFonts w:cs="Times New Roman"/>
      <w:b/>
      <w:color w:val="000000"/>
      <w:spacing w:val="13"/>
      <w:sz w:val="28"/>
      <w:szCs w:val="28"/>
      <w:lang w:val="uk-UA" w:eastAsia="ru-RU" w:bidi="ar-SA"/>
    </w:rPr>
  </w:style>
  <w:style w:type="character" w:customStyle="1" w:styleId="CharChar7">
    <w:name w:val=" Char Char7"/>
    <w:basedOn w:val="ab"/>
    <w:locked/>
    <w:rsid w:val="002A4E16"/>
    <w:rPr>
      <w:rFonts w:cs="Times New Roman"/>
      <w:i/>
      <w:color w:val="000000"/>
      <w:sz w:val="28"/>
      <w:szCs w:val="28"/>
      <w:lang w:val="uk-UA" w:eastAsia="ru-RU" w:bidi="ar-SA"/>
    </w:rPr>
  </w:style>
  <w:style w:type="character" w:customStyle="1" w:styleId="CharChar6">
    <w:name w:val=" Char Char6"/>
    <w:basedOn w:val="ab"/>
    <w:locked/>
    <w:rsid w:val="002A4E16"/>
    <w:rPr>
      <w:rFonts w:cs="Times New Roman"/>
      <w:i/>
      <w:iCs/>
      <w:color w:val="000000"/>
      <w:spacing w:val="-2"/>
      <w:sz w:val="28"/>
      <w:szCs w:val="28"/>
      <w:lang w:val="ru-RU" w:eastAsia="ru-RU" w:bidi="ar-SA"/>
    </w:rPr>
  </w:style>
  <w:style w:type="character" w:customStyle="1" w:styleId="CharChar5">
    <w:name w:val=" Char Char5"/>
    <w:basedOn w:val="ab"/>
    <w:locked/>
    <w:rsid w:val="002A4E16"/>
    <w:rPr>
      <w:rFonts w:cs="Times New Roman"/>
      <w:b/>
      <w:sz w:val="32"/>
      <w:lang w:val="uk-UA" w:eastAsia="ru-RU" w:bidi="ar-SA"/>
    </w:rPr>
  </w:style>
  <w:style w:type="character" w:customStyle="1" w:styleId="5CharChar">
    <w:name w:val="Знак5 Char Char"/>
    <w:basedOn w:val="ab"/>
    <w:semiHidden/>
    <w:locked/>
    <w:rsid w:val="002A4E16"/>
    <w:rPr>
      <w:rFonts w:cs="Times New Roman"/>
      <w:lang w:val="ru-RU" w:eastAsia="ru-RU" w:bidi="ar-SA"/>
    </w:rPr>
  </w:style>
  <w:style w:type="character" w:customStyle="1" w:styleId="HeaderChar1">
    <w:name w:val="Header Char1"/>
    <w:aliases w:val="Знак5 Char1"/>
    <w:basedOn w:val="ab"/>
    <w:semiHidden/>
    <w:locked/>
    <w:rsid w:val="002A4E16"/>
    <w:rPr>
      <w:rFonts w:cs="Times New Roman"/>
      <w:lang w:val="ru-RU" w:eastAsia="ru-RU"/>
    </w:rPr>
  </w:style>
  <w:style w:type="character" w:customStyle="1" w:styleId="CharChar4">
    <w:name w:val=" Char Char4"/>
    <w:basedOn w:val="ab"/>
    <w:semiHidden/>
    <w:locked/>
    <w:rsid w:val="002A4E16"/>
    <w:rPr>
      <w:rFonts w:cs="Times New Roman"/>
      <w:sz w:val="28"/>
      <w:lang w:val="ru-RU" w:eastAsia="ru-RU" w:bidi="ar-SA"/>
    </w:rPr>
  </w:style>
  <w:style w:type="character" w:customStyle="1" w:styleId="EndnoteTextChar1">
    <w:name w:val="Endnote Text Char1"/>
    <w:basedOn w:val="ab"/>
    <w:semiHidden/>
    <w:locked/>
    <w:rsid w:val="002A4E16"/>
    <w:rPr>
      <w:rFonts w:cs="Times New Roman"/>
      <w:lang w:val="ru-RU" w:eastAsia="ru-RU"/>
    </w:rPr>
  </w:style>
  <w:style w:type="character" w:customStyle="1" w:styleId="3CharChar">
    <w:name w:val="Знак3 Char Char"/>
    <w:basedOn w:val="ab"/>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b"/>
    <w:semiHidden/>
    <w:locked/>
    <w:rsid w:val="002A4E16"/>
    <w:rPr>
      <w:rFonts w:cs="Times New Roman"/>
      <w:lang w:val="ru-RU" w:eastAsia="ru-RU"/>
    </w:rPr>
  </w:style>
  <w:style w:type="character" w:customStyle="1" w:styleId="CharChar3">
    <w:name w:val=" Char Char3"/>
    <w:basedOn w:val="ab"/>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b"/>
    <w:semiHidden/>
    <w:locked/>
    <w:rsid w:val="002A4E16"/>
    <w:rPr>
      <w:rFonts w:cs="Times New Roman"/>
      <w:lang w:val="ru-RU" w:eastAsia="ru-RU"/>
    </w:rPr>
  </w:style>
  <w:style w:type="character" w:customStyle="1" w:styleId="CharChar2">
    <w:name w:val=" Char Char2"/>
    <w:basedOn w:val="ab"/>
    <w:semiHidden/>
    <w:locked/>
    <w:rsid w:val="002A4E16"/>
    <w:rPr>
      <w:rFonts w:cs="Times New Roman"/>
      <w:sz w:val="28"/>
      <w:lang w:val="ru-RU" w:eastAsia="ru-RU" w:bidi="ar-SA"/>
    </w:rPr>
  </w:style>
  <w:style w:type="character" w:customStyle="1" w:styleId="BodyTextIndent2Char1">
    <w:name w:val="Body Text Indent 2 Char1"/>
    <w:basedOn w:val="ab"/>
    <w:semiHidden/>
    <w:locked/>
    <w:rsid w:val="002A4E16"/>
    <w:rPr>
      <w:rFonts w:cs="Times New Roman"/>
      <w:lang w:val="ru-RU" w:eastAsia="ru-RU"/>
    </w:rPr>
  </w:style>
  <w:style w:type="character" w:customStyle="1" w:styleId="CharChar1">
    <w:name w:val=" Char Char1"/>
    <w:basedOn w:val="ab"/>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b"/>
    <w:semiHidden/>
    <w:locked/>
    <w:rsid w:val="002A4E16"/>
    <w:rPr>
      <w:rFonts w:cs="Times New Roman"/>
      <w:sz w:val="16"/>
      <w:szCs w:val="16"/>
      <w:lang w:val="ru-RU" w:eastAsia="ru-RU"/>
    </w:rPr>
  </w:style>
  <w:style w:type="character" w:customStyle="1" w:styleId="CharChar">
    <w:name w:val=" Char Char"/>
    <w:basedOn w:val="ab"/>
    <w:semiHidden/>
    <w:locked/>
    <w:rsid w:val="002A4E16"/>
    <w:rPr>
      <w:rFonts w:cs="Times New Roman"/>
      <w:lang w:val="ru-RU" w:eastAsia="ru-RU"/>
    </w:rPr>
  </w:style>
  <w:style w:type="character" w:customStyle="1" w:styleId="12d">
    <w:name w:val="Знак12"/>
    <w:basedOn w:val="ab"/>
    <w:rsid w:val="002A4E16"/>
    <w:rPr>
      <w:rFonts w:ascii="Arial" w:hAnsi="Arial" w:cs="Arial"/>
      <w:b/>
      <w:bCs/>
      <w:sz w:val="26"/>
      <w:szCs w:val="26"/>
      <w:lang w:val="uk-UA" w:eastAsia="ru-RU" w:bidi="ar-SA"/>
    </w:rPr>
  </w:style>
  <w:style w:type="character" w:customStyle="1" w:styleId="3ffff3">
    <w:name w:val="Знак3 Знак"/>
    <w:basedOn w:val="ab"/>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b"/>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a"/>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b"/>
    <w:rsid w:val="002A4E16"/>
    <w:rPr>
      <w:rFonts w:cs="Times New Roman"/>
    </w:rPr>
  </w:style>
  <w:style w:type="character" w:customStyle="1" w:styleId="issue">
    <w:name w:val="issue"/>
    <w:basedOn w:val="ab"/>
    <w:rsid w:val="002A4E16"/>
    <w:rPr>
      <w:rFonts w:cs="Times New Roman"/>
    </w:rPr>
  </w:style>
  <w:style w:type="paragraph" w:customStyle="1" w:styleId="title">
    <w:name w:val="title"/>
    <w:basedOn w:val="aa"/>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a"/>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lloonText">
    <w:name w:val="Balloon Text"/>
    <w:basedOn w:val="aa"/>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b"/>
    <w:rsid w:val="002B2E64"/>
  </w:style>
  <w:style w:type="character" w:customStyle="1" w:styleId="21f2">
    <w:name w:val="Основной текст Знак2 Знак1 Знак Знак"/>
    <w:aliases w:val="Основной текст Знак1 Знак Знак1 Знак Знак,Основной текст Знак Знак Знак Знак1 Знак Знак Знак"/>
    <w:basedOn w:val="ab"/>
    <w:rsid w:val="00305A59"/>
    <w:rPr>
      <w:noProof w:val="0"/>
      <w:sz w:val="28"/>
      <w:szCs w:val="24"/>
      <w:lang w:val="ru-RU" w:eastAsia="ru-RU" w:bidi="ar-SA"/>
    </w:rPr>
  </w:style>
  <w:style w:type="character" w:customStyle="1" w:styleId="MTEquationSection">
    <w:name w:val="MTEquationSection"/>
    <w:basedOn w:val="ab"/>
    <w:rsid w:val="00B07A45"/>
    <w:rPr>
      <w:vanish w:val="0"/>
      <w:color w:val="FF0000"/>
      <w:sz w:val="24"/>
    </w:rPr>
  </w:style>
  <w:style w:type="paragraph" w:customStyle="1" w:styleId="contrib">
    <w:name w:val="contrib"/>
    <w:basedOn w:val="aa"/>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b"/>
    <w:rsid w:val="00B07A45"/>
    <w:rPr>
      <w:rFonts w:ascii="Verdana" w:hAnsi="Verdana" w:hint="default"/>
      <w:color w:val="000000"/>
      <w:sz w:val="15"/>
      <w:szCs w:val="15"/>
    </w:rPr>
  </w:style>
  <w:style w:type="character" w:customStyle="1" w:styleId="smcaps">
    <w:name w:val="smcaps"/>
    <w:basedOn w:val="ab"/>
    <w:rsid w:val="00B07A45"/>
  </w:style>
  <w:style w:type="character" w:customStyle="1" w:styleId="small2">
    <w:name w:val="small2"/>
    <w:basedOn w:val="ab"/>
    <w:rsid w:val="00B07A45"/>
    <w:rPr>
      <w:rFonts w:ascii="Verdana" w:hAnsi="Verdana" w:hint="default"/>
      <w:sz w:val="19"/>
      <w:szCs w:val="19"/>
    </w:rPr>
  </w:style>
  <w:style w:type="character" w:customStyle="1" w:styleId="it">
    <w:name w:val="it"/>
    <w:basedOn w:val="ab"/>
    <w:rsid w:val="00B07A45"/>
  </w:style>
  <w:style w:type="character" w:customStyle="1" w:styleId="scp">
    <w:name w:val="scp"/>
    <w:basedOn w:val="ab"/>
    <w:rsid w:val="00B07A45"/>
  </w:style>
  <w:style w:type="character" w:customStyle="1" w:styleId="afffffffffffffffffffffffff5">
    <w:name w:val="Витя Эксперимент Знак"/>
    <w:basedOn w:val="ab"/>
    <w:rsid w:val="00E866D7"/>
    <w:rPr>
      <w:b/>
      <w:i/>
      <w:sz w:val="28"/>
      <w:szCs w:val="28"/>
      <w:lang w:val="uk-UA"/>
    </w:rPr>
  </w:style>
  <w:style w:type="paragraph" w:customStyle="1" w:styleId="BodyTextIndent22">
    <w:name w:val="Body Text Indent 2"/>
    <w:basedOn w:val="aa"/>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BodyTextIndent3">
    <w:name w:val="Body Text Indent 3"/>
    <w:basedOn w:val="aa"/>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PlainText">
    <w:name w:val="Plain Text"/>
    <w:basedOn w:val="aa"/>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6">
    <w:name w:val="Текст диплома"/>
    <w:basedOn w:val="aa"/>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a"/>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b"/>
    <w:rsid w:val="00DB0422"/>
  </w:style>
  <w:style w:type="character" w:customStyle="1" w:styleId="variant">
    <w:name w:val="variant"/>
    <w:basedOn w:val="ab"/>
    <w:rsid w:val="00DB0422"/>
  </w:style>
  <w:style w:type="character" w:customStyle="1" w:styleId="variantcorrected">
    <w:name w:val="variant corrected"/>
    <w:basedOn w:val="ab"/>
    <w:rsid w:val="00DB0422"/>
  </w:style>
  <w:style w:type="paragraph" w:customStyle="1" w:styleId="hidden">
    <w:name w:val="hidden"/>
    <w:basedOn w:val="aa"/>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b"/>
    <w:rsid w:val="00DB0422"/>
  </w:style>
  <w:style w:type="paragraph" w:customStyle="1" w:styleId="affiliation">
    <w:name w:val="affiliation"/>
    <w:basedOn w:val="aa"/>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a"/>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BlockText">
    <w:name w:val="Block Text"/>
    <w:basedOn w:val="aa"/>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a"/>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a"/>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a"/>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a"/>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b"/>
    <w:rsid w:val="00831383"/>
    <w:rPr>
      <w:rFonts w:cs="Times New Roman"/>
    </w:rPr>
  </w:style>
  <w:style w:type="character" w:customStyle="1" w:styleId="ref-vol">
    <w:name w:val="ref-vol"/>
    <w:basedOn w:val="ab"/>
    <w:rsid w:val="00831383"/>
    <w:rPr>
      <w:rFonts w:cs="Times New Roman"/>
    </w:rPr>
  </w:style>
  <w:style w:type="paragraph" w:customStyle="1" w:styleId="rvps27">
    <w:name w:val="rvps27"/>
    <w:basedOn w:val="aa"/>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b"/>
    <w:rsid w:val="008A2403"/>
    <w:rPr>
      <w:rFonts w:ascii="Arial" w:hAnsi="Arial" w:cs="Arial" w:hint="default"/>
      <w:sz w:val="20"/>
      <w:szCs w:val="20"/>
      <w:bdr w:val="single" w:sz="2" w:space="0" w:color="FFFFFF" w:frame="1"/>
    </w:rPr>
  </w:style>
  <w:style w:type="character" w:customStyle="1" w:styleId="sectionheader4">
    <w:name w:val="sectionheader4"/>
    <w:basedOn w:val="ab"/>
    <w:rsid w:val="008A2403"/>
    <w:rPr>
      <w:b/>
      <w:bCs/>
      <w:sz w:val="30"/>
      <w:szCs w:val="30"/>
    </w:rPr>
  </w:style>
  <w:style w:type="character" w:customStyle="1" w:styleId="productmediumclass">
    <w:name w:val="productmediumclass"/>
    <w:basedOn w:val="ab"/>
    <w:rsid w:val="008A2403"/>
  </w:style>
  <w:style w:type="character" w:customStyle="1" w:styleId="productlargeclass">
    <w:name w:val="productlargeclass"/>
    <w:basedOn w:val="ab"/>
    <w:rsid w:val="008A2403"/>
  </w:style>
  <w:style w:type="paragraph" w:customStyle="1" w:styleId="xl94">
    <w:name w:val="xl94"/>
    <w:basedOn w:val="aa"/>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7">
    <w:name w:val="спостереження"/>
    <w:basedOn w:val="Base"/>
    <w:rsid w:val="008A2403"/>
    <w:pPr>
      <w:tabs>
        <w:tab w:val="left" w:pos="2840"/>
      </w:tabs>
      <w:ind w:left="2840" w:hanging="2131"/>
    </w:pPr>
  </w:style>
  <w:style w:type="character" w:customStyle="1" w:styleId="notinjournal2">
    <w:name w:val="notinjournal2"/>
    <w:basedOn w:val="ab"/>
    <w:rsid w:val="008A2403"/>
  </w:style>
  <w:style w:type="character" w:customStyle="1" w:styleId="journal">
    <w:name w:val="journal"/>
    <w:basedOn w:val="ab"/>
    <w:rsid w:val="008A2403"/>
  </w:style>
  <w:style w:type="paragraph" w:customStyle="1" w:styleId="afffffffffffffffffffffffff8">
    <w:name w:val="таблица"/>
    <w:basedOn w:val="aa"/>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yperlink" Target="http://www.mydisser.com/search.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C140E-2F4D-46D4-95F0-99218F380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2414</TotalTime>
  <Pages>30</Pages>
  <Words>7400</Words>
  <Characters>42181</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49483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304</cp:revision>
  <cp:lastPrinted>2009-02-06T08:36:00Z</cp:lastPrinted>
  <dcterms:created xsi:type="dcterms:W3CDTF">2015-03-22T11:10:00Z</dcterms:created>
  <dcterms:modified xsi:type="dcterms:W3CDTF">2016-02-16T09:16:00Z</dcterms:modified>
</cp:coreProperties>
</file>