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DD60BD" w:rsidRDefault="00DD60BD" w:rsidP="00DD60BD">
      <w:r w:rsidRPr="00FC5A63">
        <w:rPr>
          <w:rStyle w:val="afffffa"/>
          <w:rFonts w:ascii="Times New Roman" w:hAnsi="Times New Roman" w:cs="Times New Roman"/>
          <w:sz w:val="24"/>
          <w:szCs w:val="24"/>
        </w:rPr>
        <w:t>Коваленко-Марченкова Євгенія Вікторівна</w:t>
      </w:r>
      <w:r w:rsidRPr="00FC5A63">
        <w:rPr>
          <w:rFonts w:ascii="Times New Roman" w:hAnsi="Times New Roman" w:cs="Times New Roman"/>
          <w:sz w:val="24"/>
          <w:szCs w:val="24"/>
        </w:rPr>
        <w:t xml:space="preserve">, аспірант кафедри обліку, економіки і управління </w:t>
      </w:r>
      <w:r w:rsidRPr="00625513">
        <w:rPr>
          <w:rFonts w:ascii="Times New Roman" w:hAnsi="Times New Roman" w:cs="Times New Roman"/>
          <w:sz w:val="24"/>
          <w:szCs w:val="24"/>
          <w:lang w:eastAsia="ru-RU" w:bidi="ru-RU"/>
        </w:rPr>
        <w:t xml:space="preserve">персоналом </w:t>
      </w:r>
      <w:r w:rsidRPr="00FC5A63">
        <w:rPr>
          <w:rFonts w:ascii="Times New Roman" w:hAnsi="Times New Roman" w:cs="Times New Roman"/>
          <w:sz w:val="24"/>
          <w:szCs w:val="24"/>
        </w:rPr>
        <w:t>під</w:t>
      </w:r>
      <w:r w:rsidRPr="00FC5A63">
        <w:rPr>
          <w:rFonts w:ascii="Times New Roman" w:hAnsi="Times New Roman" w:cs="Times New Roman"/>
          <w:sz w:val="24"/>
          <w:szCs w:val="24"/>
        </w:rPr>
        <w:softHyphen/>
        <w:t>приємства ДВНЗ «Придніпровська державна академія будівництва та архітектури»: «Забезпечення конкурен</w:t>
      </w:r>
      <w:r w:rsidRPr="00FC5A63">
        <w:rPr>
          <w:rFonts w:ascii="Times New Roman" w:hAnsi="Times New Roman" w:cs="Times New Roman"/>
          <w:sz w:val="24"/>
          <w:szCs w:val="24"/>
        </w:rPr>
        <w:softHyphen/>
        <w:t>тоспроможності потенціалу будівельної галузі України» (08.00.03 - економіка та управління національним госпо</w:t>
      </w:r>
      <w:r w:rsidRPr="00FC5A63">
        <w:rPr>
          <w:rFonts w:ascii="Times New Roman" w:hAnsi="Times New Roman" w:cs="Times New Roman"/>
          <w:sz w:val="24"/>
          <w:szCs w:val="24"/>
        </w:rPr>
        <w:softHyphen/>
        <w:t xml:space="preserve">дарством). Спецрада </w:t>
      </w:r>
      <w:r w:rsidRPr="00FC5A63">
        <w:rPr>
          <w:rFonts w:ascii="Times New Roman" w:hAnsi="Times New Roman" w:cs="Times New Roman"/>
          <w:sz w:val="24"/>
          <w:szCs w:val="24"/>
          <w:lang w:eastAsia="ru-RU" w:bidi="ru-RU"/>
        </w:rPr>
        <w:t xml:space="preserve">К </w:t>
      </w:r>
      <w:r w:rsidRPr="00FC5A63">
        <w:rPr>
          <w:rFonts w:ascii="Times New Roman" w:hAnsi="Times New Roman" w:cs="Times New Roman"/>
          <w:sz w:val="24"/>
          <w:szCs w:val="24"/>
        </w:rPr>
        <w:t>08.085.04 у ДВНЗ «Придніпров</w:t>
      </w:r>
      <w:r w:rsidRPr="00FC5A63">
        <w:rPr>
          <w:rFonts w:ascii="Times New Roman" w:hAnsi="Times New Roman" w:cs="Times New Roman"/>
          <w:sz w:val="24"/>
          <w:szCs w:val="24"/>
        </w:rPr>
        <w:softHyphen/>
        <w:t>ська державна академія будівництва та архітектури»</w:t>
      </w:r>
      <w:bookmarkStart w:id="0" w:name="_GoBack"/>
      <w:bookmarkEnd w:id="0"/>
    </w:p>
    <w:sectPr w:rsidR="00FD466B" w:rsidRPr="00DD60BD"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2AE" w:rsidRDefault="005402AE">
      <w:pPr>
        <w:spacing w:after="0" w:line="240" w:lineRule="auto"/>
      </w:pPr>
      <w:r>
        <w:separator/>
      </w:r>
    </w:p>
  </w:endnote>
  <w:endnote w:type="continuationSeparator" w:id="0">
    <w:p w:rsidR="005402AE" w:rsidRDefault="0054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5402AE">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2AE" w:rsidRDefault="005402AE"/>
    <w:p w:rsidR="005402AE" w:rsidRDefault="005402AE"/>
    <w:p w:rsidR="005402AE" w:rsidRDefault="005402AE"/>
    <w:p w:rsidR="005402AE" w:rsidRDefault="005402AE"/>
    <w:p w:rsidR="005402AE" w:rsidRDefault="005402AE">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5402AE" w:rsidRDefault="005402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5402AE" w:rsidRDefault="005402AE"/>
    <w:p w:rsidR="005402AE" w:rsidRDefault="005402AE"/>
    <w:p w:rsidR="005402AE" w:rsidRDefault="005402AE">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5402AE" w:rsidRDefault="005402AE"/>
              </w:txbxContent>
            </v:textbox>
            <w10:wrap anchorx="page" anchory="page"/>
          </v:shape>
        </w:pict>
      </w:r>
    </w:p>
    <w:p w:rsidR="005402AE" w:rsidRDefault="005402AE"/>
    <w:p w:rsidR="005402AE" w:rsidRDefault="005402AE">
      <w:pPr>
        <w:rPr>
          <w:sz w:val="2"/>
          <w:szCs w:val="2"/>
        </w:rPr>
      </w:pPr>
    </w:p>
    <w:p w:rsidR="005402AE" w:rsidRDefault="005402AE"/>
    <w:p w:rsidR="005402AE" w:rsidRDefault="005402AE">
      <w:pPr>
        <w:spacing w:after="0" w:line="240" w:lineRule="auto"/>
      </w:pPr>
    </w:p>
  </w:footnote>
  <w:footnote w:type="continuationSeparator" w:id="0">
    <w:p w:rsidR="005402AE" w:rsidRDefault="00540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AE"/>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EA54E-15D4-4D87-9482-7805EF415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20638</TotalTime>
  <Pages>1</Pages>
  <Words>62</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4381</cp:revision>
  <cp:lastPrinted>2009-02-06T05:36:00Z</cp:lastPrinted>
  <dcterms:created xsi:type="dcterms:W3CDTF">2019-12-11T19:28:00Z</dcterms:created>
  <dcterms:modified xsi:type="dcterms:W3CDTF">2020-02-22T09:37:00Z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