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FC027C" w:rsidRDefault="00FC027C" w:rsidP="00FC027C">
      <w:pPr>
        <w:widowControl w:val="0"/>
        <w:suppressLineNumbers/>
        <w:spacing w:line="360" w:lineRule="exact"/>
        <w:jc w:val="center"/>
        <w:rPr>
          <w:b/>
          <w:caps/>
          <w:sz w:val="32"/>
          <w:szCs w:val="32"/>
        </w:rPr>
      </w:pPr>
    </w:p>
    <w:p w:rsidR="00FC027C" w:rsidRDefault="00FC027C" w:rsidP="00FC027C">
      <w:pPr>
        <w:widowControl w:val="0"/>
        <w:suppressLineNumbers/>
        <w:spacing w:line="360" w:lineRule="exact"/>
        <w:jc w:val="center"/>
        <w:rPr>
          <w:b/>
          <w:caps/>
          <w:sz w:val="32"/>
          <w:szCs w:val="32"/>
        </w:rPr>
      </w:pPr>
    </w:p>
    <w:p w:rsidR="00672998" w:rsidRDefault="00672998" w:rsidP="00672998">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Вступление в силу международных договоров Российской Федерации</w:t>
      </w:r>
    </w:p>
    <w:p w:rsidR="004C6A16" w:rsidRDefault="004C6A16" w:rsidP="004C6A16">
      <w:pPr>
        <w:widowControl w:val="0"/>
        <w:spacing w:line="259" w:lineRule="auto"/>
        <w:ind w:firstLine="567"/>
        <w:jc w:val="both"/>
        <w:rPr>
          <w:rFonts w:cs="Times New Roman CYR"/>
          <w:sz w:val="28"/>
          <w:szCs w:val="28"/>
          <w:lang w:val="en-US"/>
        </w:rPr>
      </w:pPr>
    </w:p>
    <w:p w:rsidR="00672998" w:rsidRDefault="00672998" w:rsidP="004C6A16">
      <w:pPr>
        <w:widowControl w:val="0"/>
        <w:spacing w:line="259" w:lineRule="auto"/>
        <w:ind w:firstLine="567"/>
        <w:jc w:val="both"/>
        <w:rPr>
          <w:rFonts w:cs="Times New Roman CYR"/>
          <w:sz w:val="28"/>
          <w:szCs w:val="28"/>
          <w:lang w:val="en-US"/>
        </w:rPr>
      </w:pPr>
    </w:p>
    <w:p w:rsidR="00672998" w:rsidRDefault="00672998" w:rsidP="004C6A16">
      <w:pPr>
        <w:widowControl w:val="0"/>
        <w:spacing w:line="259" w:lineRule="auto"/>
        <w:ind w:firstLine="567"/>
        <w:jc w:val="both"/>
        <w:rPr>
          <w:rFonts w:cs="Times New Roman CYR"/>
          <w:sz w:val="28"/>
          <w:szCs w:val="28"/>
          <w:lang w:val="en-US"/>
        </w:rPr>
      </w:pPr>
    </w:p>
    <w:p w:rsidR="00672998" w:rsidRDefault="00672998" w:rsidP="00672998">
      <w:pPr>
        <w:spacing w:line="270" w:lineRule="atLeast"/>
        <w:rPr>
          <w:rFonts w:ascii="Verdana" w:hAnsi="Verdana"/>
          <w:b/>
          <w:bCs/>
          <w:color w:val="000000"/>
          <w:sz w:val="18"/>
          <w:szCs w:val="18"/>
        </w:rPr>
      </w:pPr>
      <w:r>
        <w:rPr>
          <w:rFonts w:ascii="Verdana" w:hAnsi="Verdana"/>
          <w:b/>
          <w:bCs/>
          <w:color w:val="000000"/>
          <w:sz w:val="18"/>
          <w:szCs w:val="18"/>
        </w:rPr>
        <w:t>Год: </w:t>
      </w:r>
    </w:p>
    <w:p w:rsidR="00672998" w:rsidRDefault="00672998" w:rsidP="00672998">
      <w:pPr>
        <w:spacing w:line="270" w:lineRule="atLeast"/>
        <w:rPr>
          <w:rFonts w:ascii="Verdana" w:hAnsi="Verdana"/>
          <w:color w:val="000000"/>
          <w:sz w:val="18"/>
          <w:szCs w:val="18"/>
        </w:rPr>
      </w:pPr>
      <w:r>
        <w:rPr>
          <w:rFonts w:ascii="Verdana" w:hAnsi="Verdana"/>
          <w:color w:val="000000"/>
          <w:sz w:val="18"/>
          <w:szCs w:val="18"/>
        </w:rPr>
        <w:t>2013</w:t>
      </w:r>
    </w:p>
    <w:p w:rsidR="00672998" w:rsidRDefault="00672998" w:rsidP="0067299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72998" w:rsidRDefault="00672998" w:rsidP="00672998">
      <w:pPr>
        <w:spacing w:line="270" w:lineRule="atLeast"/>
        <w:rPr>
          <w:rFonts w:ascii="Verdana" w:hAnsi="Verdana"/>
          <w:color w:val="000000"/>
          <w:sz w:val="18"/>
          <w:szCs w:val="18"/>
        </w:rPr>
      </w:pPr>
      <w:r>
        <w:rPr>
          <w:rFonts w:ascii="Verdana" w:hAnsi="Verdana"/>
          <w:color w:val="000000"/>
          <w:sz w:val="18"/>
          <w:szCs w:val="18"/>
        </w:rPr>
        <w:t>Бальхаева, Саяна Баировна</w:t>
      </w:r>
    </w:p>
    <w:p w:rsidR="00672998" w:rsidRDefault="00672998" w:rsidP="0067299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72998" w:rsidRDefault="00672998" w:rsidP="0067299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72998" w:rsidRDefault="00672998" w:rsidP="0067299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72998" w:rsidRDefault="00672998" w:rsidP="00672998">
      <w:pPr>
        <w:spacing w:line="270" w:lineRule="atLeast"/>
        <w:rPr>
          <w:rFonts w:ascii="Verdana" w:hAnsi="Verdana"/>
          <w:color w:val="000000"/>
          <w:sz w:val="18"/>
          <w:szCs w:val="18"/>
        </w:rPr>
      </w:pPr>
      <w:r>
        <w:rPr>
          <w:rFonts w:ascii="Verdana" w:hAnsi="Verdana"/>
          <w:color w:val="000000"/>
          <w:sz w:val="18"/>
          <w:szCs w:val="18"/>
        </w:rPr>
        <w:t>Москва</w:t>
      </w:r>
    </w:p>
    <w:p w:rsidR="00672998" w:rsidRDefault="00672998" w:rsidP="0067299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72998" w:rsidRDefault="00672998" w:rsidP="00672998">
      <w:pPr>
        <w:spacing w:line="270" w:lineRule="atLeast"/>
        <w:rPr>
          <w:rFonts w:ascii="Verdana" w:hAnsi="Verdana"/>
          <w:color w:val="000000"/>
          <w:sz w:val="18"/>
          <w:szCs w:val="18"/>
        </w:rPr>
      </w:pPr>
      <w:r>
        <w:rPr>
          <w:rFonts w:ascii="Verdana" w:hAnsi="Verdana"/>
          <w:color w:val="000000"/>
          <w:sz w:val="18"/>
          <w:szCs w:val="18"/>
        </w:rPr>
        <w:t>12.00.10</w:t>
      </w:r>
    </w:p>
    <w:p w:rsidR="00672998" w:rsidRDefault="00672998" w:rsidP="0067299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72998" w:rsidRDefault="00672998" w:rsidP="00672998">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672998" w:rsidRDefault="00672998" w:rsidP="0067299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72998" w:rsidRDefault="00672998" w:rsidP="00672998">
      <w:pPr>
        <w:spacing w:line="270" w:lineRule="atLeast"/>
        <w:rPr>
          <w:rFonts w:ascii="Verdana" w:hAnsi="Verdana"/>
          <w:color w:val="000000"/>
          <w:sz w:val="18"/>
          <w:szCs w:val="18"/>
        </w:rPr>
      </w:pPr>
      <w:r>
        <w:rPr>
          <w:rFonts w:ascii="Verdana" w:hAnsi="Verdana"/>
          <w:color w:val="000000"/>
          <w:sz w:val="18"/>
          <w:szCs w:val="18"/>
        </w:rPr>
        <w:t>219</w:t>
      </w:r>
    </w:p>
    <w:p w:rsidR="00672998" w:rsidRDefault="00672998" w:rsidP="0067299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Бальхаева, Саяна Баировна</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ВСТУПЛЕНИЕ</w:t>
      </w:r>
      <w:r>
        <w:rPr>
          <w:rStyle w:val="WW8Num3z0"/>
          <w:rFonts w:ascii="Verdana" w:hAnsi="Verdana"/>
          <w:color w:val="000000"/>
          <w:sz w:val="18"/>
          <w:szCs w:val="18"/>
        </w:rPr>
        <w:t> </w:t>
      </w:r>
      <w:r>
        <w:rPr>
          <w:rFonts w:ascii="Verdana" w:hAnsi="Verdana"/>
          <w:color w:val="000000"/>
          <w:sz w:val="18"/>
          <w:szCs w:val="18"/>
        </w:rPr>
        <w:t>МЕЖДУНАРОДНЫХ ДОГОВОРОВ В СИЛУ КАК ИНСТИТУТ МЕЖДУНАРОДНОГО ПРАВА</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развитие института вступления в силу</w:t>
      </w:r>
      <w:r>
        <w:rPr>
          <w:rStyle w:val="WW8Num3z0"/>
          <w:rFonts w:ascii="Verdana" w:hAnsi="Verdana"/>
          <w:color w:val="000000"/>
          <w:sz w:val="18"/>
          <w:szCs w:val="18"/>
        </w:rPr>
        <w:t> </w:t>
      </w:r>
      <w:r>
        <w:rPr>
          <w:rStyle w:val="WW8Num4z0"/>
          <w:rFonts w:ascii="Verdana" w:hAnsi="Verdana"/>
          <w:color w:val="4682B4"/>
          <w:sz w:val="18"/>
          <w:szCs w:val="18"/>
        </w:rPr>
        <w:t>международных</w:t>
      </w:r>
      <w:r>
        <w:rPr>
          <w:rStyle w:val="WW8Num3z0"/>
          <w:rFonts w:ascii="Verdana" w:hAnsi="Verdana"/>
          <w:color w:val="000000"/>
          <w:sz w:val="18"/>
          <w:szCs w:val="18"/>
        </w:rPr>
        <w:t> </w:t>
      </w:r>
      <w:r>
        <w:rPr>
          <w:rFonts w:ascii="Verdana" w:hAnsi="Verdana"/>
          <w:color w:val="000000"/>
          <w:sz w:val="18"/>
          <w:szCs w:val="18"/>
        </w:rPr>
        <w:t>договоров.</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понятия «</w:t>
      </w:r>
      <w:r>
        <w:rPr>
          <w:rStyle w:val="WW8Num4z0"/>
          <w:rFonts w:ascii="Verdana" w:hAnsi="Verdana"/>
          <w:color w:val="4682B4"/>
          <w:sz w:val="18"/>
          <w:szCs w:val="18"/>
        </w:rPr>
        <w:t>вступление договора в силу</w:t>
      </w:r>
      <w:r>
        <w:rPr>
          <w:rFonts w:ascii="Verdana" w:hAnsi="Verdana"/>
          <w:color w:val="000000"/>
          <w:sz w:val="18"/>
          <w:szCs w:val="18"/>
        </w:rPr>
        <w:t>» в доктрине международного права.</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Вступление в силу как завершение процесса заключения международных</w:t>
      </w:r>
      <w:r>
        <w:rPr>
          <w:rStyle w:val="WW8Num3z0"/>
          <w:rFonts w:ascii="Verdana" w:hAnsi="Verdana"/>
          <w:color w:val="000000"/>
          <w:sz w:val="18"/>
          <w:szCs w:val="18"/>
        </w:rPr>
        <w:t> </w:t>
      </w:r>
      <w:r>
        <w:rPr>
          <w:rStyle w:val="WW8Num4z0"/>
          <w:rFonts w:ascii="Verdana" w:hAnsi="Verdana"/>
          <w:color w:val="4682B4"/>
          <w:sz w:val="18"/>
          <w:szCs w:val="18"/>
        </w:rPr>
        <w:t>договоров</w:t>
      </w:r>
      <w:r>
        <w:rPr>
          <w:rFonts w:ascii="Verdana" w:hAnsi="Verdana"/>
          <w:color w:val="000000"/>
          <w:sz w:val="18"/>
          <w:szCs w:val="18"/>
        </w:rPr>
        <w:t>.</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ВИДЫ ВСТУПЛЕНИЯ В СИЛУ МЕЖДУНАРОДНЫХ ДОГОВОРОВ</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Вступление международных договоров в силу с даты подписания.</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Вступление международных договоров в силу с даты получения ответной ноты или с даты обмена нотами, образующими договор.</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Вступление международных договоров в силу в результате</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Fonts w:ascii="Verdana" w:hAnsi="Verdana"/>
          <w:color w:val="000000"/>
          <w:sz w:val="18"/>
          <w:szCs w:val="18"/>
        </w:rPr>
        <w:t>, принятия или утверждения.</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Вступление международных договоров в силу в результате присоединения.</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ВСТУПЛЕНИЕ В СИЛУ МЕЖДУНАРОДНЫХ ДОГОВОРОВ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Style w:val="WW8Num3z0"/>
          <w:rFonts w:ascii="Verdana" w:hAnsi="Verdana"/>
          <w:color w:val="000000"/>
          <w:sz w:val="18"/>
          <w:szCs w:val="18"/>
        </w:rPr>
        <w:t> </w:t>
      </w:r>
      <w:r>
        <w:rPr>
          <w:rFonts w:ascii="Verdana" w:hAnsi="Verdana"/>
          <w:color w:val="000000"/>
          <w:sz w:val="18"/>
          <w:szCs w:val="18"/>
        </w:rPr>
        <w:t>В ЗАВИСИМОСТИ ОТ КОЛИЧЕСТВА ИХ УЧАСТНИКОВ, А ТАКЖЕ В СЛУЧАЕ ВРЕМЕННОГО ИХ ПРИМЕНЕНИЯ ИЛИ ПРИДАНИЯ ИМ ОБРАТНОЙ СИЛЫ</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Особенности вступления в силу двусторонних и многосторонних международных договоров Российской Федерации.</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Значение временного применения международных договоров.</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Об обратной силе международных договоров.</w:t>
      </w:r>
    </w:p>
    <w:p w:rsidR="00672998" w:rsidRDefault="00672998" w:rsidP="0067299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"Вступление в силу международных договоров Российской Федерации"</w:t>
      </w:r>
    </w:p>
    <w:p w:rsidR="00672998" w:rsidRDefault="00672998" w:rsidP="00672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современном мире значительно вырос уровень взаимодействия и сотрудничества государств, направленный на решение задач, стоящих перед всеми участниками международного сообщества. Ряд современных проблем, таких как обеспечение устойчивого экономического роста, экологического благополучия, а также борьба с</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 xml:space="preserve">миграцией, международной </w:t>
      </w:r>
      <w:r>
        <w:rPr>
          <w:rFonts w:ascii="Verdana" w:hAnsi="Verdana"/>
          <w:color w:val="000000"/>
          <w:sz w:val="18"/>
          <w:szCs w:val="18"/>
        </w:rPr>
        <w:lastRenderedPageBreak/>
        <w:t>преступностью и</w:t>
      </w:r>
      <w:r>
        <w:rPr>
          <w:rStyle w:val="WW8Num3z0"/>
          <w:rFonts w:ascii="Verdana" w:hAnsi="Verdana"/>
          <w:color w:val="000000"/>
          <w:sz w:val="18"/>
          <w:szCs w:val="18"/>
        </w:rPr>
        <w:t> </w:t>
      </w:r>
      <w:r>
        <w:rPr>
          <w:rStyle w:val="WW8Num4z0"/>
          <w:rFonts w:ascii="Verdana" w:hAnsi="Verdana"/>
          <w:color w:val="4682B4"/>
          <w:sz w:val="18"/>
          <w:szCs w:val="18"/>
        </w:rPr>
        <w:t>коррупцией</w:t>
      </w:r>
      <w:r>
        <w:rPr>
          <w:rFonts w:ascii="Verdana" w:hAnsi="Verdana"/>
          <w:color w:val="000000"/>
          <w:sz w:val="18"/>
          <w:szCs w:val="18"/>
        </w:rPr>
        <w:t>, не могут быть решены отдельными государствами в одиночку исключительно при помощи национального законодательства, а требуют осуществления согласованных действий и выработки взаимоприемлемых подходов и решений. Логично, что в этой ситуации резко повысилась роль международных договоров как</w:t>
      </w:r>
      <w:r>
        <w:rPr>
          <w:rStyle w:val="WW8Num3z0"/>
          <w:rFonts w:ascii="Verdana" w:hAnsi="Verdana"/>
          <w:color w:val="000000"/>
          <w:sz w:val="18"/>
          <w:szCs w:val="18"/>
        </w:rPr>
        <w:t> </w:t>
      </w:r>
      <w:r>
        <w:rPr>
          <w:rStyle w:val="WW8Num4z0"/>
          <w:rFonts w:ascii="Verdana" w:hAnsi="Verdana"/>
          <w:color w:val="4682B4"/>
          <w:sz w:val="18"/>
          <w:szCs w:val="18"/>
        </w:rPr>
        <w:t>гарантия</w:t>
      </w:r>
      <w:r>
        <w:rPr>
          <w:rStyle w:val="WW8Num3z0"/>
          <w:rFonts w:ascii="Verdana" w:hAnsi="Verdana"/>
          <w:color w:val="000000"/>
          <w:sz w:val="18"/>
          <w:szCs w:val="18"/>
        </w:rPr>
        <w:t> </w:t>
      </w:r>
      <w:r>
        <w:rPr>
          <w:rFonts w:ascii="Verdana" w:hAnsi="Verdana"/>
          <w:color w:val="000000"/>
          <w:sz w:val="18"/>
          <w:szCs w:val="18"/>
        </w:rPr>
        <w:t>гармоничного развития межгосударственного сотрудничества. Особое значение придается многосторонним международным договорам, которые позволяют, путем закрепления взаимных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договаривающихся сторон, согласовать интересы, позиции и действия субъектов международного права.</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Качественные изменения, которые произошли в системе международных отношений на рубеже XX — XXI вв., более высокий уровень взаимопонимания и сотрудничества субъектов международного права, изменение структуры международных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появление большого количества межгосударственных и интеграционных объединений как следствие процесса глобализации влекут за собой формирование нового отношения к праву международных договоров. Обращает на себя внимание, что на современном этапе все чаще наблюдается тенденция к передаче государствами своих важных суверенных функций интеграционным объединениям. Разумеется, и международные договоры претерпели определенные изменения. Так, если раньше они в основном регулировали отношения между субъектами международного права, то в XXI веке ярко проявилась тенденция, когда международные договоры вторгаются в исконно</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внутригосударственную</w:t>
      </w:r>
      <w:r>
        <w:rPr>
          <w:rStyle w:val="WW8Num3z0"/>
          <w:rFonts w:ascii="Verdana" w:hAnsi="Verdana"/>
          <w:color w:val="000000"/>
          <w:sz w:val="18"/>
          <w:szCs w:val="18"/>
        </w:rPr>
        <w:t> </w:t>
      </w:r>
      <w:r>
        <w:rPr>
          <w:rFonts w:ascii="Verdana" w:hAnsi="Verdana"/>
          <w:color w:val="000000"/>
          <w:sz w:val="18"/>
          <w:szCs w:val="18"/>
        </w:rPr>
        <w:t>сферу правового регулирования и регулируют отношения непосредственно между государством и индивидом. «Сегодня оно (международное право - прим. авт.) создает права и обязательства не только для государств, но и непосредственно для физических и юридических лиц, имеет прямое действие во</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внутригосударственной</w:t>
      </w:r>
      <w:r>
        <w:rPr>
          <w:rStyle w:val="WW8Num3z0"/>
          <w:rFonts w:ascii="Verdana" w:hAnsi="Verdana"/>
          <w:color w:val="000000"/>
          <w:sz w:val="18"/>
          <w:szCs w:val="18"/>
        </w:rPr>
        <w:t> </w:t>
      </w:r>
      <w:r>
        <w:rPr>
          <w:rFonts w:ascii="Verdana" w:hAnsi="Verdana"/>
          <w:color w:val="000000"/>
          <w:sz w:val="18"/>
          <w:szCs w:val="18"/>
        </w:rPr>
        <w:t>сфере»1.</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этой связи несомненный интерес представляет исследование теоретических, а также научно-практических аспектов института вступления в силу международных договоров. Такая необходимость обусловлена стремлением участников международного договора к правильному и четкому формулированию положений о его вступлении в силу, так как именно такого рода положения обеспечивают эффективное действие договоров и их реализацию. Основополагающий принцип международного права - принцип pacta sunt servanda (договоры должны соблюдаться) относится только к действующим международным договорам, то есть к таким, которые вступили в силу и еще не прекратили свое действие. Указанный принцип, как было отмечено Специальным Комитетом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по принципам международного права, «</w:t>
      </w:r>
      <w:r>
        <w:rPr>
          <w:rStyle w:val="WW8Num4z0"/>
          <w:rFonts w:ascii="Verdana" w:hAnsi="Verdana"/>
          <w:color w:val="4682B4"/>
          <w:sz w:val="18"/>
          <w:szCs w:val="18"/>
        </w:rPr>
        <w:t>лежит в основе всей структуры международного права</w:t>
      </w:r>
      <w:r>
        <w:rPr>
          <w:rFonts w:ascii="Verdana" w:hAnsi="Verdana"/>
          <w:color w:val="000000"/>
          <w:sz w:val="18"/>
          <w:szCs w:val="18"/>
        </w:rPr>
        <w:t>» . Важно, что только за 2012 г.</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рассмотрел два дела3, непосредственно касающихся вступления в силу международных договоров, что свидетельствует о востребованности данной тематики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и позволяет сделать определенные обобщения и теоретические выводы.</w:t>
      </w:r>
    </w:p>
    <w:p w:rsidR="00672998" w:rsidRDefault="00672998" w:rsidP="00672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исследование указанной проблематики позволяет более глубоко понять современное право международных договоров, тенденции его развития, порядок и условия его взаимодействия с национальным правом.</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Взаимодействие международного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в условиях глобализации // Журнал российского права. 2002, № 3. С. 115.</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Doc. A/AC/25L. 38/Add.7. 21 апр. 1966. С.4.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Российской Федерации от 27 марта 2012 года №8-П; Постановление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9 июля 2012 года № 17-П.</w:t>
      </w:r>
    </w:p>
    <w:p w:rsidR="00672998" w:rsidRDefault="00672998" w:rsidP="00672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диссертационного исследования.</w:t>
      </w:r>
    </w:p>
    <w:p w:rsidR="00672998" w:rsidRDefault="00672998" w:rsidP="00672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работы является всесторонний анализ института вступления в силу международных договоров Российской Федерации.</w:t>
      </w:r>
    </w:p>
    <w:p w:rsidR="00672998" w:rsidRDefault="00672998" w:rsidP="00672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перечисленных целей в рамках исследования ставятся следующие задачи:</w:t>
      </w:r>
    </w:p>
    <w:p w:rsidR="00672998" w:rsidRDefault="00672998" w:rsidP="00672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исследование теоретических основ и определение юридической природы института вступления в силу международных договоров Российской Федерации;</w:t>
      </w:r>
    </w:p>
    <w:p w:rsidR="00672998" w:rsidRDefault="00672998" w:rsidP="00672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вступления в силу международных договоров как завершающей стадии процесса их заключения и значение вступления в силу договора для признания его в качестве источника международного права;</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 выделение наиболее характерных способов выражения согласия Российской Федерации на</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для нее международных договоров и их вступление в силу; установление и изучение особенностей вступления в силу многосторонних международных договоров на современном этапе развития международного права, разработка соответствующей типологии;</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анализ юридических основ и практики временного применения международных договоров Российской Федерации, выявление существующих проблем в рассматриваемой сфере и обоснование соответствующих предложений по их решению; рассмотрение дискуссионных аспектов вступления те силу международных договоров при применении принципа</w:t>
      </w:r>
      <w:r>
        <w:rPr>
          <w:rStyle w:val="WW8Num3z0"/>
          <w:rFonts w:ascii="Verdana" w:hAnsi="Verdana"/>
          <w:color w:val="000000"/>
          <w:sz w:val="18"/>
          <w:szCs w:val="18"/>
        </w:rPr>
        <w:t> </w:t>
      </w:r>
      <w:r>
        <w:rPr>
          <w:rStyle w:val="WW8Num4z0"/>
          <w:rFonts w:ascii="Verdana" w:hAnsi="Verdana"/>
          <w:color w:val="4682B4"/>
          <w:sz w:val="18"/>
          <w:szCs w:val="18"/>
        </w:rPr>
        <w:t>ретроактивности</w:t>
      </w:r>
      <w:r>
        <w:rPr>
          <w:rStyle w:val="WW8Num3z0"/>
          <w:rFonts w:ascii="Verdana" w:hAnsi="Verdana"/>
          <w:color w:val="000000"/>
          <w:sz w:val="18"/>
          <w:szCs w:val="18"/>
        </w:rPr>
        <w:t> </w:t>
      </w:r>
      <w:r>
        <w:rPr>
          <w:rFonts w:ascii="Verdana" w:hAnsi="Verdana"/>
          <w:color w:val="000000"/>
          <w:sz w:val="18"/>
          <w:szCs w:val="18"/>
        </w:rPr>
        <w:t>международных договоров.</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выступают</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в которых раскрывается сущность, юридическая природа и особенности института вступления в силу международных договоров Российской Федерации.</w:t>
      </w:r>
    </w:p>
    <w:p w:rsidR="00672998" w:rsidRDefault="00672998" w:rsidP="00672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выступают международные договоры Российской Федерации, а также теоретические и практические вопросы, возникающие в связи с процедурой их вступления в силу.</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Несмотря на высокую научную и практическую значимость исследования проблематики вступления в силу международных договоров, следует отметить, что ей не уделяется достаточного внимания в отечественной и зарубежной научной литературе. Данный вопрос не был самостоятельно и комплексно исследован ни на диссертационном, ни на монографическом уровне, за исключением диссертационного исследования С.Н. Иванова «Действие во времени международных договоров и</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норм», опубликованного в 1982 году, а также монографии P.A.</w:t>
      </w:r>
      <w:r>
        <w:rPr>
          <w:rStyle w:val="WW8Num3z0"/>
          <w:rFonts w:ascii="Verdana" w:hAnsi="Verdana"/>
          <w:color w:val="000000"/>
          <w:sz w:val="18"/>
          <w:szCs w:val="18"/>
        </w:rPr>
        <w:t> </w:t>
      </w:r>
      <w:r>
        <w:rPr>
          <w:rStyle w:val="WW8Num4z0"/>
          <w:rFonts w:ascii="Verdana" w:hAnsi="Verdana"/>
          <w:color w:val="4682B4"/>
          <w:sz w:val="18"/>
          <w:szCs w:val="18"/>
        </w:rPr>
        <w:t>Каламкаряна</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Фактор времени в праве международных договоров</w:t>
      </w:r>
      <w:r>
        <w:rPr>
          <w:rFonts w:ascii="Verdana" w:hAnsi="Verdana"/>
          <w:color w:val="000000"/>
          <w:sz w:val="18"/>
          <w:szCs w:val="18"/>
        </w:rPr>
        <w:t>», изданной в 1989 году. Вместе с тем, институт вступления договоров в силу требует дальнейшего углубленного исследования в связи с существенными изменениями в международном праве, международно-правовой доктрине, законодательстве государств, а также практике межгосударственных отношений. Несмотря на это большинство современных исследований, затрагивающих вопрос о вступлении в силу международных договоров, имеет в основном фрагментарный характер.</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общие работы по международному праву, праву международных договоров, содержащие положения о вступлении в силу международных договоров. В частности были использованы работы таких исследователей, как В.Н.</w:t>
      </w:r>
      <w:r>
        <w:rPr>
          <w:rStyle w:val="WW8Num3z0"/>
          <w:rFonts w:ascii="Verdana" w:hAnsi="Verdana"/>
          <w:color w:val="000000"/>
          <w:sz w:val="18"/>
          <w:szCs w:val="18"/>
        </w:rPr>
        <w:t> </w:t>
      </w:r>
      <w:r>
        <w:rPr>
          <w:rStyle w:val="WW8Num4z0"/>
          <w:rFonts w:ascii="Verdana" w:hAnsi="Verdana"/>
          <w:color w:val="4682B4"/>
          <w:sz w:val="18"/>
          <w:szCs w:val="18"/>
        </w:rPr>
        <w:t>Дурденевский</w:t>
      </w:r>
      <w:r>
        <w:rPr>
          <w:rFonts w:ascii="Verdana" w:hAnsi="Verdana"/>
          <w:color w:val="000000"/>
          <w:sz w:val="18"/>
          <w:szCs w:val="18"/>
        </w:rPr>
        <w:t>, В.П. Звеков, Б.Л. Зимненко, С.Н.</w:t>
      </w:r>
      <w:r>
        <w:rPr>
          <w:rStyle w:val="WW8Num3z0"/>
          <w:rFonts w:ascii="Verdana" w:hAnsi="Verdana"/>
          <w:color w:val="000000"/>
          <w:sz w:val="18"/>
          <w:szCs w:val="18"/>
        </w:rPr>
        <w:t> </w:t>
      </w:r>
      <w:r>
        <w:rPr>
          <w:rStyle w:val="WW8Num4z0"/>
          <w:rFonts w:ascii="Verdana" w:hAnsi="Verdana"/>
          <w:color w:val="4682B4"/>
          <w:sz w:val="18"/>
          <w:szCs w:val="18"/>
        </w:rPr>
        <w:t>Иванов</w:t>
      </w:r>
      <w:r>
        <w:rPr>
          <w:rFonts w:ascii="Verdana" w:hAnsi="Verdana"/>
          <w:color w:val="000000"/>
          <w:sz w:val="18"/>
          <w:szCs w:val="18"/>
        </w:rPr>
        <w:t>, Г.В. Игнатенко, P.A. Каламкарян, А.Я Капустин, Ю.М Колосов, Г.И.</w:t>
      </w:r>
      <w:r>
        <w:rPr>
          <w:rStyle w:val="WW8Num3z0"/>
          <w:rFonts w:ascii="Verdana" w:hAnsi="Verdana"/>
          <w:color w:val="000000"/>
          <w:sz w:val="18"/>
          <w:szCs w:val="18"/>
        </w:rPr>
        <w:t> </w:t>
      </w:r>
      <w:r>
        <w:rPr>
          <w:rStyle w:val="WW8Num4z0"/>
          <w:rFonts w:ascii="Verdana" w:hAnsi="Verdana"/>
          <w:color w:val="4682B4"/>
          <w:sz w:val="18"/>
          <w:szCs w:val="18"/>
        </w:rPr>
        <w:t>Курдюков</w:t>
      </w:r>
      <w:r>
        <w:rPr>
          <w:rFonts w:ascii="Verdana" w:hAnsi="Verdana"/>
          <w:color w:val="000000"/>
          <w:sz w:val="18"/>
          <w:szCs w:val="18"/>
        </w:rPr>
        <w:t>, М.П. Лозовик, И.И. Лукашук, С.Ю.</w:t>
      </w:r>
      <w:r>
        <w:rPr>
          <w:rStyle w:val="WW8Num3z0"/>
          <w:rFonts w:ascii="Verdana" w:hAnsi="Verdana"/>
          <w:color w:val="000000"/>
          <w:sz w:val="18"/>
          <w:szCs w:val="18"/>
        </w:rPr>
        <w:t> </w:t>
      </w:r>
      <w:r>
        <w:rPr>
          <w:rStyle w:val="WW8Num4z0"/>
          <w:rFonts w:ascii="Verdana" w:hAnsi="Verdana"/>
          <w:color w:val="4682B4"/>
          <w:sz w:val="18"/>
          <w:szCs w:val="18"/>
        </w:rPr>
        <w:t>Марочкин</w:t>
      </w:r>
      <w:r>
        <w:rPr>
          <w:rFonts w:ascii="Verdana" w:hAnsi="Verdana"/>
          <w:color w:val="000000"/>
          <w:sz w:val="18"/>
          <w:szCs w:val="18"/>
        </w:rPr>
        <w:t>, Н.В. Миронов, Б.И. Осминин, О.Э.</w:t>
      </w:r>
      <w:r>
        <w:rPr>
          <w:rStyle w:val="WW8Num3z0"/>
          <w:rFonts w:ascii="Verdana" w:hAnsi="Verdana"/>
          <w:color w:val="000000"/>
          <w:sz w:val="18"/>
          <w:szCs w:val="18"/>
        </w:rPr>
        <w:t> </w:t>
      </w:r>
      <w:r>
        <w:rPr>
          <w:rStyle w:val="WW8Num4z0"/>
          <w:rFonts w:ascii="Verdana" w:hAnsi="Verdana"/>
          <w:color w:val="4682B4"/>
          <w:sz w:val="18"/>
          <w:szCs w:val="18"/>
        </w:rPr>
        <w:t>Поленц</w:t>
      </w:r>
      <w:r>
        <w:rPr>
          <w:rFonts w:ascii="Verdana" w:hAnsi="Verdana"/>
          <w:color w:val="000000"/>
          <w:sz w:val="18"/>
          <w:szCs w:val="18"/>
        </w:rPr>
        <w:t>, В.Я Суворова, А.Н. Талалаев, О.И.</w:t>
      </w:r>
      <w:r>
        <w:rPr>
          <w:rStyle w:val="WW8Num3z0"/>
          <w:rFonts w:ascii="Verdana" w:hAnsi="Verdana"/>
          <w:color w:val="000000"/>
          <w:sz w:val="18"/>
          <w:szCs w:val="18"/>
        </w:rPr>
        <w:t> </w:t>
      </w:r>
      <w:r>
        <w:rPr>
          <w:rStyle w:val="WW8Num4z0"/>
          <w:rFonts w:ascii="Verdana" w:hAnsi="Verdana"/>
          <w:color w:val="4682B4"/>
          <w:sz w:val="18"/>
          <w:szCs w:val="18"/>
        </w:rPr>
        <w:t>Тиунов</w:t>
      </w:r>
      <w:r>
        <w:rPr>
          <w:rFonts w:ascii="Verdana" w:hAnsi="Verdana"/>
          <w:color w:val="000000"/>
          <w:sz w:val="18"/>
          <w:szCs w:val="18"/>
        </w:rPr>
        <w:t>, Г.И. Тункин, H.H. Ульянова, C.B.</w:t>
      </w:r>
      <w:r>
        <w:rPr>
          <w:rStyle w:val="WW8Num3z0"/>
          <w:rFonts w:ascii="Verdana" w:hAnsi="Verdana"/>
          <w:color w:val="000000"/>
          <w:sz w:val="18"/>
          <w:szCs w:val="18"/>
        </w:rPr>
        <w:t> </w:t>
      </w:r>
      <w:r>
        <w:rPr>
          <w:rStyle w:val="WW8Num4z0"/>
          <w:rFonts w:ascii="Verdana" w:hAnsi="Verdana"/>
          <w:color w:val="4682B4"/>
          <w:sz w:val="18"/>
          <w:szCs w:val="18"/>
        </w:rPr>
        <w:t>Черниченко</w:t>
      </w:r>
      <w:r>
        <w:rPr>
          <w:rFonts w:ascii="Verdana" w:hAnsi="Verdana"/>
          <w:color w:val="000000"/>
          <w:sz w:val="18"/>
          <w:szCs w:val="18"/>
        </w:rPr>
        <w:t>, М.Д. Шуршалов. В значительном объеме в диссертации использованы работы зарубежных авторов, касающиеся различных аспектов вступления в силу международных договоров, таких как Э.</w:t>
      </w:r>
      <w:r>
        <w:rPr>
          <w:rStyle w:val="WW8Num3z0"/>
          <w:rFonts w:ascii="Verdana" w:hAnsi="Verdana"/>
          <w:color w:val="000000"/>
          <w:sz w:val="18"/>
          <w:szCs w:val="18"/>
        </w:rPr>
        <w:t> </w:t>
      </w:r>
      <w:r>
        <w:rPr>
          <w:rStyle w:val="WW8Num4z0"/>
          <w:rFonts w:ascii="Verdana" w:hAnsi="Verdana"/>
          <w:color w:val="4682B4"/>
          <w:sz w:val="18"/>
          <w:szCs w:val="18"/>
        </w:rPr>
        <w:t>Аречага</w:t>
      </w:r>
      <w:r>
        <w:rPr>
          <w:rFonts w:ascii="Verdana" w:hAnsi="Verdana"/>
          <w:color w:val="000000"/>
          <w:sz w:val="18"/>
          <w:szCs w:val="18"/>
        </w:rPr>
        <w:t>, Г. Блике, М. Виллиджер, О. Дорр, Я. Клабберс, П. Кляйн, О. Кортен, М. Ляхе,</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w:t>
      </w:r>
      <w:r>
        <w:rPr>
          <w:rStyle w:val="WW8Num3z0"/>
          <w:rFonts w:ascii="Verdana" w:hAnsi="Verdana"/>
          <w:color w:val="000000"/>
          <w:sz w:val="18"/>
          <w:szCs w:val="18"/>
        </w:rPr>
        <w:t> </w:t>
      </w:r>
      <w:r>
        <w:rPr>
          <w:rStyle w:val="WW8Num4z0"/>
          <w:rFonts w:ascii="Verdana" w:hAnsi="Verdana"/>
          <w:color w:val="4682B4"/>
          <w:sz w:val="18"/>
          <w:szCs w:val="18"/>
        </w:rPr>
        <w:t>Оппенгейм</w:t>
      </w:r>
      <w:r>
        <w:rPr>
          <w:rFonts w:ascii="Verdana" w:hAnsi="Verdana"/>
          <w:color w:val="000000"/>
          <w:sz w:val="18"/>
          <w:szCs w:val="18"/>
        </w:rPr>
        <w:t>, Э. Ост, П. Маланчук, Э. Рукунас, Я. Синклер, П. Тавернье, Дж.</w:t>
      </w:r>
      <w:r>
        <w:rPr>
          <w:rStyle w:val="WW8Num3z0"/>
          <w:rFonts w:ascii="Verdana" w:hAnsi="Verdana"/>
          <w:color w:val="000000"/>
          <w:sz w:val="18"/>
          <w:szCs w:val="18"/>
        </w:rPr>
        <w:t> </w:t>
      </w:r>
      <w:r>
        <w:rPr>
          <w:rStyle w:val="WW8Num4z0"/>
          <w:rFonts w:ascii="Verdana" w:hAnsi="Verdana"/>
          <w:color w:val="4682B4"/>
          <w:sz w:val="18"/>
          <w:szCs w:val="18"/>
        </w:rPr>
        <w:t>Фицморис</w:t>
      </w:r>
      <w:r>
        <w:rPr>
          <w:rFonts w:ascii="Verdana" w:hAnsi="Verdana"/>
          <w:color w:val="000000"/>
          <w:sz w:val="18"/>
          <w:szCs w:val="18"/>
        </w:rPr>
        <w:t>, М. Шоу, Т. Элиас, М. Эйкхерст.</w:t>
      </w:r>
    </w:p>
    <w:p w:rsidR="00672998" w:rsidRDefault="00672998" w:rsidP="00672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методологической основы исследования были использованы общенаучные методы познания: логический, исторический, аналитический методы. Кроме того, были использованы научные методы комплексного системного изучения явлений и процессов, а также специальные и частные методы научного познания, среди них сравнительно-правовой метод, а также формально-юридический метод, примененный для разработки различных классификаций вступления в силу международных договоров и для осуществления необходимых обобщений.</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и эмпирическую базу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праве международных договоров 1969 года,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 года, Федеральный закон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иные международно-правовые и</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касающиеся порядка заключения договоров; положения отдельных международных договоров о вступлении в силу; материалы из практики Комиссии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решения международных судов, решения и определения Конституционного Суда Российской Федерации и иных судов.</w:t>
      </w:r>
    </w:p>
    <w:p w:rsidR="00672998" w:rsidRDefault="00672998" w:rsidP="00672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Научная новизна состоит в том, что в ней впервые за последние тридцать лет комплексно исследованы актуальные теоретические, а также научно-практические вопросы, связанные с вступлением в силу международных договоров Российской Федерации. В диссертации определена юридическая природа вступления в силу международных договоров как завершение процесса их заключения. С учетом положений юридической доктрины, а также анализа международно-правовых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нормативно-правовых актов рассмотрены предпосылки, а также динамика развития института вступления в силу международных договоров. В работе также осуществлена классификация основных видов вступления в силу международных договоров, в том числе разработаны критерии, которые позволяют избегать неопределенности в моменте вступления в силу международного договора. Также диссертантом выработаны предложения, направленные на совершенствование внутригосударственных актов, которые способствовали бы</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правильному временному применению международных договоров.</w:t>
      </w:r>
    </w:p>
    <w:p w:rsidR="00672998" w:rsidRDefault="00672998" w:rsidP="00672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672998" w:rsidRDefault="00672998" w:rsidP="00672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Международный договор становится юридически обязательным с момента вступления в силу, который является финальной (завершающей) стадией процесса создания международного договора. С этой завершающей стадии определяется эффективность действия международного договора в отношении которого начинает применяться основополагающий принцип международного права pacta sunt servanda (договоры должны соблюдаться), относящийся только к действующим и действительным международным договорам, то есть к таким, которые соответствуют общепризнанным принципам и нормам международного права, вступили в силу и еще не прекратили своего действия согласно его нормам. Отсюда вытекает, что вступление международного договора в силу базируется исключительно на нормах международного права.</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Несмотря на то, что национальное законодательство оказывает определенное влияние на вступление международного договора в силу и его действие, оно не приводит к возникновению у договора юридической силы. В то же время никакие особенности внутреннего права и практики не могут служить основанием для</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Fonts w:ascii="Verdana" w:hAnsi="Verdana"/>
          <w:color w:val="000000"/>
          <w:sz w:val="18"/>
          <w:szCs w:val="18"/>
        </w:rPr>
        <w:t>действующего международного договора.</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диссертации определены признаки особой категории международных договоров, которую можно охарактеризовать как договоры с неопределенным моментом вступления в силу. К договорам с неопределенным моментом вступления в силу относятся такие договоры, в которых отсутствуют положения о вступлении в силу, т.е. не указан ни точный момент их действия, ни условие, с которым связывается начало их действия. В связи с этим обоснованной датой вступления договора в силу будет считаться</w:t>
      </w:r>
      <w:r>
        <w:rPr>
          <w:rStyle w:val="WW8Num3z0"/>
          <w:rFonts w:ascii="Verdana" w:hAnsi="Verdana"/>
          <w:color w:val="000000"/>
          <w:sz w:val="18"/>
          <w:szCs w:val="18"/>
        </w:rPr>
        <w:t> </w:t>
      </w:r>
      <w:r>
        <w:rPr>
          <w:rStyle w:val="WW8Num4z0"/>
          <w:rFonts w:ascii="Verdana" w:hAnsi="Verdana"/>
          <w:color w:val="4682B4"/>
          <w:sz w:val="18"/>
          <w:szCs w:val="18"/>
        </w:rPr>
        <w:t>договорное</w:t>
      </w:r>
      <w:r>
        <w:rPr>
          <w:rStyle w:val="WW8Num3z0"/>
          <w:rFonts w:ascii="Verdana" w:hAnsi="Verdana"/>
          <w:color w:val="000000"/>
          <w:sz w:val="18"/>
          <w:szCs w:val="18"/>
        </w:rPr>
        <w:t> </w:t>
      </w:r>
      <w:r>
        <w:rPr>
          <w:rFonts w:ascii="Verdana" w:hAnsi="Verdana"/>
          <w:color w:val="000000"/>
          <w:sz w:val="18"/>
          <w:szCs w:val="18"/>
        </w:rPr>
        <w:t>положение, регулирующее порядок и дату его вступления в силу, о котором стороны впоследствии договорятся.</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 вступлением в силу международного договора непосредственно связано выражение согласия на его обязательность (подписание; обмен документами, образующими договор;</w:t>
      </w:r>
      <w:r>
        <w:rPr>
          <w:rStyle w:val="WW8Num3z0"/>
          <w:rFonts w:ascii="Verdana" w:hAnsi="Verdana"/>
          <w:color w:val="000000"/>
          <w:sz w:val="18"/>
          <w:szCs w:val="18"/>
        </w:rPr>
        <w:t> </w:t>
      </w:r>
      <w:r>
        <w:rPr>
          <w:rStyle w:val="WW8Num4z0"/>
          <w:rFonts w:ascii="Verdana" w:hAnsi="Verdana"/>
          <w:color w:val="4682B4"/>
          <w:sz w:val="18"/>
          <w:szCs w:val="18"/>
        </w:rPr>
        <w:t>ратификация</w:t>
      </w:r>
      <w:r>
        <w:rPr>
          <w:rFonts w:ascii="Verdana" w:hAnsi="Verdana"/>
          <w:color w:val="000000"/>
          <w:sz w:val="18"/>
          <w:szCs w:val="18"/>
        </w:rPr>
        <w:t>, принятие; утверждение; присоединение и т.д.). Положения о вступлении договора в силу должны быть сформулированы таким образом, чтобы облегчить и ускорить выражение согласия государств на обязательность для них договора.</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На современном этапе развития международного права все чаще наблюдается тенденция к передаче государствами своих важных суверенных функций, в том числе в сфере вступления договоров в силу, интеграционным объединениям. Так, в рамках</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союза действует Протокол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года4. Следовательно, международные договоры, заключенные после вступления в силу вышеуказанного Протокола, вместо положений о вступлении в силу содержат</w:t>
      </w:r>
      <w:r>
        <w:rPr>
          <w:rStyle w:val="WW8Num4z0"/>
          <w:rFonts w:ascii="Verdana" w:hAnsi="Verdana"/>
          <w:color w:val="4682B4"/>
          <w:sz w:val="18"/>
          <w:szCs w:val="18"/>
        </w:rPr>
        <w:t>отсылочную</w:t>
      </w:r>
      <w:r>
        <w:rPr>
          <w:rStyle w:val="WW8Num3z0"/>
          <w:rFonts w:ascii="Verdana" w:hAnsi="Verdana"/>
          <w:color w:val="000000"/>
          <w:sz w:val="18"/>
          <w:szCs w:val="18"/>
        </w:rPr>
        <w:t> </w:t>
      </w:r>
      <w:r>
        <w:rPr>
          <w:rFonts w:ascii="Verdana" w:hAnsi="Verdana"/>
          <w:color w:val="000000"/>
          <w:sz w:val="18"/>
          <w:szCs w:val="18"/>
        </w:rPr>
        <w:t>норму. Такой прецедент является шагом к гармонизации международных договоров в сфере положений, регулирующих порядок и дату вступления в силу.</w:t>
      </w:r>
    </w:p>
    <w:p w:rsidR="00672998" w:rsidRDefault="00672998" w:rsidP="00672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Вступление международного договора в силу не может отождествляться с временным применением международного договора. Договор не может вступить в силу дважды, соответственно временное применение договора не может заменить вступление его в силу, когда государство становится участником договора. Однако принцип pacta sunt servanda распространяется и на временно применяемые международные договоры. Вследствие этого юридические последствия временного</w:t>
      </w:r>
    </w:p>
    <w:p w:rsidR="00672998" w:rsidRDefault="00672998" w:rsidP="00672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4 Собрание законодательства РФ. 21.03.2011. N 12. Ст. 1552. применения международного договора и вступления договора в силу не должны различаться.</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Представляется целесообразным законодательно ограничить временное применение международных договоров не только сроком на 6 месяцев, как это предусмотрено п.2 ст. 23 Федерального закона от 15 июля 1995 г. № 101-ФЗ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но и по кругу вопросов, в отношении которых временное применение не должно практиковаться. К таким договорам, прежде всего, должны относиться договоры, регулирующие права человека и правовой статус</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договоры, регулирующие пограничные вопросы; договоры, в сфере международной безопасности и т.д.</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Для того чтобы соответствующая норма могла иметь обратное действие (</w:t>
      </w:r>
      <w:r>
        <w:rPr>
          <w:rStyle w:val="WW8Num4z0"/>
          <w:rFonts w:ascii="Verdana" w:hAnsi="Verdana"/>
          <w:color w:val="4682B4"/>
          <w:sz w:val="18"/>
          <w:szCs w:val="18"/>
        </w:rPr>
        <w:t>ретроактивность</w:t>
      </w:r>
      <w:r>
        <w:rPr>
          <w:rFonts w:ascii="Verdana" w:hAnsi="Verdana"/>
          <w:color w:val="000000"/>
          <w:sz w:val="18"/>
          <w:szCs w:val="18"/>
        </w:rPr>
        <w:t>), она должна в установленном порядке вступить в силу, так как без этого невозможно ее применение ни к будущим, ни к настоящим, ни к прошлым отношениям. Обратное действие правовой нормы, как и любое другое ее действие, начинается в определенный момент - в момент вступления в силу. Исследование института ретроактивности международных договоров позволяет сделать вывод, что в случае временного применения международного договора до его вступления в силу, датой для установления обратной силы международного договора следует считать начало его временного применения, а не дату его вступления в силу.</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Анализ современной практики заключения международных договоров Российской Федерации позволяет утверждать, что формулирование положений о вступлении договоров в силу оказывает значительное влияние на их применение. Вследствие этого правильное формулирование вступления в силу международных договоров способствует эффективному действию международных договоров и позволяет избежать возможных правовых</w:t>
      </w:r>
      <w:r>
        <w:rPr>
          <w:rStyle w:val="WW8Num3z0"/>
          <w:rFonts w:ascii="Verdana" w:hAnsi="Verdana"/>
          <w:color w:val="000000"/>
          <w:sz w:val="18"/>
          <w:szCs w:val="18"/>
        </w:rPr>
        <w:t> </w:t>
      </w:r>
      <w:r>
        <w:rPr>
          <w:rStyle w:val="WW8Num4z0"/>
          <w:rFonts w:ascii="Verdana" w:hAnsi="Verdana"/>
          <w:color w:val="4682B4"/>
          <w:sz w:val="18"/>
          <w:szCs w:val="18"/>
        </w:rPr>
        <w:t>коллизий</w:t>
      </w:r>
      <w:r>
        <w:rPr>
          <w:rFonts w:ascii="Verdana" w:hAnsi="Verdana"/>
          <w:color w:val="000000"/>
          <w:sz w:val="18"/>
          <w:szCs w:val="18"/>
        </w:rPr>
        <w:t>.</w:t>
      </w:r>
    </w:p>
    <w:p w:rsidR="00672998" w:rsidRDefault="00672998" w:rsidP="00672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видов вступления в силу международных договоров создает важные предпосылки для их систематизации. Полученные результаты позволяют развивать юридическую технику международного права и, соответственно, имеют практическую значимость. Положения и выводы, содержащиеся в настоящей диссертации, могут быть использованы для совершенствования законодательства Российской Федерации, посвященного международным договорам. Так, результаты исследования могут быть использованы при разработке проектов международных договоров, во время подготовки государства к выражению согласия на обязательность международного договора, в дальнейших научных исследованиях и в процессе преподавания, в том числе курса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и разработки соответствующих спецкурсов.</w:t>
      </w:r>
    </w:p>
    <w:p w:rsidR="00672998" w:rsidRDefault="00672998" w:rsidP="00672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выполнено в отделе международного</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права Института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Российской Федерации, где оно было обсуждено, рецензировано и рекомендовано к защите. Основные положения и выводы, сделанные в настоящей работе, были отражены автором в научных публикациях. Среди них имеются научные публикации в изданиях, входящих в «Перечень ведущих рецензируемых научных журналов и изданий, в которых должны быть опубликованы основные научные результаты диссертации на соискание ученой степени доктора и кандидата наук». Диссертант выступал на заседаниях отдела международного публичного права с научными докладами. Основные положения диссертации были представлены в качестве докладов в ходе работы Международной школы-практикума молодых ученых-юристов и конференций Института законодательства и сравнительного правоведения при Правительстве Российской Федерации.</w:t>
      </w:r>
    </w:p>
    <w:p w:rsidR="00672998" w:rsidRDefault="00672998" w:rsidP="00672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целью, задачами, логикой научного исследования и состоит из введения, трех глав (включающих в себя десять параграфов), заключения и списка источников.</w:t>
      </w:r>
    </w:p>
    <w:p w:rsidR="00672998" w:rsidRDefault="00672998" w:rsidP="00672998">
      <w:pPr>
        <w:widowControl w:val="0"/>
        <w:spacing w:line="259" w:lineRule="auto"/>
        <w:ind w:firstLine="567"/>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rsidR="00672998" w:rsidRDefault="00672998" w:rsidP="00672998">
      <w:pPr>
        <w:widowControl w:val="0"/>
        <w:spacing w:line="259" w:lineRule="auto"/>
        <w:ind w:firstLine="567"/>
        <w:jc w:val="both"/>
        <w:rPr>
          <w:rFonts w:ascii="Verdana" w:hAnsi="Verdana"/>
          <w:color w:val="000000"/>
          <w:sz w:val="18"/>
          <w:szCs w:val="18"/>
        </w:rPr>
      </w:pPr>
    </w:p>
    <w:p w:rsidR="00672998" w:rsidRDefault="00672998" w:rsidP="00672998">
      <w:pPr>
        <w:widowControl w:val="0"/>
        <w:spacing w:line="259" w:lineRule="auto"/>
        <w:ind w:firstLine="567"/>
        <w:jc w:val="both"/>
        <w:rPr>
          <w:rFonts w:ascii="Verdana" w:hAnsi="Verdana"/>
          <w:color w:val="000000"/>
          <w:sz w:val="18"/>
          <w:szCs w:val="18"/>
        </w:rPr>
      </w:pPr>
    </w:p>
    <w:p w:rsidR="00672998" w:rsidRDefault="00672998" w:rsidP="00672998">
      <w:pPr>
        <w:widowControl w:val="0"/>
        <w:spacing w:line="259" w:lineRule="auto"/>
        <w:ind w:firstLine="567"/>
        <w:jc w:val="both"/>
        <w:rPr>
          <w:rFonts w:ascii="Verdana" w:hAnsi="Verdana"/>
          <w:color w:val="000000"/>
          <w:sz w:val="18"/>
          <w:szCs w:val="18"/>
        </w:rPr>
      </w:pPr>
    </w:p>
    <w:p w:rsidR="00672998" w:rsidRDefault="00672998" w:rsidP="00672998">
      <w:pPr>
        <w:widowControl w:val="0"/>
        <w:spacing w:line="259" w:lineRule="auto"/>
        <w:ind w:firstLine="567"/>
        <w:jc w:val="both"/>
        <w:rPr>
          <w:rFonts w:ascii="Verdana" w:hAnsi="Verdana"/>
          <w:color w:val="000000"/>
          <w:sz w:val="18"/>
          <w:szCs w:val="18"/>
        </w:rPr>
      </w:pPr>
    </w:p>
    <w:p w:rsidR="00672998" w:rsidRDefault="00672998" w:rsidP="00672998">
      <w:pPr>
        <w:pStyle w:val="21"/>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2"/>
          <w:rFonts w:ascii="Verdana" w:hAnsi="Verdana"/>
          <w:b w:val="0"/>
          <w:bCs w:val="0"/>
          <w:color w:val="535353"/>
          <w:sz w:val="15"/>
          <w:szCs w:val="15"/>
        </w:rPr>
        <w:t>по теме "Международное право; европейское право", Бальхаева, Саяна Баировна</w:t>
      </w:r>
    </w:p>
    <w:p w:rsidR="00672998" w:rsidRDefault="00672998" w:rsidP="00672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современных условиях расширение международного сотрудничества государств привело к увеличению количества международных договоров. В связи с этим были выработаны новые подходы к регулированию классических институтов права международных договоров. Если до начала XX в. основными видами вступления международного договора в силу оставались его подписание и</w:t>
      </w:r>
      <w:r>
        <w:rPr>
          <w:rStyle w:val="WW8Num3z0"/>
          <w:rFonts w:ascii="Verdana" w:hAnsi="Verdana"/>
          <w:color w:val="000000"/>
          <w:sz w:val="18"/>
          <w:szCs w:val="18"/>
        </w:rPr>
        <w:t> </w:t>
      </w:r>
      <w:r>
        <w:rPr>
          <w:rStyle w:val="WW8Num4z0"/>
          <w:rFonts w:ascii="Verdana" w:hAnsi="Verdana"/>
          <w:color w:val="4682B4"/>
          <w:sz w:val="18"/>
          <w:szCs w:val="18"/>
        </w:rPr>
        <w:t>ратификация</w:t>
      </w:r>
      <w:r>
        <w:rPr>
          <w:rStyle w:val="WW8Num3z0"/>
          <w:rFonts w:ascii="Verdana" w:hAnsi="Verdana"/>
          <w:color w:val="000000"/>
          <w:sz w:val="18"/>
          <w:szCs w:val="18"/>
        </w:rPr>
        <w:t> </w:t>
      </w:r>
      <w:r>
        <w:rPr>
          <w:rFonts w:ascii="Verdana" w:hAnsi="Verdana"/>
          <w:color w:val="000000"/>
          <w:sz w:val="18"/>
          <w:szCs w:val="18"/>
        </w:rPr>
        <w:t>(что во многом объяснялось отсутствием должных каналов коммуникации между дипломатами, являющимися участниками процесса заключения международного договора, и самим государством в лице его органов власти), то сегодня перечень видов вступления международных договоров в силу существенно расширился.</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Вступление в силу международного договора - это заключительная стадия процесса, компоненты которого строго не определены международным правом. Если этот этап не будет пройден, международный договор не будет действовать. Выражение «</w:t>
      </w:r>
      <w:r>
        <w:rPr>
          <w:rStyle w:val="WW8Num4z0"/>
          <w:rFonts w:ascii="Verdana" w:hAnsi="Verdana"/>
          <w:color w:val="4682B4"/>
          <w:sz w:val="18"/>
          <w:szCs w:val="18"/>
        </w:rPr>
        <w:t>международный договор вступает в силу</w:t>
      </w:r>
      <w:r>
        <w:rPr>
          <w:rFonts w:ascii="Verdana" w:hAnsi="Verdana"/>
          <w:color w:val="000000"/>
          <w:sz w:val="18"/>
          <w:szCs w:val="18"/>
        </w:rPr>
        <w:t>» означает, что положения данного договора становятся обязательными для его участников.</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Вступление договора в силу вводит в действие другое, более широкое по своему объему обязательство по</w:t>
      </w:r>
      <w:r>
        <w:rPr>
          <w:rStyle w:val="WW8Num3z0"/>
          <w:rFonts w:ascii="Verdana" w:hAnsi="Verdana"/>
          <w:color w:val="000000"/>
          <w:sz w:val="18"/>
          <w:szCs w:val="18"/>
        </w:rPr>
        <w:t> </w:t>
      </w:r>
      <w:r>
        <w:rPr>
          <w:rStyle w:val="WW8Num4z0"/>
          <w:rFonts w:ascii="Verdana" w:hAnsi="Verdana"/>
          <w:color w:val="4682B4"/>
          <w:sz w:val="18"/>
          <w:szCs w:val="18"/>
        </w:rPr>
        <w:t>добросовестному</w:t>
      </w:r>
      <w:r>
        <w:rPr>
          <w:rStyle w:val="WW8Num3z0"/>
          <w:rFonts w:ascii="Verdana" w:hAnsi="Verdana"/>
          <w:color w:val="000000"/>
          <w:sz w:val="18"/>
          <w:szCs w:val="18"/>
        </w:rPr>
        <w:t> </w:t>
      </w:r>
      <w:r>
        <w:rPr>
          <w:rFonts w:ascii="Verdana" w:hAnsi="Verdana"/>
          <w:color w:val="000000"/>
          <w:sz w:val="18"/>
          <w:szCs w:val="18"/>
        </w:rPr>
        <w:t>выполнению всего договора в целом. Таким образом, на смену</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добросовестного поведения государств в отношении соблюдения объекта и цели договора содержащейся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18 Венской конвенции о праве международных договоров приходит положение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26 Pacta sunt servanda этой же</w:t>
      </w:r>
      <w:r>
        <w:rPr>
          <w:rStyle w:val="WW8Num3z0"/>
          <w:rFonts w:ascii="Verdana" w:hAnsi="Verdana"/>
          <w:color w:val="000000"/>
          <w:sz w:val="18"/>
          <w:szCs w:val="18"/>
        </w:rPr>
        <w:t> </w:t>
      </w:r>
      <w:r>
        <w:rPr>
          <w:rStyle w:val="WW8Num4z0"/>
          <w:rFonts w:ascii="Verdana" w:hAnsi="Verdana"/>
          <w:color w:val="4682B4"/>
          <w:sz w:val="18"/>
          <w:szCs w:val="18"/>
        </w:rPr>
        <w:t>Конвенции</w:t>
      </w:r>
      <w:r>
        <w:rPr>
          <w:rFonts w:ascii="Verdana" w:hAnsi="Verdana"/>
          <w:color w:val="000000"/>
          <w:sz w:val="18"/>
          <w:szCs w:val="18"/>
        </w:rPr>
        <w:t>. Принцип pacta sunt servanda служит критерием</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деятельности субъектов международного права в международных отношениях и выступает в качестве условия стабильности, эффективности международного</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Fonts w:ascii="Verdana" w:hAnsi="Verdana"/>
          <w:color w:val="000000"/>
          <w:sz w:val="18"/>
          <w:szCs w:val="18"/>
        </w:rPr>
        <w:t>. Требования этого фундаментального принципа, в частности, раскрываются как юридическая</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государства, взявшего на себя определенные международно - правовые обязательства, реализовать их, т.е. осуществить405.</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Итак, термин «</w:t>
      </w:r>
      <w:r>
        <w:rPr>
          <w:rStyle w:val="WW8Num4z0"/>
          <w:rFonts w:ascii="Verdana" w:hAnsi="Verdana"/>
          <w:color w:val="4682B4"/>
          <w:sz w:val="18"/>
          <w:szCs w:val="18"/>
        </w:rPr>
        <w:t>вступление в силу</w:t>
      </w:r>
      <w:r>
        <w:rPr>
          <w:rFonts w:ascii="Verdana" w:hAnsi="Verdana"/>
          <w:color w:val="000000"/>
          <w:sz w:val="18"/>
          <w:szCs w:val="18"/>
        </w:rPr>
        <w:t>» на практике употребляется в нескольких смыслах. Следует иметь ввиду, что термин «</w:t>
      </w:r>
      <w:r>
        <w:rPr>
          <w:rStyle w:val="WW8Num4z0"/>
          <w:rFonts w:ascii="Verdana" w:hAnsi="Verdana"/>
          <w:color w:val="4682B4"/>
          <w:sz w:val="18"/>
          <w:szCs w:val="18"/>
        </w:rPr>
        <w:t>вступление в силу</w:t>
      </w:r>
      <w:r>
        <w:rPr>
          <w:rFonts w:ascii="Verdana" w:hAnsi="Verdana"/>
          <w:color w:val="000000"/>
          <w:sz w:val="18"/>
          <w:szCs w:val="18"/>
        </w:rPr>
        <w:t>» может наполняться еще более широким содержанием по истечении определенного времени.</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соответствии со</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24 Венской конвенции о праве международных договоров 1969 г. договор вступает в силу в порядке и в дату, которые предусмотрены в самом договоре или согласованные между участвовавшими в переговорах государствами. В Федеральном законе от 15 июля 1995 г. N101-ФЗ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говорится, что «международные договоры вступают в силу для Российской Федерации в соответствии с настоящим Федеральным законом и в порядке и сроки, которые предусмотрены в договоре или согласованы между договаривающимися сторонами» (п.1 ст.24).</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Чтобы стать участником какого-либо международного договора, государство должно проявить готовность принять на себя юридические права и обязанности, предусмотренные этим договором; оно должно продемонстрировать на примере конкретного акта свое согласие на</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договора. Такое согласие государство может выразить различными способами: подписанием, обменом документами, образующими договор,</w:t>
      </w:r>
      <w:r>
        <w:rPr>
          <w:rStyle w:val="WW8Num3z0"/>
          <w:rFonts w:ascii="Verdana" w:hAnsi="Verdana"/>
          <w:color w:val="000000"/>
          <w:sz w:val="18"/>
          <w:szCs w:val="18"/>
        </w:rPr>
        <w:t> </w:t>
      </w:r>
      <w:r>
        <w:rPr>
          <w:rStyle w:val="WW8Num4z0"/>
          <w:rFonts w:ascii="Verdana" w:hAnsi="Verdana"/>
          <w:color w:val="4682B4"/>
          <w:sz w:val="18"/>
          <w:szCs w:val="18"/>
        </w:rPr>
        <w:t>ратификацией</w:t>
      </w:r>
      <w:r>
        <w:rPr>
          <w:rFonts w:ascii="Verdana" w:hAnsi="Verdana"/>
          <w:color w:val="000000"/>
          <w:sz w:val="18"/>
          <w:szCs w:val="18"/>
        </w:rPr>
        <w:t>, принятием, утверждением, присоединением. Кроме того, стороны могут договориться о любом другом способе выражения согласия на обязательность договора. При решении вопроса об</w:t>
      </w:r>
      <w:r>
        <w:rPr>
          <w:rStyle w:val="WW8Num3z0"/>
          <w:rFonts w:ascii="Verdana" w:hAnsi="Verdana"/>
          <w:color w:val="000000"/>
          <w:sz w:val="18"/>
          <w:szCs w:val="18"/>
        </w:rPr>
        <w:t> </w:t>
      </w:r>
      <w:r>
        <w:rPr>
          <w:rStyle w:val="WW8Num4z0"/>
          <w:rFonts w:ascii="Verdana" w:hAnsi="Verdana"/>
          <w:color w:val="4682B4"/>
          <w:sz w:val="18"/>
          <w:szCs w:val="18"/>
        </w:rPr>
        <w:t>обязательности</w:t>
      </w:r>
      <w:r>
        <w:rPr>
          <w:rStyle w:val="WW8Num3z0"/>
          <w:rFonts w:ascii="Verdana" w:hAnsi="Verdana"/>
          <w:color w:val="000000"/>
          <w:sz w:val="18"/>
          <w:szCs w:val="18"/>
        </w:rPr>
        <w:t> </w:t>
      </w:r>
      <w:r>
        <w:rPr>
          <w:rFonts w:ascii="Verdana" w:hAnsi="Verdana"/>
          <w:color w:val="000000"/>
          <w:sz w:val="18"/>
          <w:szCs w:val="18"/>
        </w:rPr>
        <w:t>для России конкретного международного договора необходимо установить, является ли Россия участником данного договора, т.е. вступил ли он для нее в силу. Если это так, то международный договор становится обязательным для Российской Федерации.</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405</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Решения Конституционного Суда РФ и международное право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 № 10. С. 14.</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Российская Федерация, заключая международный договор, должна ставить перед собой следующие основный цели: 1)</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определенную отрасль международных отношений; 2) урегулировать ее своевременно, т.е. как можно скорее; 3) урегулировать проблему с максимально возможным числом участников. Соответственно в стремлении достигнуть эти цели, в их сочетании и выявляется оптимальный вариант вступления многостороннего договора в силу.</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Анализ</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практики Российской Федерации позволяет выделить основные варианты положений, регулирующих порядок или дату вступления международных договоров в силу:</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 даты подписания (без условия о</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Fonts w:ascii="Verdana" w:hAnsi="Verdana"/>
          <w:color w:val="000000"/>
          <w:sz w:val="18"/>
          <w:szCs w:val="18"/>
        </w:rPr>
        <w:t>, принятии или утверждении);</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 даты обмена документами (</w:t>
      </w:r>
      <w:r>
        <w:rPr>
          <w:rStyle w:val="WW8Num4z0"/>
          <w:rFonts w:ascii="Verdana" w:hAnsi="Verdana"/>
          <w:color w:val="4682B4"/>
          <w:sz w:val="18"/>
          <w:szCs w:val="18"/>
        </w:rPr>
        <w:t>уведомлениями</w:t>
      </w:r>
      <w:r>
        <w:rPr>
          <w:rFonts w:ascii="Verdana" w:hAnsi="Verdana"/>
          <w:color w:val="000000"/>
          <w:sz w:val="18"/>
          <w:szCs w:val="18"/>
        </w:rPr>
        <w:t>) об утверждении, в день получения последнего документа об утверждении;</w:t>
      </w:r>
    </w:p>
    <w:p w:rsidR="00672998" w:rsidRDefault="00672998" w:rsidP="00672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 даты получения ответной ноты или с даты обмена нотами;</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 дня обмена</w:t>
      </w:r>
      <w:r>
        <w:rPr>
          <w:rStyle w:val="WW8Num3z0"/>
          <w:rFonts w:ascii="Verdana" w:hAnsi="Verdana"/>
          <w:color w:val="000000"/>
          <w:sz w:val="18"/>
          <w:szCs w:val="18"/>
        </w:rPr>
        <w:t> </w:t>
      </w:r>
      <w:r>
        <w:rPr>
          <w:rStyle w:val="WW8Num4z0"/>
          <w:rFonts w:ascii="Verdana" w:hAnsi="Verdana"/>
          <w:color w:val="4682B4"/>
          <w:sz w:val="18"/>
          <w:szCs w:val="18"/>
        </w:rPr>
        <w:t>ратификационными</w:t>
      </w:r>
      <w:r>
        <w:rPr>
          <w:rStyle w:val="WW8Num3z0"/>
          <w:rFonts w:ascii="Verdana" w:hAnsi="Verdana"/>
          <w:color w:val="000000"/>
          <w:sz w:val="18"/>
          <w:szCs w:val="18"/>
        </w:rPr>
        <w:t> </w:t>
      </w:r>
      <w:r>
        <w:rPr>
          <w:rFonts w:ascii="Verdana" w:hAnsi="Verdana"/>
          <w:color w:val="000000"/>
          <w:sz w:val="18"/>
          <w:szCs w:val="18"/>
        </w:rPr>
        <w:t>грамотами;</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 даты получения последнего письменного</w:t>
      </w:r>
      <w:r>
        <w:rPr>
          <w:rStyle w:val="WW8Num3z0"/>
          <w:rFonts w:ascii="Verdana" w:hAnsi="Verdana"/>
          <w:color w:val="000000"/>
          <w:sz w:val="18"/>
          <w:szCs w:val="18"/>
        </w:rPr>
        <w:t> </w:t>
      </w:r>
      <w:r>
        <w:rPr>
          <w:rStyle w:val="WW8Num4z0"/>
          <w:rFonts w:ascii="Verdana" w:hAnsi="Verdana"/>
          <w:color w:val="4682B4"/>
          <w:sz w:val="18"/>
          <w:szCs w:val="18"/>
        </w:rPr>
        <w:t>уведомления</w:t>
      </w:r>
      <w:r>
        <w:rPr>
          <w:rStyle w:val="WW8Num3z0"/>
          <w:rFonts w:ascii="Verdana" w:hAnsi="Verdana"/>
          <w:color w:val="000000"/>
          <w:sz w:val="18"/>
          <w:szCs w:val="18"/>
        </w:rPr>
        <w:t> </w:t>
      </w:r>
      <w:r>
        <w:rPr>
          <w:rFonts w:ascii="Verdana" w:hAnsi="Verdana"/>
          <w:color w:val="000000"/>
          <w:sz w:val="18"/>
          <w:szCs w:val="18"/>
        </w:rPr>
        <w:t>о выполнении внутригосударственных процедур (может быть предусмотрен дополнительный срок после сдачи документов);</w:t>
      </w:r>
    </w:p>
    <w:p w:rsidR="00672998" w:rsidRDefault="00672998" w:rsidP="00672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 дня сдачи депозитарию уведомления от определенного количества сторон (может быть предусмотрен дополнительный срок после сдачи документов);</w:t>
      </w:r>
    </w:p>
    <w:p w:rsidR="00672998" w:rsidRDefault="00672998" w:rsidP="00672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день сдачи на хранение депозитарию определенного количества документов об утверждении;</w:t>
      </w:r>
    </w:p>
    <w:p w:rsidR="00672998" w:rsidRDefault="00672998" w:rsidP="00672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после присоединения.</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Момент вступления международного договора в силу чаще всего предусмотрен в заключительных положениях самого договора.</w:t>
      </w:r>
      <w:r>
        <w:rPr>
          <w:rStyle w:val="WW8Num3z0"/>
          <w:rFonts w:ascii="Verdana" w:hAnsi="Verdana"/>
          <w:color w:val="000000"/>
          <w:sz w:val="18"/>
          <w:szCs w:val="18"/>
        </w:rPr>
        <w:t> </w:t>
      </w:r>
      <w:r>
        <w:rPr>
          <w:rStyle w:val="WW8Num4z0"/>
          <w:rFonts w:ascii="Verdana" w:hAnsi="Verdana"/>
          <w:color w:val="4682B4"/>
          <w:sz w:val="18"/>
          <w:szCs w:val="18"/>
        </w:rPr>
        <w:t>Договорная</w:t>
      </w:r>
      <w:r>
        <w:rPr>
          <w:rStyle w:val="WW8Num3z0"/>
          <w:rFonts w:ascii="Verdana" w:hAnsi="Verdana"/>
          <w:color w:val="000000"/>
          <w:sz w:val="18"/>
          <w:szCs w:val="18"/>
        </w:rPr>
        <w:t> </w:t>
      </w:r>
      <w:r>
        <w:rPr>
          <w:rFonts w:ascii="Verdana" w:hAnsi="Verdana"/>
          <w:color w:val="000000"/>
          <w:sz w:val="18"/>
          <w:szCs w:val="18"/>
        </w:rPr>
        <w:t>практика Российской Федерации многообразна, как в отношении момента вступления международного договора в силу, так и в отношении способов выражения согласия на обязательность договора. Приведенный перечень вариантов положений, регулирующих порядок или дату вступления международных договоров в силу, не является исчерпывающим. В договоре могут быть предусмотрены и другие заключительные положения, о которых условились государства.</w:t>
      </w:r>
    </w:p>
    <w:p w:rsidR="00672998" w:rsidRDefault="00672998" w:rsidP="00672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 в российской договорной практике встречаются международные договоры с неопределенным моментом вступления в силу, к которым относятся такие договоры, в которых отсутствуют положения о вступлении в силу. Исследование практики применения позволил прийти к выводу, что в случае отсутствия положений о вступлении договора в силу, он (договор) должен вступать в силу вследствие первого по времени положения, регулирующего порядок и дату вступления договора в силу.</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показывает проведенный анализ, заключение международных договоров - один из трудоемких и, как правило, длительных этапов в процессе договорно-правового взаимодействия государств. Сложившаяся международная договорная практика не является</w:t>
      </w:r>
      <w:r>
        <w:rPr>
          <w:rStyle w:val="WW8Num3z0"/>
          <w:rFonts w:ascii="Verdana" w:hAnsi="Verdana"/>
          <w:color w:val="000000"/>
          <w:sz w:val="18"/>
          <w:szCs w:val="18"/>
        </w:rPr>
        <w:t> </w:t>
      </w:r>
      <w:r>
        <w:rPr>
          <w:rStyle w:val="WW8Num4z0"/>
          <w:rFonts w:ascii="Verdana" w:hAnsi="Verdana"/>
          <w:color w:val="4682B4"/>
          <w:sz w:val="18"/>
          <w:szCs w:val="18"/>
        </w:rPr>
        <w:t>единообразной</w:t>
      </w:r>
      <w:r>
        <w:rPr>
          <w:rFonts w:ascii="Verdana" w:hAnsi="Verdana"/>
          <w:color w:val="000000"/>
          <w:sz w:val="18"/>
          <w:szCs w:val="18"/>
        </w:rPr>
        <w:t>. В международных договорах наряду с датой вступления в силу может устанавливаться и дата временного применения.</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Институт временного применения международных договоров получил достаточно широкое распространение в российской договорной практике. Временное применение способствует, когда это необходимо, более гибкому решению вопросов, требующих неотложного урегулирования, и тем самым является одним из возможных средств</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задержки вступления в силу многосторонних международных договоров. Однако, анализ временно применяемых международных договоров в Российской Федерации позволяет сделать вывод, что временное применение используется чересчур часто, что дает «</w:t>
      </w:r>
      <w:r>
        <w:rPr>
          <w:rStyle w:val="WW8Num4z0"/>
          <w:rFonts w:ascii="Verdana" w:hAnsi="Verdana"/>
          <w:color w:val="4682B4"/>
          <w:sz w:val="18"/>
          <w:szCs w:val="18"/>
        </w:rPr>
        <w:t>широкое поле</w:t>
      </w:r>
      <w:r>
        <w:rPr>
          <w:rFonts w:ascii="Verdana" w:hAnsi="Verdana"/>
          <w:color w:val="000000"/>
          <w:sz w:val="18"/>
          <w:szCs w:val="18"/>
        </w:rPr>
        <w:t>» для нарушения шести месячного срока внесения временно применяемого международного договора в Государственную Думу.</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наш взгляд, необходимо законодательно ограничить временное применение международных договоров не только сроком в 6 месяцев, но и по кругу вопросов, в отношении которых временное применение не должно применяться. К таким договорам, прежде всего, должны относиться договоры, регулирующие права человека и правовой статус</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договоры, регулирующие пограничные вопросы; договоры, в сфере международной безопасности и т.д.</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Временное применения международного договора не может и не «</w:t>
      </w:r>
      <w:r>
        <w:rPr>
          <w:rStyle w:val="WW8Num4z0"/>
          <w:rFonts w:ascii="Verdana" w:hAnsi="Verdana"/>
          <w:color w:val="4682B4"/>
          <w:sz w:val="18"/>
          <w:szCs w:val="18"/>
        </w:rPr>
        <w:t>должно</w:t>
      </w:r>
      <w:r>
        <w:rPr>
          <w:rFonts w:ascii="Verdana" w:hAnsi="Verdana"/>
          <w:color w:val="000000"/>
          <w:sz w:val="18"/>
          <w:szCs w:val="18"/>
        </w:rPr>
        <w:t>» заменить вступление его в силу - это, скорее, исключение из общего правила, каковым является вступление международного договора в силу. Однако исключение необходимое, что и доказала обширная договорная практика Российской Федерации.</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проблемных вопросов временного применения касается</w:t>
      </w:r>
      <w:r>
        <w:rPr>
          <w:rStyle w:val="WW8Num3z0"/>
          <w:rFonts w:ascii="Verdana" w:hAnsi="Verdana"/>
          <w:color w:val="000000"/>
          <w:sz w:val="18"/>
          <w:szCs w:val="18"/>
        </w:rPr>
        <w:t> </w:t>
      </w:r>
      <w:r>
        <w:rPr>
          <w:rStyle w:val="WW8Num4z0"/>
          <w:rFonts w:ascii="Verdana" w:hAnsi="Verdana"/>
          <w:color w:val="4682B4"/>
          <w:sz w:val="18"/>
          <w:szCs w:val="18"/>
        </w:rPr>
        <w:t>ретроактивности</w:t>
      </w:r>
      <w:r>
        <w:rPr>
          <w:rStyle w:val="WW8Num3z0"/>
          <w:rFonts w:ascii="Verdana" w:hAnsi="Verdana"/>
          <w:color w:val="000000"/>
          <w:sz w:val="18"/>
          <w:szCs w:val="18"/>
        </w:rPr>
        <w:t> </w:t>
      </w:r>
      <w:r>
        <w:rPr>
          <w:rFonts w:ascii="Verdana" w:hAnsi="Verdana"/>
          <w:color w:val="000000"/>
          <w:sz w:val="18"/>
          <w:szCs w:val="18"/>
        </w:rPr>
        <w:t xml:space="preserve">международного договора, так как остается неясным, когда договор </w:t>
      </w:r>
      <w:r>
        <w:rPr>
          <w:rFonts w:ascii="Verdana" w:hAnsi="Verdana"/>
          <w:color w:val="000000"/>
          <w:sz w:val="18"/>
          <w:szCs w:val="18"/>
        </w:rPr>
        <w:lastRenderedPageBreak/>
        <w:t>временно применяется до вступления силу, то логично предположить, что датой для установления обратной силы является начало его временного применения, а не дата его вступления в силу. Для того чтобы соответствующая норма могла иметь обратное действие, она должна в установленном порядке вступить в силу, так как без этого невозможно ее применение ни к будущим, ни к настоящим, ни к прошлым отношениям. Обратное действие правовой нормы, как и любое другое ее действие, начинается в определенный момент - в момент вступления в силу.</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Оценивая в целом советский и современный периоды развития правовой мысли о праве международных договоров и институте вступления международных договоров в силу как неотъемлемой его части, можно отметить следующее. Процесс интенсификации международных отношений между государствами, начавшийся в конце XIX в., к середине XX в., в связи с окончанием Второй мировой войны и принятием</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ООН, открыл новые возможности в создании стройной и непротиворечивой системы правовых норм на международном и национальном уровне, основой которой послужили теоретические и научные разработки ряда ученых. В этой связи нельзя не отметить заслуги представителей советской доктрины международного права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создания правовых основ регламентации порядка вступления в силу международных договоров, которые получили свое воплощение как на национальном уровне в соответствующих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актах, так и в основополагающих международно-правовых актах, таких, как</w:t>
      </w:r>
      <w:r>
        <w:rPr>
          <w:rStyle w:val="WW8Num3z0"/>
          <w:rFonts w:ascii="Verdana" w:hAnsi="Verdana"/>
          <w:color w:val="000000"/>
          <w:sz w:val="18"/>
          <w:szCs w:val="18"/>
        </w:rPr>
        <w:t> </w:t>
      </w:r>
      <w:r>
        <w:rPr>
          <w:rStyle w:val="WW8Num4z0"/>
          <w:rFonts w:ascii="Verdana" w:hAnsi="Verdana"/>
          <w:color w:val="4682B4"/>
          <w:sz w:val="18"/>
          <w:szCs w:val="18"/>
        </w:rPr>
        <w:t>Венской</w:t>
      </w:r>
      <w:r>
        <w:rPr>
          <w:rStyle w:val="WW8Num3z0"/>
          <w:rFonts w:ascii="Verdana" w:hAnsi="Verdana"/>
          <w:color w:val="000000"/>
          <w:sz w:val="18"/>
          <w:szCs w:val="18"/>
        </w:rPr>
        <w:t> </w:t>
      </w:r>
      <w:r>
        <w:rPr>
          <w:rFonts w:ascii="Verdana" w:hAnsi="Verdana"/>
          <w:color w:val="000000"/>
          <w:sz w:val="18"/>
          <w:szCs w:val="18"/>
        </w:rPr>
        <w:t>конвенции о праве международных договоров 1969 года.</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в договорной практике Российской Федерации используются различные виды вступления международных договоров в силу. Выбор того или иного способа предопределяется различными факторами: вид договора (двухсторонний или многосторонний); предмет регулирования сотрудничества, сфера действия договора; необходимость срочного решения тех или иных вопросов международного сотрудничества посредством заключения договора и др. От того, какой вид вступления международного договора предусмотрен сторонами, зависит установление соответствующих</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внутригосударственных</w:t>
      </w:r>
      <w:r>
        <w:rPr>
          <w:rStyle w:val="WW8Num3z0"/>
          <w:rFonts w:ascii="Verdana" w:hAnsi="Verdana"/>
          <w:color w:val="000000"/>
          <w:sz w:val="18"/>
          <w:szCs w:val="18"/>
        </w:rPr>
        <w:t> </w:t>
      </w:r>
      <w:r>
        <w:rPr>
          <w:rFonts w:ascii="Verdana" w:hAnsi="Verdana"/>
          <w:color w:val="000000"/>
          <w:sz w:val="18"/>
          <w:szCs w:val="18"/>
        </w:rPr>
        <w:t>процедур, а также дальнейшее действие и применение международных договоров в правовой системе государства.</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Положения, касающиеся вступления договоров в силу, имеют значение для оценки их (договоров) в качестве источников международно-правовых норм; государства, насколько возможно, не должны произвольно пренебрегать формулированием этих</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Fonts w:ascii="Verdana" w:hAnsi="Verdana"/>
          <w:color w:val="000000"/>
          <w:sz w:val="18"/>
          <w:szCs w:val="18"/>
        </w:rPr>
        <w:t>. Отсутствие или наличие преамбулы и разнообразие наименований не имеют значения для оценки качества международного договора, что нельзя сказать о</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Fonts w:ascii="Verdana" w:hAnsi="Verdana"/>
          <w:color w:val="000000"/>
          <w:sz w:val="18"/>
          <w:szCs w:val="18"/>
        </w:rPr>
        <w:t>, касающихся вступления его в силу. Как справедливо замечает И.И.</w:t>
      </w:r>
      <w:r>
        <w:rPr>
          <w:rStyle w:val="WW8Num3z0"/>
          <w:rFonts w:ascii="Verdana" w:hAnsi="Verdana"/>
          <w:color w:val="000000"/>
          <w:sz w:val="18"/>
          <w:szCs w:val="18"/>
        </w:rPr>
        <w:t> </w:t>
      </w:r>
      <w:r>
        <w:rPr>
          <w:rStyle w:val="WW8Num4z0"/>
          <w:rFonts w:ascii="Verdana" w:hAnsi="Verdana"/>
          <w:color w:val="4682B4"/>
          <w:sz w:val="18"/>
          <w:szCs w:val="18"/>
        </w:rPr>
        <w:t>Лукашук</w:t>
      </w:r>
      <w:r>
        <w:rPr>
          <w:rFonts w:ascii="Verdana" w:hAnsi="Verdana"/>
          <w:color w:val="000000"/>
          <w:sz w:val="18"/>
          <w:szCs w:val="18"/>
        </w:rPr>
        <w:t>: «их отсутствие или неполнота (заключительных положений - прим. авт.) способны в дальнейшем породить немалые трудности, связанные с действием</w:t>
      </w:r>
    </w:p>
    <w:p w:rsidR="00672998" w:rsidRDefault="00672998" w:rsidP="0067299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406 договора» .</w:t>
      </w:r>
    </w:p>
    <w:p w:rsidR="00672998" w:rsidRDefault="00672998" w:rsidP="0067299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406</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Современное право международных договоров. М., 2004. С. 598.</w:t>
      </w:r>
    </w:p>
    <w:p w:rsidR="00672998" w:rsidRDefault="00672998" w:rsidP="0067299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Бальхаева, Саяна Баировна, 2013 год</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источники</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А. Международные договоры</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Российской Федерации</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и</w:t>
      </w:r>
      <w:r>
        <w:rPr>
          <w:rStyle w:val="WW8Num3z0"/>
          <w:rFonts w:ascii="Verdana" w:hAnsi="Verdana"/>
          <w:color w:val="000000"/>
          <w:sz w:val="18"/>
          <w:szCs w:val="18"/>
        </w:rPr>
        <w:t> </w:t>
      </w:r>
      <w:r>
        <w:rPr>
          <w:rStyle w:val="WW8Num4z0"/>
          <w:rFonts w:ascii="Verdana" w:hAnsi="Verdana"/>
          <w:color w:val="4682B4"/>
          <w:sz w:val="18"/>
          <w:szCs w:val="18"/>
        </w:rPr>
        <w:t>Статут</w:t>
      </w:r>
      <w:r>
        <w:rPr>
          <w:rStyle w:val="WW8Num3z0"/>
          <w:rFonts w:ascii="Verdana" w:hAnsi="Verdana"/>
          <w:color w:val="000000"/>
          <w:sz w:val="18"/>
          <w:szCs w:val="18"/>
        </w:rPr>
        <w:t> </w:t>
      </w:r>
      <w:r>
        <w:rPr>
          <w:rFonts w:ascii="Verdana" w:hAnsi="Verdana"/>
          <w:color w:val="000000"/>
          <w:sz w:val="18"/>
          <w:szCs w:val="18"/>
        </w:rPr>
        <w:t>Международного суда 1945 г. / Действующее международное право. ВЗт.М., 1996. Т.1</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конвенция о праве международных договоров 1969 г. / Действующее международное право. В 3 т. М.,1996. Т. 1</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Венская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праве договоров между государствами и международными организациями и между международными организациями 1986 г. / Действующее международное право. В 3 т. М.,1996. Т. 1</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Венская конвенция о</w:t>
      </w:r>
      <w:r>
        <w:rPr>
          <w:rStyle w:val="WW8Num3z0"/>
          <w:rFonts w:ascii="Verdana" w:hAnsi="Verdana"/>
          <w:color w:val="000000"/>
          <w:sz w:val="18"/>
          <w:szCs w:val="18"/>
        </w:rPr>
        <w:t> </w:t>
      </w:r>
      <w:r>
        <w:rPr>
          <w:rStyle w:val="WW8Num4z0"/>
          <w:rFonts w:ascii="Verdana" w:hAnsi="Verdana"/>
          <w:color w:val="4682B4"/>
          <w:sz w:val="18"/>
          <w:szCs w:val="18"/>
        </w:rPr>
        <w:t>правопреемстве</w:t>
      </w:r>
      <w:r>
        <w:rPr>
          <w:rStyle w:val="WW8Num3z0"/>
          <w:rFonts w:ascii="Verdana" w:hAnsi="Verdana"/>
          <w:color w:val="000000"/>
          <w:sz w:val="18"/>
          <w:szCs w:val="18"/>
        </w:rPr>
        <w:t> </w:t>
      </w:r>
      <w:r>
        <w:rPr>
          <w:rFonts w:ascii="Verdana" w:hAnsi="Verdana"/>
          <w:color w:val="000000"/>
          <w:sz w:val="18"/>
          <w:szCs w:val="18"/>
        </w:rPr>
        <w:t>государств в отношении договоров 1978 г./ Действующее международное право. В 3 т. М.,1996. Т. 1</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о принципах международного права, касающихся дружественных отношений и сотрудничества между государствами в соответствии с</w:t>
      </w:r>
      <w:r>
        <w:rPr>
          <w:rStyle w:val="WW8Num3z0"/>
          <w:rFonts w:ascii="Verdana" w:hAnsi="Verdana"/>
          <w:color w:val="000000"/>
          <w:sz w:val="18"/>
          <w:szCs w:val="18"/>
        </w:rPr>
        <w:t> </w:t>
      </w:r>
      <w:r>
        <w:rPr>
          <w:rStyle w:val="WW8Num4z0"/>
          <w:rFonts w:ascii="Verdana" w:hAnsi="Verdana"/>
          <w:color w:val="4682B4"/>
          <w:sz w:val="18"/>
          <w:szCs w:val="18"/>
        </w:rPr>
        <w:t>Уставом</w:t>
      </w:r>
      <w:r>
        <w:rPr>
          <w:rStyle w:val="WW8Num3z0"/>
          <w:rFonts w:ascii="Verdana" w:hAnsi="Verdana"/>
          <w:color w:val="000000"/>
          <w:sz w:val="18"/>
          <w:szCs w:val="18"/>
        </w:rPr>
        <w:t> </w:t>
      </w:r>
      <w:r>
        <w:rPr>
          <w:rFonts w:ascii="Verdana" w:hAnsi="Verdana"/>
          <w:color w:val="000000"/>
          <w:sz w:val="18"/>
          <w:szCs w:val="18"/>
        </w:rPr>
        <w:t>Организации Объединенных Наций 1970 г. / Действующее международное право. В 3 т. М.,1996. Т. 1</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 Конвенция о защите 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1950 г. // Бюллетень международных договоров. 2001. № 3.</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 гражданских и политических правах 1966 г.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1976. № 17(1831)</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Конвенция о ликвидации всех форм дискриминации в отношении женщин 1979 г. // Сборник международных договоров СССР. Вып. XXXVII.-М., 1983.</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Международная конвенция о ликвидации всех форм расовой дискриминации 1965 г. // Сборник действующих договоров,</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иконвенций, заключенных СССР с иностранными государствами. Вып. XXVI.-М., 1973.</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Венская конвенция о дипломатических сношениях 1961 г. // Ведомости ВС СССР. 29 апреля 1964 г. № 18. Ст. 221.</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Конвенция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по морскому праву 1982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1998. № 1.</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Бернская</w:t>
      </w:r>
      <w:r>
        <w:rPr>
          <w:rStyle w:val="WW8Num3z0"/>
          <w:rFonts w:ascii="Verdana" w:hAnsi="Verdana"/>
          <w:color w:val="000000"/>
          <w:sz w:val="18"/>
          <w:szCs w:val="18"/>
        </w:rPr>
        <w:t> </w:t>
      </w:r>
      <w:r>
        <w:rPr>
          <w:rFonts w:ascii="Verdana" w:hAnsi="Verdana"/>
          <w:color w:val="000000"/>
          <w:sz w:val="18"/>
          <w:szCs w:val="18"/>
        </w:rPr>
        <w:t>конвенция по охране литературных и художественных произведений 1886 г. // Бюллетень международных договоров. 2003. № 9.</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Гаагская</w:t>
      </w:r>
      <w:r>
        <w:rPr>
          <w:rStyle w:val="WW8Num3z0"/>
          <w:rFonts w:ascii="Verdana" w:hAnsi="Verdana"/>
          <w:color w:val="000000"/>
          <w:sz w:val="18"/>
          <w:szCs w:val="18"/>
        </w:rPr>
        <w:t> </w:t>
      </w:r>
      <w:r>
        <w:rPr>
          <w:rFonts w:ascii="Verdana" w:hAnsi="Verdana"/>
          <w:color w:val="000000"/>
          <w:sz w:val="18"/>
          <w:szCs w:val="18"/>
        </w:rPr>
        <w:t>конвенция о мирном решении международных столкновений 1907 г. //Действующее международное право. Т. 1.- М., 1996.</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Договор об отказе от войны в качестве орудия национальной политики 1928 г. (Пакт Бриана Келлога) // Сборник действующих договоров, соглашений и</w:t>
      </w:r>
      <w:r>
        <w:rPr>
          <w:rStyle w:val="WW8Num3z0"/>
          <w:rFonts w:ascii="Verdana" w:hAnsi="Verdana"/>
          <w:color w:val="000000"/>
          <w:sz w:val="18"/>
          <w:szCs w:val="18"/>
        </w:rPr>
        <w:t> </w:t>
      </w:r>
      <w:r>
        <w:rPr>
          <w:rStyle w:val="WW8Num4z0"/>
          <w:rFonts w:ascii="Verdana" w:hAnsi="Verdana"/>
          <w:color w:val="4682B4"/>
          <w:sz w:val="18"/>
          <w:szCs w:val="18"/>
        </w:rPr>
        <w:t>конвенций</w:t>
      </w:r>
      <w:r>
        <w:rPr>
          <w:rFonts w:ascii="Verdana" w:hAnsi="Verdana"/>
          <w:color w:val="000000"/>
          <w:sz w:val="18"/>
          <w:szCs w:val="18"/>
        </w:rPr>
        <w:t>, заключенных СССР с иностранными государствами. Вып. V.- М., 1930.</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Конвенция об определении агрессии 1933 г. // Сборник действующих договоров, соглашений и конвенций, заключенных СССР с иностранными государствами. Вып. VIII.- М., 1935.</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Конвенция о режиме проливов 1936 г. // Сборник действующих договоров, соглашений и конвенций, заключенных СССР с иностранными государствами. Вып. IX.- М., 1938.</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Устав (</w:t>
      </w:r>
      <w:r>
        <w:rPr>
          <w:rStyle w:val="WW8Num4z0"/>
          <w:rFonts w:ascii="Verdana" w:hAnsi="Verdana"/>
          <w:color w:val="4682B4"/>
          <w:sz w:val="18"/>
          <w:szCs w:val="18"/>
        </w:rPr>
        <w:t>Конституция</w:t>
      </w:r>
      <w:r>
        <w:rPr>
          <w:rFonts w:ascii="Verdana" w:hAnsi="Verdana"/>
          <w:color w:val="000000"/>
          <w:sz w:val="18"/>
          <w:szCs w:val="18"/>
        </w:rPr>
        <w:t>) Всемирной организации здравоохранения (ВОЗ) 1946 г.</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Конвенция о морской международной организации 1948 г.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Сборник документов. Т. 1.- М., 1996.</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Договор об Антарктике 1959 г. // Сборник действующих договоров, соглашений и конвенций, заключенных СССР с иностранными государствами.М., 1967. Вып. XXII.</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Договор о</w:t>
      </w:r>
      <w:r>
        <w:rPr>
          <w:rStyle w:val="WW8Num3z0"/>
          <w:rFonts w:ascii="Verdana" w:hAnsi="Verdana"/>
          <w:color w:val="000000"/>
          <w:sz w:val="18"/>
          <w:szCs w:val="18"/>
        </w:rPr>
        <w:t> </w:t>
      </w:r>
      <w:r>
        <w:rPr>
          <w:rStyle w:val="WW8Num4z0"/>
          <w:rFonts w:ascii="Verdana" w:hAnsi="Verdana"/>
          <w:color w:val="4682B4"/>
          <w:sz w:val="18"/>
          <w:szCs w:val="18"/>
        </w:rPr>
        <w:t>запрещении</w:t>
      </w:r>
      <w:r>
        <w:rPr>
          <w:rStyle w:val="WW8Num3z0"/>
          <w:rFonts w:ascii="Verdana" w:hAnsi="Verdana"/>
          <w:color w:val="000000"/>
          <w:sz w:val="18"/>
          <w:szCs w:val="18"/>
        </w:rPr>
        <w:t> </w:t>
      </w:r>
      <w:r>
        <w:rPr>
          <w:rFonts w:ascii="Verdana" w:hAnsi="Verdana"/>
          <w:color w:val="000000"/>
          <w:sz w:val="18"/>
          <w:szCs w:val="18"/>
        </w:rPr>
        <w:t>испытаний ядерного оружия в атмосфере, в космическом пространстве и под водой 1963 г. //Сборник действующихдоговоров, соглашений и конвенций, заключенных СССР с иностранными государствами. Вып. XXIII.- М., 1970.</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Конвенция ООН о договорах международной купли-продажи товаров 1980 г. //Вестник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Российской Федерации. 1994. № 1</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Конвенция о передаче осуждённых лиц от 21 марта 1983 г. // Собрание законодательства РФ. 10 ноября 2008 г. № 45. Ст. 5150.</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Европейское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Fonts w:ascii="Verdana" w:hAnsi="Verdana"/>
          <w:color w:val="000000"/>
          <w:sz w:val="18"/>
          <w:szCs w:val="18"/>
        </w:rPr>
        <w:t>, дополняющее Конвенцию о дорожных знаках и сигналах 1968 г.</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об охране всемирного культурного и природного наследия 1972 г. // Сборник международных договоров СССР. Вып. XLV.- М., 1991.</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Рамочная Конвенция ООН об изменении климата 1992 г. // Бюллетень международных договоров. 1996. № 12.</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Марракешское</w:t>
      </w:r>
      <w:r>
        <w:rPr>
          <w:rStyle w:val="WW8Num3z0"/>
          <w:rFonts w:ascii="Verdana" w:hAnsi="Verdana"/>
          <w:color w:val="000000"/>
          <w:sz w:val="18"/>
          <w:szCs w:val="18"/>
        </w:rPr>
        <w:t> </w:t>
      </w:r>
      <w:r>
        <w:rPr>
          <w:rFonts w:ascii="Verdana" w:hAnsi="Verdana"/>
          <w:color w:val="000000"/>
          <w:sz w:val="18"/>
          <w:szCs w:val="18"/>
        </w:rPr>
        <w:t>соглашение о создании Всемирной Торговой Организации 1994 г. // Действующее международное право. Т. 3,- М., 1997.</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Конвенция о безопасности персонала Организации Объединенных Наций и связанного с ней персонала 1994 г. // Бюллетень международных договоров. 2001. № 11</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Киотский протокол 1997 г. к Рамочной конвенции Организации Объединенных Наций об изменении климата // Собрание законодательства РФ. 2005 № 10. Ст. 764.</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Рамочная конвенция</w:t>
      </w:r>
      <w:r>
        <w:rPr>
          <w:rStyle w:val="WW8Num3z0"/>
          <w:rFonts w:ascii="Verdana" w:hAnsi="Verdana"/>
          <w:color w:val="000000"/>
          <w:sz w:val="18"/>
          <w:szCs w:val="18"/>
        </w:rPr>
        <w:t> </w:t>
      </w:r>
      <w:r>
        <w:rPr>
          <w:rStyle w:val="WW8Num4z0"/>
          <w:rFonts w:ascii="Verdana" w:hAnsi="Verdana"/>
          <w:color w:val="4682B4"/>
          <w:sz w:val="18"/>
          <w:szCs w:val="18"/>
        </w:rPr>
        <w:t>ВОЗ</w:t>
      </w:r>
      <w:r>
        <w:rPr>
          <w:rStyle w:val="WW8Num3z0"/>
          <w:rFonts w:ascii="Verdana" w:hAnsi="Verdana"/>
          <w:color w:val="000000"/>
          <w:sz w:val="18"/>
          <w:szCs w:val="18"/>
        </w:rPr>
        <w:t> </w:t>
      </w:r>
      <w:r>
        <w:rPr>
          <w:rFonts w:ascii="Verdana" w:hAnsi="Verdana"/>
          <w:color w:val="000000"/>
          <w:sz w:val="18"/>
          <w:szCs w:val="18"/>
        </w:rPr>
        <w:t>по борьбе против табака от 21 мая 2003 г. // Бюллетень международных договоров. 2009. №4.</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Всемирная почтовая конвенция 2010 г.</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Договор между СССР и</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о сокращении и ограничении стратегических наступательных вооружений 1991 г. // Действующее международное право. Т. 2,- М., 1997.</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Советско-итальянский Договор о морском торговом судоходстве 1972 г.</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 Сингапурский договор о законах по товарным знакам от 27 марта 2006 г. // Собрание законодательства РФ. 7 июня 2010 г. № 23. Ст. 2801.</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Договор о нераспространении ядерного</w:t>
      </w:r>
      <w:r>
        <w:rPr>
          <w:rStyle w:val="WW8Num3z0"/>
          <w:rFonts w:ascii="Verdana" w:hAnsi="Verdana"/>
          <w:color w:val="000000"/>
          <w:sz w:val="18"/>
          <w:szCs w:val="18"/>
        </w:rPr>
        <w:t> </w:t>
      </w:r>
      <w:r>
        <w:rPr>
          <w:rStyle w:val="WW8Num4z0"/>
          <w:rFonts w:ascii="Verdana" w:hAnsi="Verdana"/>
          <w:color w:val="4682B4"/>
          <w:sz w:val="18"/>
          <w:szCs w:val="18"/>
        </w:rPr>
        <w:t>оружия</w:t>
      </w:r>
      <w:r>
        <w:rPr>
          <w:rStyle w:val="WW8Num3z0"/>
          <w:rFonts w:ascii="Verdana" w:hAnsi="Verdana"/>
          <w:color w:val="000000"/>
          <w:sz w:val="18"/>
          <w:szCs w:val="18"/>
        </w:rPr>
        <w:t> </w:t>
      </w:r>
      <w:r>
        <w:rPr>
          <w:rFonts w:ascii="Verdana" w:hAnsi="Verdana"/>
          <w:color w:val="000000"/>
          <w:sz w:val="18"/>
          <w:szCs w:val="18"/>
        </w:rPr>
        <w:t>1968 г. // Действующее международное право. Т. 2. М., 1997.</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Договор об обычных вооруженных силах в Европе (</w:t>
      </w:r>
      <w:r>
        <w:rPr>
          <w:rStyle w:val="WW8Num4z0"/>
          <w:rFonts w:ascii="Verdana" w:hAnsi="Verdana"/>
          <w:color w:val="4682B4"/>
          <w:sz w:val="18"/>
          <w:szCs w:val="18"/>
        </w:rPr>
        <w:t>ОБСЕ</w:t>
      </w:r>
      <w:r>
        <w:rPr>
          <w:rFonts w:ascii="Verdana" w:hAnsi="Verdana"/>
          <w:color w:val="000000"/>
          <w:sz w:val="18"/>
          <w:szCs w:val="18"/>
        </w:rPr>
        <w:t>) // Действующее международное право. Т. 2.- М., 1997.</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Договор о всеобъемлющем запрещении ядерных испытаний 1996 г. // Действующее международное право. Т. 2.- М., 1997.</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Договор между Российской Федерацией и Республикой Беларусь о создании Союзного государства 1999 г. // Российская газета. № 21. 29 января2000 г.</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об информационном взаимодействии государств-членов Евразийского экономического сообщества по пограничным вопросам2001 г. // Бюллетень международных договоров. 2002. № 7.</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Европейская конвенция о совместном кинопроизводстве 1992 г. // Бюллетень международных договоров. 2000. № 2.</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Международная конвенция о гражданской ответственности за ущерб от загрязнения бункерным топливом 2001 г. // Собрание законодательства РФ. 21 мая 2009 г. № 21. Ст. 2498.</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Конвенция 2006 года о труде в морском судоходстве.</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социальных прав и гарантий</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независимых государств 1994 г. // Информационный бюллетень.</w:t>
      </w:r>
      <w:r>
        <w:rPr>
          <w:rStyle w:val="WW8Num3z0"/>
          <w:rFonts w:ascii="Verdana" w:hAnsi="Verdana"/>
          <w:color w:val="000000"/>
          <w:sz w:val="18"/>
          <w:szCs w:val="18"/>
        </w:rPr>
        <w:t> </w:t>
      </w:r>
      <w:r>
        <w:rPr>
          <w:rStyle w:val="WW8Num4z0"/>
          <w:rFonts w:ascii="Verdana" w:hAnsi="Verdana"/>
          <w:color w:val="4682B4"/>
          <w:sz w:val="18"/>
          <w:szCs w:val="18"/>
        </w:rPr>
        <w:t>Межпарламентская</w:t>
      </w:r>
      <w:r>
        <w:rPr>
          <w:rStyle w:val="WW8Num3z0"/>
          <w:rFonts w:ascii="Verdana" w:hAnsi="Verdana"/>
          <w:color w:val="000000"/>
          <w:sz w:val="18"/>
          <w:szCs w:val="18"/>
        </w:rPr>
        <w:t> </w:t>
      </w:r>
      <w:r>
        <w:rPr>
          <w:rFonts w:ascii="Verdana" w:hAnsi="Verdana"/>
          <w:color w:val="000000"/>
          <w:sz w:val="18"/>
          <w:szCs w:val="18"/>
        </w:rPr>
        <w:t>Ассамблея государств-участников Содружества Независимых Государств. 1995. №6.</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Протокол о порядке вступления в силу международных договоров, направленных на формирование договорно-правовой базы</w:t>
      </w:r>
      <w:r>
        <w:rPr>
          <w:rStyle w:val="WW8Num3z0"/>
          <w:rFonts w:ascii="Verdana" w:hAnsi="Verdana"/>
          <w:color w:val="000000"/>
          <w:sz w:val="18"/>
          <w:szCs w:val="18"/>
        </w:rPr>
        <w:t> </w:t>
      </w:r>
      <w:r>
        <w:rPr>
          <w:rStyle w:val="WW8Num4z0"/>
          <w:rFonts w:ascii="Verdana" w:hAnsi="Verdana"/>
          <w:color w:val="4682B4"/>
          <w:sz w:val="18"/>
          <w:szCs w:val="18"/>
        </w:rPr>
        <w:t>таможенного</w:t>
      </w:r>
      <w:r>
        <w:rPr>
          <w:rStyle w:val="WW8Num3z0"/>
          <w:rFonts w:ascii="Verdana" w:hAnsi="Verdana"/>
          <w:color w:val="000000"/>
          <w:sz w:val="18"/>
          <w:szCs w:val="18"/>
        </w:rPr>
        <w:t> </w:t>
      </w:r>
      <w:r>
        <w:rPr>
          <w:rFonts w:ascii="Verdana" w:hAnsi="Verdana"/>
          <w:color w:val="000000"/>
          <w:sz w:val="18"/>
          <w:szCs w:val="18"/>
        </w:rPr>
        <w:t>союза, выхода из них и присоединения к ним 2007 г. // Бюллетень международных договоров. 2011. № 7.</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Договор о</w:t>
      </w:r>
      <w:r>
        <w:rPr>
          <w:rStyle w:val="WW8Num3z0"/>
          <w:rFonts w:ascii="Verdana" w:hAnsi="Verdana"/>
          <w:color w:val="000000"/>
          <w:sz w:val="18"/>
          <w:szCs w:val="18"/>
        </w:rPr>
        <w:t> </w:t>
      </w:r>
      <w:r>
        <w:rPr>
          <w:rStyle w:val="WW8Num4z0"/>
          <w:rFonts w:ascii="Verdana" w:hAnsi="Verdana"/>
          <w:color w:val="4682B4"/>
          <w:sz w:val="18"/>
          <w:szCs w:val="18"/>
        </w:rPr>
        <w:t>Таможенном</w:t>
      </w:r>
      <w:r>
        <w:rPr>
          <w:rStyle w:val="WW8Num3z0"/>
          <w:rFonts w:ascii="Verdana" w:hAnsi="Verdana"/>
          <w:color w:val="000000"/>
          <w:sz w:val="18"/>
          <w:szCs w:val="18"/>
        </w:rPr>
        <w:t> </w:t>
      </w:r>
      <w:r>
        <w:rPr>
          <w:rFonts w:ascii="Verdana" w:hAnsi="Verdana"/>
          <w:color w:val="000000"/>
          <w:sz w:val="18"/>
          <w:szCs w:val="18"/>
        </w:rPr>
        <w:t>кодексе Таможенного союза // Собрание законодательства РФ. 13 декабря 2010 г. № 50. Ст. 6615.</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Соглашение между СССР и Французской Республикой об установлении дипломатических отношений 1924 г. // Сборник действующих договоров, соглашений и конвенций, заключенных СССР с иностранными государствами. Вып. I II. Изд. третье.- М., 1935.</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Соглашение о культурном сотрудничестве СССР и Гвинейской Республикой 1959 г.</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Соглашения об экономическом и техническом сотрудничестве между СССР и Сомалийской Республикой 1961 г. // Ведомости ВС СССР. 30 марта 1962 г. № 13. Ст. 132.</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Соглашение о культурном сотрудничестве между СССР и Ливийской Арабской Республикой 1975 г. // Ведомости ВС СССР. 8 октября 1975 г. №41. Ст. 657.</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Соглашение между Российской Федерацией и Европейским экономическим сообществом о торговле текстильными товарами, парафированное 1993 г. // Документы, касающиеся сотрудничества между ЕС и Россией.- М.: Право, 1994.</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Соглашение между Российской Федерацией и</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Республикой Германия об избежании двойного налогообложения в отношении налогов на доходы и</w:t>
      </w:r>
      <w:r>
        <w:rPr>
          <w:rStyle w:val="WW8Num3z0"/>
          <w:rFonts w:ascii="Verdana" w:hAnsi="Verdana"/>
          <w:color w:val="000000"/>
          <w:sz w:val="18"/>
          <w:szCs w:val="18"/>
        </w:rPr>
        <w:t> </w:t>
      </w:r>
      <w:r>
        <w:rPr>
          <w:rStyle w:val="WW8Num4z0"/>
          <w:rFonts w:ascii="Verdana" w:hAnsi="Verdana"/>
          <w:color w:val="4682B4"/>
          <w:sz w:val="18"/>
          <w:szCs w:val="18"/>
        </w:rPr>
        <w:t>имущество</w:t>
      </w:r>
      <w:r>
        <w:rPr>
          <w:rStyle w:val="WW8Num3z0"/>
          <w:rFonts w:ascii="Verdana" w:hAnsi="Verdana"/>
          <w:color w:val="000000"/>
          <w:sz w:val="18"/>
          <w:szCs w:val="18"/>
        </w:rPr>
        <w:t> </w:t>
      </w:r>
      <w:r>
        <w:rPr>
          <w:rFonts w:ascii="Verdana" w:hAnsi="Verdana"/>
          <w:color w:val="000000"/>
          <w:sz w:val="18"/>
          <w:szCs w:val="18"/>
        </w:rPr>
        <w:t>1996 г. // Бюллетень международных договоров. 1998. № 5.</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Соглашение о порядке таможенного оформления и таможенного контроля товаров, перемещаемых между государствами участниками</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Соглашения о создании зоны свободной торговли 1999 г. // Информационный вестник Совета глав государств и Совета глав правительств</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№3 (33).</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Соглашение между Правительством Российской Федерации и Правительством Республики Зимбабве о военно-техническом сотрудничестве 1999 г. // Бюллетень международных договоров. 2012. № 7.</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Соглашения между Правительством Российской Федерации и Правительством Республики Чад о военно-техническом сотрудничестве 2000 г. // Бюллетень международных договоров. 2006. № 3.</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Соглашении</w:t>
      </w:r>
      <w:r>
        <w:rPr>
          <w:rStyle w:val="WW8Num3z0"/>
          <w:rFonts w:ascii="Verdana" w:hAnsi="Verdana"/>
          <w:color w:val="000000"/>
          <w:sz w:val="18"/>
          <w:szCs w:val="18"/>
        </w:rPr>
        <w:t> </w:t>
      </w:r>
      <w:r>
        <w:rPr>
          <w:rFonts w:ascii="Verdana" w:hAnsi="Verdana"/>
          <w:color w:val="000000"/>
          <w:sz w:val="18"/>
          <w:szCs w:val="18"/>
        </w:rPr>
        <w:t>об обмене информацией в сфере образования государств участников Содружества Независимых Государств 2001 г. // Бюллетень международных договоров. 2002. № 3.</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Соглашения между Правительством Российской Федерации и Правительством Румынии о взаимных поездках граждан 2002 г. // Бюллетень международных договоров. 2012. № 6.</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59. Соглашение между Правительством Российской Федерации и Правительством Королевства Марокко о сотрудничестве в области морского рыболовства 2002 г.</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Соглашение между правительствами Российской Федерации и Новой Зеландии об избежании двойного налогообложения 2003 г. // Бюллетень международных договоров. 2004. № 2.</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Соглашение о едином порядке экспортного контроля государств -членов Евразийского экономического сообщества 2003 г, П Бюллетень международных договоров. 2008. № 7.</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Договор между Российской Федерацией и Арабской Республикой Египет о взаимной правовой помощи и правовых отношениях по гражданским, коммерческим и семейным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1997 г. // Бюллетень международных договоров. 2003. №11.</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Соглашения об образовании Совета руководителей миграционных органов государств-участников Содружества Независимых Государств 2007 г. // Бюллетень международных договоров. 2010. № 7.</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Соглашение о сотрудничестве в области распространения знаний и образования взрослых 1997 г. // Бюллетень международных договоров. 2010. № 5.</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Соглашение между Республикой Беларусь, Республикой Казахстан,</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Республикой и Российской Федерацией об упрощенном порядке приобретения</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1999 г. // Бюллетень международных договоров. 2002. № 12.</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Соглашения о сотрудничестве в борьбе с обращением фальсифицированных лекарственных средств 2008 г. // Собрание законодательства РФ. 24.11.2008. № 47. ст. 5486.</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Соглашение об основаниях, условиях и порядке изменения сроков</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таможенных пошлин 2010 г. // Бюллетень международных договоров. 2012. № 6.</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Договор между Российской Федерацией и Республикой Панама о взаимной правовой помощи по уголовным делам 2009 г. // Бюллетень международных договоров. 2011. № 11.</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Соглашение между Правительством Российской Федерации и Правительством Республики Казахстан о торгово-экономическом сотрудничестве в области поставок нефти и нефтепродуктов в Республику Казахстан 2010 г.</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Соглашение о Коллективных силах оперативного реагирования Организации Договора о коллективной безопасности 2009 г. // Бюллетень международных договоров. 2011. № 7.</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Соглашение о порядке организации, управления, функционирования и развития общих рынков нефти и нефтепродуктов Республики Беларусь, Республики Казахстан и Российской Федерации 2010 г.</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Соглашение о сотрудничестве между Министерством</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и Министерством юстиции Социалистической Республики Вьетнам 2010 г.</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Договор о партнерских отношениях между Российской Федерацией и Республикой Чили 2010 г.</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Соглашение между Правительством Российской Федерации и Правительством Республики Южная Осетия о сотрудничестве в области связи, информационных технологий и массовых коммуникаций 2011 г.</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Соглашении между Правительством Российской Федерации и Правительством Республики Беларусь о сотрудничестве в строительстве на территории Республики Беларусь атомной электростанции 2011 г. // Бюллетень международных договоров. 2011. № 12.</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Соглашения о регулировании поставок некоторых видов стальных труб, происходящих из Украины, на территории Республики Беларусь, Республики Казахстан и Российской Федерации 2011 г. // Бюллетень международных договоров. 2012. №8.</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Соглашение в форме обмена Нотами о временном применении Договора между Российской Федерацией и Эстонской Республикой о сотрудничестве в области пенсионного обеспечения 2011 г.</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Соглашение в форме обмена Нотами между Российской Федерацией и Соединенными Штатами Америки об упрощении визовыхформальностей для граждан Российской Федерации и граждан Соединенных Штатов Америки 2011 г.</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Договор между Российской Федерацией и Эстонской Республикой о сотрудничестве в области пенсионного обеспечения 2012 г. // Собрание законодательства РФ. 2 апреля 2012 г. № 14. Ст. 1554.</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Конвенция Шанхайской организации сотрудничества против терроризма 2012 г. // Собрание законодательства РФ. 12 марта 2012 г. № 11. Ст. 1274.</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81. Соглашение между Правительством Российской Федерации и Кабинетом Министров Украины о сотрудничестве в области авиационного поиска и</w:t>
      </w:r>
      <w:r>
        <w:rPr>
          <w:rStyle w:val="WW8Num3z0"/>
          <w:rFonts w:ascii="Verdana" w:hAnsi="Verdana"/>
          <w:color w:val="000000"/>
          <w:sz w:val="18"/>
          <w:szCs w:val="18"/>
        </w:rPr>
        <w:t> </w:t>
      </w:r>
      <w:r>
        <w:rPr>
          <w:rStyle w:val="WW8Num4z0"/>
          <w:rFonts w:ascii="Verdana" w:hAnsi="Verdana"/>
          <w:color w:val="4682B4"/>
          <w:sz w:val="18"/>
          <w:szCs w:val="18"/>
        </w:rPr>
        <w:t>спасания</w:t>
      </w:r>
      <w:r>
        <w:rPr>
          <w:rStyle w:val="WW8Num3z0"/>
          <w:rFonts w:ascii="Verdana" w:hAnsi="Verdana"/>
          <w:color w:val="000000"/>
          <w:sz w:val="18"/>
          <w:szCs w:val="18"/>
        </w:rPr>
        <w:t> </w:t>
      </w:r>
      <w:r>
        <w:rPr>
          <w:rFonts w:ascii="Verdana" w:hAnsi="Verdana"/>
          <w:color w:val="000000"/>
          <w:sz w:val="18"/>
          <w:szCs w:val="18"/>
        </w:rPr>
        <w:t>2012 г.</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Б. Иные международные договоры</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Компьенское мирное соглашение 1918 г.</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Версальский мирный договор. Полный перевод с французского подлинника / Под ред. проф. Ю.В.Ключникова и А.Сабанина. Итоги империалистической войны. Серия мирных договоров. М., 1925.</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Договор относительно острова Хувентуд 1904 г. между Кубой и Соединенными Штатами</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Франко-швейцарский договор о мирном урегулировании</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1925 г.</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Санитарная Конвенция между Белорусской Социалистической Советской Республикой, Российской Социалистической Федеративной Советской Республикой, Украинской Социалистической Советской</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Республикой, с одной стороны, и Латвийской Республикой, с другой стороны 1924 г.</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Санитарная Конвенция между Белорусской Социалистической Советской Республикой, Российской Социалистической Федеративной Советской Республикой и Украинской Социалистической Советской Республикой, с одной стороны, и Польской Республикой, с другой 1923 г.</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Мюнхенское соглашение 1938 г.</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Устав Продовольственной и сельскохозяйственной организации Объединенных Наций 1945 г. // UNYB. 1946-1947.</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Соглашение Соединенных Штатов с ООН 1947 г. // 11 UNTS 61.</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Североатлантический пакт 1949 г. // 34 UNTS 243.</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Соглашение между Продовольственной и сельскохозяйственной организацией и Италией 1950 г. // http://www.fao.org/docrcp/x5578E/x5578c03.htm</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Американская Конвенция о правах человека от 22 ноября 1969 г. // http://www.oas.org/juridico/ English/treaties/b-32.html</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Соглашение о деятельности государств на Луне и других небесных телах 1979 г. // Действующее международное право. Т. 3.- М., 1997.</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Римский</w:t>
      </w:r>
      <w:r>
        <w:rPr>
          <w:rStyle w:val="WW8Num3z0"/>
          <w:rFonts w:ascii="Verdana" w:hAnsi="Verdana"/>
          <w:color w:val="000000"/>
          <w:sz w:val="18"/>
          <w:szCs w:val="18"/>
        </w:rPr>
        <w:t> </w:t>
      </w:r>
      <w:r>
        <w:rPr>
          <w:rFonts w:ascii="Verdana" w:hAnsi="Verdana"/>
          <w:color w:val="000000"/>
          <w:sz w:val="18"/>
          <w:szCs w:val="18"/>
        </w:rPr>
        <w:t>статут об учреждении Международного уголовного суда 1998 г.</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Международное соглашение по какао 1993 г.</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Генеральное соглашение о мире в Боснии и Герцеговине 1995 г.</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Конвенция Организации Объединенных Наций по борьбе с опустыниванием в тех странах, которые испытывают серьезную засуху и/илиопустынивание, особенно в Африке 1994 г. // Международное публичное право. Сборник документов. Т. 2. М., 1996.</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Европейская конвенция о ландшафтах 2000 г.</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Конвенция о правах инвалидов 2006 г.</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Международная конвенция для защиты всех лиц от</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исчезновений 2006 г.</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Конвенция о борьбе с</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актами в отношении международной гражданской авиации 2010 г.1..</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Внутригосударственные</w:t>
      </w:r>
      <w:r>
        <w:rPr>
          <w:rStyle w:val="WW8Num3z0"/>
          <w:rFonts w:ascii="Verdana" w:hAnsi="Verdana"/>
          <w:color w:val="000000"/>
          <w:sz w:val="18"/>
          <w:szCs w:val="18"/>
        </w:rPr>
        <w:t> </w:t>
      </w:r>
      <w:r>
        <w:rPr>
          <w:rFonts w:ascii="Verdana" w:hAnsi="Verdana"/>
          <w:color w:val="000000"/>
          <w:sz w:val="18"/>
          <w:szCs w:val="18"/>
        </w:rPr>
        <w:t>нормативно-правовые акты</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Конституция СССР 1977 г. // Ведомости ВС СССР. 1977, № 41, ст.617</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Конституция Российской Федерации 1993 г. // Собрание законодательства РФ. 26.01.2009, № 4, ст. 445</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Закон о порядке заключения,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и денонсации международных договоров СССР 1978 г.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1978. №28. ст. 439</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Декларация о государственном</w:t>
      </w:r>
      <w:r>
        <w:rPr>
          <w:rStyle w:val="WW8Num3z0"/>
          <w:rFonts w:ascii="Verdana" w:hAnsi="Verdana"/>
          <w:color w:val="000000"/>
          <w:sz w:val="18"/>
          <w:szCs w:val="18"/>
        </w:rPr>
        <w:t> </w:t>
      </w:r>
      <w:r>
        <w:rPr>
          <w:rStyle w:val="WW8Num4z0"/>
          <w:rFonts w:ascii="Verdana" w:hAnsi="Verdana"/>
          <w:color w:val="4682B4"/>
          <w:sz w:val="18"/>
          <w:szCs w:val="18"/>
        </w:rPr>
        <w:t>суверенитете</w:t>
      </w:r>
      <w:r>
        <w:rPr>
          <w:rStyle w:val="WW8Num3z0"/>
          <w:rFonts w:ascii="Verdana" w:hAnsi="Verdana"/>
          <w:color w:val="000000"/>
          <w:sz w:val="18"/>
          <w:szCs w:val="18"/>
        </w:rPr>
        <w:t> </w:t>
      </w:r>
      <w:r>
        <w:rPr>
          <w:rFonts w:ascii="Verdana" w:hAnsi="Verdana"/>
          <w:color w:val="000000"/>
          <w:sz w:val="18"/>
          <w:szCs w:val="18"/>
        </w:rPr>
        <w:t>// Ведомости СНД и ВС</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1990, №2, ст. 22</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Федеральный закон от 15 июля 1995 г. № 101-ФЗ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 Собрание законодательства Российской Федерации. 17.07.1995, № 29, ст. 2757</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Бюджетный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 153-154. 12.08.1998.1.I.</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Решение Верховного Суда Российской Федерации от 06 июня 2012 г. № АКПИ12-693 «Об</w:t>
      </w:r>
      <w:r>
        <w:rPr>
          <w:rStyle w:val="WW8Num3z0"/>
          <w:rFonts w:ascii="Verdana" w:hAnsi="Verdana"/>
          <w:color w:val="000000"/>
          <w:sz w:val="18"/>
          <w:szCs w:val="18"/>
        </w:rPr>
        <w:t> </w:t>
      </w:r>
      <w:r>
        <w:rPr>
          <w:rStyle w:val="WW8Num4z0"/>
          <w:rFonts w:ascii="Verdana" w:hAnsi="Verdana"/>
          <w:color w:val="4682B4"/>
          <w:sz w:val="18"/>
          <w:szCs w:val="18"/>
        </w:rPr>
        <w:t>оставлении</w:t>
      </w:r>
      <w:r>
        <w:rPr>
          <w:rStyle w:val="WW8Num3z0"/>
          <w:rFonts w:ascii="Verdana" w:hAnsi="Verdana"/>
          <w:color w:val="000000"/>
          <w:sz w:val="18"/>
          <w:szCs w:val="18"/>
        </w:rPr>
        <w:t> </w:t>
      </w:r>
      <w:r>
        <w:rPr>
          <w:rFonts w:ascii="Verdana" w:hAnsi="Verdana"/>
          <w:color w:val="000000"/>
          <w:sz w:val="18"/>
          <w:szCs w:val="18"/>
        </w:rPr>
        <w:t>без удовлетворения заявления об отмене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ЦИК России от 13.04.2012 № 118/917-6»</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112. Решение Экономического Суда СНГ № 01-1/1-98 «О</w:t>
      </w:r>
      <w:r>
        <w:rPr>
          <w:rStyle w:val="WW8Num3z0"/>
          <w:rFonts w:ascii="Verdana" w:hAnsi="Verdana"/>
          <w:color w:val="000000"/>
          <w:sz w:val="18"/>
          <w:szCs w:val="18"/>
        </w:rPr>
        <w:t> </w:t>
      </w:r>
      <w:r>
        <w:rPr>
          <w:rStyle w:val="WW8Num4z0"/>
          <w:rFonts w:ascii="Verdana" w:hAnsi="Verdana"/>
          <w:color w:val="4682B4"/>
          <w:sz w:val="18"/>
          <w:szCs w:val="18"/>
        </w:rPr>
        <w:t>толковании</w:t>
      </w:r>
      <w:r>
        <w:rPr>
          <w:rStyle w:val="WW8Num3z0"/>
          <w:rFonts w:ascii="Verdana" w:hAnsi="Verdana"/>
          <w:color w:val="000000"/>
          <w:sz w:val="18"/>
          <w:szCs w:val="18"/>
        </w:rPr>
        <w:t> </w:t>
      </w:r>
      <w:r>
        <w:rPr>
          <w:rFonts w:ascii="Verdana" w:hAnsi="Verdana"/>
          <w:color w:val="000000"/>
          <w:sz w:val="18"/>
          <w:szCs w:val="18"/>
        </w:rPr>
        <w:t>документов на предмет определения объектов и целей и совместимости с ними</w:t>
      </w:r>
      <w:r>
        <w:rPr>
          <w:rStyle w:val="WW8Num3z0"/>
          <w:rFonts w:ascii="Verdana" w:hAnsi="Verdana"/>
          <w:color w:val="000000"/>
          <w:sz w:val="18"/>
          <w:szCs w:val="18"/>
        </w:rPr>
        <w:t> </w:t>
      </w:r>
      <w:r>
        <w:rPr>
          <w:rStyle w:val="WW8Num4z0"/>
          <w:rFonts w:ascii="Verdana" w:hAnsi="Verdana"/>
          <w:color w:val="4682B4"/>
          <w:sz w:val="18"/>
          <w:szCs w:val="18"/>
        </w:rPr>
        <w:t>оговорок</w:t>
      </w:r>
      <w:r>
        <w:rPr>
          <w:rFonts w:ascii="Verdana" w:hAnsi="Verdana"/>
          <w:color w:val="000000"/>
          <w:sz w:val="18"/>
          <w:szCs w:val="18"/>
        </w:rPr>
        <w:t>, сформулированных государствами при подписании документов».</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ICJ Reservations to the Convention on the Prevention and Punishment of the Crime of Genocide (Advisory Opinion) // http://www.icj-cij.org/docket/index. php?pl=3&amp;p2=4&amp;k=90&amp;case=12&amp;code=ppcg&amp;p3=4</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ICJ Land and Maritime Boundary between Cameroon and Nigeria (Cameroon v Nigeria. Equatorial Guinea intervening) // http://www.icj-cij.org/docket/index.php?pl=3&amp;p2=3&amp;k=52&amp;p3=4&amp;case=94</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ICJ Ambatielos Case (Greece v United Kingdom) (Preliminary Objections) // http://www.icj-cij.org/docket/index.php?sum=80&amp;code=guk&amp;pl=3&amp;p2=3&amp;case=15&amp;k=f7&amp;p3=5</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ICJ Maritime Delimitation and Territorial Questions between Qatar and Bahrain (Qatar v Bahrain) (Jurisdiction and Admissibility) // http://www.icj-cij.org/docket/index.php?pl=3&amp;p2=3&amp;k=61&amp;case=87&amp;code=</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ICJ Certain Questions of Mutual Assistance in Criminal Matters (Djibouti v France) // http://www.icj-cij.org/docket/index.php?pl=3&amp;p2=3&amp;k=93&amp;case=136&amp;code=djf&amp;p3=2</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ICJ Interlhandle Case (Preliminary Objections). Judgment of 21 March 1959.//http://www.icj-cij.org/docket/files/34/2299.pdf</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ICJ Application of the Convention on the Prevention and Punishment of the Crime of Genocide (Bosnia and Herzegovina v Yugoslavia) (Preliminary Objections) 1996. // http://www.icj-cij.org/docket/index.php?pl=3&amp;k=8d&amp;p3=4&amp;case=91.</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Монографии, книги,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сборники, учебная литература</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Агешкина H.A.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от 15 июля 1995 г. № 101-ФЗ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w:t>
      </w:r>
      <w:r>
        <w:rPr>
          <w:rStyle w:val="WW8Num4z0"/>
          <w:rFonts w:ascii="Verdana" w:hAnsi="Verdana"/>
          <w:color w:val="4682B4"/>
          <w:sz w:val="18"/>
          <w:szCs w:val="18"/>
        </w:rPr>
        <w:t>постатейный</w:t>
      </w:r>
      <w:r>
        <w:rPr>
          <w:rFonts w:ascii="Verdana" w:hAnsi="Verdana"/>
          <w:color w:val="000000"/>
          <w:sz w:val="18"/>
          <w:szCs w:val="18"/>
        </w:rPr>
        <w:t>). М., 2007 // СПС «</w:t>
      </w:r>
      <w:r>
        <w:rPr>
          <w:rStyle w:val="WW8Num4z0"/>
          <w:rFonts w:ascii="Verdana" w:hAnsi="Verdana"/>
          <w:color w:val="4682B4"/>
          <w:sz w:val="18"/>
          <w:szCs w:val="18"/>
        </w:rPr>
        <w:t>Консультант Плюс</w:t>
      </w:r>
      <w:r>
        <w:rPr>
          <w:rFonts w:ascii="Verdana" w:hAnsi="Verdana"/>
          <w:color w:val="000000"/>
          <w:sz w:val="18"/>
          <w:szCs w:val="18"/>
        </w:rPr>
        <w:t>».</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Курс в 2-х томах. Т. 2 М., 1982.- 360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Бекяшев</w:t>
      </w:r>
      <w:r>
        <w:rPr>
          <w:rStyle w:val="WW8Num3z0"/>
          <w:rFonts w:ascii="Verdana" w:hAnsi="Verdana"/>
          <w:color w:val="000000"/>
          <w:sz w:val="18"/>
          <w:szCs w:val="18"/>
        </w:rPr>
        <w:t> </w:t>
      </w:r>
      <w:r>
        <w:rPr>
          <w:rFonts w:ascii="Verdana" w:hAnsi="Verdana"/>
          <w:color w:val="000000"/>
          <w:sz w:val="18"/>
          <w:szCs w:val="18"/>
        </w:rPr>
        <w:t>Д.К. Международное трудовое право. М., 2008. 544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Борьба СССР за мирное использование космоса. Т. 2,- М., 1985. -479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Василенко</w:t>
      </w:r>
      <w:r>
        <w:rPr>
          <w:rStyle w:val="WW8Num3z0"/>
          <w:rFonts w:ascii="Verdana" w:hAnsi="Verdana"/>
          <w:color w:val="000000"/>
          <w:sz w:val="18"/>
          <w:szCs w:val="18"/>
        </w:rPr>
        <w:t> </w:t>
      </w:r>
      <w:r>
        <w:rPr>
          <w:rFonts w:ascii="Verdana" w:hAnsi="Verdana"/>
          <w:color w:val="000000"/>
          <w:sz w:val="18"/>
          <w:szCs w:val="18"/>
        </w:rPr>
        <w:t>В.А. Ответственность государства за международные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Fonts w:ascii="Verdana" w:hAnsi="Verdana"/>
          <w:color w:val="000000"/>
          <w:sz w:val="18"/>
          <w:szCs w:val="18"/>
        </w:rPr>
        <w:t>. Киев, 1976. 267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Венская конвенция о праве международных договоров. Комментарий / Сост.:</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А.Н. М., 1997. 336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Действующее международное право. В 3 т. М.,1996.</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Доклад Международного Суда. 1 августа 2000 г. 31 июля 2001 г. Организация Объединенных Наций. Нью-Йорк, 2001. - 103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Заключительные</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многосторонних договоров. Руководство. Издание ООН. 2004. 136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Зимненко</w:t>
      </w:r>
      <w:r>
        <w:rPr>
          <w:rStyle w:val="WW8Num3z0"/>
          <w:rFonts w:ascii="Verdana" w:hAnsi="Verdana"/>
          <w:color w:val="000000"/>
          <w:sz w:val="18"/>
          <w:szCs w:val="18"/>
        </w:rPr>
        <w:t> </w:t>
      </w:r>
      <w:r>
        <w:rPr>
          <w:rFonts w:ascii="Verdana" w:hAnsi="Verdana"/>
          <w:color w:val="000000"/>
          <w:sz w:val="18"/>
          <w:szCs w:val="18"/>
        </w:rPr>
        <w:t>Б.Л. Международное право и правовая система Российской Федерации. М., 2006. 454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Зимненко</w:t>
      </w:r>
      <w:r>
        <w:rPr>
          <w:rStyle w:val="WW8Num3z0"/>
          <w:rFonts w:ascii="Verdana" w:hAnsi="Verdana"/>
          <w:color w:val="000000"/>
          <w:sz w:val="18"/>
          <w:szCs w:val="18"/>
        </w:rPr>
        <w:t> </w:t>
      </w:r>
      <w:r>
        <w:rPr>
          <w:rFonts w:ascii="Verdana" w:hAnsi="Verdana"/>
          <w:color w:val="000000"/>
          <w:sz w:val="18"/>
          <w:szCs w:val="18"/>
        </w:rPr>
        <w:t>Б.Л. Международное право и правовая система Российской Федерации. Общая часть: Курс лекций. М., 2010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 Плюс</w:t>
      </w:r>
      <w:r>
        <w:rPr>
          <w:rFonts w:ascii="Verdana" w:hAnsi="Verdana"/>
          <w:color w:val="000000"/>
          <w:sz w:val="18"/>
          <w:szCs w:val="18"/>
        </w:rPr>
        <w:t>».</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Каламкарян</w:t>
      </w:r>
      <w:r>
        <w:rPr>
          <w:rStyle w:val="WW8Num3z0"/>
          <w:rFonts w:ascii="Verdana" w:hAnsi="Verdana"/>
          <w:color w:val="000000"/>
          <w:sz w:val="18"/>
          <w:szCs w:val="18"/>
        </w:rPr>
        <w:t> </w:t>
      </w:r>
      <w:r>
        <w:rPr>
          <w:rFonts w:ascii="Verdana" w:hAnsi="Verdana"/>
          <w:color w:val="000000"/>
          <w:sz w:val="18"/>
          <w:szCs w:val="18"/>
        </w:rPr>
        <w:t>P.A. Фактор времени в праве международных договоров. М., 1989. 176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Каламкарян</w:t>
      </w:r>
      <w:r>
        <w:rPr>
          <w:rStyle w:val="WW8Num3z0"/>
          <w:rFonts w:ascii="Verdana" w:hAnsi="Verdana"/>
          <w:color w:val="000000"/>
          <w:sz w:val="18"/>
          <w:szCs w:val="18"/>
        </w:rPr>
        <w:t> </w:t>
      </w:r>
      <w:r>
        <w:rPr>
          <w:rFonts w:ascii="Verdana" w:hAnsi="Verdana"/>
          <w:color w:val="000000"/>
          <w:sz w:val="18"/>
          <w:szCs w:val="18"/>
        </w:rPr>
        <w:t>P.A. Эстоппель в международном</w:t>
      </w:r>
      <w:r>
        <w:rPr>
          <w:rStyle w:val="WW8Num3z0"/>
          <w:rFonts w:ascii="Verdana" w:hAnsi="Verdana"/>
          <w:color w:val="000000"/>
          <w:sz w:val="18"/>
          <w:szCs w:val="18"/>
        </w:rPr>
        <w:t> </w:t>
      </w:r>
      <w:r>
        <w:rPr>
          <w:rStyle w:val="WW8Num4z0"/>
          <w:rFonts w:ascii="Verdana" w:hAnsi="Verdana"/>
          <w:color w:val="4682B4"/>
          <w:sz w:val="18"/>
          <w:szCs w:val="18"/>
        </w:rPr>
        <w:t>публичном</w:t>
      </w:r>
      <w:r>
        <w:rPr>
          <w:rStyle w:val="WW8Num3z0"/>
          <w:rFonts w:ascii="Verdana" w:hAnsi="Verdana"/>
          <w:color w:val="000000"/>
          <w:sz w:val="18"/>
          <w:szCs w:val="18"/>
        </w:rPr>
        <w:t> </w:t>
      </w:r>
      <w:r>
        <w:rPr>
          <w:rFonts w:ascii="Verdana" w:hAnsi="Verdana"/>
          <w:color w:val="000000"/>
          <w:sz w:val="18"/>
          <w:szCs w:val="18"/>
        </w:rPr>
        <w:t>праве. М., 2001.-236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Капустин</w:t>
      </w:r>
      <w:r>
        <w:rPr>
          <w:rStyle w:val="WW8Num3z0"/>
          <w:rFonts w:ascii="Verdana" w:hAnsi="Verdana"/>
          <w:color w:val="000000"/>
          <w:sz w:val="18"/>
          <w:szCs w:val="18"/>
        </w:rPr>
        <w:t> </w:t>
      </w:r>
      <w:r>
        <w:rPr>
          <w:rFonts w:ascii="Verdana" w:hAnsi="Verdana"/>
          <w:color w:val="000000"/>
          <w:sz w:val="18"/>
          <w:szCs w:val="18"/>
        </w:rPr>
        <w:t>А.Я. Понятие, предмет, источники и субъекты права международных организаций // Лекции по актуальным проблемам международного и европейского права. СПб., 2004. 328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Комментарий к Федеральному закону «</w:t>
      </w:r>
      <w:r>
        <w:rPr>
          <w:rStyle w:val="WW8Num4z0"/>
          <w:rFonts w:ascii="Verdana" w:hAnsi="Verdana"/>
          <w:color w:val="4682B4"/>
          <w:sz w:val="18"/>
          <w:szCs w:val="18"/>
        </w:rPr>
        <w:t>О международных договорах Российской Федерации</w:t>
      </w:r>
      <w:r>
        <w:rPr>
          <w:rFonts w:ascii="Verdana" w:hAnsi="Verdana"/>
          <w:color w:val="000000"/>
          <w:sz w:val="18"/>
          <w:szCs w:val="18"/>
        </w:rPr>
        <w:t>» / Отв. ред.:</w:t>
      </w:r>
      <w:r>
        <w:rPr>
          <w:rStyle w:val="WW8Num3z0"/>
          <w:rFonts w:ascii="Verdana" w:hAnsi="Verdana"/>
          <w:color w:val="000000"/>
          <w:sz w:val="18"/>
          <w:szCs w:val="18"/>
        </w:rPr>
        <w:t> </w:t>
      </w:r>
      <w:r>
        <w:rPr>
          <w:rStyle w:val="WW8Num4z0"/>
          <w:rFonts w:ascii="Verdana" w:hAnsi="Verdana"/>
          <w:color w:val="4682B4"/>
          <w:sz w:val="18"/>
          <w:szCs w:val="18"/>
        </w:rPr>
        <w:t>Звеков</w:t>
      </w:r>
      <w:r>
        <w:rPr>
          <w:rStyle w:val="WW8Num3z0"/>
          <w:rFonts w:ascii="Verdana" w:hAnsi="Verdana"/>
          <w:color w:val="000000"/>
          <w:sz w:val="18"/>
          <w:szCs w:val="18"/>
        </w:rPr>
        <w:t> </w:t>
      </w:r>
      <w:r>
        <w:rPr>
          <w:rFonts w:ascii="Verdana" w:hAnsi="Verdana"/>
          <w:color w:val="000000"/>
          <w:sz w:val="18"/>
          <w:szCs w:val="18"/>
        </w:rPr>
        <w:t>В.П., Осминин Б.И. -М., 1996. 228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государств Европы. В 3-х томах. / Под общ. ред.</w:t>
      </w:r>
      <w:r>
        <w:rPr>
          <w:rStyle w:val="WW8Num3z0"/>
          <w:rFonts w:ascii="Verdana" w:hAnsi="Verdana"/>
          <w:color w:val="000000"/>
          <w:sz w:val="18"/>
          <w:szCs w:val="18"/>
        </w:rPr>
        <w:t> </w:t>
      </w:r>
      <w:r>
        <w:rPr>
          <w:rStyle w:val="WW8Num4z0"/>
          <w:rFonts w:ascii="Verdana" w:hAnsi="Verdana"/>
          <w:color w:val="4682B4"/>
          <w:sz w:val="18"/>
          <w:szCs w:val="18"/>
        </w:rPr>
        <w:t>Окунькова</w:t>
      </w:r>
      <w:r>
        <w:rPr>
          <w:rStyle w:val="WW8Num3z0"/>
          <w:rFonts w:ascii="Verdana" w:hAnsi="Verdana"/>
          <w:color w:val="000000"/>
          <w:sz w:val="18"/>
          <w:szCs w:val="18"/>
        </w:rPr>
        <w:t> </w:t>
      </w:r>
      <w:r>
        <w:rPr>
          <w:rFonts w:ascii="Verdana" w:hAnsi="Verdana"/>
          <w:color w:val="000000"/>
          <w:sz w:val="18"/>
          <w:szCs w:val="18"/>
        </w:rPr>
        <w:t>JI.A. М., 2001.</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Конституции государств Америки. В 3-х томах. / Под ред.</w:t>
      </w:r>
      <w:r>
        <w:rPr>
          <w:rStyle w:val="WW8Num3z0"/>
          <w:rFonts w:ascii="Verdana" w:hAnsi="Verdana"/>
          <w:color w:val="000000"/>
          <w:sz w:val="18"/>
          <w:szCs w:val="18"/>
        </w:rPr>
        <w:t> </w:t>
      </w:r>
      <w:r>
        <w:rPr>
          <w:rStyle w:val="WW8Num4z0"/>
          <w:rFonts w:ascii="Verdana" w:hAnsi="Verdana"/>
          <w:color w:val="4682B4"/>
          <w:sz w:val="18"/>
          <w:szCs w:val="18"/>
        </w:rPr>
        <w:t>Хабриевой</w:t>
      </w:r>
      <w:r>
        <w:rPr>
          <w:rStyle w:val="WW8Num3z0"/>
          <w:rFonts w:ascii="Verdana" w:hAnsi="Verdana"/>
          <w:color w:val="000000"/>
          <w:sz w:val="18"/>
          <w:szCs w:val="18"/>
        </w:rPr>
        <w:t> </w:t>
      </w:r>
      <w:r>
        <w:rPr>
          <w:rFonts w:ascii="Verdana" w:hAnsi="Verdana"/>
          <w:color w:val="000000"/>
          <w:sz w:val="18"/>
          <w:szCs w:val="18"/>
        </w:rPr>
        <w:t>Т.Я. М., 2006.</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Конституции государств Азии. В 3-х томах. / Под ред.</w:t>
      </w:r>
      <w:r>
        <w:rPr>
          <w:rStyle w:val="WW8Num3z0"/>
          <w:rFonts w:ascii="Verdana" w:hAnsi="Verdana"/>
          <w:color w:val="000000"/>
          <w:sz w:val="18"/>
          <w:szCs w:val="18"/>
        </w:rPr>
        <w:t> </w:t>
      </w:r>
      <w:r>
        <w:rPr>
          <w:rStyle w:val="WW8Num4z0"/>
          <w:rFonts w:ascii="Verdana" w:hAnsi="Verdana"/>
          <w:color w:val="4682B4"/>
          <w:sz w:val="18"/>
          <w:szCs w:val="18"/>
        </w:rPr>
        <w:t>Хабриевой</w:t>
      </w:r>
      <w:r>
        <w:rPr>
          <w:rStyle w:val="WW8Num3z0"/>
          <w:rFonts w:ascii="Verdana" w:hAnsi="Verdana"/>
          <w:color w:val="000000"/>
          <w:sz w:val="18"/>
          <w:szCs w:val="18"/>
        </w:rPr>
        <w:t> </w:t>
      </w:r>
      <w:r>
        <w:rPr>
          <w:rFonts w:ascii="Verdana" w:hAnsi="Verdana"/>
          <w:color w:val="000000"/>
          <w:sz w:val="18"/>
          <w:szCs w:val="18"/>
        </w:rPr>
        <w:t>Т.Я. М., 2010.</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Форма международных договоров. М., 2001. 111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право. Общая часть. М., 200 432с.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Лукашук И.И: Международное право.</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М., 2005. 544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Современное право международных договоров. Т.1. Заключение международных договоров. М., 2004. 672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143.</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Современное право международных договоров. Т.2. Действие международных договоров. М., 2006. — 496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Ляхе М. Многосторонние договоры. Перевод с польского / Под ред.</w:t>
      </w:r>
      <w:r>
        <w:rPr>
          <w:rStyle w:val="WW8Num3z0"/>
          <w:rFonts w:ascii="Verdana" w:hAnsi="Verdana"/>
          <w:color w:val="000000"/>
          <w:sz w:val="18"/>
          <w:szCs w:val="18"/>
        </w:rPr>
        <w:t> </w:t>
      </w:r>
      <w:r>
        <w:rPr>
          <w:rStyle w:val="WW8Num4z0"/>
          <w:rFonts w:ascii="Verdana" w:hAnsi="Verdana"/>
          <w:color w:val="4682B4"/>
          <w:sz w:val="18"/>
          <w:szCs w:val="18"/>
        </w:rPr>
        <w:t>Дурденевского</w:t>
      </w:r>
      <w:r>
        <w:rPr>
          <w:rStyle w:val="WW8Num3z0"/>
          <w:rFonts w:ascii="Verdana" w:hAnsi="Verdana"/>
          <w:color w:val="000000"/>
          <w:sz w:val="18"/>
          <w:szCs w:val="18"/>
        </w:rPr>
        <w:t> </w:t>
      </w:r>
      <w:r>
        <w:rPr>
          <w:rFonts w:ascii="Verdana" w:hAnsi="Verdana"/>
          <w:color w:val="000000"/>
          <w:sz w:val="18"/>
          <w:szCs w:val="18"/>
        </w:rPr>
        <w:t>В.Н. М., 1960. 320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Марочкин</w:t>
      </w:r>
      <w:r>
        <w:rPr>
          <w:rStyle w:val="WW8Num3z0"/>
          <w:rFonts w:ascii="Verdana" w:hAnsi="Verdana"/>
          <w:color w:val="000000"/>
          <w:sz w:val="18"/>
          <w:szCs w:val="18"/>
        </w:rPr>
        <w:t> </w:t>
      </w:r>
      <w:r>
        <w:rPr>
          <w:rFonts w:ascii="Verdana" w:hAnsi="Verdana"/>
          <w:color w:val="000000"/>
          <w:sz w:val="18"/>
          <w:szCs w:val="18"/>
        </w:rPr>
        <w:t>С.Ю. Действие и реализация норм международного права в правовой системе Российской Федерации. Монография. М., 2011. -288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Мартене Ф. Современное международное право цивилизованных народов. С.-Пб, 1898. 468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Международное право: Учебник. Отв. ред. Г.В.</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О.И. Тиунов. М., 2009,- 784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Международное право / Отв.ред. Ю.М.Колосов, Э.С.Кривчикова'. М., 2000.- 713с.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Международное право: Учебник / Под ред. A.A.</w:t>
      </w:r>
      <w:r>
        <w:rPr>
          <w:rStyle w:val="WW8Num3z0"/>
          <w:rFonts w:ascii="Verdana" w:hAnsi="Verdana"/>
          <w:color w:val="000000"/>
          <w:sz w:val="18"/>
          <w:szCs w:val="18"/>
        </w:rPr>
        <w:t> </w:t>
      </w:r>
      <w:r>
        <w:rPr>
          <w:rStyle w:val="WW8Num4z0"/>
          <w:rFonts w:ascii="Verdana" w:hAnsi="Verdana"/>
          <w:color w:val="4682B4"/>
          <w:sz w:val="18"/>
          <w:szCs w:val="18"/>
        </w:rPr>
        <w:t>Ковалева</w:t>
      </w:r>
      <w:r>
        <w:rPr>
          <w:rFonts w:ascii="Verdana" w:hAnsi="Verdana"/>
          <w:color w:val="000000"/>
          <w:sz w:val="18"/>
          <w:szCs w:val="18"/>
        </w:rPr>
        <w:t>, C.B. Черниченко. М., 2006.</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Международное право. Учебник / Ред. колл.: А.Н.</w:t>
      </w:r>
      <w:r>
        <w:rPr>
          <w:rStyle w:val="WW8Num3z0"/>
          <w:rFonts w:ascii="Verdana" w:hAnsi="Verdana"/>
          <w:color w:val="000000"/>
          <w:sz w:val="18"/>
          <w:szCs w:val="18"/>
        </w:rPr>
        <w:t> </w:t>
      </w:r>
      <w:r>
        <w:rPr>
          <w:rStyle w:val="WW8Num4z0"/>
          <w:rFonts w:ascii="Verdana" w:hAnsi="Verdana"/>
          <w:color w:val="4682B4"/>
          <w:sz w:val="18"/>
          <w:szCs w:val="18"/>
        </w:rPr>
        <w:t>Вылегжанин</w:t>
      </w:r>
      <w:r>
        <w:rPr>
          <w:rFonts w:ascii="Verdana" w:hAnsi="Verdana"/>
          <w:color w:val="000000"/>
          <w:sz w:val="18"/>
          <w:szCs w:val="18"/>
        </w:rPr>
        <w:t>, Ю.М. Колосов, Ю.Н. Малеев, P.A.</w:t>
      </w:r>
      <w:r>
        <w:rPr>
          <w:rStyle w:val="WW8Num3z0"/>
          <w:rFonts w:ascii="Verdana" w:hAnsi="Verdana"/>
          <w:color w:val="000000"/>
          <w:sz w:val="18"/>
          <w:szCs w:val="18"/>
        </w:rPr>
        <w:t> </w:t>
      </w:r>
      <w:r>
        <w:rPr>
          <w:rStyle w:val="WW8Num4z0"/>
          <w:rFonts w:ascii="Verdana" w:hAnsi="Verdana"/>
          <w:color w:val="4682B4"/>
          <w:sz w:val="18"/>
          <w:szCs w:val="18"/>
        </w:rPr>
        <w:t>Колодкин</w:t>
      </w:r>
      <w:r>
        <w:rPr>
          <w:rFonts w:ascii="Verdana" w:hAnsi="Verdana"/>
          <w:color w:val="000000"/>
          <w:sz w:val="18"/>
          <w:szCs w:val="18"/>
        </w:rPr>
        <w:t>. М., 2009. 1012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Международное право. Особенная часть: учебник для вузов / М.В.</w:t>
      </w:r>
      <w:r>
        <w:rPr>
          <w:rStyle w:val="WW8Num3z0"/>
          <w:rFonts w:ascii="Verdana" w:hAnsi="Verdana"/>
          <w:color w:val="000000"/>
          <w:sz w:val="18"/>
          <w:szCs w:val="18"/>
        </w:rPr>
        <w:t> </w:t>
      </w:r>
      <w:r>
        <w:rPr>
          <w:rStyle w:val="WW8Num4z0"/>
          <w:rFonts w:ascii="Verdana" w:hAnsi="Verdana"/>
          <w:color w:val="4682B4"/>
          <w:sz w:val="18"/>
          <w:szCs w:val="18"/>
        </w:rPr>
        <w:t>Андреев</w:t>
      </w:r>
      <w:r>
        <w:rPr>
          <w:rFonts w:ascii="Verdana" w:hAnsi="Verdana"/>
          <w:color w:val="000000"/>
          <w:sz w:val="18"/>
          <w:szCs w:val="18"/>
        </w:rPr>
        <w:t>, П.Н. Бирюков, P.M. Валеев и др.; отв. ред. P.M.</w:t>
      </w:r>
      <w:r>
        <w:rPr>
          <w:rStyle w:val="WW8Num3z0"/>
          <w:rFonts w:ascii="Verdana" w:hAnsi="Verdana"/>
          <w:color w:val="000000"/>
          <w:sz w:val="18"/>
          <w:szCs w:val="18"/>
        </w:rPr>
        <w:t> </w:t>
      </w:r>
      <w:r>
        <w:rPr>
          <w:rStyle w:val="WW8Num4z0"/>
          <w:rFonts w:ascii="Verdana" w:hAnsi="Verdana"/>
          <w:color w:val="4682B4"/>
          <w:sz w:val="18"/>
          <w:szCs w:val="18"/>
        </w:rPr>
        <w:t>Валеев</w:t>
      </w:r>
      <w:r>
        <w:rPr>
          <w:rFonts w:ascii="Verdana" w:hAnsi="Verdana"/>
          <w:color w:val="000000"/>
          <w:sz w:val="18"/>
          <w:szCs w:val="18"/>
        </w:rPr>
        <w:t>, Г.И. Курдюков. М., 2010// СПС «</w:t>
      </w:r>
      <w:r>
        <w:rPr>
          <w:rStyle w:val="WW8Num4z0"/>
          <w:rFonts w:ascii="Verdana" w:hAnsi="Verdana"/>
          <w:color w:val="4682B4"/>
          <w:sz w:val="18"/>
          <w:szCs w:val="18"/>
        </w:rPr>
        <w:t>Консультант Плюс</w:t>
      </w:r>
      <w:r>
        <w:rPr>
          <w:rFonts w:ascii="Verdana" w:hAnsi="Verdana"/>
          <w:color w:val="000000"/>
          <w:sz w:val="18"/>
          <w:szCs w:val="18"/>
        </w:rPr>
        <w:t>».</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Международное право. Кн. 1 /</w:t>
      </w:r>
      <w:r>
        <w:rPr>
          <w:rStyle w:val="WW8Num3z0"/>
          <w:rFonts w:ascii="Verdana" w:hAnsi="Verdana"/>
          <w:color w:val="000000"/>
          <w:sz w:val="18"/>
          <w:szCs w:val="18"/>
        </w:rPr>
        <w:t> </w:t>
      </w:r>
      <w:r>
        <w:rPr>
          <w:rStyle w:val="WW8Num4z0"/>
          <w:rFonts w:ascii="Verdana" w:hAnsi="Verdana"/>
          <w:color w:val="4682B4"/>
          <w:sz w:val="18"/>
          <w:szCs w:val="18"/>
        </w:rPr>
        <w:t>Броунли</w:t>
      </w:r>
      <w:r>
        <w:rPr>
          <w:rStyle w:val="WW8Num3z0"/>
          <w:rFonts w:ascii="Verdana" w:hAnsi="Verdana"/>
          <w:color w:val="000000"/>
          <w:sz w:val="18"/>
          <w:szCs w:val="18"/>
        </w:rPr>
        <w:t> </w:t>
      </w:r>
      <w:r>
        <w:rPr>
          <w:rFonts w:ascii="Verdana" w:hAnsi="Verdana"/>
          <w:color w:val="000000"/>
          <w:sz w:val="18"/>
          <w:szCs w:val="18"/>
        </w:rPr>
        <w:t>Я.; Под ред.: Тункин Г.И.; Пер.:</w:t>
      </w:r>
      <w:r>
        <w:rPr>
          <w:rStyle w:val="WW8Num3z0"/>
          <w:rFonts w:ascii="Verdana" w:hAnsi="Verdana"/>
          <w:color w:val="000000"/>
          <w:sz w:val="18"/>
          <w:szCs w:val="18"/>
        </w:rPr>
        <w:t> </w:t>
      </w:r>
      <w:r>
        <w:rPr>
          <w:rStyle w:val="WW8Num4z0"/>
          <w:rFonts w:ascii="Verdana" w:hAnsi="Verdana"/>
          <w:color w:val="4682B4"/>
          <w:sz w:val="18"/>
          <w:szCs w:val="18"/>
        </w:rPr>
        <w:t>Андрианов</w:t>
      </w:r>
      <w:r>
        <w:rPr>
          <w:rStyle w:val="WW8Num3z0"/>
          <w:rFonts w:ascii="Verdana" w:hAnsi="Verdana"/>
          <w:color w:val="000000"/>
          <w:sz w:val="18"/>
          <w:szCs w:val="18"/>
        </w:rPr>
        <w:t> </w:t>
      </w:r>
      <w:r>
        <w:rPr>
          <w:rFonts w:ascii="Verdana" w:hAnsi="Verdana"/>
          <w:color w:val="000000"/>
          <w:sz w:val="18"/>
          <w:szCs w:val="18"/>
        </w:rPr>
        <w:t>С.Н. М.: Прогресс, 1977. - 535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Международное право и национальное законодательство: Монография /</w:t>
      </w:r>
      <w:r>
        <w:rPr>
          <w:rStyle w:val="WW8Num3z0"/>
          <w:rFonts w:ascii="Verdana" w:hAnsi="Verdana"/>
          <w:color w:val="000000"/>
          <w:sz w:val="18"/>
          <w:szCs w:val="18"/>
        </w:rPr>
        <w:t> </w:t>
      </w:r>
      <w:r>
        <w:rPr>
          <w:rStyle w:val="WW8Num4z0"/>
          <w:rFonts w:ascii="Verdana" w:hAnsi="Verdana"/>
          <w:color w:val="4682B4"/>
          <w:sz w:val="18"/>
          <w:szCs w:val="18"/>
        </w:rPr>
        <w:t>Лафитский</w:t>
      </w:r>
      <w:r>
        <w:rPr>
          <w:rStyle w:val="WW8Num3z0"/>
          <w:rFonts w:ascii="Verdana" w:hAnsi="Verdana"/>
          <w:color w:val="000000"/>
          <w:sz w:val="18"/>
          <w:szCs w:val="18"/>
        </w:rPr>
        <w:t> </w:t>
      </w:r>
      <w:r>
        <w:rPr>
          <w:rFonts w:ascii="Verdana" w:hAnsi="Verdana"/>
          <w:color w:val="000000"/>
          <w:sz w:val="18"/>
          <w:szCs w:val="18"/>
        </w:rPr>
        <w:t>В.И., Тиунов О.И., Тихомиров Ю.А. и др.; Отв. ред.</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ИЗиСП. Москва: Эксмо.2009. - 704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Международное право и общественный прогресс /</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Г.В. М.: Международные отношения, 1972. - 149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Н.В. Правовое регулирование внешних сношений СССР, 1917- 1970 гг. М., 1971.- 296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 1997. 847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Оппенгейм</w:t>
      </w:r>
      <w:r>
        <w:rPr>
          <w:rStyle w:val="WW8Num3z0"/>
          <w:rFonts w:ascii="Verdana" w:hAnsi="Verdana"/>
          <w:color w:val="000000"/>
          <w:sz w:val="18"/>
          <w:szCs w:val="18"/>
        </w:rPr>
        <w:t> </w:t>
      </w:r>
      <w:r>
        <w:rPr>
          <w:rFonts w:ascii="Verdana" w:hAnsi="Verdana"/>
          <w:color w:val="000000"/>
          <w:sz w:val="18"/>
          <w:szCs w:val="18"/>
        </w:rPr>
        <w:t>JI. Международное право / Пер. с англ. T.I. пт.2. М., 1949. -408с.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Осминин</w:t>
      </w:r>
      <w:r>
        <w:rPr>
          <w:rStyle w:val="WW8Num3z0"/>
          <w:rFonts w:ascii="Verdana" w:hAnsi="Verdana"/>
          <w:color w:val="000000"/>
          <w:sz w:val="18"/>
          <w:szCs w:val="18"/>
        </w:rPr>
        <w:t> </w:t>
      </w:r>
      <w:r>
        <w:rPr>
          <w:rFonts w:ascii="Verdana" w:hAnsi="Verdana"/>
          <w:color w:val="000000"/>
          <w:sz w:val="18"/>
          <w:szCs w:val="18"/>
        </w:rPr>
        <w:t>Б.И. Принятие и реализация государствами международных</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обязательств. Монография. М., 2006. 408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Осминин</w:t>
      </w:r>
      <w:r>
        <w:rPr>
          <w:rStyle w:val="WW8Num3z0"/>
          <w:rFonts w:ascii="Verdana" w:hAnsi="Verdana"/>
          <w:color w:val="000000"/>
          <w:sz w:val="18"/>
          <w:szCs w:val="18"/>
        </w:rPr>
        <w:t> </w:t>
      </w:r>
      <w:r>
        <w:rPr>
          <w:rFonts w:ascii="Verdana" w:hAnsi="Verdana"/>
          <w:color w:val="000000"/>
          <w:sz w:val="18"/>
          <w:szCs w:val="18"/>
        </w:rPr>
        <w:t>Б.И. Заключение и имплементация международных договоров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внутригосударственное</w:t>
      </w:r>
      <w:r>
        <w:rPr>
          <w:rStyle w:val="WW8Num3z0"/>
          <w:rFonts w:ascii="Verdana" w:hAnsi="Verdana"/>
          <w:color w:val="000000"/>
          <w:sz w:val="18"/>
          <w:szCs w:val="18"/>
        </w:rPr>
        <w:t> </w:t>
      </w:r>
      <w:r>
        <w:rPr>
          <w:rFonts w:ascii="Verdana" w:hAnsi="Verdana"/>
          <w:color w:val="000000"/>
          <w:sz w:val="18"/>
          <w:szCs w:val="18"/>
        </w:rPr>
        <w:t>прав. Монография. М., 2010. 400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Перетерский</w:t>
      </w:r>
      <w:r>
        <w:rPr>
          <w:rStyle w:val="WW8Num3z0"/>
          <w:rFonts w:ascii="Verdana" w:hAnsi="Verdana"/>
          <w:color w:val="000000"/>
          <w:sz w:val="18"/>
          <w:szCs w:val="18"/>
        </w:rPr>
        <w:t> </w:t>
      </w:r>
      <w:r>
        <w:rPr>
          <w:rFonts w:ascii="Verdana" w:hAnsi="Verdana"/>
          <w:color w:val="000000"/>
          <w:sz w:val="18"/>
          <w:szCs w:val="18"/>
        </w:rPr>
        <w:t>И.С. Толкование международных договоров. М., 1959. 172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Поленц</w:t>
      </w:r>
      <w:r>
        <w:rPr>
          <w:rStyle w:val="WW8Num3z0"/>
          <w:rFonts w:ascii="Verdana" w:hAnsi="Verdana"/>
          <w:color w:val="000000"/>
          <w:sz w:val="18"/>
          <w:szCs w:val="18"/>
        </w:rPr>
        <w:t> </w:t>
      </w:r>
      <w:r>
        <w:rPr>
          <w:rFonts w:ascii="Verdana" w:hAnsi="Verdana"/>
          <w:color w:val="000000"/>
          <w:sz w:val="18"/>
          <w:szCs w:val="18"/>
        </w:rPr>
        <w:t>О.Э. Ратификация международных договоров. М., 1950.63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Работа комиссии международного права. Изд. IV,- Нью-Йорк: Организация Объединенных Наций, 1988.-55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Рыхтикова</w:t>
      </w:r>
      <w:r>
        <w:rPr>
          <w:rStyle w:val="WW8Num3z0"/>
          <w:rFonts w:ascii="Verdana" w:hAnsi="Verdana"/>
          <w:color w:val="000000"/>
          <w:sz w:val="18"/>
          <w:szCs w:val="18"/>
        </w:rPr>
        <w:t> </w:t>
      </w:r>
      <w:r>
        <w:rPr>
          <w:rFonts w:ascii="Verdana" w:hAnsi="Verdana"/>
          <w:color w:val="000000"/>
          <w:sz w:val="18"/>
          <w:szCs w:val="18"/>
        </w:rPr>
        <w:t>Л.Ю. Конституционно-правовые основы имплементации норм международного права в Российской Федерации. М. 2004.-88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Ф.П. Русская терминология международного права XI-XVII вв. Кишинев, 1972. 220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Сборник действующих договоров, соглашений и конвенций, заключенных с иностранными государствами. 1921. №77.</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Сборник действующих договоров, соглашений и конвенций, заключенных с иностранными государствами. 1923. №45.</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Сборник действующих договоров, соглашений и конвенций, заключенных с иностранными государствами, вып. XXI. М., 1975. №45.</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А.Н. Юридическая природа международного договора. М., 1963. 263с.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А.Н. Международные договоры в современном мире: Вопросы права международных договоров в свете работы</w:t>
      </w:r>
      <w:r>
        <w:rPr>
          <w:rStyle w:val="WW8Num3z0"/>
          <w:rFonts w:ascii="Verdana" w:hAnsi="Verdana"/>
          <w:color w:val="000000"/>
          <w:sz w:val="18"/>
          <w:szCs w:val="18"/>
        </w:rPr>
        <w:t> </w:t>
      </w:r>
      <w:r>
        <w:rPr>
          <w:rStyle w:val="WW8Num4z0"/>
          <w:rFonts w:ascii="Verdana" w:hAnsi="Verdana"/>
          <w:color w:val="4682B4"/>
          <w:sz w:val="18"/>
          <w:szCs w:val="18"/>
        </w:rPr>
        <w:t>Венской</w:t>
      </w:r>
      <w:r>
        <w:rPr>
          <w:rStyle w:val="WW8Num3z0"/>
          <w:rFonts w:ascii="Verdana" w:hAnsi="Verdana"/>
          <w:color w:val="000000"/>
          <w:sz w:val="18"/>
          <w:szCs w:val="18"/>
        </w:rPr>
        <w:t> </w:t>
      </w:r>
      <w:r>
        <w:rPr>
          <w:rFonts w:ascii="Verdana" w:hAnsi="Verdana"/>
          <w:color w:val="000000"/>
          <w:sz w:val="18"/>
          <w:szCs w:val="18"/>
        </w:rPr>
        <w:t>конференции ООН 1968-1969 гг. М., 1973. -247с.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А.Н. Закон о международных договорах СССР на службе мира. М., 1979.-96с.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А.Н. Право международных договоров. Общие вопросы. М., 1980. 312с.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Талалаев</w:t>
      </w:r>
      <w:r>
        <w:rPr>
          <w:rStyle w:val="WW8Num3z0"/>
          <w:rFonts w:ascii="Verdana" w:hAnsi="Verdana"/>
          <w:color w:val="000000"/>
          <w:sz w:val="18"/>
          <w:szCs w:val="18"/>
        </w:rPr>
        <w:t> </w:t>
      </w:r>
      <w:r>
        <w:rPr>
          <w:rFonts w:ascii="Verdana" w:hAnsi="Verdana"/>
          <w:color w:val="000000"/>
          <w:sz w:val="18"/>
          <w:szCs w:val="18"/>
        </w:rPr>
        <w:t>А.Н. Право международных договоров. Действие и применение договоров. М., 1985. -273с.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Принцип соблюдения международных обязательств. М., 1979. 184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СССР и обеспечение международных договоров. Пермь, 1986. 87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Каширкина А. А,</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А.Н. Выполнение международных договоров Российской Федерации. Монография/ отв. ред. О.И. Тиунов. М., 2011. 256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176.</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Каширкина A.A., Морозов А.Н. Международные межведомственные договоры Российской Федерации. М.: Институт законодательства и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Style w:val="WW8Num3z0"/>
          <w:rFonts w:ascii="Verdana" w:hAnsi="Verdana"/>
          <w:color w:val="000000"/>
          <w:sz w:val="18"/>
          <w:szCs w:val="18"/>
        </w:rPr>
        <w:t> </w:t>
      </w:r>
      <w:r>
        <w:rPr>
          <w:rFonts w:ascii="Verdana" w:hAnsi="Verdana"/>
          <w:color w:val="000000"/>
          <w:sz w:val="18"/>
          <w:szCs w:val="18"/>
        </w:rPr>
        <w:t>при Правительстве РФ, Юридическая фирма «</w:t>
      </w:r>
      <w:r>
        <w:rPr>
          <w:rStyle w:val="WW8Num4z0"/>
          <w:rFonts w:ascii="Verdana" w:hAnsi="Verdana"/>
          <w:color w:val="4682B4"/>
          <w:sz w:val="18"/>
          <w:szCs w:val="18"/>
        </w:rPr>
        <w:t>КОНТРАКТ</w:t>
      </w:r>
      <w:r>
        <w:rPr>
          <w:rFonts w:ascii="Verdana" w:hAnsi="Verdana"/>
          <w:color w:val="000000"/>
          <w:sz w:val="18"/>
          <w:szCs w:val="18"/>
        </w:rPr>
        <w:t>», 2008. - 256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Теория государства и права: Учебник/Под ред. В.К.</w:t>
      </w:r>
      <w:r>
        <w:rPr>
          <w:rStyle w:val="WW8Num3z0"/>
          <w:rFonts w:ascii="Verdana" w:hAnsi="Verdana"/>
          <w:color w:val="000000"/>
          <w:sz w:val="18"/>
          <w:szCs w:val="18"/>
        </w:rPr>
        <w:t> </w:t>
      </w:r>
      <w:r>
        <w:rPr>
          <w:rStyle w:val="WW8Num4z0"/>
          <w:rFonts w:ascii="Verdana" w:hAnsi="Verdana"/>
          <w:color w:val="4682B4"/>
          <w:sz w:val="18"/>
          <w:szCs w:val="18"/>
        </w:rPr>
        <w:t>Бабаева</w:t>
      </w:r>
      <w:r>
        <w:rPr>
          <w:rFonts w:ascii="Verdana" w:hAnsi="Verdana"/>
          <w:color w:val="000000"/>
          <w:sz w:val="18"/>
          <w:szCs w:val="18"/>
        </w:rPr>
        <w:t>. М., 2004. 592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Теория международного права. М., 1970. 506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Г.И.Теория международного права / Под общ. ред.:</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Л.Н. М., 2000. 416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Ульянова</w:t>
      </w:r>
      <w:r>
        <w:rPr>
          <w:rStyle w:val="WW8Num3z0"/>
          <w:rFonts w:ascii="Verdana" w:hAnsi="Verdana"/>
          <w:color w:val="000000"/>
          <w:sz w:val="18"/>
          <w:szCs w:val="18"/>
        </w:rPr>
        <w:t> </w:t>
      </w:r>
      <w:r>
        <w:rPr>
          <w:rFonts w:ascii="Verdana" w:hAnsi="Verdana"/>
          <w:color w:val="000000"/>
          <w:sz w:val="18"/>
          <w:szCs w:val="18"/>
        </w:rPr>
        <w:t>H.H. Общие многосторонние договоры в современных международных отношениях. Киев, 1981. 259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Ушаков</w:t>
      </w:r>
      <w:r>
        <w:rPr>
          <w:rStyle w:val="WW8Num3z0"/>
          <w:rFonts w:ascii="Verdana" w:hAnsi="Verdana"/>
          <w:color w:val="000000"/>
          <w:sz w:val="18"/>
          <w:szCs w:val="18"/>
        </w:rPr>
        <w:t> </w:t>
      </w:r>
      <w:r>
        <w:rPr>
          <w:rFonts w:ascii="Verdana" w:hAnsi="Verdana"/>
          <w:color w:val="000000"/>
          <w:sz w:val="18"/>
          <w:szCs w:val="18"/>
        </w:rPr>
        <w:t>H.A. Правопреемство государств. Учебное пособие. Уфа, 1996. 147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Хабриева</w:t>
      </w:r>
      <w:r>
        <w:rPr>
          <w:rStyle w:val="WW8Num3z0"/>
          <w:rFonts w:ascii="Verdana" w:hAnsi="Verdana"/>
          <w:color w:val="000000"/>
          <w:sz w:val="18"/>
          <w:szCs w:val="18"/>
        </w:rPr>
        <w:t> </w:t>
      </w:r>
      <w:r>
        <w:rPr>
          <w:rFonts w:ascii="Verdana" w:hAnsi="Verdana"/>
          <w:color w:val="000000"/>
          <w:sz w:val="18"/>
          <w:szCs w:val="18"/>
        </w:rPr>
        <w:t>Т.Я. Основы взаимодействия международного и национального права // Материалы заседания Международной школы-практикума молодых ученых-юристов / Отв. ред. Т.Я.</w:t>
      </w:r>
      <w:r>
        <w:rPr>
          <w:rStyle w:val="WW8Num3z0"/>
          <w:rFonts w:ascii="Verdana" w:hAnsi="Verdana"/>
          <w:color w:val="000000"/>
          <w:sz w:val="18"/>
          <w:szCs w:val="18"/>
        </w:rPr>
        <w:t> </w:t>
      </w:r>
      <w:r>
        <w:rPr>
          <w:rStyle w:val="WW8Num4z0"/>
          <w:rFonts w:ascii="Verdana" w:hAnsi="Verdana"/>
          <w:color w:val="4682B4"/>
          <w:sz w:val="18"/>
          <w:szCs w:val="18"/>
        </w:rPr>
        <w:t>Хабриева</w:t>
      </w:r>
      <w:r>
        <w:rPr>
          <w:rFonts w:ascii="Verdana" w:hAnsi="Verdana"/>
          <w:color w:val="000000"/>
          <w:sz w:val="18"/>
          <w:szCs w:val="18"/>
        </w:rPr>
        <w:t>, Ю.А. Тихомиров. М., 2007. 488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Теория международного права: Современные теоретические проблемы. В 2-х томах. Т. 1 / М., 1999. - 336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Теория международного права: Старые и новые теоретические проблемы. В 2-х томах. Т. 2. М., 1999. 531 с.</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V. Статьи в научных изданиях</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Бальхаева С.Б Виды вступления в силу международных договоров Российской Федерации // Журнал российского права. 2011. № 8. С.56-64.</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Дурденевский</w:t>
      </w:r>
      <w:r>
        <w:rPr>
          <w:rStyle w:val="WW8Num3z0"/>
          <w:rFonts w:ascii="Verdana" w:hAnsi="Verdana"/>
          <w:color w:val="000000"/>
          <w:sz w:val="18"/>
          <w:szCs w:val="18"/>
        </w:rPr>
        <w:t> </w:t>
      </w:r>
      <w:r>
        <w:rPr>
          <w:rFonts w:ascii="Verdana" w:hAnsi="Verdana"/>
          <w:color w:val="000000"/>
          <w:sz w:val="18"/>
          <w:szCs w:val="18"/>
        </w:rPr>
        <w:t>В.Н. Международные договоры в</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праве Союза ССР. // Советское право. 1925. № 4. С. 16-29.</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Колосов</w:t>
      </w:r>
      <w:r>
        <w:rPr>
          <w:rStyle w:val="WW8Num3z0"/>
          <w:rFonts w:ascii="Verdana" w:hAnsi="Verdana"/>
          <w:color w:val="000000"/>
          <w:sz w:val="18"/>
          <w:szCs w:val="18"/>
        </w:rPr>
        <w:t> </w:t>
      </w:r>
      <w:r>
        <w:rPr>
          <w:rFonts w:ascii="Verdana" w:hAnsi="Verdana"/>
          <w:color w:val="000000"/>
          <w:sz w:val="18"/>
          <w:szCs w:val="18"/>
        </w:rPr>
        <w:t>Ю.М. Два измерения института</w:t>
      </w:r>
      <w:r>
        <w:rPr>
          <w:rStyle w:val="WW8Num3z0"/>
          <w:rFonts w:ascii="Verdana" w:hAnsi="Verdana"/>
          <w:color w:val="000000"/>
          <w:sz w:val="18"/>
          <w:szCs w:val="18"/>
        </w:rPr>
        <w:t> </w:t>
      </w:r>
      <w:r>
        <w:rPr>
          <w:rStyle w:val="WW8Num4z0"/>
          <w:rFonts w:ascii="Verdana" w:hAnsi="Verdana"/>
          <w:color w:val="4682B4"/>
          <w:sz w:val="18"/>
          <w:szCs w:val="18"/>
        </w:rPr>
        <w:t>ратификации</w:t>
      </w:r>
      <w:r>
        <w:rPr>
          <w:rStyle w:val="WW8Num3z0"/>
          <w:rFonts w:ascii="Verdana" w:hAnsi="Verdana"/>
          <w:color w:val="000000"/>
          <w:sz w:val="18"/>
          <w:szCs w:val="18"/>
        </w:rPr>
        <w:t> </w:t>
      </w:r>
      <w:r>
        <w:rPr>
          <w:rFonts w:ascii="Verdana" w:hAnsi="Verdana"/>
          <w:color w:val="000000"/>
          <w:sz w:val="18"/>
          <w:szCs w:val="18"/>
        </w:rPr>
        <w:t>// Московский журнал международного права. 2004. №1. С.4-18.</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Лозовик</w:t>
      </w:r>
      <w:r>
        <w:rPr>
          <w:rStyle w:val="WW8Num3z0"/>
          <w:rFonts w:ascii="Verdana" w:hAnsi="Verdana"/>
          <w:color w:val="000000"/>
          <w:sz w:val="18"/>
          <w:szCs w:val="18"/>
        </w:rPr>
        <w:t> </w:t>
      </w:r>
      <w:r>
        <w:rPr>
          <w:rFonts w:ascii="Verdana" w:hAnsi="Verdana"/>
          <w:color w:val="000000"/>
          <w:sz w:val="18"/>
          <w:szCs w:val="18"/>
        </w:rPr>
        <w:t>М.П. Согласие государства на</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для него части международного договора // Право: Теория и практика. 2003. № 7. С.4-8.</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Взаимодействие международного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внутригосударственного</w:t>
      </w:r>
      <w:r>
        <w:rPr>
          <w:rStyle w:val="WW8Num3z0"/>
          <w:rFonts w:ascii="Verdana" w:hAnsi="Verdana"/>
          <w:color w:val="000000"/>
          <w:sz w:val="18"/>
          <w:szCs w:val="18"/>
        </w:rPr>
        <w:t> </w:t>
      </w:r>
      <w:r>
        <w:rPr>
          <w:rFonts w:ascii="Verdana" w:hAnsi="Verdana"/>
          <w:color w:val="000000"/>
          <w:sz w:val="18"/>
          <w:szCs w:val="18"/>
        </w:rPr>
        <w:t>права в условиях глобализации // Журнал российского права. 2002. № 3. С. 115-128</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Правопреемство государств в отношении договоров. Журнал российского права. №7. 2006. С. 101. С. 94-111.</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Марусин</w:t>
      </w:r>
      <w:r>
        <w:rPr>
          <w:rStyle w:val="WW8Num3z0"/>
          <w:rFonts w:ascii="Verdana" w:hAnsi="Verdana"/>
          <w:color w:val="000000"/>
          <w:sz w:val="18"/>
          <w:szCs w:val="18"/>
        </w:rPr>
        <w:t> </w:t>
      </w:r>
      <w:r>
        <w:rPr>
          <w:rFonts w:ascii="Verdana" w:hAnsi="Verdana"/>
          <w:color w:val="000000"/>
          <w:sz w:val="18"/>
          <w:szCs w:val="18"/>
        </w:rPr>
        <w:t>С.И. О порядке временного применения международных договоров Российской Федерации // Журнал «</w:t>
      </w:r>
      <w:r>
        <w:rPr>
          <w:rStyle w:val="WW8Num4z0"/>
          <w:rFonts w:ascii="Verdana" w:hAnsi="Verdana"/>
          <w:color w:val="4682B4"/>
          <w:sz w:val="18"/>
          <w:szCs w:val="18"/>
        </w:rPr>
        <w:t>Правоведение</w:t>
      </w:r>
      <w:r>
        <w:rPr>
          <w:rFonts w:ascii="Verdana" w:hAnsi="Verdana"/>
          <w:color w:val="000000"/>
          <w:sz w:val="18"/>
          <w:szCs w:val="18"/>
        </w:rPr>
        <w:t>». 1998. №3. С.129.</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Моисеев</w:t>
      </w:r>
      <w:r>
        <w:rPr>
          <w:rStyle w:val="WW8Num3z0"/>
          <w:rFonts w:ascii="Verdana" w:hAnsi="Verdana"/>
          <w:color w:val="000000"/>
          <w:sz w:val="18"/>
          <w:szCs w:val="18"/>
        </w:rPr>
        <w:t> </w:t>
      </w:r>
      <w:r>
        <w:rPr>
          <w:rFonts w:ascii="Verdana" w:hAnsi="Verdana"/>
          <w:color w:val="000000"/>
          <w:sz w:val="18"/>
          <w:szCs w:val="18"/>
        </w:rPr>
        <w:t>A.A. Надгосударственность в международном праве // Государство и право. 2007. № 8. С. 67-73</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Морозов</w:t>
      </w:r>
      <w:r>
        <w:rPr>
          <w:rStyle w:val="WW8Num3z0"/>
          <w:rFonts w:ascii="Verdana" w:hAnsi="Verdana"/>
          <w:color w:val="000000"/>
          <w:sz w:val="18"/>
          <w:szCs w:val="18"/>
        </w:rPr>
        <w:t> </w:t>
      </w:r>
      <w:r>
        <w:rPr>
          <w:rFonts w:ascii="Verdana" w:hAnsi="Verdana"/>
          <w:color w:val="000000"/>
          <w:sz w:val="18"/>
          <w:szCs w:val="18"/>
        </w:rPr>
        <w:t>А.Н. Международные межведомственные договоры СССР: опыт и современная практика Российской Федерации. // Журнал российского права.2008. №2. С. 102-112.</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Суворова</w:t>
      </w:r>
      <w:r>
        <w:rPr>
          <w:rStyle w:val="WW8Num3z0"/>
          <w:rFonts w:ascii="Verdana" w:hAnsi="Verdana"/>
          <w:color w:val="000000"/>
          <w:sz w:val="18"/>
          <w:szCs w:val="18"/>
        </w:rPr>
        <w:t> </w:t>
      </w:r>
      <w:r>
        <w:rPr>
          <w:rFonts w:ascii="Verdana" w:hAnsi="Verdana"/>
          <w:color w:val="000000"/>
          <w:sz w:val="18"/>
          <w:szCs w:val="18"/>
        </w:rPr>
        <w:t>В.Я. Нормы о вступлении в силу международных договоров. // Туризм: право и экономика. 2006. № 6.</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Суворова</w:t>
      </w:r>
      <w:r>
        <w:rPr>
          <w:rStyle w:val="WW8Num3z0"/>
          <w:rFonts w:ascii="Verdana" w:hAnsi="Verdana"/>
          <w:color w:val="000000"/>
          <w:sz w:val="18"/>
          <w:szCs w:val="18"/>
        </w:rPr>
        <w:t> </w:t>
      </w:r>
      <w:r>
        <w:rPr>
          <w:rFonts w:ascii="Verdana" w:hAnsi="Verdana"/>
          <w:color w:val="000000"/>
          <w:sz w:val="18"/>
          <w:szCs w:val="18"/>
        </w:rPr>
        <w:t>В.Я. С какого момента международные договоры Российской Федерации подлежат</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и применению? // Российский юридический журнал. 2010. №1. С. 142 151.</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Решения Конституционного Суда РФ и международное право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2001. № 10. С. 14-16.</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Ратификация международных договоров 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регулирование и практика // Журнал российского права. 2008. № 4. С. 137-156.</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Ульянова</w:t>
      </w:r>
      <w:r>
        <w:rPr>
          <w:rStyle w:val="WW8Num3z0"/>
          <w:rFonts w:ascii="Verdana" w:hAnsi="Verdana"/>
          <w:color w:val="000000"/>
          <w:sz w:val="18"/>
          <w:szCs w:val="18"/>
        </w:rPr>
        <w:t> </w:t>
      </w:r>
      <w:r>
        <w:rPr>
          <w:rFonts w:ascii="Verdana" w:hAnsi="Verdana"/>
          <w:color w:val="000000"/>
          <w:sz w:val="18"/>
          <w:szCs w:val="18"/>
        </w:rPr>
        <w:t>H.H. Правопреемство государств в отношении многосторонних договоров // Советский ежегодник международного права. 1972. С. 38-50.</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w:t>
      </w:r>
      <w:r>
        <w:rPr>
          <w:rStyle w:val="WW8Num3z0"/>
          <w:rFonts w:ascii="Verdana" w:hAnsi="Verdana"/>
          <w:color w:val="000000"/>
          <w:sz w:val="18"/>
          <w:szCs w:val="18"/>
        </w:rPr>
        <w:t> </w:t>
      </w:r>
      <w:r>
        <w:rPr>
          <w:rStyle w:val="WW8Num4z0"/>
          <w:rFonts w:ascii="Verdana" w:hAnsi="Verdana"/>
          <w:color w:val="4682B4"/>
          <w:sz w:val="18"/>
          <w:szCs w:val="18"/>
        </w:rPr>
        <w:t>Чекин</w:t>
      </w:r>
      <w:r>
        <w:rPr>
          <w:rStyle w:val="WW8Num3z0"/>
          <w:rFonts w:ascii="Verdana" w:hAnsi="Verdana"/>
          <w:color w:val="000000"/>
          <w:sz w:val="18"/>
          <w:szCs w:val="18"/>
        </w:rPr>
        <w:t> </w:t>
      </w:r>
      <w:r>
        <w:rPr>
          <w:rFonts w:ascii="Verdana" w:hAnsi="Verdana"/>
          <w:color w:val="000000"/>
          <w:sz w:val="18"/>
          <w:szCs w:val="18"/>
        </w:rPr>
        <w:t>А.Н., Акимов А.Н. О соотношении международного права и национального права в эпоху глобализации // Международное публичное и частное право. 2009. №5. С. 44-47.</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VI. Литература на иностранных языках</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Akehurst M. Modern Introduction to International Law. 7th ed. / Ed. by P. Malanczuk. New York, 2004.</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Aust A. Modern Treaty Law and Practice. Cambridge, 2007.</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Aust A. Handbook of International Law. Cambridge University Press. Second Edition. 2010.</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205. Basdevant J. 'La conclusion et la redaction des traits et des instruments diplomatiques autres que les traités'. Academie de Droit International, 15 Recueil des Cours. 1926.</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Bastid S. Les traités dans la vie internationale: conclusions et effets. Paris, 1985.</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Bleckmann A. Die Nichtrückwirkung völkerrechtlicher Verträge. Kommentar zu Art. 28 der Wiener Vertragsrechtskonvention. ZaöRV, 1973</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Büx H. The Requirement of Ratification // BYBIL. 1953.</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Blix H. Treaty-making Procedure. London, N. Y., 1960</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Bolintineanu A. Expression of Consent to Be Bound by a Treaty in the Light of the 1969 Vienna Convention // American Journal of International Law. 1974. №68.</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Bradley C. A. U.S. Announces Intent Not to Ratify International Criminal Court Treaty // ASIL Insight, 2002. № 87.</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Butler W.E. The Law of Treaties in Russia and the Commonwealth of Independent States. Text and Commentary. Cambridge University Press. 2002. P. 95</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Buyse A.C. A Lifeline in Time Non-retroactivity and Continuing. Violations under the ECHR II Nordic Journal of International Law. Vol. 75. 2006.</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Cavare L. Le droit international publique positif, Paris, 1969.</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Chayet C. Les accords en forme simplifiée. AFDI, 1957.</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Chua A., Hardcastle R. Retroactive Application of Treaties Revisited: Bosnia-Herzegovina v. Yugoslavia // Netherlands International Law Review. 1997. №44.</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Hungdah Chiu ,The People's Republic of China and the Law of Treaties (Harvard Studies in East Asian Law). Harvard, 1972.</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Damrosch L. F., Henkin L., Pugh R. C., Schachter O., and Smit H. International Law Cases and Materials. 4th ed., 2001.</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Nguyen Quoc Dinh, Daillier P., Forteau M., and Pellet A. Droit international public. 8e édition. Paris, 2009.</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Draft Articles on the Law of Treaties with commentaries. United Nations. 2005</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Elias T. The Modern Law of Treaties. 1974.</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Ernest Satow's Guides to Diplomatic Practice. Sixth Edition. 2009.</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Frakes J. The Common Heritage of Mankind Principle and the Deep Seabed, Outer Space, and Antarctica: Will Developed and Developing Nations Reach a Compromise? // Wisconsin International Law Journal. 2003. №21.</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Harris D.J. Cases and materials on international law. Sweet &amp; Maxwell. 6th ed. 2010.25. von Hoffmann B., Thorn K. Internationales Privatrecht einschließlich der Grundzüge des Internationalen Zivilverfahrensrechts. 2007.</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Hoffmeister F. The Contribution of EU Practice to International Law in Developments in EU External Relations Law. Ed. by M. Cremona. Cambridge University Press, 2008.</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Hoffmeister F. Curse or Blessing? Mixed Agreements in the Recent Practice of the European Union and its Member States, in: Hillion/Koutrakos (eds.): Mixed Agreements Revisited. The EU and its Member States in the World. 2010.</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Klabbers J. Qatar v Bahrain: the Concept of Treaty in International Law. 1995</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Klabbers J. The Concept of International Treaty. The Hague, 1996</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Lachs M. La preuve et la Cour internationale de Justice in Ch. Perelman and P. Foriers (eds), Lapreuve en droit. Brussels, 1981.</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Luecke M., Wickremasinghe C. Analytical Report in Council of Europe and British Institute of International and Comparative Law fed) Treaty-making Expression of Consent to Be Bound by a Treaty. 2001.</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Maljean-Duhois S. L'Affaire relative à l'application de la convention pour la prévention et la répression du crime de génocide (Bosnie-Herzégovine c. Yougoslawie). Arrêt du 11 juillet 1996, exceptions préliminaires. AFDI. 1996</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Maupain F. The ILO's Standard-Setting Action: International Legislation or Treaty-Law? in V. Gowllaml-Debbas (ed) Multilateral Treaty-making. 2000.</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Nahlik S. E. La Conference de Vienne sur le droit des traites. Line vue d'ensemble. AFDI, 1969.</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Neuhold H. Völkerrechtlicher Vertrag und Drittstaaten. BDGVR, 1988</w:t>
      </w:r>
    </w:p>
    <w:p w:rsidR="00672998" w:rsidRPr="00672998" w:rsidRDefault="00672998" w:rsidP="00672998">
      <w:pPr>
        <w:pStyle w:val="WW8Num2z0"/>
        <w:shd w:val="clear" w:color="auto" w:fill="F7F7F7"/>
        <w:spacing w:line="270" w:lineRule="atLeast"/>
        <w:jc w:val="both"/>
        <w:rPr>
          <w:rFonts w:ascii="Verdana" w:hAnsi="Verdana"/>
          <w:color w:val="000000"/>
          <w:sz w:val="18"/>
          <w:szCs w:val="18"/>
          <w:lang w:val="en-US"/>
        </w:rPr>
      </w:pPr>
      <w:r w:rsidRPr="00672998">
        <w:rPr>
          <w:rFonts w:ascii="Verdana" w:hAnsi="Verdana"/>
          <w:color w:val="000000"/>
          <w:sz w:val="18"/>
          <w:szCs w:val="18"/>
          <w:lang w:val="en-US"/>
        </w:rPr>
        <w:lastRenderedPageBreak/>
        <w:t>235. O'Hudson M. International Legislation. New York, 1931</w:t>
      </w:r>
    </w:p>
    <w:p w:rsidR="00672998" w:rsidRPr="00672998" w:rsidRDefault="00672998" w:rsidP="00672998">
      <w:pPr>
        <w:pStyle w:val="WW8Num2z0"/>
        <w:shd w:val="clear" w:color="auto" w:fill="F7F7F7"/>
        <w:spacing w:line="270" w:lineRule="atLeast"/>
        <w:jc w:val="both"/>
        <w:rPr>
          <w:rFonts w:ascii="Verdana" w:hAnsi="Verdana"/>
          <w:color w:val="000000"/>
          <w:sz w:val="18"/>
          <w:szCs w:val="18"/>
          <w:lang w:val="en-US"/>
        </w:rPr>
      </w:pPr>
      <w:r w:rsidRPr="00672998">
        <w:rPr>
          <w:rFonts w:ascii="Verdana" w:hAnsi="Verdana"/>
          <w:color w:val="000000"/>
          <w:sz w:val="18"/>
          <w:szCs w:val="18"/>
          <w:lang w:val="en-US"/>
        </w:rPr>
        <w:t>236. Roucounas E. Uncertainties regarding the entry into force of some multilateral treaties. International Law: Theory and Practice edited by K. Wellens. Kluwer Law International. 1998.</w:t>
      </w:r>
    </w:p>
    <w:p w:rsidR="00672998" w:rsidRPr="00672998" w:rsidRDefault="00672998" w:rsidP="00672998">
      <w:pPr>
        <w:pStyle w:val="WW8Num2z0"/>
        <w:shd w:val="clear" w:color="auto" w:fill="F7F7F7"/>
        <w:spacing w:line="270" w:lineRule="atLeast"/>
        <w:jc w:val="both"/>
        <w:rPr>
          <w:rFonts w:ascii="Verdana" w:hAnsi="Verdana"/>
          <w:color w:val="000000"/>
          <w:sz w:val="18"/>
          <w:szCs w:val="18"/>
          <w:lang w:val="en-US"/>
        </w:rPr>
      </w:pPr>
      <w:r w:rsidRPr="00672998">
        <w:rPr>
          <w:rFonts w:ascii="Verdana" w:hAnsi="Verdana"/>
          <w:color w:val="000000"/>
          <w:sz w:val="18"/>
          <w:szCs w:val="18"/>
          <w:lang w:val="en-US"/>
        </w:rPr>
        <w:t>237. Ruda J. M. The role of the Argentine Congress in the Treaty-Making Process in S.A. Riesenfeld and F.M. Abbott feds), Parliamentary Participation in the Making and Operation of. Treaties. Dordrecht/Boston, 1994.</w:t>
      </w:r>
    </w:p>
    <w:p w:rsidR="00672998" w:rsidRPr="00672998" w:rsidRDefault="00672998" w:rsidP="00672998">
      <w:pPr>
        <w:pStyle w:val="WW8Num2z0"/>
        <w:shd w:val="clear" w:color="auto" w:fill="F7F7F7"/>
        <w:spacing w:line="270" w:lineRule="atLeast"/>
        <w:jc w:val="both"/>
        <w:rPr>
          <w:rFonts w:ascii="Verdana" w:hAnsi="Verdana"/>
          <w:color w:val="000000"/>
          <w:sz w:val="18"/>
          <w:szCs w:val="18"/>
          <w:lang w:val="en-US"/>
        </w:rPr>
      </w:pPr>
      <w:r w:rsidRPr="00672998">
        <w:rPr>
          <w:rFonts w:ascii="Verdana" w:hAnsi="Verdana"/>
          <w:color w:val="000000"/>
          <w:sz w:val="18"/>
          <w:szCs w:val="18"/>
          <w:lang w:val="en-US"/>
        </w:rPr>
        <w:t>238. Sinclair I. The Vienna Convention on the Law of Treaties. 2nd ed. Manchester, 1984.</w:t>
      </w:r>
    </w:p>
    <w:p w:rsidR="00672998" w:rsidRPr="00672998" w:rsidRDefault="00672998" w:rsidP="00672998">
      <w:pPr>
        <w:pStyle w:val="WW8Num2z0"/>
        <w:shd w:val="clear" w:color="auto" w:fill="F7F7F7"/>
        <w:spacing w:line="270" w:lineRule="atLeast"/>
        <w:jc w:val="both"/>
        <w:rPr>
          <w:rFonts w:ascii="Verdana" w:hAnsi="Verdana"/>
          <w:color w:val="000000"/>
          <w:sz w:val="18"/>
          <w:szCs w:val="18"/>
          <w:lang w:val="en-US"/>
        </w:rPr>
      </w:pPr>
      <w:r w:rsidRPr="00672998">
        <w:rPr>
          <w:rFonts w:ascii="Verdana" w:hAnsi="Verdana"/>
          <w:color w:val="000000"/>
          <w:sz w:val="18"/>
          <w:szCs w:val="18"/>
          <w:lang w:val="en-US"/>
        </w:rPr>
        <w:t>239. G. Soares, The Treaty-making Process Under the 1988 Federal Constitution of Brazil in S.A. Riesenfeld and F.M. Abbott feds), Parliamentary Participation in the Making and Operation of. Treaties. Dordrecht/Boston, 1994.</w:t>
      </w:r>
    </w:p>
    <w:p w:rsidR="00672998" w:rsidRPr="00672998" w:rsidRDefault="00672998" w:rsidP="00672998">
      <w:pPr>
        <w:pStyle w:val="WW8Num2z0"/>
        <w:shd w:val="clear" w:color="auto" w:fill="F7F7F7"/>
        <w:spacing w:line="270" w:lineRule="atLeast"/>
        <w:jc w:val="both"/>
        <w:rPr>
          <w:rFonts w:ascii="Verdana" w:hAnsi="Verdana"/>
          <w:color w:val="000000"/>
          <w:sz w:val="18"/>
          <w:szCs w:val="18"/>
          <w:lang w:val="en-US"/>
        </w:rPr>
      </w:pPr>
      <w:r w:rsidRPr="00672998">
        <w:rPr>
          <w:rFonts w:ascii="Verdana" w:hAnsi="Verdana"/>
          <w:color w:val="000000"/>
          <w:sz w:val="18"/>
          <w:szCs w:val="18"/>
          <w:lang w:val="en-US"/>
        </w:rPr>
        <w:t>240. Swaine E. T. Unsigning // Stanford Law Review.2003. № 55.</w:t>
      </w:r>
    </w:p>
    <w:p w:rsidR="00672998" w:rsidRPr="00672998" w:rsidRDefault="00672998" w:rsidP="00672998">
      <w:pPr>
        <w:pStyle w:val="WW8Num2z0"/>
        <w:shd w:val="clear" w:color="auto" w:fill="F7F7F7"/>
        <w:spacing w:line="270" w:lineRule="atLeast"/>
        <w:jc w:val="both"/>
        <w:rPr>
          <w:rFonts w:ascii="Verdana" w:hAnsi="Verdana"/>
          <w:color w:val="000000"/>
          <w:sz w:val="18"/>
          <w:szCs w:val="18"/>
          <w:lang w:val="en-US"/>
        </w:rPr>
      </w:pPr>
      <w:r w:rsidRPr="00672998">
        <w:rPr>
          <w:rFonts w:ascii="Verdana" w:hAnsi="Verdana"/>
          <w:color w:val="000000"/>
          <w:sz w:val="18"/>
          <w:szCs w:val="18"/>
          <w:lang w:val="en-US"/>
        </w:rPr>
        <w:t>241. Shaw M.N. International Law. Cambridge University Press, Sixth edition, 2008</w:t>
      </w:r>
    </w:p>
    <w:p w:rsidR="00672998" w:rsidRPr="00672998" w:rsidRDefault="00672998" w:rsidP="00672998">
      <w:pPr>
        <w:pStyle w:val="WW8Num2z0"/>
        <w:shd w:val="clear" w:color="auto" w:fill="F7F7F7"/>
        <w:spacing w:line="270" w:lineRule="atLeast"/>
        <w:jc w:val="both"/>
        <w:rPr>
          <w:rFonts w:ascii="Verdana" w:hAnsi="Verdana"/>
          <w:color w:val="000000"/>
          <w:sz w:val="18"/>
          <w:szCs w:val="18"/>
          <w:lang w:val="en-US"/>
        </w:rPr>
      </w:pPr>
      <w:r w:rsidRPr="00672998">
        <w:rPr>
          <w:rFonts w:ascii="Verdana" w:hAnsi="Verdana"/>
          <w:color w:val="000000"/>
          <w:sz w:val="18"/>
          <w:szCs w:val="18"/>
          <w:lang w:val="en-US"/>
        </w:rPr>
        <w:t>242. Tavernier. P. Recherches sur l'application dans le temps des actes et des regies en droit international public. Paris, 1970.</w:t>
      </w:r>
    </w:p>
    <w:p w:rsidR="00672998" w:rsidRPr="00672998" w:rsidRDefault="00672998" w:rsidP="00672998">
      <w:pPr>
        <w:pStyle w:val="WW8Num2z0"/>
        <w:shd w:val="clear" w:color="auto" w:fill="F7F7F7"/>
        <w:spacing w:line="270" w:lineRule="atLeast"/>
        <w:jc w:val="both"/>
        <w:rPr>
          <w:rFonts w:ascii="Verdana" w:hAnsi="Verdana"/>
          <w:color w:val="000000"/>
          <w:sz w:val="18"/>
          <w:szCs w:val="18"/>
          <w:lang w:val="en-US"/>
        </w:rPr>
      </w:pPr>
      <w:r w:rsidRPr="00672998">
        <w:rPr>
          <w:rFonts w:ascii="Verdana" w:hAnsi="Verdana"/>
          <w:color w:val="000000"/>
          <w:sz w:val="18"/>
          <w:szCs w:val="18"/>
          <w:lang w:val="en-US"/>
        </w:rPr>
        <w:t>243. The Vienna Conventions on the Law of Treaties: A Commentary. Edited by Olivier Corten, Pierre Klein. Oxford University Press, 2011.</w:t>
      </w:r>
    </w:p>
    <w:p w:rsidR="00672998" w:rsidRPr="00672998" w:rsidRDefault="00672998" w:rsidP="00672998">
      <w:pPr>
        <w:pStyle w:val="WW8Num2z0"/>
        <w:shd w:val="clear" w:color="auto" w:fill="F7F7F7"/>
        <w:spacing w:line="270" w:lineRule="atLeast"/>
        <w:jc w:val="both"/>
        <w:rPr>
          <w:rFonts w:ascii="Verdana" w:hAnsi="Verdana"/>
          <w:color w:val="000000"/>
          <w:sz w:val="18"/>
          <w:szCs w:val="18"/>
          <w:lang w:val="en-US"/>
        </w:rPr>
      </w:pPr>
      <w:r w:rsidRPr="00672998">
        <w:rPr>
          <w:rFonts w:ascii="Verdana" w:hAnsi="Verdana"/>
          <w:color w:val="000000"/>
          <w:sz w:val="18"/>
          <w:szCs w:val="18"/>
          <w:lang w:val="en-US"/>
        </w:rPr>
        <w:t>244. Treaty handbook, prepared by the Treaty Section of the Office of Legal Affairs. United Nations. 2006.</w:t>
      </w:r>
    </w:p>
    <w:p w:rsidR="00672998" w:rsidRPr="00672998" w:rsidRDefault="00672998" w:rsidP="00672998">
      <w:pPr>
        <w:pStyle w:val="WW8Num2z0"/>
        <w:shd w:val="clear" w:color="auto" w:fill="F7F7F7"/>
        <w:spacing w:line="270" w:lineRule="atLeast"/>
        <w:jc w:val="both"/>
        <w:rPr>
          <w:rFonts w:ascii="Verdana" w:hAnsi="Verdana"/>
          <w:color w:val="000000"/>
          <w:sz w:val="18"/>
          <w:szCs w:val="18"/>
          <w:lang w:val="en-US"/>
        </w:rPr>
      </w:pPr>
      <w:r w:rsidRPr="00672998">
        <w:rPr>
          <w:rFonts w:ascii="Verdana" w:hAnsi="Verdana"/>
          <w:color w:val="000000"/>
          <w:sz w:val="18"/>
          <w:szCs w:val="18"/>
          <w:lang w:val="en-US"/>
        </w:rPr>
        <w:t>245. United Nations Conference on the law of treaties. First session. Official records, 1968.</w:t>
      </w:r>
    </w:p>
    <w:p w:rsidR="00672998" w:rsidRPr="00672998" w:rsidRDefault="00672998" w:rsidP="00672998">
      <w:pPr>
        <w:pStyle w:val="WW8Num2z0"/>
        <w:shd w:val="clear" w:color="auto" w:fill="F7F7F7"/>
        <w:spacing w:line="270" w:lineRule="atLeast"/>
        <w:jc w:val="both"/>
        <w:rPr>
          <w:rFonts w:ascii="Verdana" w:hAnsi="Verdana"/>
          <w:color w:val="000000"/>
          <w:sz w:val="18"/>
          <w:szCs w:val="18"/>
          <w:lang w:val="en-US"/>
        </w:rPr>
      </w:pPr>
      <w:r w:rsidRPr="00672998">
        <w:rPr>
          <w:rFonts w:ascii="Verdana" w:hAnsi="Verdana"/>
          <w:color w:val="000000"/>
          <w:sz w:val="18"/>
          <w:szCs w:val="18"/>
          <w:lang w:val="en-US"/>
        </w:rPr>
        <w:t>246. United Nations Conference on the Law of Treaties, 2nd Session, Official Documents, Summary Records.</w:t>
      </w:r>
    </w:p>
    <w:p w:rsidR="00672998" w:rsidRPr="00672998" w:rsidRDefault="00672998" w:rsidP="00672998">
      <w:pPr>
        <w:pStyle w:val="WW8Num2z0"/>
        <w:shd w:val="clear" w:color="auto" w:fill="F7F7F7"/>
        <w:spacing w:line="270" w:lineRule="atLeast"/>
        <w:jc w:val="both"/>
        <w:rPr>
          <w:rFonts w:ascii="Verdana" w:hAnsi="Verdana"/>
          <w:color w:val="000000"/>
          <w:sz w:val="18"/>
          <w:szCs w:val="18"/>
          <w:lang w:val="en-US"/>
        </w:rPr>
      </w:pPr>
      <w:r w:rsidRPr="00672998">
        <w:rPr>
          <w:rFonts w:ascii="Verdana" w:hAnsi="Verdana"/>
          <w:color w:val="000000"/>
          <w:sz w:val="18"/>
          <w:szCs w:val="18"/>
          <w:lang w:val="en-US"/>
        </w:rPr>
        <w:t>247. United Nations, Summary of practice of the Secretary-General as depositary of multilateral treaties. New York. 1999.</w:t>
      </w:r>
    </w:p>
    <w:p w:rsidR="00672998" w:rsidRPr="00672998" w:rsidRDefault="00672998" w:rsidP="00672998">
      <w:pPr>
        <w:pStyle w:val="WW8Num2z0"/>
        <w:shd w:val="clear" w:color="auto" w:fill="F7F7F7"/>
        <w:spacing w:line="270" w:lineRule="atLeast"/>
        <w:jc w:val="both"/>
        <w:rPr>
          <w:rFonts w:ascii="Verdana" w:hAnsi="Verdana"/>
          <w:color w:val="000000"/>
          <w:sz w:val="18"/>
          <w:szCs w:val="18"/>
          <w:lang w:val="en-US"/>
        </w:rPr>
      </w:pPr>
      <w:r w:rsidRPr="00672998">
        <w:rPr>
          <w:rFonts w:ascii="Verdana" w:hAnsi="Verdana"/>
          <w:color w:val="000000"/>
          <w:sz w:val="18"/>
          <w:szCs w:val="18"/>
          <w:lang w:val="en-US"/>
        </w:rPr>
        <w:t>248. Vienna Convention on the Law of Treaties: A Commentary. Edited by Oliver Dorr, Kirsten Schmalenbach. Berlin, 2012.</w:t>
      </w:r>
    </w:p>
    <w:p w:rsidR="00672998" w:rsidRPr="00672998" w:rsidRDefault="00672998" w:rsidP="00672998">
      <w:pPr>
        <w:pStyle w:val="WW8Num2z0"/>
        <w:shd w:val="clear" w:color="auto" w:fill="F7F7F7"/>
        <w:spacing w:line="270" w:lineRule="atLeast"/>
        <w:jc w:val="both"/>
        <w:rPr>
          <w:rFonts w:ascii="Verdana" w:hAnsi="Verdana"/>
          <w:color w:val="000000"/>
          <w:sz w:val="18"/>
          <w:szCs w:val="18"/>
          <w:lang w:val="en-US"/>
        </w:rPr>
      </w:pPr>
      <w:r w:rsidRPr="00672998">
        <w:rPr>
          <w:rFonts w:ascii="Verdana" w:hAnsi="Verdana"/>
          <w:color w:val="000000"/>
          <w:sz w:val="18"/>
          <w:szCs w:val="18"/>
          <w:lang w:val="en-US"/>
        </w:rPr>
        <w:t>249. Villiger M.E. Commentary on the 1969 Vienna Convention on the Law of Treaties. Netherlands, 2009.</w:t>
      </w:r>
    </w:p>
    <w:p w:rsidR="00672998" w:rsidRPr="00672998" w:rsidRDefault="00672998" w:rsidP="00672998">
      <w:pPr>
        <w:pStyle w:val="WW8Num2z0"/>
        <w:shd w:val="clear" w:color="auto" w:fill="F7F7F7"/>
        <w:spacing w:line="270" w:lineRule="atLeast"/>
        <w:jc w:val="both"/>
        <w:rPr>
          <w:rFonts w:ascii="Verdana" w:hAnsi="Verdana"/>
          <w:color w:val="000000"/>
          <w:sz w:val="18"/>
          <w:szCs w:val="18"/>
          <w:lang w:val="en-US"/>
        </w:rPr>
      </w:pPr>
      <w:r w:rsidRPr="00672998">
        <w:rPr>
          <w:rFonts w:ascii="Verdana" w:hAnsi="Verdana"/>
          <w:color w:val="000000"/>
          <w:sz w:val="18"/>
          <w:szCs w:val="18"/>
          <w:lang w:val="en-US"/>
        </w:rPr>
        <w:t>250. Weinstein J.L. Exchange of Notes // British Yearbook of International Law. 1952. №29.</w:t>
      </w:r>
    </w:p>
    <w:p w:rsidR="00672998" w:rsidRPr="00672998" w:rsidRDefault="00672998" w:rsidP="00672998">
      <w:pPr>
        <w:pStyle w:val="WW8Num2z0"/>
        <w:shd w:val="clear" w:color="auto" w:fill="F7F7F7"/>
        <w:spacing w:line="270" w:lineRule="atLeast"/>
        <w:jc w:val="both"/>
        <w:rPr>
          <w:rFonts w:ascii="Verdana" w:hAnsi="Verdana"/>
          <w:color w:val="000000"/>
          <w:sz w:val="18"/>
          <w:szCs w:val="18"/>
          <w:lang w:val="en-US"/>
        </w:rPr>
      </w:pPr>
      <w:r w:rsidRPr="00672998">
        <w:rPr>
          <w:rFonts w:ascii="Verdana" w:hAnsi="Verdana"/>
          <w:color w:val="000000"/>
          <w:sz w:val="18"/>
          <w:szCs w:val="18"/>
          <w:lang w:val="en-US"/>
        </w:rPr>
        <w:t>251. Wilcox F. The Ratification of International Conventions. London, 1963.</w:t>
      </w:r>
    </w:p>
    <w:p w:rsidR="00672998" w:rsidRPr="00672998" w:rsidRDefault="00672998" w:rsidP="00672998">
      <w:pPr>
        <w:pStyle w:val="WW8Num2z0"/>
        <w:shd w:val="clear" w:color="auto" w:fill="F7F7F7"/>
        <w:spacing w:line="270" w:lineRule="atLeast"/>
        <w:jc w:val="both"/>
        <w:rPr>
          <w:rFonts w:ascii="Verdana" w:hAnsi="Verdana"/>
          <w:color w:val="000000"/>
          <w:sz w:val="18"/>
          <w:szCs w:val="18"/>
          <w:lang w:val="en-US"/>
        </w:rPr>
      </w:pPr>
      <w:r w:rsidRPr="00672998">
        <w:rPr>
          <w:rFonts w:ascii="Verdana" w:hAnsi="Verdana"/>
          <w:color w:val="000000"/>
          <w:sz w:val="18"/>
          <w:szCs w:val="18"/>
          <w:lang w:val="en-US"/>
        </w:rPr>
        <w:t>252. Wildhaber L. Treaty-Making Power and Constitution: an International and Comparative Study. Bazel, 1971.</w:t>
      </w:r>
    </w:p>
    <w:p w:rsidR="00672998" w:rsidRPr="00672998" w:rsidRDefault="00672998" w:rsidP="00672998">
      <w:pPr>
        <w:pStyle w:val="WW8Num2z0"/>
        <w:shd w:val="clear" w:color="auto" w:fill="F7F7F7"/>
        <w:spacing w:line="270" w:lineRule="atLeast"/>
        <w:jc w:val="both"/>
        <w:rPr>
          <w:rFonts w:ascii="Verdana" w:hAnsi="Verdana"/>
          <w:color w:val="000000"/>
          <w:sz w:val="18"/>
          <w:szCs w:val="18"/>
          <w:lang w:val="en-US"/>
        </w:rPr>
      </w:pPr>
      <w:r w:rsidRPr="00672998">
        <w:rPr>
          <w:rFonts w:ascii="Verdana" w:hAnsi="Verdana"/>
          <w:color w:val="000000"/>
          <w:sz w:val="18"/>
          <w:szCs w:val="18"/>
          <w:lang w:val="en-US"/>
        </w:rPr>
        <w:t>253. Woodhouse J.T. The Principle of Retroactivity in International Law. Transactions of the Grotius Society. Vol. 41, Problems of Public and Private International Law, Transactions for the Year 1955.</w:t>
      </w:r>
    </w:p>
    <w:p w:rsidR="00672998" w:rsidRPr="00672998" w:rsidRDefault="00672998" w:rsidP="00672998">
      <w:pPr>
        <w:pStyle w:val="WW8Num2z0"/>
        <w:shd w:val="clear" w:color="auto" w:fill="F7F7F7"/>
        <w:spacing w:line="270" w:lineRule="atLeast"/>
        <w:jc w:val="both"/>
        <w:rPr>
          <w:rFonts w:ascii="Verdana" w:hAnsi="Verdana"/>
          <w:color w:val="000000"/>
          <w:sz w:val="18"/>
          <w:szCs w:val="18"/>
          <w:lang w:val="en-US"/>
        </w:rPr>
      </w:pPr>
      <w:r w:rsidRPr="00672998">
        <w:rPr>
          <w:rFonts w:ascii="Verdana" w:hAnsi="Verdana"/>
          <w:color w:val="000000"/>
          <w:sz w:val="18"/>
          <w:szCs w:val="18"/>
          <w:lang w:val="en-US"/>
        </w:rPr>
        <w:t>254. Yuen-Li Liang, Notes on Legal Questions Concerning the United Nations // American Journal of International Law. 1950. № 44.</w:t>
      </w:r>
    </w:p>
    <w:p w:rsidR="00672998" w:rsidRPr="00672998" w:rsidRDefault="00672998" w:rsidP="00672998">
      <w:pPr>
        <w:pStyle w:val="WW8Num2z0"/>
        <w:shd w:val="clear" w:color="auto" w:fill="F7F7F7"/>
        <w:spacing w:line="270" w:lineRule="atLeast"/>
        <w:jc w:val="both"/>
        <w:rPr>
          <w:rFonts w:ascii="Verdana" w:hAnsi="Verdana"/>
          <w:color w:val="000000"/>
          <w:sz w:val="18"/>
          <w:szCs w:val="18"/>
          <w:lang w:val="en-US"/>
        </w:rPr>
      </w:pPr>
      <w:r w:rsidRPr="00672998">
        <w:rPr>
          <w:rFonts w:ascii="Verdana" w:hAnsi="Verdana"/>
          <w:color w:val="000000"/>
          <w:sz w:val="18"/>
          <w:szCs w:val="18"/>
          <w:lang w:val="en-US"/>
        </w:rPr>
        <w:t>255. Yearbook of International Law Commission. 1956. Vol. II.</w:t>
      </w:r>
    </w:p>
    <w:p w:rsidR="00672998" w:rsidRPr="00672998" w:rsidRDefault="00672998" w:rsidP="00672998">
      <w:pPr>
        <w:pStyle w:val="WW8Num2z0"/>
        <w:shd w:val="clear" w:color="auto" w:fill="F7F7F7"/>
        <w:spacing w:line="270" w:lineRule="atLeast"/>
        <w:jc w:val="both"/>
        <w:rPr>
          <w:rFonts w:ascii="Verdana" w:hAnsi="Verdana"/>
          <w:color w:val="000000"/>
          <w:sz w:val="18"/>
          <w:szCs w:val="18"/>
          <w:lang w:val="en-US"/>
        </w:rPr>
      </w:pPr>
      <w:r w:rsidRPr="00672998">
        <w:rPr>
          <w:rFonts w:ascii="Verdana" w:hAnsi="Verdana"/>
          <w:color w:val="000000"/>
          <w:sz w:val="18"/>
          <w:szCs w:val="18"/>
          <w:lang w:val="en-US"/>
        </w:rPr>
        <w:t>256. Yearbook of the International Law Commission. 1962. Vol. II.</w:t>
      </w:r>
    </w:p>
    <w:p w:rsidR="00672998" w:rsidRDefault="00672998" w:rsidP="00672998">
      <w:pPr>
        <w:pStyle w:val="WW8Num2z0"/>
        <w:shd w:val="clear" w:color="auto" w:fill="F7F7F7"/>
        <w:spacing w:line="270" w:lineRule="atLeast"/>
        <w:jc w:val="both"/>
        <w:rPr>
          <w:rFonts w:ascii="Verdana" w:hAnsi="Verdana"/>
          <w:color w:val="000000"/>
          <w:sz w:val="18"/>
          <w:szCs w:val="18"/>
        </w:rPr>
      </w:pPr>
      <w:r w:rsidRPr="00672998">
        <w:rPr>
          <w:rFonts w:ascii="Verdana" w:hAnsi="Verdana"/>
          <w:color w:val="000000"/>
          <w:sz w:val="18"/>
          <w:szCs w:val="18"/>
          <w:lang w:val="en-US"/>
        </w:rPr>
        <w:t xml:space="preserve">257. Yearbook of the International Law Commission. </w:t>
      </w:r>
      <w:r>
        <w:rPr>
          <w:rFonts w:ascii="Verdana" w:hAnsi="Verdana"/>
          <w:color w:val="000000"/>
          <w:sz w:val="18"/>
          <w:szCs w:val="18"/>
        </w:rPr>
        <w:t>1975. Vol. 1.</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VII Диссертации и авторефераты диссертаций</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w:t>
      </w:r>
      <w:r>
        <w:rPr>
          <w:rStyle w:val="WW8Num3z0"/>
          <w:rFonts w:ascii="Verdana" w:hAnsi="Verdana"/>
          <w:color w:val="000000"/>
          <w:sz w:val="18"/>
          <w:szCs w:val="18"/>
        </w:rPr>
        <w:t> </w:t>
      </w:r>
      <w:r>
        <w:rPr>
          <w:rStyle w:val="WW8Num4z0"/>
          <w:rFonts w:ascii="Verdana" w:hAnsi="Verdana"/>
          <w:color w:val="4682B4"/>
          <w:sz w:val="18"/>
          <w:szCs w:val="18"/>
        </w:rPr>
        <w:t>Васекина</w:t>
      </w:r>
      <w:r>
        <w:rPr>
          <w:rStyle w:val="WW8Num3z0"/>
          <w:rFonts w:ascii="Verdana" w:hAnsi="Verdana"/>
          <w:color w:val="000000"/>
          <w:sz w:val="18"/>
          <w:szCs w:val="18"/>
        </w:rPr>
        <w:t> </w:t>
      </w:r>
      <w:r>
        <w:rPr>
          <w:rFonts w:ascii="Verdana" w:hAnsi="Verdana"/>
          <w:color w:val="000000"/>
          <w:sz w:val="18"/>
          <w:szCs w:val="18"/>
        </w:rPr>
        <w:t>Э.М. Юридические сроки: теоретико-правовое исследование. Автореферат диссертации, представленной на соискание ученой степени кандидата юридических наук. М. 2011.</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С.Н. Действие во времени международных договоров и договорных норм. Диссертация на соискание ученой степени кандидата юридических наук. Свердловск. 1982.</w:t>
      </w:r>
    </w:p>
    <w:p w:rsidR="00672998" w:rsidRDefault="00672998" w:rsidP="0067299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Лозовик</w:t>
      </w:r>
      <w:r>
        <w:rPr>
          <w:rStyle w:val="WW8Num3z0"/>
          <w:rFonts w:ascii="Verdana" w:hAnsi="Verdana"/>
          <w:color w:val="000000"/>
          <w:sz w:val="18"/>
          <w:szCs w:val="18"/>
        </w:rPr>
        <w:t> </w:t>
      </w:r>
      <w:r>
        <w:rPr>
          <w:rFonts w:ascii="Verdana" w:hAnsi="Verdana"/>
          <w:color w:val="000000"/>
          <w:sz w:val="18"/>
          <w:szCs w:val="18"/>
        </w:rPr>
        <w:t>М.П. Согласие государства на обязательность для него международного договора. Автореферат диссертации, представленной на соискание ученой степени кандидата юридических наук. М. 2003.</w:t>
      </w:r>
    </w:p>
    <w:p w:rsidR="00672998" w:rsidRDefault="00672998" w:rsidP="00672998">
      <w:pPr>
        <w:widowControl w:val="0"/>
        <w:spacing w:line="259" w:lineRule="auto"/>
        <w:ind w:firstLine="567"/>
        <w:jc w:val="both"/>
        <w:rPr>
          <w:rFonts w:ascii="Verdana" w:hAnsi="Verdana"/>
          <w:color w:val="000000"/>
          <w:sz w:val="18"/>
          <w:szCs w:val="18"/>
        </w:rPr>
      </w:pPr>
      <w:r>
        <w:rPr>
          <w:rFonts w:ascii="Verdana" w:hAnsi="Verdana"/>
          <w:color w:val="000000"/>
          <w:sz w:val="18"/>
          <w:szCs w:val="18"/>
        </w:rPr>
        <w:br/>
      </w:r>
    </w:p>
    <w:p w:rsidR="00672998" w:rsidRDefault="00672998" w:rsidP="00672998">
      <w:pPr>
        <w:widowControl w:val="0"/>
        <w:spacing w:line="259" w:lineRule="auto"/>
        <w:ind w:firstLine="567"/>
        <w:jc w:val="both"/>
        <w:rPr>
          <w:rFonts w:ascii="Verdana" w:hAnsi="Verdana"/>
          <w:color w:val="000000"/>
          <w:sz w:val="18"/>
          <w:szCs w:val="18"/>
        </w:rPr>
      </w:pPr>
    </w:p>
    <w:p w:rsidR="00672998" w:rsidRPr="00672998" w:rsidRDefault="00672998" w:rsidP="00672998">
      <w:pPr>
        <w:widowControl w:val="0"/>
        <w:spacing w:line="259" w:lineRule="auto"/>
        <w:ind w:firstLine="567"/>
        <w:jc w:val="both"/>
        <w:rPr>
          <w:rFonts w:cs="Times New Roman CYR"/>
          <w:sz w:val="28"/>
          <w:szCs w:val="28"/>
        </w:rPr>
      </w:pPr>
      <w:bookmarkStart w:id="0" w:name="_GoBack"/>
      <w:bookmarkEnd w:id="0"/>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B3F" w:rsidRDefault="00F04B3F">
      <w:r>
        <w:separator/>
      </w:r>
    </w:p>
  </w:endnote>
  <w:endnote w:type="continuationSeparator" w:id="0">
    <w:p w:rsidR="00F04B3F" w:rsidRDefault="00F0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B3F" w:rsidRDefault="00F04B3F">
      <w:r>
        <w:separator/>
      </w:r>
    </w:p>
  </w:footnote>
  <w:footnote w:type="continuationSeparator" w:id="0">
    <w:p w:rsidR="00F04B3F" w:rsidRDefault="00F04B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24F2"/>
    <w:rsid w:val="00025B1B"/>
    <w:rsid w:val="00026BF6"/>
    <w:rsid w:val="000277FD"/>
    <w:rsid w:val="00027B78"/>
    <w:rsid w:val="00027EF3"/>
    <w:rsid w:val="00031717"/>
    <w:rsid w:val="00031E2F"/>
    <w:rsid w:val="00031E5A"/>
    <w:rsid w:val="00036922"/>
    <w:rsid w:val="00040AD3"/>
    <w:rsid w:val="000410B3"/>
    <w:rsid w:val="0004141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9D9"/>
    <w:rsid w:val="00863CD4"/>
    <w:rsid w:val="0086405C"/>
    <w:rsid w:val="008649A7"/>
    <w:rsid w:val="008659ED"/>
    <w:rsid w:val="00865D4F"/>
    <w:rsid w:val="0086678B"/>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DBD"/>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0F64"/>
    <w:rsid w:val="00CD1198"/>
    <w:rsid w:val="00CD13ED"/>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4B3F"/>
    <w:rsid w:val="00F067F8"/>
    <w:rsid w:val="00F07AD3"/>
    <w:rsid w:val="00F10F9F"/>
    <w:rsid w:val="00F1110B"/>
    <w:rsid w:val="00F113AD"/>
    <w:rsid w:val="00F11A52"/>
    <w:rsid w:val="00F11F21"/>
    <w:rsid w:val="00F1308C"/>
    <w:rsid w:val="00F131F6"/>
    <w:rsid w:val="00F14DF3"/>
    <w:rsid w:val="00F15A44"/>
    <w:rsid w:val="00F15CCD"/>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C2C3E-3A61-452E-98C0-C019A470E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6487</TotalTime>
  <Pages>17</Pages>
  <Words>9475</Words>
  <Characters>54009</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63358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1544</cp:revision>
  <cp:lastPrinted>2009-02-06T08:36:00Z</cp:lastPrinted>
  <dcterms:created xsi:type="dcterms:W3CDTF">2015-03-22T11:10:00Z</dcterms:created>
  <dcterms:modified xsi:type="dcterms:W3CDTF">2015-09-14T06:23:00Z</dcterms:modified>
</cp:coreProperties>
</file>