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Пономарьова Катерина Володимирівна</w:t>
      </w:r>
      <w:r>
        <w:rPr>
          <w:rFonts w:ascii="CIDFont+F3" w:hAnsi="CIDFont+F3" w:cs="CIDFont+F3"/>
          <w:kern w:val="0"/>
          <w:sz w:val="28"/>
          <w:szCs w:val="28"/>
          <w:lang w:eastAsia="ru-RU"/>
        </w:rPr>
        <w:t>, аспірант ДУ «Інститут</w:t>
      </w:r>
    </w:p>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загальної та невідкладної хірургії ім. В.Т. Зайцева НАМН України»,</w:t>
      </w:r>
    </w:p>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«Хірургічне лікування легеневих кровотеч із</w:t>
      </w:r>
    </w:p>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застосуванням мініінвазивних катетерних технологій», (222 Медицина).</w:t>
      </w:r>
    </w:p>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64.567.001 у ДУ «Інститут загальної та</w:t>
      </w:r>
    </w:p>
    <w:p w:rsidR="00820A9E" w:rsidRDefault="00820A9E" w:rsidP="00820A9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невідкладної хірургії ім. В.Т. Зайцева Національної Академії медичних</w:t>
      </w:r>
    </w:p>
    <w:p w:rsidR="003033B6" w:rsidRPr="00820A9E" w:rsidRDefault="00820A9E" w:rsidP="00820A9E">
      <w:r>
        <w:rPr>
          <w:rFonts w:ascii="CIDFont+F3" w:hAnsi="CIDFont+F3" w:cs="CIDFont+F3"/>
          <w:kern w:val="0"/>
          <w:sz w:val="28"/>
          <w:szCs w:val="28"/>
          <w:lang w:eastAsia="ru-RU"/>
        </w:rPr>
        <w:t>наук України»</w:t>
      </w:r>
    </w:p>
    <w:sectPr w:rsidR="003033B6" w:rsidRPr="00820A9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820A9E" w:rsidRPr="00820A9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4387B-7534-4A5C-BC93-CBC66761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2021-12-06T12:20:00Z</dcterms:created>
  <dcterms:modified xsi:type="dcterms:W3CDTF">2021-12-09T12:19:00Z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