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78279C33" w:rsidR="00A42F2B" w:rsidRPr="00F80ADD" w:rsidRDefault="00F80ADD" w:rsidP="00F80ADD">
      <w:r>
        <w:t xml:space="preserve">Бойко </w:t>
      </w:r>
      <w:proofErr w:type="spellStart"/>
      <w:r>
        <w:t>Ігор</w:t>
      </w:r>
      <w:proofErr w:type="spellEnd"/>
      <w:r>
        <w:t xml:space="preserve"> </w:t>
      </w:r>
      <w:proofErr w:type="spellStart"/>
      <w:r>
        <w:t>Володимирович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програмної</w:t>
      </w:r>
      <w:proofErr w:type="spellEnd"/>
      <w:r>
        <w:t xml:space="preserve"> </w:t>
      </w:r>
      <w:proofErr w:type="spellStart"/>
      <w:r>
        <w:t>інженерії</w:t>
      </w:r>
      <w:proofErr w:type="spellEnd"/>
      <w:r>
        <w:t xml:space="preserve"> </w:t>
      </w:r>
      <w:proofErr w:type="spellStart"/>
      <w:r>
        <w:t>Тернопільського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Пулюя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Теорія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та </w:t>
      </w:r>
      <w:proofErr w:type="spellStart"/>
      <w:r>
        <w:t>взаємодії</w:t>
      </w:r>
      <w:proofErr w:type="spellEnd"/>
      <w:r>
        <w:t xml:space="preserve"> </w:t>
      </w:r>
      <w:proofErr w:type="spellStart"/>
      <w:r>
        <w:t>електронів</w:t>
      </w:r>
      <w:proofErr w:type="spellEnd"/>
      <w:r>
        <w:t xml:space="preserve"> з </w:t>
      </w:r>
      <w:proofErr w:type="spellStart"/>
      <w:r>
        <w:t>акустичними</w:t>
      </w:r>
      <w:proofErr w:type="spellEnd"/>
      <w:r>
        <w:t xml:space="preserve"> фононами у </w:t>
      </w:r>
      <w:proofErr w:type="spellStart"/>
      <w:r>
        <w:t>арсенідних</w:t>
      </w:r>
      <w:proofErr w:type="spellEnd"/>
      <w:r>
        <w:t xml:space="preserve"> та </w:t>
      </w:r>
      <w:proofErr w:type="spellStart"/>
      <w:r>
        <w:t>нітридних</w:t>
      </w:r>
      <w:proofErr w:type="spellEnd"/>
      <w:r>
        <w:t xml:space="preserve"> </w:t>
      </w:r>
      <w:proofErr w:type="spellStart"/>
      <w:r>
        <w:t>напівпровідникових</w:t>
      </w:r>
      <w:proofErr w:type="spellEnd"/>
      <w:r>
        <w:t xml:space="preserve"> наноструктурах».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01.04.02 «Теоретична </w:t>
      </w:r>
      <w:proofErr w:type="spellStart"/>
      <w:r>
        <w:t>фізика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35.156.01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фізики</w:t>
      </w:r>
      <w:proofErr w:type="spellEnd"/>
      <w:r>
        <w:t xml:space="preserve"> </w:t>
      </w:r>
      <w:proofErr w:type="spellStart"/>
      <w:r>
        <w:t>конденсованих</w:t>
      </w:r>
      <w:proofErr w:type="spellEnd"/>
      <w:r>
        <w:t xml:space="preserve"> систем НАН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Свєнціцького</w:t>
      </w:r>
      <w:proofErr w:type="spellEnd"/>
      <w:r>
        <w:t xml:space="preserve">, 1, </w:t>
      </w:r>
      <w:proofErr w:type="spellStart"/>
      <w:r>
        <w:t>Львів</w:t>
      </w:r>
      <w:proofErr w:type="spellEnd"/>
      <w:r>
        <w:t xml:space="preserve">, 79011, тел. (032) 276-19-78). </w:t>
      </w:r>
      <w:proofErr w:type="spellStart"/>
      <w:r>
        <w:t>Опоненти</w:t>
      </w:r>
      <w:proofErr w:type="spellEnd"/>
      <w:r>
        <w:t xml:space="preserve">: Ткачук </w:t>
      </w:r>
      <w:proofErr w:type="spellStart"/>
      <w:r>
        <w:t>Володимир</w:t>
      </w:r>
      <w:proofErr w:type="spellEnd"/>
      <w:r>
        <w:t xml:space="preserve"> Михайлович, доктор </w:t>
      </w:r>
      <w:proofErr w:type="spellStart"/>
      <w:r>
        <w:t>фізико-математичних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теоретичної</w:t>
      </w:r>
      <w:proofErr w:type="spellEnd"/>
      <w:r>
        <w:t xml:space="preserve"> </w:t>
      </w:r>
      <w:proofErr w:type="spellStart"/>
      <w:r>
        <w:t>фізики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професора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Вакарчука </w:t>
      </w:r>
      <w:proofErr w:type="spellStart"/>
      <w:r>
        <w:t>Львівського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Франка; </w:t>
      </w:r>
      <w:proofErr w:type="spellStart"/>
      <w:r>
        <w:t>Майзеліс</w:t>
      </w:r>
      <w:proofErr w:type="spellEnd"/>
      <w:r>
        <w:t xml:space="preserve"> Захар </w:t>
      </w:r>
      <w:proofErr w:type="spellStart"/>
      <w:r>
        <w:t>Олександрович</w:t>
      </w:r>
      <w:proofErr w:type="spellEnd"/>
      <w:r>
        <w:t xml:space="preserve">, доктор </w:t>
      </w:r>
      <w:proofErr w:type="spellStart"/>
      <w:r>
        <w:t>фізико-математичних</w:t>
      </w:r>
      <w:proofErr w:type="spellEnd"/>
      <w:r>
        <w:t xml:space="preserve"> наук,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радіофізики</w:t>
      </w:r>
      <w:proofErr w:type="spellEnd"/>
      <w:r>
        <w:t xml:space="preserve"> твердого </w:t>
      </w:r>
      <w:proofErr w:type="spellStart"/>
      <w:r>
        <w:t>тіла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радіофізики</w:t>
      </w:r>
      <w:proofErr w:type="spellEnd"/>
      <w:r>
        <w:t xml:space="preserve"> та </w:t>
      </w:r>
      <w:proofErr w:type="spellStart"/>
      <w:r>
        <w:t>електроніки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О.Я. </w:t>
      </w:r>
      <w:proofErr w:type="spellStart"/>
      <w:r>
        <w:t>Усикова</w:t>
      </w:r>
      <w:proofErr w:type="spellEnd"/>
      <w:r>
        <w:t xml:space="preserve">; </w:t>
      </w:r>
      <w:proofErr w:type="spellStart"/>
      <w:r>
        <w:t>Головацький</w:t>
      </w:r>
      <w:proofErr w:type="spellEnd"/>
      <w:r>
        <w:t xml:space="preserve">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Анатолійович</w:t>
      </w:r>
      <w:proofErr w:type="spellEnd"/>
      <w:r>
        <w:t xml:space="preserve">, доктор </w:t>
      </w:r>
      <w:proofErr w:type="spellStart"/>
      <w:r>
        <w:t>фізико-математичних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термоелектрики</w:t>
      </w:r>
      <w:proofErr w:type="spellEnd"/>
      <w:r>
        <w:t xml:space="preserve"> та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фізики</w:t>
      </w:r>
      <w:proofErr w:type="spellEnd"/>
      <w:r>
        <w:t xml:space="preserve"> </w:t>
      </w:r>
      <w:proofErr w:type="spellStart"/>
      <w:r>
        <w:t>Чернівецького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Юрія</w:t>
      </w:r>
      <w:proofErr w:type="spellEnd"/>
      <w:r>
        <w:t xml:space="preserve"> </w:t>
      </w:r>
      <w:proofErr w:type="spellStart"/>
      <w:r>
        <w:t>Федьковича</w:t>
      </w:r>
      <w:proofErr w:type="spellEnd"/>
      <w:r>
        <w:t>.</w:t>
      </w:r>
    </w:p>
    <w:sectPr w:rsidR="00A42F2B" w:rsidRPr="00F80A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FBEC" w14:textId="77777777" w:rsidR="00303DFE" w:rsidRDefault="00303DFE">
      <w:pPr>
        <w:spacing w:after="0" w:line="240" w:lineRule="auto"/>
      </w:pPr>
      <w:r>
        <w:separator/>
      </w:r>
    </w:p>
  </w:endnote>
  <w:endnote w:type="continuationSeparator" w:id="0">
    <w:p w14:paraId="1F23646F" w14:textId="77777777" w:rsidR="00303DFE" w:rsidRDefault="0030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0961" w14:textId="77777777" w:rsidR="00303DFE" w:rsidRDefault="00303DFE">
      <w:pPr>
        <w:spacing w:after="0" w:line="240" w:lineRule="auto"/>
      </w:pPr>
      <w:r>
        <w:separator/>
      </w:r>
    </w:p>
  </w:footnote>
  <w:footnote w:type="continuationSeparator" w:id="0">
    <w:p w14:paraId="2472C36B" w14:textId="77777777" w:rsidR="00303DFE" w:rsidRDefault="0030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3D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DFE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93877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7046</cp:revision>
  <dcterms:created xsi:type="dcterms:W3CDTF">2024-06-20T08:51:00Z</dcterms:created>
  <dcterms:modified xsi:type="dcterms:W3CDTF">2024-12-13T16:32:00Z</dcterms:modified>
  <cp:category/>
</cp:coreProperties>
</file>