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4544F" w:rsidRDefault="0074544F" w:rsidP="00BE467E">
      <w:pPr>
        <w:jc w:val="center"/>
      </w:pPr>
    </w:p>
    <w:p w:rsidR="00C315EF" w:rsidRDefault="00C315EF" w:rsidP="00C315EF">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энергосбережения в агропромышленном комплексе</w:t>
      </w:r>
    </w:p>
    <w:p w:rsidR="00C315EF" w:rsidRDefault="00C315EF" w:rsidP="00C315EF">
      <w:pPr>
        <w:spacing w:line="270" w:lineRule="atLeast"/>
        <w:rPr>
          <w:rFonts w:ascii="Verdana" w:hAnsi="Verdana"/>
          <w:b/>
          <w:bCs/>
          <w:color w:val="000000"/>
          <w:sz w:val="18"/>
          <w:szCs w:val="18"/>
        </w:rPr>
      </w:pPr>
      <w:r>
        <w:rPr>
          <w:rFonts w:ascii="Verdana" w:hAnsi="Verdana"/>
          <w:b/>
          <w:bCs/>
          <w:color w:val="000000"/>
          <w:sz w:val="18"/>
          <w:szCs w:val="18"/>
        </w:rPr>
        <w:t>Год: </w:t>
      </w:r>
    </w:p>
    <w:p w:rsidR="00C315EF" w:rsidRDefault="00C315EF" w:rsidP="00C315EF">
      <w:pPr>
        <w:spacing w:line="270" w:lineRule="atLeast"/>
        <w:rPr>
          <w:rFonts w:ascii="Verdana" w:hAnsi="Verdana"/>
          <w:color w:val="000000"/>
          <w:sz w:val="18"/>
          <w:szCs w:val="18"/>
        </w:rPr>
      </w:pPr>
      <w:r>
        <w:rPr>
          <w:rFonts w:ascii="Verdana" w:hAnsi="Verdana"/>
          <w:color w:val="000000"/>
          <w:sz w:val="18"/>
          <w:szCs w:val="18"/>
        </w:rPr>
        <w:t>2004</w:t>
      </w:r>
    </w:p>
    <w:p w:rsidR="00C315EF" w:rsidRDefault="00C315EF" w:rsidP="00C315E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315EF" w:rsidRDefault="00C315EF" w:rsidP="00C315EF">
      <w:pPr>
        <w:spacing w:line="270" w:lineRule="atLeast"/>
        <w:rPr>
          <w:rFonts w:ascii="Verdana" w:hAnsi="Verdana"/>
          <w:color w:val="000000"/>
          <w:sz w:val="18"/>
          <w:szCs w:val="18"/>
        </w:rPr>
      </w:pPr>
      <w:r>
        <w:rPr>
          <w:rFonts w:ascii="Verdana" w:hAnsi="Verdana"/>
          <w:color w:val="000000"/>
          <w:sz w:val="18"/>
          <w:szCs w:val="18"/>
        </w:rPr>
        <w:t>Зарубина, Вероника Витальевна</w:t>
      </w:r>
    </w:p>
    <w:p w:rsidR="00C315EF" w:rsidRDefault="00C315EF" w:rsidP="00C315E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315EF" w:rsidRDefault="00C315EF" w:rsidP="00C315E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315EF" w:rsidRDefault="00C315EF" w:rsidP="00C315E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315EF" w:rsidRDefault="00C315EF" w:rsidP="00C315EF">
      <w:pPr>
        <w:spacing w:line="270" w:lineRule="atLeast"/>
        <w:rPr>
          <w:rFonts w:ascii="Verdana" w:hAnsi="Verdana"/>
          <w:color w:val="000000"/>
          <w:sz w:val="18"/>
          <w:szCs w:val="18"/>
        </w:rPr>
      </w:pPr>
      <w:r>
        <w:rPr>
          <w:rFonts w:ascii="Verdana" w:hAnsi="Verdana"/>
          <w:color w:val="000000"/>
          <w:sz w:val="18"/>
          <w:szCs w:val="18"/>
        </w:rPr>
        <w:t>Уфа</w:t>
      </w:r>
    </w:p>
    <w:p w:rsidR="00C315EF" w:rsidRDefault="00C315EF" w:rsidP="00C315E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315EF" w:rsidRDefault="00C315EF" w:rsidP="00C315EF">
      <w:pPr>
        <w:spacing w:line="270" w:lineRule="atLeast"/>
        <w:rPr>
          <w:rFonts w:ascii="Verdana" w:hAnsi="Verdana"/>
          <w:color w:val="000000"/>
          <w:sz w:val="18"/>
          <w:szCs w:val="18"/>
        </w:rPr>
      </w:pPr>
      <w:r>
        <w:rPr>
          <w:rFonts w:ascii="Verdana" w:hAnsi="Verdana"/>
          <w:color w:val="000000"/>
          <w:sz w:val="18"/>
          <w:szCs w:val="18"/>
        </w:rPr>
        <w:t>12.00.06</w:t>
      </w:r>
    </w:p>
    <w:p w:rsidR="00C315EF" w:rsidRDefault="00C315EF" w:rsidP="00C315E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315EF" w:rsidRDefault="00C315EF" w:rsidP="00C315E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C315EF" w:rsidRDefault="00C315EF" w:rsidP="00C315E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315EF" w:rsidRDefault="00C315EF" w:rsidP="00C315EF">
      <w:pPr>
        <w:spacing w:line="270" w:lineRule="atLeast"/>
        <w:rPr>
          <w:rFonts w:ascii="Verdana" w:hAnsi="Verdana"/>
          <w:color w:val="000000"/>
          <w:sz w:val="18"/>
          <w:szCs w:val="18"/>
        </w:rPr>
      </w:pPr>
      <w:r>
        <w:rPr>
          <w:rFonts w:ascii="Verdana" w:hAnsi="Verdana"/>
          <w:color w:val="000000"/>
          <w:sz w:val="18"/>
          <w:szCs w:val="18"/>
        </w:rPr>
        <w:t>185</w:t>
      </w:r>
    </w:p>
    <w:p w:rsidR="00C315EF" w:rsidRDefault="00C315EF" w:rsidP="00C315E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Зарубина, Вероника Витальевна</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состояния правовых отношений в сфере</w:t>
      </w:r>
      <w:r>
        <w:rPr>
          <w:rStyle w:val="WW8Num3z0"/>
          <w:rFonts w:ascii="Verdana" w:hAnsi="Verdana"/>
          <w:color w:val="000000"/>
          <w:sz w:val="18"/>
          <w:szCs w:val="18"/>
        </w:rPr>
        <w:t> </w:t>
      </w:r>
      <w:r>
        <w:rPr>
          <w:rStyle w:val="WW8Num4z0"/>
          <w:rFonts w:ascii="Verdana" w:hAnsi="Verdana"/>
          <w:color w:val="4682B4"/>
          <w:sz w:val="18"/>
          <w:szCs w:val="18"/>
        </w:rPr>
        <w:t>энергосбережения</w:t>
      </w:r>
      <w:r>
        <w:rPr>
          <w:rStyle w:val="WW8Num3z0"/>
          <w:rFonts w:ascii="Verdana" w:hAnsi="Verdana"/>
          <w:color w:val="000000"/>
          <w:sz w:val="18"/>
          <w:szCs w:val="18"/>
        </w:rPr>
        <w:t> </w:t>
      </w:r>
      <w:r>
        <w:rPr>
          <w:rFonts w:ascii="Verdana" w:hAnsi="Verdana"/>
          <w:color w:val="000000"/>
          <w:sz w:val="18"/>
          <w:szCs w:val="18"/>
        </w:rPr>
        <w:t>в агропромышленном комплексе</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энергосбережения и проблемы его правового обеспечения.</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Цели, задачи и сущность правового регулирования отношений в сфере энергосбережения в</w:t>
      </w:r>
      <w:r>
        <w:rPr>
          <w:rStyle w:val="WW8Num3z0"/>
          <w:rFonts w:ascii="Verdana" w:hAnsi="Verdana"/>
          <w:color w:val="000000"/>
          <w:sz w:val="18"/>
          <w:szCs w:val="18"/>
        </w:rPr>
        <w:t> </w:t>
      </w:r>
      <w:r>
        <w:rPr>
          <w:rStyle w:val="WW8Num4z0"/>
          <w:rFonts w:ascii="Verdana" w:hAnsi="Verdana"/>
          <w:color w:val="4682B4"/>
          <w:sz w:val="18"/>
          <w:szCs w:val="18"/>
        </w:rPr>
        <w:t>агропромышленном</w:t>
      </w:r>
      <w:r>
        <w:rPr>
          <w:rStyle w:val="WW8Num3z0"/>
          <w:rFonts w:ascii="Verdana" w:hAnsi="Verdana"/>
          <w:color w:val="000000"/>
          <w:sz w:val="18"/>
          <w:szCs w:val="18"/>
        </w:rPr>
        <w:t> </w:t>
      </w:r>
      <w:r>
        <w:rPr>
          <w:rFonts w:ascii="Verdana" w:hAnsi="Verdana"/>
          <w:color w:val="000000"/>
          <w:sz w:val="18"/>
          <w:szCs w:val="18"/>
        </w:rPr>
        <w:t>комплексе.</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Опыт правового регулирования отношений по энергосбережению агропромышленного комплекса зарубежных стран.</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Правовые проблемы совершенствования отношений по энергосбережению в агропромышленном</w:t>
      </w:r>
      <w:r>
        <w:rPr>
          <w:rStyle w:val="WW8Num3z0"/>
          <w:rFonts w:ascii="Verdana" w:hAnsi="Verdana"/>
          <w:color w:val="000000"/>
          <w:sz w:val="18"/>
          <w:szCs w:val="18"/>
        </w:rPr>
        <w:t> </w:t>
      </w:r>
      <w:r>
        <w:rPr>
          <w:rStyle w:val="WW8Num4z0"/>
          <w:rFonts w:ascii="Verdana" w:hAnsi="Verdana"/>
          <w:color w:val="4682B4"/>
          <w:sz w:val="18"/>
          <w:szCs w:val="18"/>
        </w:rPr>
        <w:t>комплексе</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Развитие роли государства в правовом регулировании энергосбережения в агропромышленном комплексе в современных условиях.</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Проблемы совершенствования энергосбережения в агропромышленном комплексе на отраслевом уровне.</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Совершенствование регионального правового регулирования отношений в сфере энергосбережения в агропромышленном комплексе.</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Расширение</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отношений в сфере энергосбережения в агропромышленном комплексе.</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Совершенствование правовых основ пропаганды и информационного обеспечения энергосбережения в агропромышленном комплексе.</w:t>
      </w:r>
    </w:p>
    <w:p w:rsidR="00C315EF" w:rsidRDefault="00C315EF" w:rsidP="00C315E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энергосбережения в агропромышленном комплексе"</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современным состоянием агропромышленного комплекса России. Богатейшие природные и энергетические ресурсы России - это ее несомненное конкурентное преимущество и бесценный капитал. Но этим капиталом необходимо распорядиться так, чтобы не решать проблемы сегодняшнего дня за счет будущих поколений. С развитием научных достижений энергетика стала ключевым фактором социально-экономического развития и нашей страны. Всемирная Конференция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окружающей среде и развитию 1992 года сформулировала три основные задачи энергетики будущего: нерасточительное использование энергоресурсов, эффективное использование энергии и увеличение использования возобновляемых (альтернативных) энергоресурсов. Россия в ходе «</w:t>
      </w:r>
      <w:r>
        <w:rPr>
          <w:rStyle w:val="WW8Num4z0"/>
          <w:rFonts w:ascii="Verdana" w:hAnsi="Verdana"/>
          <w:color w:val="4682B4"/>
          <w:sz w:val="18"/>
          <w:szCs w:val="18"/>
        </w:rPr>
        <w:t>перестройки</w:t>
      </w:r>
      <w:r>
        <w:rPr>
          <w:rFonts w:ascii="Verdana" w:hAnsi="Verdana"/>
          <w:color w:val="000000"/>
          <w:sz w:val="18"/>
          <w:szCs w:val="18"/>
        </w:rPr>
        <w:t>» осталась «</w:t>
      </w:r>
      <w:r>
        <w:rPr>
          <w:rStyle w:val="WW8Num4z0"/>
          <w:rFonts w:ascii="Verdana" w:hAnsi="Verdana"/>
          <w:color w:val="4682B4"/>
          <w:sz w:val="18"/>
          <w:szCs w:val="18"/>
        </w:rPr>
        <w:t>энергетической сверхдержавой</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обладателем</w:t>
      </w:r>
      <w:r>
        <w:rPr>
          <w:rStyle w:val="WW8Num3z0"/>
          <w:rFonts w:ascii="Verdana" w:hAnsi="Verdana"/>
          <w:color w:val="000000"/>
          <w:sz w:val="18"/>
          <w:szCs w:val="18"/>
        </w:rPr>
        <w:t> </w:t>
      </w:r>
      <w:r>
        <w:rPr>
          <w:rFonts w:ascii="Verdana" w:hAnsi="Verdana"/>
          <w:color w:val="000000"/>
          <w:sz w:val="18"/>
          <w:szCs w:val="18"/>
        </w:rPr>
        <w:t xml:space="preserve">одного из самых больших в мире потенциалов топливно-энергетических ресурсов. На ее территории сосредоточено свыше 32% мировых разведанных </w:t>
      </w:r>
      <w:r>
        <w:rPr>
          <w:rFonts w:ascii="Verdana" w:hAnsi="Verdana"/>
          <w:color w:val="000000"/>
          <w:sz w:val="18"/>
          <w:szCs w:val="18"/>
        </w:rPr>
        <w:lastRenderedPageBreak/>
        <w:t>запасов газа, 13% нефти и 25% угля. Ежегодное производство первичных энергоресурсов составляет более 11% мирового производства. Энергетический сектор обеспечивает жизнедеятельность всех отраслей промышленности России, определяя формирование основных финансово-экономических показателей страны. Но, к сожалению, в России продолжается экстенсивное ведение энергетического хозяйства. Ресурсообеспеченность экономики за последние десятилетия существенно снизилась, в результате чего цены на некоторые энергоносители приблизились к мировым. Региональные энергетические кризисы стали обычным явлением. В больших количествах и обычно неполностью используются наиболее легко доступные невосстановимые ресурсы, что приводит к их быстрому истощению. Производится большое количество отходов, загрязняется природная среда.</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Выход для России заключается в рациональном потреблении топливноэнергетических ресурсов.</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главных приоритетов новой энергетической политики России, основные направления которой были утверждены</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7 мая 1995 года № 472 «Об основных направлениях энергетической политики и структурной перестройке топливно-энергетического комплекса до 2010 года»1, является «повышение эффективности использования топливно-энергетических ресурсов» и создание необходимых условий для перевода экономики на энергосберегающий путь развития». Проблема энергосбережения остро стоит во всех, без исключения, отраслях промышленности России. Ни одна отрасль не может обойтись без газа, электрической, тепловой энергии. Но цены на данный вид «</w:t>
      </w:r>
      <w:r>
        <w:rPr>
          <w:rStyle w:val="WW8Num4z0"/>
          <w:rFonts w:ascii="Verdana" w:hAnsi="Verdana"/>
          <w:color w:val="4682B4"/>
          <w:sz w:val="18"/>
          <w:szCs w:val="18"/>
        </w:rPr>
        <w:t>продукции</w:t>
      </w:r>
      <w:r>
        <w:rPr>
          <w:rFonts w:ascii="Verdana" w:hAnsi="Verdana"/>
          <w:color w:val="000000"/>
          <w:sz w:val="18"/>
          <w:szCs w:val="18"/>
        </w:rPr>
        <w:t>» постоянно растут. А с ними растут и цены на все остальные товары. Получается «</w:t>
      </w:r>
      <w:r>
        <w:rPr>
          <w:rStyle w:val="WW8Num4z0"/>
          <w:rFonts w:ascii="Verdana" w:hAnsi="Verdana"/>
          <w:color w:val="4682B4"/>
          <w:sz w:val="18"/>
          <w:szCs w:val="18"/>
        </w:rPr>
        <w:t>заколдованный круг</w:t>
      </w:r>
      <w:r>
        <w:rPr>
          <w:rFonts w:ascii="Verdana" w:hAnsi="Verdana"/>
          <w:color w:val="000000"/>
          <w:sz w:val="18"/>
          <w:szCs w:val="18"/>
        </w:rPr>
        <w:t>», когда у предприятий нет денег на энергосберегающие мероприятия, оплачивать потребленную энергию они также не в состоянии из-за отсутствия спроса на свою продукцию, цены на которую растут до неимоверных размеров из-за цены на энергоресурсы. В агропромышленном комплексе России производится жизненно важная для общества продовольственная продукция и сосредоточен большой экономический потенциал. Развитие</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определяет социально-экономическую обстановку в обществе и уровень продовольственной безопасности страны.</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Взаимосвязь топливно-энергетического комплекса и АПК определяет особенность рассматриваемой в данной работе темы.</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сельскохозяйственного производства, его энергообеспечения, развитие фермерского, а особенно подсобного хозяйства с внедрением технологий по первичной обработке и переработке сельскохозяйственной продукции на местах показывает, что потребность в энергоресурсах в агропромышленном комплексе не уменьшается, а в перспективе возрастет. Но вместе с потреблением топливно-энергетических ресурсов предприятиями агропромышленного</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СЗ РФ. 1995. № 19. Ст. 1739. комплекса соответственно возрастут и денежные затраты агропромышленных предприятий1.</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сельское хозяйство необходимо рассматривать как основного заказчика и потребителя промышленной продукции, в том числе и топливно-энергетических ресурсов. Именно высокий уровень развития сельскохозяйственного производства, его платежеспособность определяет устойчивое развитие всего народнохозяйственного комплекса. «Приобретая огромные материально-технические ресурсы, сельское хозяйство становится, таким образом, тем локомотивом, который заставляет развиваться и увеличивать производство в металлургической, машиностроительной, химической и других отраслях экономики, в том числе в топливно-энергетическом комплексе»2.</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Надо учитывать и стремительно возрастающую задолженность предприятий агропромышленного комплекса всех уровней и форм собственности перед поставщиками топливно-энергетических ресурсов и, как следствие, случаи остановки производственных процессов, гибели урожая в теплицах из-за отключения электрической и тепловой энергии. Без решения вопросов энергосбережения не представляется возможным достижение баланса между потреблением топливно-энергетических ресурсов и платежеспособного спроса на них.</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По сравнению с передовыми странами, энергоемкость продукции сельского хозяйства в Россие в 2-5 раз выше. Даже при опережающем росте тарифов и цен на сельскохозяйственную продукцию </w:t>
      </w:r>
      <w:r>
        <w:rPr>
          <w:rFonts w:ascii="Verdana" w:hAnsi="Verdana"/>
          <w:color w:val="000000"/>
          <w:sz w:val="18"/>
          <w:szCs w:val="18"/>
        </w:rPr>
        <w:lastRenderedPageBreak/>
        <w:t>доля энергозатрат в ее себестоимости с 1990 по 2000 годы возросла с 4-8% до 10-30%. Одним из наиболее энергоемких отраслей сельскохозяйственного производства является тепличное растениеводство. Энергоемкость основной продукции зимних теплиц достигает уровня животноводства. В ее общей стоимости доля энергетических затрат со</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подробнее:</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Об основных направлениях агропродовольственной политики Правительства Российской Федерации на 2001-2010 годы. На заседании Правительства Российской Федерации 27.07.2000 // http:// www.gowernment.goov.ru (27.07.2000).</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B.C. Государственное регулирование агропромышленного комплекса - объективное требование рыночной экономики // Достижение науки и техники АПК. — 2002. №4. — С. 2. ставляет 40% и более. Основную долю полной энергоемкости составляют прямые затраты- 91,4% из которых более 90% - тепловая энергия и примерно 1% -электроэнергия.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основу рассмотрения актуальности темы исследования положены два варианта социально-экономического развития энергоснабжения агропромышленного комплекса. Оба сценария учитывают: продолжение экономических реформ в</w:t>
      </w:r>
      <w:r>
        <w:rPr>
          <w:rStyle w:val="WW8Num3z0"/>
          <w:rFonts w:ascii="Verdana" w:hAnsi="Verdana"/>
          <w:color w:val="000000"/>
          <w:sz w:val="18"/>
          <w:szCs w:val="18"/>
        </w:rPr>
        <w:t> </w:t>
      </w:r>
      <w:r>
        <w:rPr>
          <w:rStyle w:val="WW8Num4z0"/>
          <w:rFonts w:ascii="Verdana" w:hAnsi="Verdana"/>
          <w:color w:val="4682B4"/>
          <w:sz w:val="18"/>
          <w:szCs w:val="18"/>
        </w:rPr>
        <w:t>ТЭК</w:t>
      </w:r>
      <w:r>
        <w:rPr>
          <w:rStyle w:val="WW8Num3z0"/>
          <w:rFonts w:ascii="Verdana" w:hAnsi="Verdana"/>
          <w:color w:val="000000"/>
          <w:sz w:val="18"/>
          <w:szCs w:val="18"/>
        </w:rPr>
        <w:t> </w:t>
      </w:r>
      <w:r>
        <w:rPr>
          <w:rFonts w:ascii="Verdana" w:hAnsi="Verdana"/>
          <w:color w:val="000000"/>
          <w:sz w:val="18"/>
          <w:szCs w:val="18"/>
        </w:rPr>
        <w:t>и АПК; предусмотренную «</w:t>
      </w:r>
      <w:r>
        <w:rPr>
          <w:rStyle w:val="WW8Num4z0"/>
          <w:rFonts w:ascii="Verdana" w:hAnsi="Verdana"/>
          <w:color w:val="4682B4"/>
          <w:sz w:val="18"/>
          <w:szCs w:val="18"/>
        </w:rPr>
        <w:t>Энергетической стратегией</w:t>
      </w:r>
      <w:r>
        <w:rPr>
          <w:rFonts w:ascii="Verdana" w:hAnsi="Verdana"/>
          <w:color w:val="000000"/>
          <w:sz w:val="18"/>
          <w:szCs w:val="18"/>
        </w:rPr>
        <w:t>»1 возможность повышения цен на энергоносители.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 основе инвестирования, «</w:t>
      </w:r>
      <w:r>
        <w:rPr>
          <w:rStyle w:val="WW8Num4z0"/>
          <w:rFonts w:ascii="Verdana" w:hAnsi="Verdana"/>
          <w:color w:val="4682B4"/>
          <w:sz w:val="18"/>
          <w:szCs w:val="18"/>
        </w:rPr>
        <w:t>вливания</w:t>
      </w:r>
      <w:r>
        <w:rPr>
          <w:rFonts w:ascii="Verdana" w:hAnsi="Verdana"/>
          <w:color w:val="000000"/>
          <w:sz w:val="18"/>
          <w:szCs w:val="18"/>
        </w:rPr>
        <w:t>» частного капитала и государственных средств возрастет производительность в АПК, увеличится и энергопотребление. При имеющейся энергоемкости продукции сельского хозяйства и продуктов ее переработки, где стоимость энергоресурсов является основной составляющей стоимости сельскохозяйственной продукции, произойдет удорожание продукции. При сравнении качества и других потребительских свойств конкурентоспособность российской продукции с импортной сельскохозяйственной продукцией снизится. Отсутствие спроса на продукцию приведет к неплатежам, в том числе и за потребленную энергию, что в свою очередь может привести к отключениям, ограничениям энергии. При этом будут остановлены производственные процессы, возможна гибель урожая в теплицах и т.д.</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2.Второй из многих возможных сценариев развития агропромышленного комплекса может оыть построен на сегодняшней ситуации субсидирования АПК. Принятая программа реформирования электроэнергетики предусматривает необходимость наличия рыночных отношений между поставщиками и покупателями тепловой и электрической энергии. При этом агропромышленный комплекс, не получая государственной помощи в виде субсидий и льгот, не</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Распоряжение Правительства РФ от 26 апреля 2002 года №557-р «Об утверждении Энергетической стратегии России на период до 2020 года»//СЗ РФ. 2003. №36. Ст. 3531. сможет развиваться, что поставит под угрозу продовольственную безопасность России. В связи с этим необходим поиск решений, обосновывающих снижение затрат энергии на производственные нужды и жизнеобеспечение сельского населения.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Следовательно, позиция перспективности решения энергетических проблем приобретает особую эколого-экономическую и социальную значимость. Утвержденный приказом Миннауки РФ, Минсельхозпрода РФ и</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Россельхозакадемии от 30 декабря 1999 года № 295/892/111 «Перечень приоритетных направлений развития науки и техники в сфере производства сельскохозяйственного сырья и пищевых продуктов на период до 2005 года»1 содержит как одно из приоритетных направлений - энергообеспечение и ресурсосбережение. Следовательно, позиция перспективности скорейшего решения энергетических проблем приобретает особую эколого-экономическую и социальную значимость.</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Это подтверждается и принятием таких федеральных законов, как «Об</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 энергосбережении» , «</w:t>
      </w:r>
      <w:r>
        <w:rPr>
          <w:rStyle w:val="WW8Num4z0"/>
          <w:rFonts w:ascii="Verdana" w:hAnsi="Verdana"/>
          <w:color w:val="4682B4"/>
          <w:sz w:val="18"/>
          <w:szCs w:val="18"/>
        </w:rPr>
        <w:t>Об электроэнергетике</w:t>
      </w:r>
      <w:r>
        <w:rPr>
          <w:rFonts w:ascii="Verdana" w:hAnsi="Verdana"/>
          <w:color w:val="000000"/>
          <w:sz w:val="18"/>
          <w:szCs w:val="18"/>
        </w:rPr>
        <w:t>» , разработкой отраслевой программы «Энергосбережение в агропромышленном комплексе на 2001-2006 годы»4. В последние годы были приняты региональные законы, а также местные программы энергосбережения, необходимые для формирования правовой базы в сфере рационального сбыта и потребления энергии в агропромышленном комплексе. Вся эта нормативно-правовая база нуждается в комплексном осмыслении, систематизации. Необходимо также определиться с местом этой нормативно-правовой общности в системе российского права.</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проблема правового регулирования энергосбережения в АПК -отрасли, обеспечивающей продовольственную безопасность страны, на сегодня</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Справочная правовая система «КонсультантПлюс:ВерсияПроф» (версия 10.01.2004).</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от 3 апреля 1996 года № 28 - ФЗ «</w:t>
      </w:r>
      <w:r>
        <w:rPr>
          <w:rStyle w:val="WW8Num4z0"/>
          <w:rFonts w:ascii="Verdana" w:hAnsi="Verdana"/>
          <w:color w:val="4682B4"/>
          <w:sz w:val="18"/>
          <w:szCs w:val="18"/>
        </w:rPr>
        <w:t>Об энергосбережении</w:t>
      </w:r>
      <w:r>
        <w:rPr>
          <w:rFonts w:ascii="Verdana" w:hAnsi="Verdana"/>
          <w:color w:val="000000"/>
          <w:sz w:val="18"/>
          <w:szCs w:val="18"/>
        </w:rPr>
        <w:t>» // СЗ РФ. 1996. №15. Ст. 1551; 2003. № 14. Ст. 1255.</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от 26 марта 2003 года № 35-Ф3 «</w:t>
      </w:r>
      <w:r>
        <w:rPr>
          <w:rStyle w:val="WW8Num4z0"/>
          <w:rFonts w:ascii="Verdana" w:hAnsi="Verdana"/>
          <w:color w:val="4682B4"/>
          <w:sz w:val="18"/>
          <w:szCs w:val="18"/>
        </w:rPr>
        <w:t>Об электроэнергетике</w:t>
      </w:r>
      <w:r>
        <w:rPr>
          <w:rFonts w:ascii="Verdana" w:hAnsi="Verdana"/>
          <w:color w:val="000000"/>
          <w:sz w:val="18"/>
          <w:szCs w:val="18"/>
        </w:rPr>
        <w:t>» // СЗ РФ. 2003. №13. Ст. 1177.</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апэ. ги (21.03.2003). является одной из актуальных исследовательских направлений.</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Проблемами сбережения энергии, в том числе и в АПК, занимались до сих пор в основном экономисты и специалисты в области технических наук: В.В.</w:t>
      </w:r>
      <w:r>
        <w:rPr>
          <w:rStyle w:val="WW8Num3z0"/>
          <w:rFonts w:ascii="Verdana" w:hAnsi="Verdana"/>
          <w:color w:val="000000"/>
          <w:sz w:val="18"/>
          <w:szCs w:val="18"/>
        </w:rPr>
        <w:t> </w:t>
      </w:r>
      <w:r>
        <w:rPr>
          <w:rStyle w:val="WW8Num4z0"/>
          <w:rFonts w:ascii="Verdana" w:hAnsi="Verdana"/>
          <w:color w:val="4682B4"/>
          <w:sz w:val="18"/>
          <w:szCs w:val="18"/>
        </w:rPr>
        <w:t>Бушуев</w:t>
      </w:r>
      <w:r>
        <w:rPr>
          <w:rFonts w:ascii="Verdana" w:hAnsi="Verdana"/>
          <w:color w:val="000000"/>
          <w:sz w:val="18"/>
          <w:szCs w:val="18"/>
        </w:rPr>
        <w:t>, Н.И. Воропай, Я.А. Ковылянский, Ю.М.</w:t>
      </w:r>
      <w:r>
        <w:rPr>
          <w:rStyle w:val="WW8Num3z0"/>
          <w:rFonts w:ascii="Verdana" w:hAnsi="Verdana"/>
          <w:color w:val="000000"/>
          <w:sz w:val="18"/>
          <w:szCs w:val="18"/>
        </w:rPr>
        <w:t> </w:t>
      </w:r>
      <w:r>
        <w:rPr>
          <w:rStyle w:val="WW8Num4z0"/>
          <w:rFonts w:ascii="Verdana" w:hAnsi="Verdana"/>
          <w:color w:val="4682B4"/>
          <w:sz w:val="18"/>
          <w:szCs w:val="18"/>
        </w:rPr>
        <w:t>Коган</w:t>
      </w:r>
      <w:r>
        <w:rPr>
          <w:rFonts w:ascii="Verdana" w:hAnsi="Verdana"/>
          <w:color w:val="000000"/>
          <w:sz w:val="18"/>
          <w:szCs w:val="18"/>
        </w:rPr>
        <w:t>, В.В. Кузьменко, A.M. Мастепанов, И.И.</w:t>
      </w:r>
      <w:r>
        <w:rPr>
          <w:rStyle w:val="WW8Num3z0"/>
          <w:rFonts w:ascii="Verdana" w:hAnsi="Verdana"/>
          <w:color w:val="000000"/>
          <w:sz w:val="18"/>
          <w:szCs w:val="18"/>
        </w:rPr>
        <w:t> </w:t>
      </w:r>
      <w:r>
        <w:rPr>
          <w:rStyle w:val="WW8Num4z0"/>
          <w:rFonts w:ascii="Verdana" w:hAnsi="Verdana"/>
          <w:color w:val="4682B4"/>
          <w:sz w:val="18"/>
          <w:szCs w:val="18"/>
        </w:rPr>
        <w:t>Свентицкий</w:t>
      </w:r>
      <w:r>
        <w:rPr>
          <w:rFonts w:ascii="Verdana" w:hAnsi="Verdana"/>
          <w:color w:val="000000"/>
          <w:sz w:val="18"/>
          <w:szCs w:val="18"/>
        </w:rPr>
        <w:t>, A.B. Тихомиров, Г.Х. Умеркин, Ю.К.</w:t>
      </w:r>
      <w:r>
        <w:rPr>
          <w:rStyle w:val="WW8Num3z0"/>
          <w:rFonts w:ascii="Verdana" w:hAnsi="Verdana"/>
          <w:color w:val="000000"/>
          <w:sz w:val="18"/>
          <w:szCs w:val="18"/>
        </w:rPr>
        <w:t> </w:t>
      </w:r>
      <w:r>
        <w:rPr>
          <w:rStyle w:val="WW8Num4z0"/>
          <w:rFonts w:ascii="Verdana" w:hAnsi="Verdana"/>
          <w:color w:val="4682B4"/>
          <w:sz w:val="18"/>
          <w:szCs w:val="18"/>
        </w:rPr>
        <w:t>Шафраник</w:t>
      </w:r>
      <w:r>
        <w:rPr>
          <w:rStyle w:val="WW8Num3z0"/>
          <w:rFonts w:ascii="Verdana" w:hAnsi="Verdana"/>
          <w:color w:val="000000"/>
          <w:sz w:val="18"/>
          <w:szCs w:val="18"/>
        </w:rPr>
        <w:t> </w:t>
      </w:r>
      <w:r>
        <w:rPr>
          <w:rFonts w:ascii="Verdana" w:hAnsi="Verdana"/>
          <w:color w:val="000000"/>
          <w:sz w:val="18"/>
          <w:szCs w:val="18"/>
        </w:rPr>
        <w:t>и т.д. Юристы к изучению проблемы энергосбережения только приступают.</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нашему мнению, осмысление правовых проблем энергосбережения может быть осуществлено и в рамках российского аграрного права.</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изучении правового регулирования энергосбережения возникла необходимость рассмотрения в диссертационном исследовании договора энергоснабжения с учетом его особенностей, связанных с тем, что одной из сторон договора являются агропромышленные товаропроизводители. Правомерность изучения таких договоров в рамках науки «</w:t>
      </w:r>
      <w:r>
        <w:rPr>
          <w:rStyle w:val="WW8Num4z0"/>
          <w:rFonts w:ascii="Verdana" w:hAnsi="Verdana"/>
          <w:color w:val="4682B4"/>
          <w:sz w:val="18"/>
          <w:szCs w:val="18"/>
        </w:rPr>
        <w:t>аграрное право</w:t>
      </w:r>
      <w:r>
        <w:rPr>
          <w:rFonts w:ascii="Verdana" w:hAnsi="Verdana"/>
          <w:color w:val="000000"/>
          <w:sz w:val="18"/>
          <w:szCs w:val="18"/>
        </w:rPr>
        <w:t>» была подтверждена изучением работ З.С. Беляевой и М.И. Козыря.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проблемы правового регулирования энергосбережения в АПК являются еще малоизученными со стороны</w:t>
      </w:r>
      <w:r>
        <w:rPr>
          <w:rStyle w:val="WW8Num3z0"/>
          <w:rFonts w:ascii="Verdana" w:hAnsi="Verdana"/>
          <w:color w:val="000000"/>
          <w:sz w:val="18"/>
          <w:szCs w:val="18"/>
        </w:rPr>
        <w:t> </w:t>
      </w:r>
      <w:r>
        <w:rPr>
          <w:rStyle w:val="WW8Num4z0"/>
          <w:rFonts w:ascii="Verdana" w:hAnsi="Verdana"/>
          <w:color w:val="4682B4"/>
          <w:sz w:val="18"/>
          <w:szCs w:val="18"/>
        </w:rPr>
        <w:t>аграрноправовой</w:t>
      </w:r>
      <w:r>
        <w:rPr>
          <w:rStyle w:val="WW8Num3z0"/>
          <w:rFonts w:ascii="Verdana" w:hAnsi="Verdana"/>
          <w:color w:val="000000"/>
          <w:sz w:val="18"/>
          <w:szCs w:val="18"/>
        </w:rPr>
        <w:t> </w:t>
      </w:r>
      <w:r>
        <w:rPr>
          <w:rFonts w:ascii="Verdana" w:hAnsi="Verdana"/>
          <w:color w:val="000000"/>
          <w:sz w:val="18"/>
          <w:szCs w:val="18"/>
        </w:rPr>
        <w:t>науки. Специальные работы, посвященные только этой проблеме, вообще отсутствуют.</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Поскольку правовое регулирование энергосбережения в агропромышленном комплексе рассматривается в диссертационной работе через призму особенностей этих отношений в отрасли, то автором были изучены работы</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A.Н.</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Г.Е Быстрова, З.С. Беляевой, H.H.</w:t>
      </w:r>
      <w:r>
        <w:rPr>
          <w:rStyle w:val="WW8Num3z0"/>
          <w:rFonts w:ascii="Verdana" w:hAnsi="Verdana"/>
          <w:color w:val="000000"/>
          <w:sz w:val="18"/>
          <w:szCs w:val="18"/>
        </w:rPr>
        <w:t> </w:t>
      </w:r>
      <w:r>
        <w:rPr>
          <w:rStyle w:val="WW8Num4z0"/>
          <w:rFonts w:ascii="Verdana" w:hAnsi="Verdana"/>
          <w:color w:val="4682B4"/>
          <w:sz w:val="18"/>
          <w:szCs w:val="18"/>
        </w:rPr>
        <w:t>Веденина</w:t>
      </w:r>
      <w:r>
        <w:rPr>
          <w:rFonts w:ascii="Verdana" w:hAnsi="Verdana"/>
          <w:color w:val="000000"/>
          <w:sz w:val="18"/>
          <w:szCs w:val="18"/>
        </w:rPr>
        <w:t>, Б.А. Воронина,</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B.Н.</w:t>
      </w:r>
      <w:r>
        <w:rPr>
          <w:rStyle w:val="WW8Num3z0"/>
          <w:rFonts w:ascii="Verdana" w:hAnsi="Verdana"/>
          <w:color w:val="000000"/>
          <w:sz w:val="18"/>
          <w:szCs w:val="18"/>
        </w:rPr>
        <w:t> </w:t>
      </w:r>
      <w:r>
        <w:rPr>
          <w:rStyle w:val="WW8Num4z0"/>
          <w:rFonts w:ascii="Verdana" w:hAnsi="Verdana"/>
          <w:color w:val="4682B4"/>
          <w:sz w:val="18"/>
          <w:szCs w:val="18"/>
        </w:rPr>
        <w:t>Демьяненко</w:t>
      </w:r>
      <w:r>
        <w:rPr>
          <w:rFonts w:ascii="Verdana" w:hAnsi="Verdana"/>
          <w:color w:val="000000"/>
          <w:sz w:val="18"/>
          <w:szCs w:val="18"/>
        </w:rPr>
        <w:t>, И.Ф. Казьмина, Б.Д. Клюкина,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М.И. Палладиной. И.Ф. Панкратова, Н.Т.</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Fonts w:ascii="Verdana" w:hAnsi="Verdana"/>
          <w:color w:val="000000"/>
          <w:sz w:val="18"/>
          <w:szCs w:val="18"/>
        </w:rPr>
        <w:t>, Ф.М. Раянова, Н.В. Сторожева,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Г.В. Чубукова и некоторых других.</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основа диссертации. Основу нормативно-правовой базы энергосбережения составляет федеральный закон от 3 апреля 1996 года 28-ФЗ «</w:t>
      </w:r>
      <w:r>
        <w:rPr>
          <w:rStyle w:val="WW8Num4z0"/>
          <w:rFonts w:ascii="Verdana" w:hAnsi="Verdana"/>
          <w:color w:val="4682B4"/>
          <w:sz w:val="18"/>
          <w:szCs w:val="18"/>
        </w:rPr>
        <w:t>Об энергосбережении</w:t>
      </w:r>
      <w:r>
        <w:rPr>
          <w:rFonts w:ascii="Verdana" w:hAnsi="Verdana"/>
          <w:color w:val="000000"/>
          <w:sz w:val="18"/>
          <w:szCs w:val="18"/>
        </w:rPr>
        <w:t>»1. Со времени принятия данного закона были приняты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и постановления Правительства Российской Федерации, регулирующие отдельные аспекты энергосбережения. Субъектами Российской Федерации разработаны региональные законы и программы, регулирующие отношения по энергосбережению в регионах. Региональное законодательство по энергосбережению стало объектом изучения в работе в связи с тем, что оно значительно конкретизирует федеральный закон «</w:t>
      </w:r>
      <w:r>
        <w:rPr>
          <w:rStyle w:val="WW8Num4z0"/>
          <w:rFonts w:ascii="Verdana" w:hAnsi="Verdana"/>
          <w:color w:val="4682B4"/>
          <w:sz w:val="18"/>
          <w:szCs w:val="18"/>
        </w:rPr>
        <w:t>Об энергосбережении</w:t>
      </w:r>
      <w:r>
        <w:rPr>
          <w:rFonts w:ascii="Verdana" w:hAnsi="Verdana"/>
          <w:color w:val="000000"/>
          <w:sz w:val="18"/>
          <w:szCs w:val="18"/>
        </w:rPr>
        <w:t>». Принятая на всех уровнях нормативно-правовая база энергосбережения является основой повышения эффективности использования топливно-энергетических ресурсов.</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совокупность</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связанных с энергосбережением в агропромышленном комплексе. Поскольку сбережение топливно-энергетических ресурсов требует решения проблем в правовом, организационном, экономическом, экологическом, научном и других направлениях, то объект исследования значительно расширился за счет детального рассмотрения соответствующих законов, правительственных программ и т.д.</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данной работы является всесторонняя оценка состояния правового регулирования энергосбережения в агропромышленном комплексе с позиции государственного воздействия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договорных отношений.</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научное обоснование системы правового регулирования энергосбережения и рассмотрение созданной нормативно-правовой базы, выявление общих тенденций регулирования энергосбережения правом и особенности проявления его в агропромышленном комплексе. В соответствии с этой целью, задачами исследования являются: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СЗ РФ. С3 РФ. 1996. № 15. Ст. 1551; 2003. № 14. Ст. 1255. рассмотрение и анализ имеющихся нормативно-правовых актов, составляющих нормативную базу энергосбережения на </w:t>
      </w:r>
      <w:r>
        <w:rPr>
          <w:rFonts w:ascii="Verdana" w:hAnsi="Verdana"/>
          <w:color w:val="000000"/>
          <w:sz w:val="18"/>
          <w:szCs w:val="18"/>
        </w:rPr>
        <w:lastRenderedPageBreak/>
        <w:t>уровне Российской Федерации, субъектов Российской Федерации; анализ всех рассмотренных и изученных материалов по поставленным вопросам и обоснование современного состояния правового регулирования в агропромышленном комплексе, формы и методы обеспечения дальнейшего развития; выделение особенностей правового регулирования энергосбережения в агропромышленном комплексе; обоснование роли государства в правовом регулировании энергосбережения в АПК; рассмотрение методов и принципов государственного воздействия на отношения в сфере энергоснабжения и энергосбережения в отрасли; оценка роли</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энергоснабжения в правоотношениях по энергосбережению между поставщиками энергии и потребителями -предприятиями АПК.</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Исследования проводились путем системного анализа действующей нормативно-правовой базы, регулирующей производство и потребление энергии, аргументирование выдвинутых автором гипотез. Вместе с тем, комплексность правового регулирования энергосбережения, важность ее и применимость присуща не только агропромышленному комплексу, но и характерна для других отраслей промышленности, образования, здравоохранения и т.д. Все это обусловило необходимость глубокого системного подхода и системного анализа (обобщения, сопоставления, оценки и т.п.) всей информации, касающейся продажи энергии, ее использования, имеющейся в монографиях, правовых информационных системах,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В работе рассматриваются вопросы правового регулирования энергосбережения в агропромышленном комплексе, исходя из нормативных документов, уже утративших силу и действующих. Рассмотрение утративших силу нормативных документов, принятых в целях регулирования энергоснабжения предприятий АПК и рационального использования топливно-энергетических ресурсов в Российской Федерации, необходимо, по мнению автора, для изучения проблемы энергосбережения в развитии. При анализе законодательства были выделены проблемы, которые остаются не решенными на федеральном и региональном уровнях. Это обусловило применение сравнительно-правого метода.</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правового регулирования энергосбережения в агропромышленном комплексе, учитывая тесную взаимосвязь политики энергосбережения с ключевыми направлениями развития хозяйственного комплекса, невозможно было не касаться экономических сторон энергосбережения в связи с тем, что в условиях рыночной экономики только экономическая обоснованность и выгодность могут помочь вывести отрасль на энергосберегающий путь развития. Это</w:t>
      </w:r>
      <w:r>
        <w:rPr>
          <w:rStyle w:val="WW8Num3z0"/>
          <w:rFonts w:ascii="Verdana" w:hAnsi="Verdana"/>
          <w:color w:val="000000"/>
          <w:sz w:val="18"/>
          <w:szCs w:val="18"/>
        </w:rPr>
        <w:t> </w:t>
      </w:r>
      <w:r>
        <w:rPr>
          <w:rStyle w:val="WW8Num4z0"/>
          <w:rFonts w:ascii="Verdana" w:hAnsi="Verdana"/>
          <w:color w:val="4682B4"/>
          <w:sz w:val="18"/>
          <w:szCs w:val="18"/>
        </w:rPr>
        <w:t>закрепило</w:t>
      </w:r>
      <w:r>
        <w:rPr>
          <w:rStyle w:val="WW8Num3z0"/>
          <w:rFonts w:ascii="Verdana" w:hAnsi="Verdana"/>
          <w:color w:val="000000"/>
          <w:sz w:val="18"/>
          <w:szCs w:val="18"/>
        </w:rPr>
        <w:t> </w:t>
      </w:r>
      <w:r>
        <w:rPr>
          <w:rFonts w:ascii="Verdana" w:hAnsi="Verdana"/>
          <w:color w:val="000000"/>
          <w:sz w:val="18"/>
          <w:szCs w:val="18"/>
        </w:rPr>
        <w:t>уверенность в необходимости использования метода материалистической диалектики. В работе диссертанта экономические стороны энергосбережения не являются всецело предметом исследования, но без их раскрытия невозможно глубоко обосновать актуальность правового регулирования энергосбережения в агропромышленном комплексе. В данном случае думается уместно сослаться на мнение М.И. Козыря. «Признавая главенство экономических методов государственного регулирования отношений в аграрном секторе, в то же время отметим, что они применяются не стихийно, а в соответствующих правовых формах, их опосредующих»1.</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подготовке данного исследования возник информационный дефицит всех видов: фактографический, документальный и аналитический. Без использования вторичных источников информации и в ряде случаев первичных доку</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 на службе сельскому хозяйству России // Экономика сельскохозяйственных и перерабатывающих предприятий. — 1997. №11.-С. 47. ментов его удовлетворить практически невозможно. Закрепление только возможности энергосбережения в Российской Федерации не может привести к решению данной проблемы. Структура информационного обеспечения управления процессом энергосбережения, на основании которой проводилось рассмотрение проблемы правового обеспечения энергосбережения в агропромышленном комплексе, рассматривается подробно в пятом параграфе второй главы диссертационной работы.</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диссертационного исследования обусловлена тем, что проблема энергосбережения сегодня является приоритетным направлением развития не только науки и техники вообще, но и юридической науки в частности. Правовое государство с рыночной экономикой - это тот путь, по которому идет Россия. И на этом пути возникает множество проблем, ранее не исследованных. В диссертации впервые всесторонне анализируется понятие и природа </w:t>
      </w:r>
      <w:r>
        <w:rPr>
          <w:rFonts w:ascii="Verdana" w:hAnsi="Verdana"/>
          <w:color w:val="000000"/>
          <w:sz w:val="18"/>
          <w:szCs w:val="18"/>
        </w:rPr>
        <w:lastRenderedPageBreak/>
        <w:t>энергосбережения с позиции закрепления ее в нормативных актах, критически оцениваются некоторые представления о правовых формах использования энергии, сложившиеся в нашей стране, предлагаются меры, необходимые для совершенствования законодательства Российской Федерации и субъектов РФ в области энергосбережения в АПК. Научная новизна работы заключается и в способе рассмотрения темы диссертации. Диссертантом приведен анализ и оценка законодательства Российской Федерации (в том числе региональных и отраслевых уровней), осмыслены его</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выявлены особенности регулирования энергосбережения в агропромышленном комплексе, сформулированы предложения по совершенствованию юридических средств энергосбережения, использованию нетрадиционных возобновляемых источников энергии, информационной поддержке и пропаганде энергосбережения.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 понятие "энергосбережение", впервые</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федеральном законе РФ "Об энергосбережении", диссертант рассматривает вопросы, не</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в настоящее время законодательством, в том числе проблемы возобновляемых и нетрадиционных источников энергии. Эффективность их использования именно в агропромышленном комплексе обусловлена разработанной "Программой энергосбережения в АПК на 2001-2006 годы". В отношении использования данных видов энергии в Российской Федерации не имеется нормативно-правовой базы, в связи с чем приходилось обращаться к опыту других стран.</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исследовании проблемы правового регулирования энергосбережения в агропромышленном комплексе впервые было обращено внимание на следующие показатели: хронологический охват нормативных правовых актов, используемых для правового регулирования энергосбережения в Российской Федерации; анализ и оценка правовых актов федерального, отраслевого и регионального уровней, как источников правового регулирования энергосбережения в агропромышленном комплекс; экономическая обоснованность энергосбережения в агропромышленном комплексе, как новый фактор в развитии правового регулирования данных отношений.</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и выводы:</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Формирование правовой базы для реализации энергетической политики России, на основе создания условий для перевода экономики на энергосберегающий путь развития, является потребностью современного состояния страны, переживающей сложности переходного периода.</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Новая энергетическая политика России является основой дальнейшего развития всей промышленности и экономики России, жизнеобеспечения народов, населяющих территорию России. Это стало понятно сразу же после первых отключений тепловой и электрической энергии, когда предприятия, поселки и города стали оставаться без света и тепла. Тысячи километров изношенных тепловых сетей, задолженности за потребленную энергию, отсутствие приборов учета потребляемой (особенно тепловой) энергии ведут к кризису энергетики, а вместе с ней и всей производственной инфраструктуры. Выходом из сложившейся ситуации стало обновление энергетики, которое заключается не только в реформировании предприятий топливно-энергетического комплекса, но и в изменении отношения к энергопотреблению. Основным направлением реформирования энергетики стало повышение эффективности использования топливно-энергетических ресурсов и создание необходимых условий для перехода энергетики на энергосберегающий путь развития. Реформа всей энергетики и энергетики агропромышленного комплекса может основываться только на прочной нормативно-правовой базе, формирование которой должно иметь опережающий характер и осуществляться при непосредственном участии и контроле государства.</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Анализируя исторический путь развития сельского хозяйства России и реалии сегодняшнего дня, диссертант сформировал вывод о том, что при переходе к рыночным отношениям в агропромышленном комплексе необходимость обязательного государственного регулирования является особенностью регулирования энергосбережения в отрасли.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России вопросы развития сельского хозяйства всегда находились «</w:t>
      </w:r>
      <w:r>
        <w:rPr>
          <w:rStyle w:val="WW8Num4z0"/>
          <w:rFonts w:ascii="Verdana" w:hAnsi="Verdana"/>
          <w:color w:val="4682B4"/>
          <w:sz w:val="18"/>
          <w:szCs w:val="18"/>
        </w:rPr>
        <w:t>во главе угла</w:t>
      </w:r>
      <w:r>
        <w:rPr>
          <w:rFonts w:ascii="Verdana" w:hAnsi="Verdana"/>
          <w:color w:val="000000"/>
          <w:sz w:val="18"/>
          <w:szCs w:val="18"/>
        </w:rPr>
        <w:t xml:space="preserve">». Для решения проблемы энергосбережения в агропромышленном комплексе сохранение государственного регулирования особенно важно, так как: агропромышленный комплекс - это весьма капиталоемкий, с медленно окупаемыми инвестициями комплекс, нуждающийся в государственной поддержке; основные системы энергообеспечения являются сферой естественных </w:t>
      </w:r>
      <w:r>
        <w:rPr>
          <w:rFonts w:ascii="Verdana" w:hAnsi="Verdana"/>
          <w:color w:val="000000"/>
          <w:sz w:val="18"/>
          <w:szCs w:val="18"/>
        </w:rPr>
        <w:lastRenderedPageBreak/>
        <w:t>монополий, а регулир звание монопольных рынков - важная функция государства; продовольственная безопасность России - одна из основных задач АПК, и для решения этой задачи отрасль должна иметь стабильную и эффективную систему энергоснабжения и государственную поддержку.</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Особенностью правового регулирования энергосбережения в агропромышленном комплексе является взаимосвязанность и взаимозависимость экономических процессов сельскохозяйственного производства со значительными материально-техническими и финансовыми вложениями и естественными процессами развития живых организмов.</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Главным средством производства в сельском хозяйстве является земля. Необходимость поддержания и восстановления плодородия почв требует постоянных материально-технических вложений. Окупаемость их растянута на годы. При этом экономия (а не эффективное использование) топливно-энергетических ресурсов может привести к нарушению технологического цикла обработки почвы, что скажется на плодородии и снижении урожайности, которое в свою очередь повысит энергоемкость выращенной продукции.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следует также забывать, что только в сельском хозяйстве производственная деятельность человека зависит от природных условий. Сезонность производства сельскохозяйственной продукции и наличие</w:t>
      </w:r>
      <w:r>
        <w:rPr>
          <w:rStyle w:val="WW8Num3z0"/>
          <w:rFonts w:ascii="Verdana" w:hAnsi="Verdana"/>
          <w:color w:val="000000"/>
          <w:sz w:val="18"/>
          <w:szCs w:val="18"/>
        </w:rPr>
        <w:t> </w:t>
      </w:r>
      <w:r>
        <w:rPr>
          <w:rStyle w:val="WW8Num4z0"/>
          <w:rFonts w:ascii="Verdana" w:hAnsi="Verdana"/>
          <w:color w:val="4682B4"/>
          <w:sz w:val="18"/>
          <w:szCs w:val="18"/>
        </w:rPr>
        <w:t>особенного</w:t>
      </w:r>
      <w:r>
        <w:rPr>
          <w:rStyle w:val="WW8Num3z0"/>
          <w:rFonts w:ascii="Verdana" w:hAnsi="Verdana"/>
          <w:color w:val="000000"/>
          <w:sz w:val="18"/>
          <w:szCs w:val="18"/>
        </w:rPr>
        <w:t> </w:t>
      </w:r>
      <w:r>
        <w:rPr>
          <w:rFonts w:ascii="Verdana" w:hAnsi="Verdana"/>
          <w:color w:val="000000"/>
          <w:sz w:val="18"/>
          <w:szCs w:val="18"/>
        </w:rPr>
        <w:t>средства производства - живых организмов (животные, растения и т.д.) увеличивает риск неполучения прибыли и окупаемости капитала. Вложение средств в энергосберегающее оборудование и внедрение мероприятий по эффективному использованию энергоресурсов не всегда напрямую уменьшают энергоемкость продукции сельского хозяйства. Только комплексный подход к проблеме эффективности использования ресурсов и энергии в агропромышленном комплексе, основанный на государственной политике поддержки отрасли, может решить проблему энерговооруженности отрасли и уменьшения энергоемкости ее продукции.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Вывод о необходимости введения новых методов и форм государственного регулирования отношений по энергосбережению в агропромышленном комплексе, с учетоы особенностей этой отрасли.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Центральной проблемой, от решения которой зависит стабилизация энергетического рынка в агропромышленном комплексе, является разработка нормативно-правовой ба!ы, тарифов, введение системы государственной поддержки внедрения энергосберегающего оборудования и технологий для надежного и экономного энергоснабжения сельскохозяйственных потребителей. Необходимость такой системы именно для агропромышленного комплекса определяется прежде всего тем, что АПК - немонопольный сектор экономики, который находится в ценовой зависимости от монопольных отраслей. Предприятия отрасли, использующие энергию для производственных нужд, получали ее по льготным тарифам, что ставило под сомнение заинтересованность самих предприятий в осуществлении энергосберегающих мероприятий. Однако переход к рыночным отношениям должен привести к необходимости рационального использования топливно-энергетических ресурсов. Без экономической, финансовой и организационной помощи государства, выраженной в государственном регулировании на основе рыночных методов воздействия, энергосбережение, как направление, требующее больших финансовых вложений, не будет развиваться. Этим и должны быть обусловлены специфические методы и формы государственного регулирования энергосбережения в АПК, которые пока не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ни на федеральном, ни на региональном уровнях. Однако нельзя ограничивать государственное регулирование агропромышленного производства только мерами экономического воздействия, «что является преувеличением роли экономических рычагов и стимулов и явного игнорирования</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методов воздействия. При переходе к рыночной экономике происходит не отмена административных методов и замена их экономическими, а переход от преимущественно административных методов, характерных для командно-административной системы к преимущественно экономическим, свойственным рыночной экономике»1.</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 Н. Аграрное право. Учебник. М., 2000. С. 46.</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5.Предложенная диссертантом система методов и форм правового регулирования общественных отношений в области энергосбережения в агропромышленном комплексе.</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Федеральным законом «</w:t>
      </w:r>
      <w:r>
        <w:rPr>
          <w:rStyle w:val="WW8Num4z0"/>
          <w:rFonts w:ascii="Verdana" w:hAnsi="Verdana"/>
          <w:color w:val="4682B4"/>
          <w:sz w:val="18"/>
          <w:szCs w:val="18"/>
        </w:rPr>
        <w:t>Об энергосбережении</w:t>
      </w:r>
      <w:r>
        <w:rPr>
          <w:rFonts w:ascii="Verdana" w:hAnsi="Verdana"/>
          <w:color w:val="000000"/>
          <w:sz w:val="18"/>
          <w:szCs w:val="18"/>
        </w:rPr>
        <w:t>» были установлены правовые, экономические и организационные основы государственной политики в области энергосбережения. Закон предполагал принятие целого ряда нормативно-правовых актов, регулирующих процессы сбережения энергии. Это создание системы органов управления энергосбережением, организации фондов энергосбережения, принятие мер стимулирования и ответственности. Многое из этого было предусмотрено региональным законодательством.</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 же время в этом законе не было учтено, что проблема энергосбережения является межотраслевой, при этом каждая отрасль экономики должна иметь свою программу энергосбережения, в которой должны отражаться ее особенности, цели, условия финансирования, технические возможности и т.д. В этих условиях автором предлагается трехуровневая система правового регулирования энергосбережения, действующее законодательство должно быть дополнено законами об инвестиционной деятельности в области энергосбережения, возможностями применения налоговых льгот и льготных тарифов для участников программ энергосбережения. Особое значение для инвестиционной привлекательности энергосбережения, по мнению автора, должно иметь обеспечение прозрачности и предсказуемости тарифной политики. Разработка же детальных программ энергосбережения в агропромышленном комплексе должна решать вопросы планирования и реализации конкретных энергосберегающих проектов.</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Предложение о необходимости и целесообразности выделения из межотраслевого понятия энергосбережения специального отраслевого понятия «</w:t>
      </w:r>
      <w:r>
        <w:rPr>
          <w:rStyle w:val="WW8Num4z0"/>
          <w:rFonts w:ascii="Verdana" w:hAnsi="Verdana"/>
          <w:color w:val="4682B4"/>
          <w:sz w:val="18"/>
          <w:szCs w:val="18"/>
        </w:rPr>
        <w:t>энергосбережение в агропромышленном комплексе</w:t>
      </w:r>
      <w:r>
        <w:rPr>
          <w:rFonts w:ascii="Verdana" w:hAnsi="Verdana"/>
          <w:color w:val="000000"/>
          <w:sz w:val="18"/>
          <w:szCs w:val="18"/>
        </w:rPr>
        <w:t>». Учитывая особенности отрасли, автором предлагается понятие «</w:t>
      </w:r>
      <w:r>
        <w:rPr>
          <w:rStyle w:val="WW8Num4z0"/>
          <w:rFonts w:ascii="Verdana" w:hAnsi="Verdana"/>
          <w:color w:val="4682B4"/>
          <w:sz w:val="18"/>
          <w:szCs w:val="18"/>
        </w:rPr>
        <w:t>энергосбережение в агропромышленном комплексе</w:t>
      </w:r>
      <w:r>
        <w:rPr>
          <w:rFonts w:ascii="Verdana" w:hAnsi="Verdana"/>
          <w:color w:val="000000"/>
          <w:sz w:val="18"/>
          <w:szCs w:val="18"/>
        </w:rPr>
        <w:t>», отличающееся от межотраслевого опорой на рациональное использование и экономически оправданное расходование не только техногенной энергии, но и энергии возобновляемых источников (солнца, ветра, биомассы и т.д.). Возможности использования возобновляемых источников энергии особенно велики в сельском хозяйстве. В связи с этим автор считает необходимым рассмотрение не</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в настоящее время вопросов использования возобновляемых источниках энергии с анализом положений о регулируемой цене (тарифах), способах стимулирования продавцов и потребителей данной энергии. Определение понятия энергосбережения в отрасли необходимо для</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сути сбережения энергии - это не уменьшение использования энергии путем ее ограничения, а экономически оправданное использование.</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Конкретные авторские рекомендации о внесении изменений в Федеральный закон « Об энергосбережении».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осуществления на федеральном уровне межотраслевых и межрегиональных направлений деятельности по энергосбережению диктует закрепление в федеральном законе «</w:t>
      </w:r>
      <w:r>
        <w:rPr>
          <w:rStyle w:val="WW8Num4z0"/>
          <w:rFonts w:ascii="Verdana" w:hAnsi="Verdana"/>
          <w:color w:val="4682B4"/>
          <w:sz w:val="18"/>
          <w:szCs w:val="18"/>
        </w:rPr>
        <w:t>Об энергосбережении</w:t>
      </w:r>
      <w:r>
        <w:rPr>
          <w:rFonts w:ascii="Verdana" w:hAnsi="Verdana"/>
          <w:color w:val="000000"/>
          <w:sz w:val="18"/>
          <w:szCs w:val="18"/>
        </w:rPr>
        <w:t>» более конкретных условий и принципов, определяющих: систему и компетенцию органов, осуществляющих государственное управление энергосбережением; конкретную</w:t>
      </w:r>
      <w:r>
        <w:rPr>
          <w:rStyle w:val="WW8Num3z0"/>
          <w:rFonts w:ascii="Verdana" w:hAnsi="Verdana"/>
          <w:color w:val="000000"/>
          <w:sz w:val="18"/>
          <w:szCs w:val="18"/>
        </w:rPr>
        <w:t> </w:t>
      </w:r>
      <w:r>
        <w:rPr>
          <w:rStyle w:val="WW8Num4z0"/>
          <w:rFonts w:ascii="Verdana" w:hAnsi="Verdana"/>
          <w:color w:val="4682B4"/>
          <w:sz w:val="18"/>
          <w:szCs w:val="18"/>
        </w:rPr>
        <w:t>поощрительную</w:t>
      </w:r>
      <w:r>
        <w:rPr>
          <w:rFonts w:ascii="Verdana" w:hAnsi="Verdana"/>
          <w:color w:val="000000"/>
          <w:sz w:val="18"/>
          <w:szCs w:val="18"/>
        </w:rPr>
        <w:t>, инвестиционную, налоговую и кредитную политику государства в сфере энергосбережения; закрепление принципа «привлечения энергоснабжающих организаций к процессу повышения эффективности использования энергии у своих потребителей» в комплексе принципов энергосберегающей политики государства.</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Авторские рекомендации о совершенствовании взаимоотношений между государственным и</w:t>
      </w:r>
      <w:r>
        <w:rPr>
          <w:rStyle w:val="WW8Num3z0"/>
          <w:rFonts w:ascii="Verdana" w:hAnsi="Verdana"/>
          <w:color w:val="000000"/>
          <w:sz w:val="18"/>
          <w:szCs w:val="18"/>
        </w:rPr>
        <w:t> </w:t>
      </w:r>
      <w:r>
        <w:rPr>
          <w:rStyle w:val="WW8Num4z0"/>
          <w:rFonts w:ascii="Verdana" w:hAnsi="Verdana"/>
          <w:color w:val="4682B4"/>
          <w:sz w:val="18"/>
          <w:szCs w:val="18"/>
        </w:rPr>
        <w:t>договорным</w:t>
      </w:r>
      <w:r>
        <w:rPr>
          <w:rStyle w:val="WW8Num3z0"/>
          <w:rFonts w:ascii="Verdana" w:hAnsi="Verdana"/>
          <w:color w:val="000000"/>
          <w:sz w:val="18"/>
          <w:szCs w:val="18"/>
        </w:rPr>
        <w:t> </w:t>
      </w:r>
      <w:r>
        <w:rPr>
          <w:rFonts w:ascii="Verdana" w:hAnsi="Verdana"/>
          <w:color w:val="000000"/>
          <w:sz w:val="18"/>
          <w:szCs w:val="18"/>
        </w:rPr>
        <w:t>регулированием энергосбережения в агропромышленном комплексе.</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Взаимосвязь государственного и договорного регулирования энергосбережения1 в агропромышленном комплексе определена, по мнению автора, тем, что: осуществление контроля над использованием топливно-энергетических ресурсов предприятиями АПК входит в систему основных направлений государственного регулирования энергосбережения, а использование энергии происходит на основании и условиях договора предприятий АПК с энергоснабжающи-ми организациями; предприятия АПК заключают договоры энергоснабжения с организациями, большая часть которых - монополисты, и их деятельность должна жестко регулироваться государством, с учетом специфики сельскохозяйственного производства; обеспечение качества поставляемой по договору энергии является</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энергоснабжающей организации, но порядок и условия сертификации качества энергии и органы, осуществляющие ее, определяются государством.</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Научно-практическая значимость диссертации. Выводы, положения и рекомендации, содержащиеся в диссертации, могут быть использованы в научно-исследовательской, а также в педагогической деятельности. Более конкретно они могут быть использованы: в дальнейшем изучении проблемы правового регулирования энергосбережения в агропромышленном комплексе; в преподавании аграрного и гражданского права по вопросам, касающимся гражданско-правовых отношений по энергоснабжению; при чтении курсов по энергосбережению, и при повышении квалификации работников агропромышленного комплекса; для дальнейшей реализации правового регулирования энергосбережения, при подготовке методических рекомендаций, инструкций;</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о необходимости такой связи:</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Землякова Г.Л. Договорные отношения сельскохозяйственных товаропроизводителей в условиях перехода к рыночным отношениям (материалы «круглого стола«). Выступление</w:t>
      </w:r>
      <w:r>
        <w:rPr>
          <w:rStyle w:val="WW8Num3z0"/>
          <w:rFonts w:ascii="Verdana" w:hAnsi="Verdana"/>
          <w:color w:val="000000"/>
          <w:sz w:val="18"/>
          <w:szCs w:val="18"/>
        </w:rPr>
        <w:t> </w:t>
      </w:r>
      <w:r>
        <w:rPr>
          <w:rStyle w:val="WW8Num4z0"/>
          <w:rFonts w:ascii="Verdana" w:hAnsi="Verdana"/>
          <w:color w:val="4682B4"/>
          <w:sz w:val="18"/>
          <w:szCs w:val="18"/>
        </w:rPr>
        <w:t>Беляковой</w:t>
      </w:r>
      <w:r>
        <w:rPr>
          <w:rStyle w:val="WW8Num3z0"/>
          <w:rFonts w:ascii="Verdana" w:hAnsi="Verdana"/>
          <w:color w:val="000000"/>
          <w:sz w:val="18"/>
          <w:szCs w:val="18"/>
        </w:rPr>
        <w:t> </w:t>
      </w:r>
      <w:r>
        <w:rPr>
          <w:rFonts w:ascii="Verdana" w:hAnsi="Verdana"/>
          <w:color w:val="000000"/>
          <w:sz w:val="18"/>
          <w:szCs w:val="18"/>
        </w:rPr>
        <w:t>З.С. // Государство и право. — 2001. №7. — С. 38. для пропаганды рационального использования энергии в агропромышленном комплексе Российской Федерации.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работы. Материалы диссертационного исследования отражены в пяти публикациях, указанных в автореферате. Диссертация обсуждена на заседании кафедры теории и истории государства и права Института права</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Отдельные ее положения доложены на Межрегиональной научной конференции «</w:t>
      </w:r>
      <w:r>
        <w:rPr>
          <w:rStyle w:val="WW8Num4z0"/>
          <w:rFonts w:ascii="Verdana" w:hAnsi="Verdana"/>
          <w:color w:val="4682B4"/>
          <w:sz w:val="18"/>
          <w:szCs w:val="18"/>
        </w:rPr>
        <w:t>Актуальные проблемы правовой системы общества</w:t>
      </w:r>
      <w:r>
        <w:rPr>
          <w:rFonts w:ascii="Verdana" w:hAnsi="Verdana"/>
          <w:color w:val="000000"/>
          <w:sz w:val="18"/>
          <w:szCs w:val="18"/>
        </w:rPr>
        <w:t>» (г. Уфа, декабрь 2002г.), на Всероссийской научной конференции «</w:t>
      </w:r>
      <w:r>
        <w:rPr>
          <w:rStyle w:val="WW8Num4z0"/>
          <w:rFonts w:ascii="Verdana" w:hAnsi="Verdana"/>
          <w:color w:val="4682B4"/>
          <w:sz w:val="18"/>
          <w:szCs w:val="18"/>
        </w:rPr>
        <w:t>Актуальные теоретические проблемы правовой системы общества</w:t>
      </w:r>
      <w:r>
        <w:rPr>
          <w:rFonts w:ascii="Verdana" w:hAnsi="Verdana"/>
          <w:color w:val="000000"/>
          <w:sz w:val="18"/>
          <w:szCs w:val="18"/>
        </w:rPr>
        <w:t>» (г. Уфа, декабрь 2003 г.). Издано учебное пособие, предназначенное для студентов, преподавателей и практических работников, занимающихся проблемами правового регулирования отношений сельскохозяйственных товаропроизводителей в сфере обеспечения топливно-энергетическими ресурсами.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Объем и структура работы. Работа состоит из введения, двух глав, объединяющих восемь параграфов, заключения и библиографии.</w:t>
      </w:r>
    </w:p>
    <w:p w:rsidR="00C315EF" w:rsidRDefault="00C315EF" w:rsidP="00C315E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Зарубина, Вероника Витальевна</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начале исследования были поставлены задачи: рассмотрение и анализ имеющихся нормативно-правовых актов, составляющих нормативную базу энергосбережения, на уровне Российской Федерации и ее субъектов; анализ всех рассмотренных и изученных материалов по поставленным вопросам и обоснование современного состояния правового регулирования в агропромышленном комплексе, формы и методы обеспечения дальнейшего развития; выделение особенностей правового регулирования энергосбережения в агропромышленном комплексе; обоснование роли государства в правовом регулировании энергосбережения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рассмотрение методов и принципов государственного воздействия на отношения в сфере энергоснабжения и энергосбережения в отрасли; оценка роли</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энергоснабжения в правоотношениях по энергосбережению между поставщиками энергии и потребителями -предприятиями АПК.</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итоги исследования, проведенного на основании законодательства Российской Федерации, субъектов РФ, отраслевых правовых актов, трудов российских ученых, касающихся вопросов рационального использования и сбережения энергии, можно констатировать, что в настоящее время имеется много</w:t>
      </w:r>
      <w:r>
        <w:rPr>
          <w:rStyle w:val="WW8Num3z0"/>
          <w:rFonts w:ascii="Verdana" w:hAnsi="Verdana"/>
          <w:color w:val="000000"/>
          <w:sz w:val="18"/>
          <w:szCs w:val="18"/>
        </w:rPr>
        <w:t> </w:t>
      </w:r>
      <w:r>
        <w:rPr>
          <w:rStyle w:val="WW8Num4z0"/>
          <w:rFonts w:ascii="Verdana" w:hAnsi="Verdana"/>
          <w:color w:val="4682B4"/>
          <w:sz w:val="18"/>
          <w:szCs w:val="18"/>
        </w:rPr>
        <w:t>неурегулированных</w:t>
      </w:r>
      <w:r>
        <w:rPr>
          <w:rStyle w:val="WW8Num3z0"/>
          <w:rFonts w:ascii="Verdana" w:hAnsi="Verdana"/>
          <w:color w:val="000000"/>
          <w:sz w:val="18"/>
          <w:szCs w:val="18"/>
        </w:rPr>
        <w:t> </w:t>
      </w:r>
      <w:r>
        <w:rPr>
          <w:rFonts w:ascii="Verdana" w:hAnsi="Verdana"/>
          <w:color w:val="000000"/>
          <w:sz w:val="18"/>
          <w:szCs w:val="18"/>
        </w:rPr>
        <w:t>и нерешенных вопросов, касающихся правового закрепления: роли государства в регулировании энергосбережения в агропромышленном комплексе; распределения функций федеральных и региональных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решении проблемы энергосбережения; закрепления форм и методов правового регулирования энергосбережения в агропромышленном комплексе на уровне отрасли; использования нетрадиционных и возобновляемых источников энергии, как альтернативы использования традиционных источников энергии в агропромышленном комплексе; регулирования энергосбережения на уровне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между поставщиками энергии и сельскохозяйственными товаропроизводителями, потребляющими энергию.</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Принятие федерального закона «</w:t>
      </w:r>
      <w:r>
        <w:rPr>
          <w:rStyle w:val="WW8Num4z0"/>
          <w:rFonts w:ascii="Verdana" w:hAnsi="Verdana"/>
          <w:color w:val="4682B4"/>
          <w:sz w:val="18"/>
          <w:szCs w:val="18"/>
        </w:rPr>
        <w:t>Об энергосбережении</w:t>
      </w:r>
      <w:r>
        <w:rPr>
          <w:rFonts w:ascii="Verdana" w:hAnsi="Verdana"/>
          <w:color w:val="000000"/>
          <w:sz w:val="18"/>
          <w:szCs w:val="18"/>
        </w:rPr>
        <w:t>» и нормативно-правовых актов, принятых в соответствии с ним, является вехой в формировании и упорядочении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xml:space="preserve">в области эффективного использования энергоресурсов. Это позитивная тенденция. Но с 1996 года до </w:t>
      </w:r>
      <w:r>
        <w:rPr>
          <w:rFonts w:ascii="Verdana" w:hAnsi="Verdana"/>
          <w:color w:val="000000"/>
          <w:sz w:val="18"/>
          <w:szCs w:val="18"/>
        </w:rPr>
        <w:lastRenderedPageBreak/>
        <w:t>2003 года федеральный закон носил экспериментальный характер, пока не были приняты «Энергетическая стратегия России на период до 2020 года», федеральный закон «</w:t>
      </w:r>
      <w:r>
        <w:rPr>
          <w:rStyle w:val="WW8Num4z0"/>
          <w:rFonts w:ascii="Verdana" w:hAnsi="Verdana"/>
          <w:color w:val="4682B4"/>
          <w:sz w:val="18"/>
          <w:szCs w:val="18"/>
        </w:rPr>
        <w:t>Об электроэнергетике</w:t>
      </w:r>
      <w:r>
        <w:rPr>
          <w:rFonts w:ascii="Verdana" w:hAnsi="Verdana"/>
          <w:color w:val="000000"/>
          <w:sz w:val="18"/>
          <w:szCs w:val="18"/>
        </w:rPr>
        <w:t>». Этими нормативными актами была</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глобальность и долгосрочность проводимого процесса во всех отраслях экономики России. Во многом успех максимально эффективного использования природных топливно-энергетических ресурсов, потенциала энергетического сектора для роста экономики зависит от качества</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Правительства Российской Федерации, которому предоставлены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разработчика энергосберегающей политики государства. Однако в условиях формирования новой модели энергетической политики государства и явной недостаточности норм федерального закона для регулирования унаследованных и накопившихся за годы реформ экономических проблем в условиях ужесточения конкуренции, представляется неверным ограничение права субъектов Российской Федерации на регулирование вопросов энергосбережения законами и иными нормативными актами, принимаемыми в соответствии с договорами по разграничению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власти субъектов РФ.</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Проведенный анализ позволяет сделать ряд выводов, которые свидетельствуют о необходимости усовершенствования сформированной нормативной базы энергосбережения и в частности федерального закона «</w:t>
      </w:r>
      <w:r>
        <w:rPr>
          <w:rStyle w:val="WW8Num4z0"/>
          <w:rFonts w:ascii="Verdana" w:hAnsi="Verdana"/>
          <w:color w:val="4682B4"/>
          <w:sz w:val="18"/>
          <w:szCs w:val="18"/>
        </w:rPr>
        <w:t>Об энергосбережении</w:t>
      </w:r>
      <w:r>
        <w:rPr>
          <w:rFonts w:ascii="Verdana" w:hAnsi="Verdana"/>
          <w:color w:val="000000"/>
          <w:sz w:val="18"/>
          <w:szCs w:val="18"/>
        </w:rPr>
        <w:t>».</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 определена система и компетенция государственных органов, осуществляющих регулирование (а не только контроль) рационального использования энергии.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Регулируемые и нерегулируемые государством виды деятельности в области отношений в сфере энергосбережения в агропромышленном комплексе не отделены друг от друга настолько, насколько это возможно в существующих экономических, социальных условиях.</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Не закреплена позиция открытости и доступности информации в сфере регулирования энергосбережения со стороны государства в лице</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им органов, необходимая для избежания «</w:t>
      </w:r>
      <w:r>
        <w:rPr>
          <w:rStyle w:val="WW8Num4z0"/>
          <w:rFonts w:ascii="Verdana" w:hAnsi="Verdana"/>
          <w:color w:val="4682B4"/>
          <w:sz w:val="18"/>
          <w:szCs w:val="18"/>
        </w:rPr>
        <w:t>обюрокрачивания</w:t>
      </w:r>
      <w:r>
        <w:rPr>
          <w:rFonts w:ascii="Verdana" w:hAnsi="Verdana"/>
          <w:color w:val="000000"/>
          <w:sz w:val="18"/>
          <w:szCs w:val="18"/>
        </w:rPr>
        <w:t>» внедрения энергосберегающие процессов.</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Не закреплена</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по обеспечению, в том числе сельскохозяйственных товаропроизводителей и сельского населения, энергоресурсами по доступным и вместе с тем стимулирующим энергосбережение ценам. Регулирование государством тарифов на электрическую, тепловую энергию и газ должно учитывать интересы производителей и потребителей энергии, решать проблему энергосбережения. При этом</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должно привести к активизации решения проблемы энергосбережения.</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Отсутствуют нормы об обязательном составлении энергетических паспортов организациями-потребителями энергетических ресурсов всех форм собственности, разработанных с учетом природно-климатических факторов и особенностей отрасли.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Не закреплена трехуровневая система программного обеспечения энергосбережения ( на федеральном, региональном и отраслевом уровне).</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механизм инвестиционного процесса в сфере внедрения новых энергосберегающих технологий, оборудования, использования альтернативных энергетических ресурсов в соответствии с требованиями рыночной экономики.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Недостаточно полно и глубоко продуманы механизмы финансирования программ в области энергосбережения, что не позволяет вообще надеяться на возможность выделения средств на реализацию инвестиционных проектов, включенных в программы энергосбережения.</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Отсутствуют нормы об ответственности за неэффективное и непроизводительное использование топливно-энергетических ресурсов.</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Недостаточно глубоко продуманы механизмы информационного обеспечения энергосбережения, а также пропаганды эффективного использования энергетических ресурсов.</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Необходимость активного и сильного государственного правового регулирования энергосбережения в агропромышленном комплексе связана с особым положением агропромышленного комплекса как в России, так и в зарубежных странах, а также экономической необходимостью внедрения энергосбережения в АПК. Для усиления роли государства при решении </w:t>
      </w:r>
      <w:r>
        <w:rPr>
          <w:rFonts w:ascii="Verdana" w:hAnsi="Verdana"/>
          <w:color w:val="000000"/>
          <w:sz w:val="18"/>
          <w:szCs w:val="18"/>
        </w:rPr>
        <w:lastRenderedPageBreak/>
        <w:t>проблемы энергосбережения в агропромышленном комплексе необходимо осуществить ряд преобразований, которые будут способствовать решению описанных выше проблем.</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принцип государственного регулирования эффективного использования энергетических ресурсов, в том числе и использование возобновляемых источников энергии в федеральном законе « О государственном регулировании агропромышленного комплекса», как одно из основных направлений государственной политики в отрасли.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Принять федеральный закон «</w:t>
      </w:r>
      <w:r>
        <w:rPr>
          <w:rStyle w:val="WW8Num4z0"/>
          <w:rFonts w:ascii="Verdana" w:hAnsi="Verdana"/>
          <w:color w:val="4682B4"/>
          <w:sz w:val="18"/>
          <w:szCs w:val="18"/>
        </w:rPr>
        <w:t>О возобновляемых источниках энергии</w:t>
      </w:r>
      <w:r>
        <w:rPr>
          <w:rFonts w:ascii="Verdana" w:hAnsi="Verdana"/>
          <w:color w:val="000000"/>
          <w:sz w:val="18"/>
          <w:szCs w:val="18"/>
        </w:rPr>
        <w:t>», необходимый для более эффективного использования данных видов энергии, в том числе и сельскохозяйственными товаропроизводителями.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Создать правовую основу для финансирования государством энергосберегающих программ, закрепить возможность применения инвестиционных механизмов, а также отраслевых фондов энергосбережения для разработки и внедрения новых и совершенствования действующих технологий производства продукции растениеводства, животноводства и птицеводства на базе электрификации и снижения энергоемкости продукции.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Совершенствовать организацию труда и управление производством, расширять информационно-консультационные службы для обеспечения сельскохозяйственных товаропроизводителей информацией о новых достижениях в технологиях, способах механизации, энергетике, техническом сервисе.</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Закрепить необходимость лимитирования энергопотребления сельскохозяйственных товаропроизводителей, которым осуществляется компенсация затрат за использованную энергию.</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Закрепить обязанность проведения энергоаудита предприятиями агропромышленного комплекса с составлением баланса энергопотребления, а также использование статистической отчетности в отрасли для раскрытия и анализа информации об объемах энергопотребления.</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Регулировать на региональном уровне тарифы на электрическую и тепловую энергию, цены на природный газ, с учетом обоснованных затрат сельскохозяйственных товаропроизводителей на энергосбережение.</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Организовать научное и кадровое обеспечение развития аграрной энергетики.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Пути дальнейшего совершенствования механизмов государственного регулирования тарифов на энергию, используемую предприятиями агропромышленного комплекса, лежат в разумном и постепенном применении мер, сочетающих зарубежный опыт и требования внутренних российских условий. Причем снижение тарифов или компенсация затрат на потребленные энергоресурсы для предприятий АПК должны предоставляться только после проведения энергетического аудита и составления энергетического паспорта предприятия, что обязательно должно быть</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нормативно-правовых актах и заключаемом с энергоснабжающей организацией договоре энергоснабжения.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переходе к рыночным отношениям между потребителями и продавцами энергии все большую роль играют</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Условия заключаемых договоров должны охватывать все методы и формы правового регулирования энергосбережения. На основании рассмотренных в данной работе договоров энергоснабжения и поставки газа, думается, можно сделать ряд выводов.</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использования газа сельскохозяйственные товаропроизводители должны заключать договор газоснабжения, а не поставки газа, так как именно он</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федеральным законом «</w:t>
      </w:r>
      <w:r>
        <w:rPr>
          <w:rStyle w:val="WW8Num4z0"/>
          <w:rFonts w:ascii="Verdana" w:hAnsi="Verdana"/>
          <w:color w:val="4682B4"/>
          <w:sz w:val="18"/>
          <w:szCs w:val="18"/>
        </w:rPr>
        <w:t>О газоснабжении в Российской Федерации</w:t>
      </w:r>
      <w:r>
        <w:rPr>
          <w:rFonts w:ascii="Verdana" w:hAnsi="Verdana"/>
          <w:color w:val="000000"/>
          <w:sz w:val="18"/>
          <w:szCs w:val="18"/>
        </w:rPr>
        <w:t>» и соответствует тем отношениям, которые регулирует. Думается, необходимость отнесения договора на снабжение потребителей (абонентов) газом к договорам энергоснабжения не вызывает сомнения. Соблюдение норм ГК РФ, касающихся энергоснабжения, при пользовании газом позволит предприятиям, не прибегая к разного рода ухищрениям, действовать в рамках гражданского законодательства.</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Энергоснабжающая организация при подготовке договора должна обязательно включить в договор и согласовать с абонентом - предприятием агропромышленного комплекса его обязанность рационально потреблять энергию и ответственность абонента за нерациональное использование топливно-энергетических ресурсов.</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Прогнозируя развитие взаимоотношений между энергоснабжающими организациями и потребителями энергии - предприятиями агропромышленного комплекса и учитывая необходимость </w:t>
      </w:r>
      <w:r>
        <w:rPr>
          <w:rFonts w:ascii="Verdana" w:hAnsi="Verdana"/>
          <w:color w:val="000000"/>
          <w:sz w:val="18"/>
          <w:szCs w:val="18"/>
        </w:rPr>
        <w:lastRenderedPageBreak/>
        <w:t>обеспечения рационального энергопотребления, необходимо обратить особое внимание на ряд важных положений: комплексное решение задачи по совершенствованию: системы учета энергии, системы тарифов на энергию, системы расчетов за энергию; разработка партнерских взаимоотношений в сфере энергосбережения: изменение требований договора энергоснабжения с включением</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учету энергии обеими сторонами, наличие сертифицированного специалиста по энергосбережению, наличие у потребителя энергетического паспорта и обязанность проводить энергетический аудит; применение льгот потребителю, занимающемуся энергосбережением; изменение системы учета: система учета энергии должна позволять проводить контроль и анализ энергопотребления; требуется разработать показатели передачи информации электропотребления (объем, скорость, время, качество информации); предложения потребителю по системе тарифов на используемую энергию: предварительная оплата энергии по льготному тарифу; установление льготных тарифов для организаций, применяющих энергосберегающие технологии и оборудование; льготы абоненту, который затратил средства для приобретения автоматизированной системы учета энергии; не ограничивать объемы потребления, если абонент имеет ровный график энергопотребления.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механизма энергосбережения требует внедрения не только приборов учета в практику расчетов между продавцами и потребителями энергии, но и создание системы контроля за распределением энергоресурсов, которая даст возможность не только получить информацию о необходимости изменения режимов энергоснабжения и энергопотребления, но и своевременно обнаружить</w:t>
      </w:r>
      <w:r>
        <w:rPr>
          <w:rStyle w:val="WW8Num3z0"/>
          <w:rFonts w:ascii="Verdana" w:hAnsi="Verdana"/>
          <w:color w:val="000000"/>
          <w:sz w:val="18"/>
          <w:szCs w:val="18"/>
        </w:rPr>
        <w:t> </w:t>
      </w:r>
      <w:r>
        <w:rPr>
          <w:rStyle w:val="WW8Num4z0"/>
          <w:rFonts w:ascii="Verdana" w:hAnsi="Verdana"/>
          <w:color w:val="4682B4"/>
          <w:sz w:val="18"/>
          <w:szCs w:val="18"/>
        </w:rPr>
        <w:t>необоснованные</w:t>
      </w:r>
      <w:r>
        <w:rPr>
          <w:rStyle w:val="WW8Num3z0"/>
          <w:rFonts w:ascii="Verdana" w:hAnsi="Verdana"/>
          <w:color w:val="000000"/>
          <w:sz w:val="18"/>
          <w:szCs w:val="18"/>
        </w:rPr>
        <w:t> </w:t>
      </w:r>
      <w:r>
        <w:rPr>
          <w:rFonts w:ascii="Verdana" w:hAnsi="Verdana"/>
          <w:color w:val="000000"/>
          <w:sz w:val="18"/>
          <w:szCs w:val="18"/>
        </w:rPr>
        <w:t>потери энергии.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Думается, при заключении договоров энергоснабжения с потребителями -предприятиями агропромышленного комплекса и применения для данных предприятий льготных тарифов на тепловую и электрическую энергию необходимо указывать в договоре о наличии специалистов, имеющих квалификационный сертификат по энергосбережению (в случае их отсутствия - план обучения специалистов по энергосбережению); энергетического паспорта предприятия; действующей программы по энергосбережению; при невыполнении потребителем - льготником любого из указанных положений, расчет с ними за потребленную энергию должен производиться без предоставления льгот.</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Говоря о закреплении обязанностей рационального энергопотребления при заключении договоров энергоснабжения, следует отметить, что данная проблема имеет нормативно-правовые аспекты. Сейчас уже ясно, что нормы параграфа 6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w:t>
      </w:r>
      <w:r>
        <w:rPr>
          <w:rStyle w:val="WW8Num4z0"/>
          <w:rFonts w:ascii="Verdana" w:hAnsi="Verdana"/>
          <w:color w:val="4682B4"/>
          <w:sz w:val="18"/>
          <w:szCs w:val="18"/>
        </w:rPr>
        <w:t>Энергоснабжение</w:t>
      </w:r>
      <w:r>
        <w:rPr>
          <w:rFonts w:ascii="Verdana" w:hAnsi="Verdana"/>
          <w:color w:val="000000"/>
          <w:sz w:val="18"/>
          <w:szCs w:val="18"/>
        </w:rPr>
        <w:t>» (ст.ст.539-548) не отвечают специфике российского рынка и являются неэффективными. Регулируя снабжение потребителей энергией,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смешивает все звенья инфраструктуры рынка электроэнергии (производство энергии, сетевые услуги, энергосбыт). Исходя из смысла</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539 ГК РФ, энергоснабжающая организация должна имет? присоединенную к потребителю сеть и на этой основе осуществлять продажу ему энергии. То есть, Гражданский кодекс</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двойной функциональный статус энергоснабжающей организации как сетевой и одновременно сбытовой организации. Вместе с тем, купля-продажа энергии (сбыт потребителю) и сетевые услуги являются самостоятельными видами деятельности и требуют принципиально разных подходов в правовом регулировании. Согласно</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4 федерального закона «</w:t>
      </w:r>
      <w:r>
        <w:rPr>
          <w:rStyle w:val="WW8Num4z0"/>
          <w:rFonts w:ascii="Verdana" w:hAnsi="Verdana"/>
          <w:color w:val="4682B4"/>
          <w:sz w:val="18"/>
          <w:szCs w:val="18"/>
        </w:rPr>
        <w:t>О естественных монополиях</w:t>
      </w:r>
      <w:r>
        <w:rPr>
          <w:rFonts w:ascii="Verdana" w:hAnsi="Verdana"/>
          <w:color w:val="000000"/>
          <w:sz w:val="18"/>
          <w:szCs w:val="18"/>
        </w:rPr>
        <w:t>», услуги по передаче электрической и тепловой энергии</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сферой деятельности субъектов естественных монополий и подлежат специальному регулированию, с точки зрения, цены и недискриминационного доступа к таким услугам. Торговля энергией, напротив, должна являться сферой, открытой для конкуренции.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учесть, что большая часть энергии «</w:t>
      </w:r>
      <w:r>
        <w:rPr>
          <w:rStyle w:val="WW8Num4z0"/>
          <w:rFonts w:ascii="Verdana" w:hAnsi="Verdana"/>
          <w:color w:val="4682B4"/>
          <w:sz w:val="18"/>
          <w:szCs w:val="18"/>
        </w:rPr>
        <w:t>теряется</w:t>
      </w:r>
      <w:r>
        <w:rPr>
          <w:rFonts w:ascii="Verdana" w:hAnsi="Verdana"/>
          <w:color w:val="000000"/>
          <w:sz w:val="18"/>
          <w:szCs w:val="18"/>
        </w:rPr>
        <w:t>» в сетях, то для решения проблемы энергосбережения необходимо ввести в Гражданский кодекс наряду с договором энергоснабжения также и договор на оказание услуг по транспортировке энергии. Это позволит разграничить отношения по купле-продаже энергии потребителю (договор энергоснабжения) и транспортировке энергии (договор на оказание услуг по передаче энергии). В результате организация, осуществляющая транспортировку энергии, будет вынуждена уменьшить до минимума количество потерь энергии, а при повсеместной установке у потребителей приборов учета энергии это должно привести к большой экономии энергии.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части заключения договоров на транспортировку энергии, думается, следует отнести этот вид договора к</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договорам, цены и тарифы на транспортировку энергии должны обязательно регулироваться государством, а сам договор на оказание услуг по транспортировке энергии должен быть типовым.</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Возможность решения проблем, возникающих при заключении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договоров энергоснабжения, а также смешанных договоров в сфере купли-продажи энергии,</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федеральным законом «</w:t>
      </w:r>
      <w:r>
        <w:rPr>
          <w:rStyle w:val="WW8Num4z0"/>
          <w:rFonts w:ascii="Verdana" w:hAnsi="Verdana"/>
          <w:color w:val="4682B4"/>
          <w:sz w:val="18"/>
          <w:szCs w:val="18"/>
        </w:rPr>
        <w:t>Об электроэнергетике</w:t>
      </w:r>
      <w:r>
        <w:rPr>
          <w:rFonts w:ascii="Verdana" w:hAnsi="Verdana"/>
          <w:color w:val="000000"/>
          <w:sz w:val="18"/>
          <w:szCs w:val="18"/>
        </w:rPr>
        <w:t>», в настоящее время носит экспериментальный характер и должен быть урегулирован более конкретно.</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 договоров энергоснабжения и поставки газа является одним из элементов работы энергоснабжающих организаций с потребителями в рамках реализации программ энергосбережения. Необходимо решать вопросы выхода на новый уровень отношений с потребителями энергии, газа. Постепенно Правительство отойдет от льгот и субсидий для предприятий агропромышленного комплекса, и естественно, каждый потребитель будет заинтересован в том, чтобы как можно больше сэкономить энергии и газа. Но решение проблемы энергосбережения требует довольно больших вложений денег, хотя и быстро окупается.</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всего вышеизложенного можно сделать вывод о неразрывности связи государственного правового регулирования и договорного регулирования на уровне взаимоотношений Российской Федерации и ее субъектов и на уровне поставщиков энергии и потребителей в сфере энергосбережения. Несомненно, в нынешних экономических условиях финансирование серьезных проектов реконструкции и расширения энергетических мощностей силами отдельных предприятий и организаций, а даже и отраслей промышленности практически невозможно. Нужна единая государственная политика в энергетической стратегии России. Вместе с тем положительных целей реформирования агропромышленного комплекса и составной части энергетического комплекса России - аграрной энергетики будет трудно достичь без устранения недоработок, противоречий и правовых</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имеющихся в нормативно-правовых актах, регулирующих процессы энергосбережения в Российской Федерации в целом, и в агропромышленном комплексе в частности.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Резюмируя итоги проведенной работы, можно выделить наиболее значительные результаты:</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проведен анализ правового регулирования энергосбережения в Российской Федерации;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выявлены отличия целей правового регулирования энергосбережения в агропромышленном комплексе от целей регулирования энергосбережения в других отраслях промышленности;</w:t>
      </w:r>
    </w:p>
    <w:p w:rsidR="00C315EF" w:rsidRDefault="00C315EF" w:rsidP="00C315E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рассмотрены правовые формы и методы правового регулирования энергосбережения в агропромышленном комплексе. Более значимые из них (государственное и</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регулирование) рассмотрены подробно;</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проведено обоснование роли государства в правовом регулировании энергосбережения в агропромышленном комплексе;</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рассмотрена и проанализирована роль договора энергосбережения, как основного средства правового регулирования отношений между предприятиями агропромышленного комплекса и энергоснабжающими организациями в сфере рационального энергопотребления в условиях рыночной экономики;</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изучена нормативная и программная база энергосбережения как на федеральном, региональном, так и на отраслевом уровне;</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выявлены нерешенные вопросы правового регулирования энергосбережения.</w:t>
      </w:r>
    </w:p>
    <w:p w:rsidR="00C315EF" w:rsidRDefault="00C315EF" w:rsidP="00C315E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165</w:t>
      </w:r>
    </w:p>
    <w:p w:rsidR="00C315EF" w:rsidRDefault="00C315EF" w:rsidP="00C315E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Зарубина, Вероника Витальевна, 2004 год</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№237. 25.12.1993; СЗ РФ. 1996. № 3. Ст. 152; № 7. Ст. 676; 2001. № 24. Ст. 2421; 2003. № 30. Ст. 3051; 2004. № 13, Ст. 1110.</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Закон Российской Федерации от 27 апреля 1993 г. № 4871-1 «</w:t>
      </w:r>
      <w:r>
        <w:rPr>
          <w:rStyle w:val="WW8Num4z0"/>
          <w:rFonts w:ascii="Verdana" w:hAnsi="Verdana"/>
          <w:color w:val="4682B4"/>
          <w:sz w:val="18"/>
          <w:szCs w:val="18"/>
        </w:rPr>
        <w:t>Об обеспечении единства измерений</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1993. № 23.Ст.810; СЗ РФ. 2003. № 2. Ст. 167.</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Федеральный закон от 14 апреля 1995 г. № 41-ФЗ "О государственном регулировании тарифов на электрическую и тепловую энергию в Российской Федерации" // СЗ РФ. 1995. № 16. Ст. 1316; 1999. № 7. Ст. 880; 2003. № 2. Ст. 158; № 13. Ст. 1180; № 28. Ст. 2894.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8 декабря 1995 г. № 193-Ф3 "О сельскохозяйственной кооперации" // СЗ РФ. 1995. № 50. Ст. 4870; 1997. № 10. Ст. 1120;1999. № 8. Ст. 973; 2002. № 12. Ст. 1093; 2003. № 2. Ст. 160; Ст. 167; № 24. Ст. 2248.</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3 апреля 1996 г. № 28-ФЗ "Об энергосбережении" // СЗ РФ. 1996. № 15. Ст. 1551; 2003. № 14. Ст. 1255.</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14 июля 1997 г. № 100-ФЗ "О государственном регулировании агропромышленного производства" // СЗ РФ. 1997. № 29. Ст. 3501; 2003. № 2. Ст. 160; № 52 (часть I). Ст. 5038;</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31 марта 1999 г. № 69-ФЗ «</w:t>
      </w:r>
      <w:r>
        <w:rPr>
          <w:rStyle w:val="WW8Num4z0"/>
          <w:rFonts w:ascii="Verdana" w:hAnsi="Verdana"/>
          <w:color w:val="4682B4"/>
          <w:sz w:val="18"/>
          <w:szCs w:val="18"/>
        </w:rPr>
        <w:t>О газоснабжении в Российской Федерации</w:t>
      </w:r>
      <w:r>
        <w:rPr>
          <w:rFonts w:ascii="Verdana" w:hAnsi="Verdana"/>
          <w:color w:val="000000"/>
          <w:sz w:val="18"/>
          <w:szCs w:val="18"/>
        </w:rPr>
        <w:t>» // СЗ РФ. 1999. № 14. Ст. 1667.</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24 мая 1999 г. № 100-ФЗ «Об инженерно-технической системе агропромышленного комплекса» // СЗ РФ. 1999. № 24. Ст. 2671 (утратил силу).</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9 июля 2002 г. № 83-ФЗ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 СЗ РФ. 2002. № 28. Ст. 2787; 2004. № 27. Ст. 2711.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27 декабря 2002 г. № 184-ФЗ "О техническом регулирований" // СЗ РФ. 2002. № 52 (часть I). Ст. 5140.</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26 марта 2003 г. № 35-Ф3 «</w:t>
      </w:r>
      <w:r>
        <w:rPr>
          <w:rStyle w:val="WW8Num4z0"/>
          <w:rFonts w:ascii="Verdana" w:hAnsi="Verdana"/>
          <w:color w:val="4682B4"/>
          <w:sz w:val="18"/>
          <w:szCs w:val="18"/>
        </w:rPr>
        <w:t>Об электроэнергетике</w:t>
      </w:r>
      <w:r>
        <w:rPr>
          <w:rFonts w:ascii="Verdana" w:hAnsi="Verdana"/>
          <w:color w:val="000000"/>
          <w:sz w:val="18"/>
          <w:szCs w:val="18"/>
        </w:rPr>
        <w:t>» // СЗ РФ. 2003. № 13. Ст. 1177.</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от 13 февраля 2002 г. № 2457-111ГД «О проекте Федерального закона № 90698-3 «О внесении изменений в Федеральный закон «</w:t>
      </w:r>
      <w:r>
        <w:rPr>
          <w:rStyle w:val="WW8Num4z0"/>
          <w:rFonts w:ascii="Verdana" w:hAnsi="Verdana"/>
          <w:color w:val="4682B4"/>
          <w:sz w:val="18"/>
          <w:szCs w:val="18"/>
        </w:rPr>
        <w:t>Об энергосбережении</w:t>
      </w:r>
      <w:r>
        <w:rPr>
          <w:rFonts w:ascii="Verdana" w:hAnsi="Verdana"/>
          <w:color w:val="000000"/>
          <w:sz w:val="18"/>
          <w:szCs w:val="18"/>
        </w:rPr>
        <w:t>» // СЗ РФ. 2002. №8. Ст.777.</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7 мая 1995 г. № 472 « Об основных направлениях энергетической политики и структурной перестройке топливно-энергетического комплекса на период до 2010 года» // СЗ РФ. 1995. № 19. Ст. 1739.</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18 июня 1996 г. № 933 "О Федеральной целевой программе стабилизации и развития агропромышленного производства в Российской Федерации на 1996-2000 годы" // СЗ РФ. 1996. № 26. Ст. 3061.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Указ Президента Российской Федерации от 11 сентября 1997 г. №1010 «О государственном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за эффективным использованием энергетических ресурсов в Российской Федерации» // СЗ РФ. 1997. № 37. Ст. 4269.</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Указ Президента Российской Федерации от 9 марта 2004 г. № 314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2004. №11. Ст. 945; №21. Ст. 2023.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Постановление Правительства Российской Федерации от 29 ноября 1992 г. № 832 «О порядке установления вида топлива для предприятий итопливопотребляющих установок» // СЗ РФ. 1997. № 28. Ст. 3446.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Правительства Российской Федерации от 2 ноября 1995 г. № 1087 «</w:t>
      </w:r>
      <w:r>
        <w:rPr>
          <w:rStyle w:val="WW8Num4z0"/>
          <w:rFonts w:ascii="Verdana" w:hAnsi="Verdana"/>
          <w:color w:val="4682B4"/>
          <w:sz w:val="18"/>
          <w:szCs w:val="18"/>
        </w:rPr>
        <w:t>О неотложных мерах по энергосбережению</w:t>
      </w:r>
      <w:r>
        <w:rPr>
          <w:rFonts w:ascii="Verdana" w:hAnsi="Verdana"/>
          <w:color w:val="000000"/>
          <w:sz w:val="18"/>
          <w:szCs w:val="18"/>
        </w:rPr>
        <w:t>» // СЗ РФ. 1995. № 45. Ст. 4342.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Российской Федерации от 27 декабря1997 г. № 1629 «О совершенствовании порядка государственного регулирования тарифов на электрическую и тепловую энергию» // СЗ РФ. 1998. № 1. Ст. 133.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Российской Федерации от 5 января 1998 г. № 5 «О снабжении топливно-энергетическими ресурсами организаций, финансируемых в 1998 году за счет средств федерального бюджета» // СЗ РФ. 1998. № 2. Ст. 266.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Правительства Российской Федерации от 5 февраля1998 г. № 162 "Об утверждении правил поставки газа в Российской Федерации» // СЗ РФ. 1998. № 6. Ст. 770.</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Правительства Российской Федерации от 15 июня 1998 г. № 588 «</w:t>
      </w:r>
      <w:r>
        <w:rPr>
          <w:rStyle w:val="WW8Num4z0"/>
          <w:rFonts w:ascii="Verdana" w:hAnsi="Verdana"/>
          <w:color w:val="4682B4"/>
          <w:sz w:val="18"/>
          <w:szCs w:val="18"/>
        </w:rPr>
        <w:t>О дополнительных мерах по стимулированию энергосбережения в России</w:t>
      </w:r>
      <w:r>
        <w:rPr>
          <w:rFonts w:ascii="Verdana" w:hAnsi="Verdana"/>
          <w:color w:val="000000"/>
          <w:sz w:val="18"/>
          <w:szCs w:val="18"/>
        </w:rPr>
        <w:t>» // СЗ РФ. 1998. № 25. Ст. 2906.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Постановление Правительства Российской Федерации от 12 августа 1998 г. № 938 «</w:t>
      </w:r>
      <w:r>
        <w:rPr>
          <w:rStyle w:val="WW8Num4z0"/>
          <w:rFonts w:ascii="Verdana" w:hAnsi="Verdana"/>
          <w:color w:val="4682B4"/>
          <w:sz w:val="18"/>
          <w:szCs w:val="18"/>
        </w:rPr>
        <w:t>О государственном энергетическом надзоре в Российской Федерации</w:t>
      </w:r>
      <w:r>
        <w:rPr>
          <w:rFonts w:ascii="Verdana" w:hAnsi="Verdana"/>
          <w:color w:val="000000"/>
          <w:sz w:val="18"/>
          <w:szCs w:val="18"/>
        </w:rPr>
        <w:t>» // СЗ РФ. 1998. № 33. Ст.4037; 2003. № 37. ст. 3588 (утратил силу).</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Правительства Российской Федерации от 2 апреля 2002 г. № 225 «Об утверждении Правил государственного регулирования и применения тарифов (цен) на электрическую и тепловую энергию в Российской Федерации» // СЗ РФ. 2002. № 15. Ст. 1431.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Правительства Российской Федерации от 2 апреля 2002 г. № 226 "О ценообразовании в отношении электрической и тепловой энергии" // СЗ РФ. 2002. № 15. Ст. 1431 (утратило силу).</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Распоряжение Правительства Российской Федерации от 26 апреля 2002 г. № 557-р «О проекте Федерального закона «О внесении изменений в Федеральный закон «</w:t>
      </w:r>
      <w:r>
        <w:rPr>
          <w:rStyle w:val="WW8Num4z0"/>
          <w:rFonts w:ascii="Verdana" w:hAnsi="Verdana"/>
          <w:color w:val="4682B4"/>
          <w:sz w:val="18"/>
          <w:szCs w:val="18"/>
        </w:rPr>
        <w:t>Об энергосбережении</w:t>
      </w:r>
      <w:r>
        <w:rPr>
          <w:rFonts w:ascii="Verdana" w:hAnsi="Verdana"/>
          <w:color w:val="000000"/>
          <w:sz w:val="18"/>
          <w:szCs w:val="18"/>
        </w:rPr>
        <w:t>» // СЗ РФ. 2002. № 17. Ст. 1715.</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Распоряжение Правительства Российской Федерации от 28 августа 2003 г.1234-р «Об утверждении Энергетической стратегии России на период до 2020 года» // СЗ РФ. 2003. № 36. Ст. 3531.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Госстандарта РФ от 21 августа 2000 г. № 60 "Об утверждении и введении в действие Правил проведения сертификации газа"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2000. №50. Ст. 110; 2002. №20. Ст. 12.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Решение Госстандарта РФ и Минтопэнерго РФ от 19 февраля 1998 г. «</w:t>
      </w:r>
      <w:r>
        <w:rPr>
          <w:rStyle w:val="WW8Num4z0"/>
          <w:rFonts w:ascii="Verdana" w:hAnsi="Verdana"/>
          <w:color w:val="4682B4"/>
          <w:sz w:val="18"/>
          <w:szCs w:val="18"/>
        </w:rPr>
        <w:t>О порядке введения обязательной сертификации электрической энергии</w:t>
      </w:r>
      <w:r>
        <w:rPr>
          <w:rFonts w:ascii="Verdana" w:hAnsi="Verdana"/>
          <w:color w:val="000000"/>
          <w:sz w:val="18"/>
          <w:szCs w:val="18"/>
        </w:rPr>
        <w:t>». Справочная правовая система «Гарант-Максимум» (версия от 10.05.2004).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Приказ Госстандарта РФ от 19 июня 1998 г. № 340 «</w:t>
      </w:r>
      <w:r>
        <w:rPr>
          <w:rStyle w:val="WW8Num4z0"/>
          <w:rFonts w:ascii="Verdana" w:hAnsi="Verdana"/>
          <w:color w:val="4682B4"/>
          <w:sz w:val="18"/>
          <w:szCs w:val="18"/>
        </w:rPr>
        <w:t>О работах в области энергосбережения</w:t>
      </w:r>
      <w:r>
        <w:rPr>
          <w:rFonts w:ascii="Verdana" w:hAnsi="Verdana"/>
          <w:color w:val="000000"/>
          <w:sz w:val="18"/>
          <w:szCs w:val="18"/>
        </w:rPr>
        <w:t>» // Вестник Госстандарта России. 1998. №8.С.13-15.</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Приказ Минсельхозпрода РФ от 15 апреля 2002 г. № 398 «О Совете по информации, ^телекоммуникациям и связи агропромышленного комплекса России».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 ЭкспертПри-ложение» (версия 10.06.2004).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Письмо Министерства топлива и энергетики РФ от 13 августа 1992 г. № 05-04/131 «</w:t>
      </w:r>
      <w:r>
        <w:rPr>
          <w:rStyle w:val="WW8Num4z0"/>
          <w:rFonts w:ascii="Verdana" w:hAnsi="Verdana"/>
          <w:color w:val="4682B4"/>
          <w:sz w:val="18"/>
          <w:szCs w:val="18"/>
        </w:rPr>
        <w:t>О порядке расчетов за электроэнергию с сельскохозяйственными производителями</w:t>
      </w:r>
      <w:r>
        <w:rPr>
          <w:rFonts w:ascii="Verdana" w:hAnsi="Verdana"/>
          <w:color w:val="000000"/>
          <w:sz w:val="18"/>
          <w:szCs w:val="18"/>
        </w:rPr>
        <w:t>». Справочная правовая система «</w:t>
      </w:r>
      <w:r>
        <w:rPr>
          <w:rStyle w:val="WW8Num4z0"/>
          <w:rFonts w:ascii="Verdana" w:hAnsi="Verdana"/>
          <w:color w:val="4682B4"/>
          <w:sz w:val="18"/>
          <w:szCs w:val="18"/>
        </w:rPr>
        <w:t>КонсультантПлюс :ВерсияПроф</w:t>
      </w:r>
      <w:r>
        <w:rPr>
          <w:rFonts w:ascii="Verdana" w:hAnsi="Verdana"/>
          <w:color w:val="000000"/>
          <w:sz w:val="18"/>
          <w:szCs w:val="18"/>
        </w:rPr>
        <w:t>» (версия 14.06.2004).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Письмо Минтопэнерго РФ от 9 сентября 1996 г. № БВ-5817 «О направлении Временного положения о проведении энергетических обследований организаций». Справочная правовая система «Гарант-Максимум» (версия 10.04.2004).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Программа «Энергосбережение 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на 2001-2006 годы». Министерство сельского хозяйства Российской Федерации // http: //www aris. ru (21.03.2003).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Томской области от 28 января 1997 г. № 400 «</w:t>
      </w:r>
      <w:r>
        <w:rPr>
          <w:rStyle w:val="WW8Num4z0"/>
          <w:rFonts w:ascii="Verdana" w:hAnsi="Verdana"/>
          <w:color w:val="4682B4"/>
          <w:sz w:val="18"/>
          <w:szCs w:val="18"/>
        </w:rPr>
        <w:t>Об основах энергосбережения на территории Томской области</w:t>
      </w:r>
      <w:r>
        <w:rPr>
          <w:rFonts w:ascii="Verdana" w:hAnsi="Verdana"/>
          <w:color w:val="000000"/>
          <w:sz w:val="18"/>
          <w:szCs w:val="18"/>
        </w:rPr>
        <w:t>» // http:// www.tomsk.ru (23.08.1999).</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 Республики Башкортостан от 22 апреля 1997 г. № 86-з «</w:t>
      </w:r>
      <w:r>
        <w:rPr>
          <w:rStyle w:val="WW8Num4z0"/>
          <w:rFonts w:ascii="Verdana" w:hAnsi="Verdana"/>
          <w:color w:val="4682B4"/>
          <w:sz w:val="18"/>
          <w:szCs w:val="18"/>
        </w:rPr>
        <w:t>О Республиканских целевых программах</w:t>
      </w:r>
      <w:r>
        <w:rPr>
          <w:rFonts w:ascii="Verdana" w:hAnsi="Verdana"/>
          <w:color w:val="000000"/>
          <w:sz w:val="18"/>
          <w:szCs w:val="18"/>
        </w:rPr>
        <w:t>» // Известия Башкортостана. № 110-111 (1484-1485). 10.06.1997.</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Республики Карелия от 13 февраля 1998 г. «</w:t>
      </w:r>
      <w:r>
        <w:rPr>
          <w:rStyle w:val="WW8Num4z0"/>
          <w:rFonts w:ascii="Verdana" w:hAnsi="Verdana"/>
          <w:color w:val="4682B4"/>
          <w:sz w:val="18"/>
          <w:szCs w:val="18"/>
        </w:rPr>
        <w:t>Об энергосбережении</w:t>
      </w:r>
      <w:r>
        <w:rPr>
          <w:rFonts w:ascii="Verdana" w:hAnsi="Verdana"/>
          <w:color w:val="000000"/>
          <w:sz w:val="18"/>
          <w:szCs w:val="18"/>
        </w:rPr>
        <w:t>» // http:// www.gou.karelia. ru (01.04.2000).</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Республики Татарстан от 21 октября 1998 г. № 1816 «</w:t>
      </w:r>
      <w:r>
        <w:rPr>
          <w:rStyle w:val="WW8Num4z0"/>
          <w:rFonts w:ascii="Verdana" w:hAnsi="Verdana"/>
          <w:color w:val="4682B4"/>
          <w:sz w:val="18"/>
          <w:szCs w:val="18"/>
        </w:rPr>
        <w:t>Об энергосбережении</w:t>
      </w:r>
      <w:r>
        <w:rPr>
          <w:rFonts w:ascii="Verdana" w:hAnsi="Verdana"/>
          <w:color w:val="000000"/>
          <w:sz w:val="18"/>
          <w:szCs w:val="18"/>
        </w:rPr>
        <w:t>» // http://www.tatenergo.ru/.</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Сахалинской области от 3 декабря 1998 г. « Об энергетической политике и энергосбережении на территории Сахалинской области» // http:// www.cenef. ru (10.08.2000).</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Решение 37 сессии Новосибирского областного Совета</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от 11 декабря 1997 г. № 91-</w:t>
      </w:r>
      <w:r>
        <w:rPr>
          <w:rStyle w:val="WW8Num4z0"/>
          <w:rFonts w:ascii="Verdana" w:hAnsi="Verdana"/>
          <w:color w:val="4682B4"/>
          <w:sz w:val="18"/>
          <w:szCs w:val="18"/>
        </w:rPr>
        <w:t>ОСД</w:t>
      </w:r>
      <w:r>
        <w:rPr>
          <w:rStyle w:val="WW8Num3z0"/>
          <w:rFonts w:ascii="Verdana" w:hAnsi="Verdana"/>
          <w:color w:val="000000"/>
          <w:sz w:val="18"/>
          <w:szCs w:val="18"/>
        </w:rPr>
        <w:t> </w:t>
      </w:r>
      <w:r>
        <w:rPr>
          <w:rFonts w:ascii="Verdana" w:hAnsi="Verdana"/>
          <w:color w:val="000000"/>
          <w:sz w:val="18"/>
          <w:szCs w:val="18"/>
        </w:rPr>
        <w:t>«О законе Новосибирской области «</w:t>
      </w:r>
      <w:r>
        <w:rPr>
          <w:rStyle w:val="WW8Num4z0"/>
          <w:rFonts w:ascii="Verdana" w:hAnsi="Verdana"/>
          <w:color w:val="4682B4"/>
          <w:sz w:val="18"/>
          <w:szCs w:val="18"/>
        </w:rPr>
        <w:t>Об энергосбережении на территории Новосибирской области</w:t>
      </w:r>
      <w:r>
        <w:rPr>
          <w:rFonts w:ascii="Verdana" w:hAnsi="Verdana"/>
          <w:color w:val="000000"/>
          <w:sz w:val="18"/>
          <w:szCs w:val="18"/>
        </w:rPr>
        <w:t>» // http:// www. sovet.nso.ru/.</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Кабинета Министров Республики Татарстан от 3 июля 2000 г. № 468 «О Республиканской целевой программе «Энергосбережение в Республике Татарстан на 2000-2005 годы» // http://www.tatenergo.ru2512.2001).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Аграрное право. Учебник для вузов / Под ред. Г.Е. Быстрова и М.И. Козыря. 2-е изд., испр.,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- 532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 Аграрное право: Учебное пособие / Отв. ред.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E.JI. Минина. М.: Норма, 2000. - 480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Башмаков И. Финансовый и экономических анализ проектов по повышению эффективности использования энергии. М.: ЦЭНЭФ, 1993. - 56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Безопасность России. Правовые, социально-экономические и научно-технические аспекты. Продовольственная безопасность. Раздел 1. МГФ.: Знание, 2000. - 538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Социальное планирование на селе. М.: Профиздат, 1982. -111с.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Бушуев</w:t>
      </w:r>
      <w:r>
        <w:rPr>
          <w:rStyle w:val="WW8Num3z0"/>
          <w:rFonts w:ascii="Verdana" w:hAnsi="Verdana"/>
          <w:color w:val="000000"/>
          <w:sz w:val="18"/>
          <w:szCs w:val="18"/>
        </w:rPr>
        <w:t> </w:t>
      </w:r>
      <w:r>
        <w:rPr>
          <w:rFonts w:ascii="Verdana" w:hAnsi="Verdana"/>
          <w:color w:val="000000"/>
          <w:sz w:val="18"/>
          <w:szCs w:val="18"/>
        </w:rPr>
        <w:t>В.В., Воропай Н.И., Мастепанов A.M.,</w:t>
      </w:r>
      <w:r>
        <w:rPr>
          <w:rStyle w:val="WW8Num3z0"/>
          <w:rFonts w:ascii="Verdana" w:hAnsi="Verdana"/>
          <w:color w:val="000000"/>
          <w:sz w:val="18"/>
          <w:szCs w:val="18"/>
        </w:rPr>
        <w:t> </w:t>
      </w:r>
      <w:r>
        <w:rPr>
          <w:rStyle w:val="WW8Num4z0"/>
          <w:rFonts w:ascii="Verdana" w:hAnsi="Verdana"/>
          <w:color w:val="4682B4"/>
          <w:sz w:val="18"/>
          <w:szCs w:val="18"/>
        </w:rPr>
        <w:t>Шафраник</w:t>
      </w:r>
      <w:r>
        <w:rPr>
          <w:rStyle w:val="WW8Num3z0"/>
          <w:rFonts w:ascii="Verdana" w:hAnsi="Verdana"/>
          <w:color w:val="000000"/>
          <w:sz w:val="18"/>
          <w:szCs w:val="18"/>
        </w:rPr>
        <w:t> </w:t>
      </w:r>
      <w:r>
        <w:rPr>
          <w:rFonts w:ascii="Verdana" w:hAnsi="Verdana"/>
          <w:color w:val="000000"/>
          <w:sz w:val="18"/>
          <w:szCs w:val="18"/>
        </w:rPr>
        <w:t>Ю.К., Энергетическая безопасность России. Новосибирск: Наука. Сиб. Изд.фирма1.</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1998.-С. 78-89.</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Аграрное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-221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Гарипов</w:t>
      </w:r>
      <w:r>
        <w:rPr>
          <w:rStyle w:val="WW8Num3z0"/>
          <w:rFonts w:ascii="Verdana" w:hAnsi="Verdana"/>
          <w:color w:val="000000"/>
          <w:sz w:val="18"/>
          <w:szCs w:val="18"/>
        </w:rPr>
        <w:t> </w:t>
      </w:r>
      <w:r>
        <w:rPr>
          <w:rFonts w:ascii="Verdana" w:hAnsi="Verdana"/>
          <w:color w:val="000000"/>
          <w:sz w:val="18"/>
          <w:szCs w:val="18"/>
        </w:rPr>
        <w:t>Ф.И., Баймуратова Х.Г., Печаткин В.В. Энергетическая эффективность аграрного сектора экономики. Уфа, 2001. -150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И.Демьяненко В.Н. Государственное руководство и колхозная демократия. Организационно-правовые формы и методы сочетания государственного руководства с развитием колхозной демократии. Саратов, приволж. кн. изд., 1968.- 186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Э.И. Экономика топливно-энергетического комплекса Якутии. -Новосибирск: Наука, 2001. -224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Сельскохозяйственное законодательство: проблемы и перспективы.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1980. - 136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Общие проблемы права в условиях научно-технического прогресса /</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сов. законодательства. М.: Юрид. литература, 1986. -191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A.A., Чайка J1.B. Повышение эффективности сельской энергетики Республики Коми при переходе к рыночной экономики: Сб. Проблемы энергоснабжения Европейского Северо-Востока России. Сыктывкар, 1993.-С. 60-69.</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A.A., Чайка Л.В. Региональная энергетическая политика и механизмы ее реализации в Республике Коми / Региональные энергетические исследования: 1953-1998 годы. Сыктывкар, 1999. - 135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A.A. Колобов Ю.И., Кукреш Л.Я. Повышение эффективности топливно-энергетического комплекса Республики Коми: доклад на совместном заседании УрО, отд-я физ.-техн. Проблем энергетики и</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КНЦ УрО РАН в Сывтывкаре. Сывтывкар, 2001. - 39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Карпов</w:t>
      </w:r>
      <w:r>
        <w:rPr>
          <w:rStyle w:val="WW8Num3z0"/>
          <w:rFonts w:ascii="Verdana" w:hAnsi="Verdana"/>
          <w:color w:val="000000"/>
          <w:sz w:val="18"/>
          <w:szCs w:val="18"/>
        </w:rPr>
        <w:t> </w:t>
      </w:r>
      <w:r>
        <w:rPr>
          <w:rFonts w:ascii="Verdana" w:hAnsi="Verdana"/>
          <w:color w:val="000000"/>
          <w:sz w:val="18"/>
          <w:szCs w:val="18"/>
        </w:rPr>
        <w:t>В.Н. Введение в энергосбережение на предприятиях АПК. -Санкт-Петербург: СПбГАУ, 1999. 71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Колобов</w:t>
      </w:r>
      <w:r>
        <w:rPr>
          <w:rStyle w:val="WW8Num3z0"/>
          <w:rFonts w:ascii="Verdana" w:hAnsi="Verdana"/>
          <w:color w:val="000000"/>
          <w:sz w:val="18"/>
          <w:szCs w:val="18"/>
        </w:rPr>
        <w:t> </w:t>
      </w:r>
      <w:r>
        <w:rPr>
          <w:rFonts w:ascii="Verdana" w:hAnsi="Verdana"/>
          <w:color w:val="000000"/>
          <w:sz w:val="18"/>
          <w:szCs w:val="18"/>
        </w:rPr>
        <w:t>Ю.И., Чайка Л.В. Малая энергетика в системе энергоснабжения Республики Коми. Сыктывкар, 2000. - 130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С.М. Договор о снабжении электроэнергией между социалистическими организациями. -М., 1956. -С.24-26.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Ламперт Хайнц. Социальная рыночная экономика. Германский путь. М., 1993.-148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Мастепанов</w:t>
      </w:r>
      <w:r>
        <w:rPr>
          <w:rStyle w:val="WW8Num3z0"/>
          <w:rFonts w:ascii="Verdana" w:hAnsi="Verdana"/>
          <w:color w:val="000000"/>
          <w:sz w:val="18"/>
          <w:szCs w:val="18"/>
        </w:rPr>
        <w:t> </w:t>
      </w:r>
      <w:r>
        <w:rPr>
          <w:rFonts w:ascii="Verdana" w:hAnsi="Verdana"/>
          <w:color w:val="000000"/>
          <w:sz w:val="18"/>
          <w:szCs w:val="18"/>
        </w:rPr>
        <w:t>A.M. Региональные и внешнеэкономические аспекты энергетической политики России. М.:ВНИИОЭНГ, 1997. -310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Мильнер</w:t>
      </w:r>
      <w:r>
        <w:rPr>
          <w:rStyle w:val="WW8Num3z0"/>
          <w:rFonts w:ascii="Verdana" w:hAnsi="Verdana"/>
          <w:color w:val="000000"/>
          <w:sz w:val="18"/>
          <w:szCs w:val="18"/>
        </w:rPr>
        <w:t> </w:t>
      </w:r>
      <w:r>
        <w:rPr>
          <w:rFonts w:ascii="Verdana" w:hAnsi="Verdana"/>
          <w:color w:val="000000"/>
          <w:sz w:val="18"/>
          <w:szCs w:val="18"/>
        </w:rPr>
        <w:t>Б.З. Реформы управления и управление реформами. Часть 1. -М., 1994.- 104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Нефедова</w:t>
      </w:r>
      <w:r>
        <w:rPr>
          <w:rStyle w:val="WW8Num3z0"/>
          <w:rFonts w:ascii="Verdana" w:hAnsi="Verdana"/>
          <w:color w:val="000000"/>
          <w:sz w:val="18"/>
          <w:szCs w:val="18"/>
        </w:rPr>
        <w:t> </w:t>
      </w:r>
      <w:r>
        <w:rPr>
          <w:rFonts w:ascii="Verdana" w:hAnsi="Verdana"/>
          <w:color w:val="000000"/>
          <w:sz w:val="18"/>
          <w:szCs w:val="18"/>
        </w:rPr>
        <w:t>Л.В. Ветроэнергетика Индии. Возобновляемая энергия. М.: изд-во Интер^оларцентр, 1998. -35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Особенности развития энергетики Сибири и России с учетом мировых и национальных тенденций: научн. обзор/ Под общ. ред. А.П. Меренкова и М.Б.</w:t>
      </w:r>
      <w:r>
        <w:rPr>
          <w:rStyle w:val="WW8Num3z0"/>
          <w:rFonts w:ascii="Verdana" w:hAnsi="Verdana"/>
          <w:color w:val="000000"/>
          <w:sz w:val="18"/>
          <w:szCs w:val="18"/>
        </w:rPr>
        <w:t> </w:t>
      </w:r>
      <w:r>
        <w:rPr>
          <w:rStyle w:val="WW8Num4z0"/>
          <w:rFonts w:ascii="Verdana" w:hAnsi="Verdana"/>
          <w:color w:val="4682B4"/>
          <w:sz w:val="18"/>
          <w:szCs w:val="18"/>
        </w:rPr>
        <w:t>Чельцова</w:t>
      </w:r>
      <w:r>
        <w:rPr>
          <w:rFonts w:ascii="Verdana" w:hAnsi="Verdana"/>
          <w:color w:val="000000"/>
          <w:sz w:val="18"/>
          <w:szCs w:val="18"/>
        </w:rPr>
        <w:t>. Иркутск: СЭИ, 1994. - 161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Паневчик</w:t>
      </w:r>
      <w:r>
        <w:rPr>
          <w:rStyle w:val="WW8Num3z0"/>
          <w:rFonts w:ascii="Verdana" w:hAnsi="Verdana"/>
          <w:color w:val="000000"/>
          <w:sz w:val="18"/>
          <w:szCs w:val="18"/>
        </w:rPr>
        <w:t> </w:t>
      </w:r>
      <w:r>
        <w:rPr>
          <w:rFonts w:ascii="Verdana" w:hAnsi="Verdana"/>
          <w:color w:val="000000"/>
          <w:sz w:val="18"/>
          <w:szCs w:val="18"/>
        </w:rPr>
        <w:t>В.В., Самойлов М.В. Основы энергосбережения. Минск: БГЭУ, 2002.- 198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Промышленность России. М.: Госкомстат России, 1996. - 425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Развитие аграрных отношений на современном этапе / Отв. ред. Е.И. Ми-шустин. М.: Наука, 1983. - 288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Россия -2015' Оптимистический сценарий. М., 1999. - 185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Правовые вопросы газоснабжения. М., 1961. - 159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Самойлов</w:t>
      </w:r>
      <w:r>
        <w:rPr>
          <w:rStyle w:val="WW8Num3z0"/>
          <w:rFonts w:ascii="Verdana" w:hAnsi="Verdana"/>
          <w:color w:val="000000"/>
          <w:sz w:val="18"/>
          <w:szCs w:val="18"/>
        </w:rPr>
        <w:t> </w:t>
      </w:r>
      <w:r>
        <w:rPr>
          <w:rFonts w:ascii="Verdana" w:hAnsi="Verdana"/>
          <w:color w:val="000000"/>
          <w:sz w:val="18"/>
          <w:szCs w:val="18"/>
        </w:rPr>
        <w:t>М.В., Паневчик В.В., Ковалев А.Н. Основы энергосбережения: Учебное пособие. БГЭУ, 2002. - 200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 Теория государства и права. Курс лекций / Под ред. М.Н. Марченко. 2-е изд. - М.: Зерцало - Теис, 1996. - 156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Трейси М. Сельское хозяйство и продовольствие в экономике развитых стран. Введение в теорию, практику и политику. СПб., 1995. - 194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Курс административного права и процесса. М.: Юрин-формцентр, 1998. - 399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Тюр</w:t>
      </w:r>
      <w:r>
        <w:rPr>
          <w:rStyle w:val="WW8Num3z0"/>
          <w:rFonts w:ascii="Verdana" w:hAnsi="Verdana"/>
          <w:color w:val="000000"/>
          <w:sz w:val="18"/>
          <w:szCs w:val="18"/>
        </w:rPr>
        <w:t> </w:t>
      </w:r>
      <w:r>
        <w:rPr>
          <w:rFonts w:ascii="Verdana" w:hAnsi="Verdana"/>
          <w:color w:val="000000"/>
          <w:sz w:val="18"/>
          <w:szCs w:val="18"/>
        </w:rPr>
        <w:t>A.A. Основные пути энергосбережения в агропромышленном комплексе Башкортостана / В сб. Ресурсо- и энергосбережение в Республике Башкортостан: проблемы и задачи. Труды конференции. Часть 1. Уфа: Изд-е Башкирского университета, 1999.-С. 117.</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Федяев</w:t>
      </w:r>
      <w:r>
        <w:rPr>
          <w:rStyle w:val="WW8Num3z0"/>
          <w:rFonts w:ascii="Verdana" w:hAnsi="Verdana"/>
          <w:color w:val="000000"/>
          <w:sz w:val="18"/>
          <w:szCs w:val="18"/>
        </w:rPr>
        <w:t> </w:t>
      </w:r>
      <w:r>
        <w:rPr>
          <w:rFonts w:ascii="Verdana" w:hAnsi="Verdana"/>
          <w:color w:val="000000"/>
          <w:sz w:val="18"/>
          <w:szCs w:val="18"/>
        </w:rPr>
        <w:t>A.B., Федяева О.Н. Комплексные проблемы развития теплоснабжающих систем. Новосибирск: Наука, 2000. - 209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Хабиров</w:t>
      </w:r>
      <w:r>
        <w:rPr>
          <w:rStyle w:val="WW8Num3z0"/>
          <w:rFonts w:ascii="Verdana" w:hAnsi="Verdana"/>
          <w:color w:val="000000"/>
          <w:sz w:val="18"/>
          <w:szCs w:val="18"/>
        </w:rPr>
        <w:t> </w:t>
      </w:r>
      <w:r>
        <w:rPr>
          <w:rFonts w:ascii="Verdana" w:hAnsi="Verdana"/>
          <w:color w:val="000000"/>
          <w:sz w:val="18"/>
          <w:szCs w:val="18"/>
        </w:rPr>
        <w:t>Г.А. Аграрные отношения: вопросы теории и практики. М., 2001.- 125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Хоменко</w:t>
      </w:r>
      <w:r>
        <w:rPr>
          <w:rStyle w:val="WW8Num3z0"/>
          <w:rFonts w:ascii="Verdana" w:hAnsi="Verdana"/>
          <w:color w:val="000000"/>
          <w:sz w:val="18"/>
          <w:szCs w:val="18"/>
        </w:rPr>
        <w:t> </w:t>
      </w:r>
      <w:r>
        <w:rPr>
          <w:rFonts w:ascii="Verdana" w:hAnsi="Verdana"/>
          <w:color w:val="000000"/>
          <w:sz w:val="18"/>
          <w:szCs w:val="18"/>
        </w:rPr>
        <w:t>И.В. Экономика сельского электроснабжения: Учебник для ВУЗов по специальности "Электификация сельского хозяйства". 2-е изд., перераб. и доп. - Киев: Вища школа, 1987. -310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Экономия топливно-энергетических ресурсов в сельском хозяйстве / В.К.</w:t>
      </w:r>
      <w:r>
        <w:rPr>
          <w:rStyle w:val="WW8Num3z0"/>
          <w:rFonts w:ascii="Verdana" w:hAnsi="Verdana"/>
          <w:color w:val="000000"/>
          <w:sz w:val="18"/>
          <w:szCs w:val="18"/>
        </w:rPr>
        <w:t> </w:t>
      </w:r>
      <w:r>
        <w:rPr>
          <w:rStyle w:val="WW8Num4z0"/>
          <w:rFonts w:ascii="Verdana" w:hAnsi="Verdana"/>
          <w:color w:val="4682B4"/>
          <w:sz w:val="18"/>
          <w:szCs w:val="18"/>
        </w:rPr>
        <w:t>Марочкин</w:t>
      </w:r>
      <w:r>
        <w:rPr>
          <w:rFonts w:ascii="Verdana" w:hAnsi="Verdana"/>
          <w:color w:val="000000"/>
          <w:sz w:val="18"/>
          <w:szCs w:val="18"/>
        </w:rPr>
        <w:t>, Н.Д. Байлук, М.Ю. Брилевский. 2-е изд., перераб. и доп. -Минск: Ураджай, 1987.- 151 с.</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Энергосбережение в сельском хозяйстве: Сб. тезисов и докладов Международной научно-технической конференции. М.:</w:t>
      </w:r>
      <w:r>
        <w:rPr>
          <w:rStyle w:val="WW8Num3z0"/>
          <w:rFonts w:ascii="Verdana" w:hAnsi="Verdana"/>
          <w:color w:val="000000"/>
          <w:sz w:val="18"/>
          <w:szCs w:val="18"/>
        </w:rPr>
        <w:t> </w:t>
      </w:r>
      <w:r>
        <w:rPr>
          <w:rStyle w:val="WW8Num4z0"/>
          <w:rFonts w:ascii="Verdana" w:hAnsi="Verdana"/>
          <w:color w:val="4682B4"/>
          <w:sz w:val="18"/>
          <w:szCs w:val="18"/>
        </w:rPr>
        <w:t>ВИЭСХ</w:t>
      </w:r>
      <w:r>
        <w:rPr>
          <w:rFonts w:ascii="Verdana" w:hAnsi="Verdana"/>
          <w:color w:val="000000"/>
          <w:sz w:val="18"/>
          <w:szCs w:val="18"/>
        </w:rPr>
        <w:t>, 1998. - 200 с.1.I.</w:t>
      </w:r>
      <w:r>
        <w:rPr>
          <w:rStyle w:val="WW8Num3z0"/>
          <w:rFonts w:ascii="Verdana" w:hAnsi="Verdana"/>
          <w:color w:val="000000"/>
          <w:sz w:val="18"/>
          <w:szCs w:val="18"/>
        </w:rPr>
        <w:t> </w:t>
      </w:r>
      <w:r>
        <w:rPr>
          <w:rStyle w:val="WW8Num4z0"/>
          <w:rFonts w:ascii="Verdana" w:hAnsi="Verdana"/>
          <w:color w:val="4682B4"/>
          <w:sz w:val="18"/>
          <w:szCs w:val="18"/>
        </w:rPr>
        <w:t>Статьи</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Актуальные темы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Интервью с директором РДИЭЭ</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С. Стенструном // http: // www.abmosenergo.ru (20.06.2003).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Аминов А., Шкорин А. Единое неделимое. Договор присоединения и</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договор // Бизнес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- 1997. № 20. - С. 16-18.</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Аминов</w:t>
      </w:r>
      <w:r>
        <w:rPr>
          <w:rStyle w:val="WW8Num3z0"/>
          <w:rFonts w:ascii="Verdana" w:hAnsi="Verdana"/>
          <w:color w:val="000000"/>
          <w:sz w:val="18"/>
          <w:szCs w:val="18"/>
        </w:rPr>
        <w:t> </w:t>
      </w:r>
      <w:r>
        <w:rPr>
          <w:rFonts w:ascii="Verdana" w:hAnsi="Verdana"/>
          <w:color w:val="000000"/>
          <w:sz w:val="18"/>
          <w:szCs w:val="18"/>
        </w:rPr>
        <w:t>Р.З., Доронин М.С., Борисенко А.Э.,</w:t>
      </w:r>
      <w:r>
        <w:rPr>
          <w:rStyle w:val="WW8Num3z0"/>
          <w:rFonts w:ascii="Verdana" w:hAnsi="Verdana"/>
          <w:color w:val="000000"/>
          <w:sz w:val="18"/>
          <w:szCs w:val="18"/>
        </w:rPr>
        <w:t> </w:t>
      </w:r>
      <w:r>
        <w:rPr>
          <w:rStyle w:val="WW8Num4z0"/>
          <w:rFonts w:ascii="Verdana" w:hAnsi="Verdana"/>
          <w:color w:val="4682B4"/>
          <w:sz w:val="18"/>
          <w:szCs w:val="18"/>
        </w:rPr>
        <w:t>Шауфлер</w:t>
      </w:r>
      <w:r>
        <w:rPr>
          <w:rStyle w:val="WW8Num3z0"/>
          <w:rFonts w:ascii="Verdana" w:hAnsi="Verdana"/>
          <w:color w:val="000000"/>
          <w:sz w:val="18"/>
          <w:szCs w:val="18"/>
        </w:rPr>
        <w:t> </w:t>
      </w:r>
      <w:r>
        <w:rPr>
          <w:rFonts w:ascii="Verdana" w:hAnsi="Verdana"/>
          <w:color w:val="000000"/>
          <w:sz w:val="18"/>
          <w:szCs w:val="18"/>
        </w:rPr>
        <w:t>Л.Г. О совершенствовании взаимодействия агропроизводителей и потребителей энергии при согласовании их интересов // Теплоэнергетика. — 1999. № 4. С. 31.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Афонин А., Афонина В., Коваль Н., Сторожков А, Шароухова В. Основные термины в области энергосбережения: Словарь-справочник // Энергосбережение. 1998. № 2. - С. 24-26.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Ахметов Р. Совершенствование структуры управления регионального АПК // АПК экономика, управление. - 2003. № 2. - С. 12-13.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Землякова Г.Л. Договорные отношения сельскохозяйственных товаропроизводителей в условиях перехода к рыночным отношениям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2001. № 7. -С.37-56.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Башмаков И., А. Ко лесов Система информационной поддержки энергосбережения в России // Энергетическая эффективность. 1999. № 22. -С. 19-24.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Павлова Э.И., Устюкова В.А. Внутрихозяйственные отношения в сельскохозяйственных потребительских кооперативах // Государство и право. 2003. № 6. - С.38^4.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Ю.Бобылев А.И. Проблемы развития экологического, земельного аграрного права в субъектах РФ // Государство и право. 1997. № 7. - С. 87-106.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П.Брэдли Роберт JI. Энергия из возобновляемых источников не дешевая, не экологичная. Информационный бюллетень « Энергия и Менеджмент». Издание 2000 // http://www.energocentre.nsys.by (22.12.2001).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Бурякова JI.E. Законодательство Европейского союза о</w:t>
      </w:r>
      <w:r>
        <w:rPr>
          <w:rStyle w:val="WW8Num3z0"/>
          <w:rFonts w:ascii="Verdana" w:hAnsi="Verdana"/>
          <w:color w:val="000000"/>
          <w:sz w:val="18"/>
          <w:szCs w:val="18"/>
        </w:rPr>
        <w:t> </w:t>
      </w:r>
      <w:r>
        <w:rPr>
          <w:rStyle w:val="WW8Num4z0"/>
          <w:rFonts w:ascii="Verdana" w:hAnsi="Verdana"/>
          <w:color w:val="4682B4"/>
          <w:sz w:val="18"/>
          <w:szCs w:val="18"/>
        </w:rPr>
        <w:t>злоупотреблении</w:t>
      </w:r>
      <w:r>
        <w:rPr>
          <w:rStyle w:val="WW8Num3z0"/>
          <w:rFonts w:ascii="Verdana" w:hAnsi="Verdana"/>
          <w:color w:val="000000"/>
          <w:sz w:val="18"/>
          <w:szCs w:val="18"/>
        </w:rPr>
        <w:t> </w:t>
      </w:r>
      <w:r>
        <w:rPr>
          <w:rFonts w:ascii="Verdana" w:hAnsi="Verdana"/>
          <w:color w:val="000000"/>
          <w:sz w:val="18"/>
          <w:szCs w:val="18"/>
        </w:rPr>
        <w:t>доминирующим положением // Журнал российского права. 2000. № 9. -С.12-14.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Бушуев</w:t>
      </w:r>
      <w:r>
        <w:rPr>
          <w:rStyle w:val="WW8Num3z0"/>
          <w:rFonts w:ascii="Verdana" w:hAnsi="Verdana"/>
          <w:color w:val="000000"/>
          <w:sz w:val="18"/>
          <w:szCs w:val="18"/>
        </w:rPr>
        <w:t> </w:t>
      </w:r>
      <w:r>
        <w:rPr>
          <w:rFonts w:ascii="Verdana" w:hAnsi="Verdana"/>
          <w:color w:val="000000"/>
          <w:sz w:val="18"/>
          <w:szCs w:val="18"/>
        </w:rPr>
        <w:t>В.В. Энергоэффективность как направление новой энергетической политики России // Энергосбережение. 1999. № 4. - С. 32-35.</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Бушуев</w:t>
      </w:r>
      <w:r>
        <w:rPr>
          <w:rStyle w:val="WW8Num3z0"/>
          <w:rFonts w:ascii="Verdana" w:hAnsi="Verdana"/>
          <w:color w:val="000000"/>
          <w:sz w:val="18"/>
          <w:szCs w:val="18"/>
        </w:rPr>
        <w:t> </w:t>
      </w:r>
      <w:r>
        <w:rPr>
          <w:rFonts w:ascii="Verdana" w:hAnsi="Verdana"/>
          <w:color w:val="000000"/>
          <w:sz w:val="18"/>
          <w:szCs w:val="18"/>
        </w:rPr>
        <w:t>В.В. Энергосбережение в России (опыт, проблемы и пути решения) // http ://www. energustrategu.ru (25.02.2002).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Сельскохозяйственная кооперация: теория, мировой опыт, проблемы возрождения в России // Государство и право. 1998. № 5. -С.121-123.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Павлова Э.И., Устюкова В.В. Международный конгресс по правовым проблемам аграрной и земельной реформы // Государство и право.-2000. № 12.-С. 102-114.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Договорные отношения в сфере реализации сельскохозяйственной продукции // Государство и право. 1998. № 1. - С. 38-45.</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w:t>
      </w:r>
      <w:r>
        <w:rPr>
          <w:rStyle w:val="WW8Num3z0"/>
          <w:rFonts w:ascii="Verdana" w:hAnsi="Verdana"/>
          <w:color w:val="000000"/>
          <w:sz w:val="18"/>
          <w:szCs w:val="18"/>
        </w:rPr>
        <w:t> </w:t>
      </w:r>
      <w:r>
        <w:rPr>
          <w:rStyle w:val="WW8Num4z0"/>
          <w:rFonts w:ascii="Verdana" w:hAnsi="Verdana"/>
          <w:color w:val="4682B4"/>
          <w:sz w:val="18"/>
          <w:szCs w:val="18"/>
        </w:rPr>
        <w:t>Веселовский</w:t>
      </w:r>
      <w:r>
        <w:rPr>
          <w:rStyle w:val="WW8Num3z0"/>
          <w:rFonts w:ascii="Verdana" w:hAnsi="Verdana"/>
          <w:color w:val="000000"/>
          <w:sz w:val="18"/>
          <w:szCs w:val="18"/>
        </w:rPr>
        <w:t> </w:t>
      </w:r>
      <w:r>
        <w:rPr>
          <w:rFonts w:ascii="Verdana" w:hAnsi="Verdana"/>
          <w:color w:val="000000"/>
          <w:sz w:val="18"/>
          <w:szCs w:val="18"/>
        </w:rPr>
        <w:t>М.Я., Санду И.С. Информационно-консультационная деятельность в АПК и ее задачи на современном этапе // Вестник Российской Академии сельскохозяйственных наук. 2002. № 1. - С. 11-12.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Вторая часть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о договорных обязательствах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1996. № 6. -С.24-32.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Гражданский кодекс о договоре // Вестник Высшего арбитражного суда РФ. 1995. № 10. - С. 12-16.21.«В Москве прошла выставка «Нетрадиционные, возобновляемые источники энергии-2001год». Страна Ru. // http://www.rambler.ru (05.06.2001)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Вопросы развития Крыма. Выпуск 6 // http://www.ccssu.ccssu.crimea.ua (05.06.2001)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Глуховцева</w:t>
      </w:r>
      <w:r>
        <w:rPr>
          <w:rStyle w:val="WW8Num3z0"/>
          <w:rFonts w:ascii="Verdana" w:hAnsi="Verdana"/>
          <w:color w:val="000000"/>
          <w:sz w:val="18"/>
          <w:szCs w:val="18"/>
        </w:rPr>
        <w:t> </w:t>
      </w:r>
      <w:r>
        <w:rPr>
          <w:rFonts w:ascii="Verdana" w:hAnsi="Verdana"/>
          <w:color w:val="000000"/>
          <w:sz w:val="18"/>
          <w:szCs w:val="18"/>
        </w:rPr>
        <w:t>О.Э. Государственное регулирование сельского хозяйства в странах Европейского Союза // Вестник Российской Академии сельскохозяйственных наук. 2001. № 3. - С. 30- 31.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Об основных направлениях агропродовольственной политики Правительства Российской Федерации на 2001-2010 годы. На заседании Правительства Российской Федерации 27.07.2000 // http: //www.government.gov.ru/.</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Денисов С. Публичный договор // Бизнес адвокат. - 1997. № 2. - С.10-12.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Дмитриев Г., Гунар Бойе Ольсен Использование биомассы и ветровая энергия: возможности в России. Форум по энергетике и развитию // http: //www. ecoaccord. eis. lead, org (20.07.2003).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Дубинский</w:t>
      </w:r>
      <w:r>
        <w:rPr>
          <w:rStyle w:val="WW8Num3z0"/>
          <w:rFonts w:ascii="Verdana" w:hAnsi="Verdana"/>
          <w:color w:val="000000"/>
          <w:sz w:val="18"/>
          <w:szCs w:val="18"/>
        </w:rPr>
        <w:t> </w:t>
      </w:r>
      <w:r>
        <w:rPr>
          <w:rFonts w:ascii="Verdana" w:hAnsi="Verdana"/>
          <w:color w:val="000000"/>
          <w:sz w:val="18"/>
          <w:szCs w:val="18"/>
        </w:rPr>
        <w:t>E.B. Управление спросом на электрическую энергию в Москве // http:// www.abok.ru (16.19.2000).</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Ермашкевич</w:t>
      </w:r>
      <w:r>
        <w:rPr>
          <w:rStyle w:val="WW8Num3z0"/>
          <w:rFonts w:ascii="Verdana" w:hAnsi="Verdana"/>
          <w:color w:val="000000"/>
          <w:sz w:val="18"/>
          <w:szCs w:val="18"/>
        </w:rPr>
        <w:t> </w:t>
      </w:r>
      <w:r>
        <w:rPr>
          <w:rFonts w:ascii="Verdana" w:hAnsi="Verdana"/>
          <w:color w:val="000000"/>
          <w:sz w:val="18"/>
          <w:szCs w:val="18"/>
        </w:rPr>
        <w:t>В.Н. Возобновляемые источники энергии в Республике Беларусь. Прогноз, механизмы реализации. Информационный бюллетень "Энергия и Менеджмент" // http: //www.energocentre.nsys.by (16.07.2001).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Захаров Ю Новое в правовом регулировании электроэнергетики // Хозяйство и право. 2003. № 8. - С. 9-27.</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Игнатьев</w:t>
      </w:r>
      <w:r>
        <w:rPr>
          <w:rStyle w:val="WW8Num3z0"/>
          <w:rFonts w:ascii="Verdana" w:hAnsi="Verdana"/>
          <w:color w:val="000000"/>
          <w:sz w:val="18"/>
          <w:szCs w:val="18"/>
        </w:rPr>
        <w:t> </w:t>
      </w:r>
      <w:r>
        <w:rPr>
          <w:rFonts w:ascii="Verdana" w:hAnsi="Verdana"/>
          <w:color w:val="000000"/>
          <w:sz w:val="18"/>
          <w:szCs w:val="18"/>
        </w:rPr>
        <w:t>И.С. Цели и задачи экологического законодательства // Государство и право. 2002. № 7. - С. 72.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Казаков</w:t>
      </w:r>
      <w:r>
        <w:rPr>
          <w:rStyle w:val="WW8Num3z0"/>
          <w:rFonts w:ascii="Verdana" w:hAnsi="Verdana"/>
          <w:color w:val="000000"/>
          <w:sz w:val="18"/>
          <w:szCs w:val="18"/>
        </w:rPr>
        <w:t> </w:t>
      </w:r>
      <w:r>
        <w:rPr>
          <w:rFonts w:ascii="Verdana" w:hAnsi="Verdana"/>
          <w:color w:val="000000"/>
          <w:sz w:val="18"/>
          <w:szCs w:val="18"/>
        </w:rPr>
        <w:t>Д.А., Андреев JI.E. Государственное регулирование экономических процессов // http :// www.chuvsu.ru (26.06. 2001).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Клаус Ю. Дитрих Правовые и экономические аспекты ресурсо- и энергосбережения на примере опыта Германии // Энергосбережение. 2000. № 3. - С.28-29.</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Ковылянский</w:t>
      </w:r>
      <w:r>
        <w:rPr>
          <w:rStyle w:val="WW8Num3z0"/>
          <w:rFonts w:ascii="Verdana" w:hAnsi="Verdana"/>
          <w:color w:val="000000"/>
          <w:sz w:val="18"/>
          <w:szCs w:val="18"/>
        </w:rPr>
        <w:t> </w:t>
      </w:r>
      <w:r>
        <w:rPr>
          <w:rFonts w:ascii="Verdana" w:hAnsi="Verdana"/>
          <w:color w:val="000000"/>
          <w:sz w:val="18"/>
          <w:szCs w:val="18"/>
        </w:rPr>
        <w:t>Я.А., Умеркин Г.Х. Перспективы роста теплопотребления в России и возможные варианты размещения производств теплопроводов новых конструкций // Теплоэнергетика. 1998. № 4. - С. 13-15.</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Коровкин В., Казенков В. Глобализация решения проблемы продовольственной безопасности России // Международный сельскохозяйственный журнал. 2001. № 3. - С. 44^16.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B.C. Государственное регулирование агропромышленного производства объективные требования рыночной экономики // Достижения науки и техники АПК. - 2002. № 6. - С. 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Крымов</w:t>
      </w:r>
      <w:r>
        <w:rPr>
          <w:rStyle w:val="WW8Num3z0"/>
          <w:rFonts w:ascii="Verdana" w:hAnsi="Verdana"/>
          <w:color w:val="000000"/>
          <w:sz w:val="18"/>
          <w:szCs w:val="18"/>
        </w:rPr>
        <w:t> </w:t>
      </w:r>
      <w:r>
        <w:rPr>
          <w:rFonts w:ascii="Verdana" w:hAnsi="Verdana"/>
          <w:color w:val="000000"/>
          <w:sz w:val="18"/>
          <w:szCs w:val="18"/>
        </w:rPr>
        <w:t>B.C. Развитие сельского хозяйства и продовольственная безопасность России // Достижения науки и техники АПК. 2003. № 2. - С. 8.</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В.В. Региональные аспекты энергопотребления в АПК // АПК-экономика, управление. 2001. № 1. - С. 54 - 56.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В.В. Формирование эффективного механизма энергосбережения в АПК // Аграрная наука. 2001. № 2. - С. 11-12.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Куликова JI. О договоре энергоснабжения // Хозяйство и право. 1996. №6.-С. 16.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Ливинский</w:t>
      </w:r>
      <w:r>
        <w:rPr>
          <w:rStyle w:val="WW8Num3z0"/>
          <w:rFonts w:ascii="Verdana" w:hAnsi="Verdana"/>
          <w:color w:val="000000"/>
          <w:sz w:val="18"/>
          <w:szCs w:val="18"/>
        </w:rPr>
        <w:t> </w:t>
      </w:r>
      <w:r>
        <w:rPr>
          <w:rFonts w:ascii="Verdana" w:hAnsi="Verdana"/>
          <w:color w:val="000000"/>
          <w:sz w:val="18"/>
          <w:szCs w:val="18"/>
        </w:rPr>
        <w:t>А.П. Возможности действующей нормативно-правовой базы для организации энергосбережения как бизнеса в энергопроизводящих компаниях и у потребителей, ее недостатки и пути совершенствования // http:// vipkenergo.narod.ru (04.10.2001).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Ливинский</w:t>
      </w:r>
      <w:r>
        <w:rPr>
          <w:rStyle w:val="WW8Num3z0"/>
          <w:rFonts w:ascii="Verdana" w:hAnsi="Verdana"/>
          <w:color w:val="000000"/>
          <w:sz w:val="18"/>
          <w:szCs w:val="18"/>
        </w:rPr>
        <w:t> </w:t>
      </w:r>
      <w:r>
        <w:rPr>
          <w:rFonts w:ascii="Verdana" w:hAnsi="Verdana"/>
          <w:color w:val="000000"/>
          <w:sz w:val="18"/>
          <w:szCs w:val="18"/>
        </w:rPr>
        <w:t>А.П. О Результатах реализации в 1998 году Федеральной целевой программы «</w:t>
      </w:r>
      <w:r>
        <w:rPr>
          <w:rStyle w:val="WW8Num4z0"/>
          <w:rFonts w:ascii="Verdana" w:hAnsi="Verdana"/>
          <w:color w:val="4682B4"/>
          <w:sz w:val="18"/>
          <w:szCs w:val="18"/>
        </w:rPr>
        <w:t>Энергосбережение России</w:t>
      </w:r>
      <w:r>
        <w:rPr>
          <w:rFonts w:ascii="Verdana" w:hAnsi="Verdana"/>
          <w:color w:val="000000"/>
          <w:sz w:val="18"/>
          <w:szCs w:val="18"/>
        </w:rPr>
        <w:t>» // http: // search.rambler.ru (10.09.2000).</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Государство в рыночной экономике // Российский экономический журнал. 1994. № 11- С. 24-28.</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Мастепанов</w:t>
      </w:r>
      <w:r>
        <w:rPr>
          <w:rStyle w:val="WW8Num3z0"/>
          <w:rFonts w:ascii="Verdana" w:hAnsi="Verdana"/>
          <w:color w:val="000000"/>
          <w:sz w:val="18"/>
          <w:szCs w:val="18"/>
        </w:rPr>
        <w:t> </w:t>
      </w:r>
      <w:r>
        <w:rPr>
          <w:rFonts w:ascii="Verdana" w:hAnsi="Verdana"/>
          <w:color w:val="000000"/>
          <w:sz w:val="18"/>
          <w:szCs w:val="18"/>
        </w:rPr>
        <w:t>A.M. Российский внутренний рынок ориентируется на газ // Нефть России. 1996. № 10. - С. 12-15.</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w:t>
      </w:r>
      <w:r>
        <w:rPr>
          <w:rStyle w:val="WW8Num3z0"/>
          <w:rFonts w:ascii="Verdana" w:hAnsi="Verdana"/>
          <w:color w:val="000000"/>
          <w:sz w:val="18"/>
          <w:szCs w:val="18"/>
        </w:rPr>
        <w:t> </w:t>
      </w:r>
      <w:r>
        <w:rPr>
          <w:rStyle w:val="WW8Num4z0"/>
          <w:rFonts w:ascii="Verdana" w:hAnsi="Verdana"/>
          <w:color w:val="4682B4"/>
          <w:sz w:val="18"/>
          <w:szCs w:val="18"/>
        </w:rPr>
        <w:t>Мастепанов</w:t>
      </w:r>
      <w:r>
        <w:rPr>
          <w:rStyle w:val="WW8Num3z0"/>
          <w:rFonts w:ascii="Verdana" w:hAnsi="Verdana"/>
          <w:color w:val="000000"/>
          <w:sz w:val="18"/>
          <w:szCs w:val="18"/>
        </w:rPr>
        <w:t> </w:t>
      </w:r>
      <w:r>
        <w:rPr>
          <w:rFonts w:ascii="Verdana" w:hAnsi="Verdana"/>
          <w:color w:val="000000"/>
          <w:sz w:val="18"/>
          <w:szCs w:val="18"/>
        </w:rPr>
        <w:t>A.M., Коган Ю.М. Повышение эффективности использования энергии в промышленности Дании. Российско-датский институт энергоэффективности // http:// www.eaccord.cis.lead.org (27.08.2002).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Матросов</w:t>
      </w:r>
      <w:r>
        <w:rPr>
          <w:rStyle w:val="WW8Num3z0"/>
          <w:rFonts w:ascii="Verdana" w:hAnsi="Verdana"/>
          <w:color w:val="000000"/>
          <w:sz w:val="18"/>
          <w:szCs w:val="18"/>
        </w:rPr>
        <w:t> </w:t>
      </w:r>
      <w:r>
        <w:rPr>
          <w:rFonts w:ascii="Verdana" w:hAnsi="Verdana"/>
          <w:color w:val="000000"/>
          <w:sz w:val="18"/>
          <w:szCs w:val="18"/>
        </w:rPr>
        <w:t>Ю.А. Сравнительный анализ новых территориальных норм России по энергетической эффективности жилых зданий и нового</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Германии // Энергосбережение. 2002. № 3. -С. 40^42.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 некоторых аспектах правового статуса сельскохозяйственных предприятий и организаций // Государство и право. 1991. № 1. - С. 45-53.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юридических категориях и терминах в аграрном праве // Государство и право. 2000. № 7. - С. 42-48.</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Потапов</w:t>
      </w:r>
      <w:r>
        <w:rPr>
          <w:rStyle w:val="WW8Num3z0"/>
          <w:rFonts w:ascii="Verdana" w:hAnsi="Verdana"/>
          <w:color w:val="000000"/>
          <w:sz w:val="18"/>
          <w:szCs w:val="18"/>
        </w:rPr>
        <w:t> </w:t>
      </w:r>
      <w:r>
        <w:rPr>
          <w:rFonts w:ascii="Verdana" w:hAnsi="Verdana"/>
          <w:color w:val="000000"/>
          <w:sz w:val="18"/>
          <w:szCs w:val="18"/>
        </w:rPr>
        <w:t>В.И., Гнатюк В.И. Энергосбережение в Калининградской области: проблемы и перспективы реализации // Энергосбережение. ~ 2002.3. С. 46.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Рунов</w:t>
      </w:r>
      <w:r>
        <w:rPr>
          <w:rStyle w:val="WW8Num3z0"/>
          <w:rFonts w:ascii="Verdana" w:hAnsi="Verdana"/>
          <w:color w:val="000000"/>
          <w:sz w:val="18"/>
          <w:szCs w:val="18"/>
        </w:rPr>
        <w:t> </w:t>
      </w:r>
      <w:r>
        <w:rPr>
          <w:rFonts w:ascii="Verdana" w:hAnsi="Verdana"/>
          <w:color w:val="000000"/>
          <w:sz w:val="18"/>
          <w:szCs w:val="18"/>
        </w:rPr>
        <w:t>Б.А. Информационные технологии в АПК и ведение точного сельского хозяйства // Вестник Российской Академии сельскохозяйственных наук.-2001. № 5.-С. 16.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Рунов</w:t>
      </w:r>
      <w:r>
        <w:rPr>
          <w:rStyle w:val="WW8Num3z0"/>
          <w:rFonts w:ascii="Verdana" w:hAnsi="Verdana"/>
          <w:color w:val="000000"/>
          <w:sz w:val="18"/>
          <w:szCs w:val="18"/>
        </w:rPr>
        <w:t> </w:t>
      </w:r>
      <w:r>
        <w:rPr>
          <w:rFonts w:ascii="Verdana" w:hAnsi="Verdana"/>
          <w:color w:val="000000"/>
          <w:sz w:val="18"/>
          <w:szCs w:val="18"/>
        </w:rPr>
        <w:t>Б.А. Гациональное использование природных ресурсов основа жизнедеятельности АПК // АПК - экономика, управление. - 2001. № 11.1. С. 10-13.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Савченко</w:t>
      </w:r>
      <w:r>
        <w:rPr>
          <w:rStyle w:val="WW8Num3z0"/>
          <w:rFonts w:ascii="Verdana" w:hAnsi="Verdana"/>
          <w:color w:val="000000"/>
          <w:sz w:val="18"/>
          <w:szCs w:val="18"/>
        </w:rPr>
        <w:t> </w:t>
      </w:r>
      <w:r>
        <w:rPr>
          <w:rFonts w:ascii="Verdana" w:hAnsi="Verdana"/>
          <w:color w:val="000000"/>
          <w:sz w:val="18"/>
          <w:szCs w:val="18"/>
        </w:rPr>
        <w:t>Е.С., Ленчевский Н.Ю. Государственная поддержка АПК // Достижения науки и техники АПК. 2001. № 1. - С. 2-5.</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Сагайдак А. Опыт государственного регулирования в сельском хозяйстве</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АПК экономика, управление. - 2002. № 8. - С. 26-27.</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Свентицкий</w:t>
      </w:r>
      <w:r>
        <w:rPr>
          <w:rStyle w:val="WW8Num3z0"/>
          <w:rFonts w:ascii="Verdana" w:hAnsi="Verdana"/>
          <w:color w:val="000000"/>
          <w:sz w:val="18"/>
          <w:szCs w:val="18"/>
        </w:rPr>
        <w:t> </w:t>
      </w:r>
      <w:r>
        <w:rPr>
          <w:rFonts w:ascii="Verdana" w:hAnsi="Verdana"/>
          <w:color w:val="000000"/>
          <w:sz w:val="18"/>
          <w:szCs w:val="18"/>
        </w:rPr>
        <w:t>И.И., Башилов A.M. Основной резерв снижения энергоемкости сельскохозяйственной продукции // Достижения науки и техники АПК.-2002. №7.-С. 24.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Сейнароев</w:t>
      </w:r>
      <w:r>
        <w:rPr>
          <w:rStyle w:val="WW8Num3z0"/>
          <w:rFonts w:ascii="Verdana" w:hAnsi="Verdana"/>
          <w:color w:val="000000"/>
          <w:sz w:val="18"/>
          <w:szCs w:val="18"/>
        </w:rPr>
        <w:t> </w:t>
      </w:r>
      <w:r>
        <w:rPr>
          <w:rFonts w:ascii="Verdana" w:hAnsi="Verdana"/>
          <w:color w:val="000000"/>
          <w:sz w:val="18"/>
          <w:szCs w:val="18"/>
        </w:rPr>
        <w:t>В. Договор энергоснабжения. Правовые проблемы энергоснабжения: теория и практика // Хозяйство и право. 2000. № 5. -С. 20-24.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Система информационного обеспечения управления процессом энергосбережения в России.</w:t>
      </w:r>
      <w:r>
        <w:rPr>
          <w:rStyle w:val="WW8Num3z0"/>
          <w:rFonts w:ascii="Verdana" w:hAnsi="Verdana"/>
          <w:color w:val="000000"/>
          <w:sz w:val="18"/>
          <w:szCs w:val="18"/>
        </w:rPr>
        <w:t> </w:t>
      </w:r>
      <w:r>
        <w:rPr>
          <w:rStyle w:val="WW8Num4z0"/>
          <w:rFonts w:ascii="Verdana" w:hAnsi="Verdana"/>
          <w:color w:val="4682B4"/>
          <w:sz w:val="18"/>
          <w:szCs w:val="18"/>
        </w:rPr>
        <w:t>Институционные</w:t>
      </w:r>
      <w:r>
        <w:rPr>
          <w:rStyle w:val="WW8Num3z0"/>
          <w:rFonts w:ascii="Verdana" w:hAnsi="Verdana"/>
          <w:color w:val="000000"/>
          <w:sz w:val="18"/>
          <w:szCs w:val="18"/>
        </w:rPr>
        <w:t> </w:t>
      </w:r>
      <w:r>
        <w:rPr>
          <w:rFonts w:ascii="Verdana" w:hAnsi="Verdana"/>
          <w:color w:val="000000"/>
          <w:sz w:val="18"/>
          <w:szCs w:val="18"/>
        </w:rPr>
        <w:t>субъекты в сфере энергосбережения и энергоэффективности // http // www.cenef.ru (20.12.2002).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Система информационного обеспечения управления процессом энергосбережения в России. Региональный уровень // http:// www.cenef.ru (20.12.2002).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Стратегия энергосбережения для Европы. «</w:t>
      </w:r>
      <w:r>
        <w:rPr>
          <w:rStyle w:val="WW8Num4z0"/>
          <w:rFonts w:ascii="Verdana" w:hAnsi="Verdana"/>
          <w:color w:val="4682B4"/>
          <w:sz w:val="18"/>
          <w:szCs w:val="18"/>
        </w:rPr>
        <w:t>ЗМ Энергосбережение</w:t>
      </w:r>
      <w:r>
        <w:rPr>
          <w:rFonts w:ascii="Verdana" w:hAnsi="Verdana"/>
          <w:color w:val="000000"/>
          <w:sz w:val="18"/>
          <w:szCs w:val="18"/>
        </w:rPr>
        <w:t>» // http:// www.ecoaccord.cis.lead.ord (14.08.2001).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Стребков</w:t>
      </w:r>
      <w:r>
        <w:rPr>
          <w:rStyle w:val="WW8Num3z0"/>
          <w:rFonts w:ascii="Verdana" w:hAnsi="Verdana"/>
          <w:color w:val="000000"/>
          <w:sz w:val="18"/>
          <w:szCs w:val="18"/>
        </w:rPr>
        <w:t> </w:t>
      </w:r>
      <w:r>
        <w:rPr>
          <w:rFonts w:ascii="Verdana" w:hAnsi="Verdana"/>
          <w:color w:val="000000"/>
          <w:sz w:val="18"/>
          <w:szCs w:val="18"/>
        </w:rPr>
        <w:t>Д.С. Возобновляемая энергетика в третьем тысячелетии // Вестник Российской Академии сельскохозяйственных наук. 2001. № 2. -С. 11.</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Гражданский кодекс в хозяйственной практике // Хозяйство и право. 1997. № 5.- С.12-14.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Тарнижевский Б. Не панацея и не блажь. Нефть России // http:// www.press.lukoil.ru/.</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A.B. Перспективы энергосбережения и задачи по улучшению экологии в АПК. ВИЭСХ // http:// sznii.boom. ru (20.01.2002).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A.B. Экологические аспекты электротехнологий в сельскохозяйственном производстве. Перспективы энергосбережения и задачи по улучшению экологии в АПК // http:// sznii.boom.ru (12.02.2002).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Юридические режимы государственного регулирования экономики // Право и экономика. 2000. № 5. - С. 10-12.</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Ушачев</w:t>
      </w:r>
      <w:r>
        <w:rPr>
          <w:rStyle w:val="WW8Num3z0"/>
          <w:rFonts w:ascii="Verdana" w:hAnsi="Verdana"/>
          <w:color w:val="000000"/>
          <w:sz w:val="18"/>
          <w:szCs w:val="18"/>
        </w:rPr>
        <w:t> </w:t>
      </w:r>
      <w:r>
        <w:rPr>
          <w:rFonts w:ascii="Verdana" w:hAnsi="Verdana"/>
          <w:color w:val="000000"/>
          <w:sz w:val="18"/>
          <w:szCs w:val="18"/>
        </w:rPr>
        <w:t>И.Г. Агропромышленный комплекс и проблемы вступления России в</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 Государство и право. 2000. № 10. - С. 73- 78.</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В.П. Особенности развития мировой ветроэнергетики // Энергосбережение. 2001. № 3. - С. 24- 26.</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Хицков И., Макин Г., Тихомиров В. Концепция основ управления агропромышленным производством на федеральном и региональных уровнях // АПК экономика, управление. - 2001. № 6. - С. 33.</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Шведская программа энергосбережения // http://www.koi.innov.ru (29.03.2003).</w:t>
      </w:r>
    </w:p>
    <w:p w:rsidR="00C315EF" w:rsidRPr="00C315EF" w:rsidRDefault="00C315EF" w:rsidP="00C315E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lastRenderedPageBreak/>
        <w:t>147.</w:t>
      </w:r>
      <w:r>
        <w:rPr>
          <w:rStyle w:val="WW8Num3z0"/>
          <w:rFonts w:ascii="Verdana" w:hAnsi="Verdana"/>
          <w:color w:val="000000"/>
          <w:sz w:val="18"/>
          <w:szCs w:val="18"/>
        </w:rPr>
        <w:t> </w:t>
      </w:r>
      <w:r>
        <w:rPr>
          <w:rStyle w:val="WW8Num4z0"/>
          <w:rFonts w:ascii="Verdana" w:hAnsi="Verdana"/>
          <w:color w:val="4682B4"/>
          <w:sz w:val="18"/>
          <w:szCs w:val="18"/>
        </w:rPr>
        <w:t>Шутьков</w:t>
      </w:r>
      <w:r>
        <w:rPr>
          <w:rStyle w:val="WW8Num3z0"/>
          <w:rFonts w:ascii="Verdana" w:hAnsi="Verdana"/>
          <w:color w:val="000000"/>
          <w:sz w:val="18"/>
          <w:szCs w:val="18"/>
        </w:rPr>
        <w:t> </w:t>
      </w:r>
      <w:r>
        <w:rPr>
          <w:rFonts w:ascii="Verdana" w:hAnsi="Verdana"/>
          <w:color w:val="000000"/>
          <w:sz w:val="18"/>
          <w:szCs w:val="18"/>
        </w:rPr>
        <w:t xml:space="preserve">A.A. Пути совершенствования системы управления в АПК // Вестник Российской Академии сельскохозяйственных наук. </w:t>
      </w:r>
      <w:r w:rsidRPr="00C315EF">
        <w:rPr>
          <w:rFonts w:ascii="Verdana" w:hAnsi="Verdana"/>
          <w:color w:val="000000"/>
          <w:sz w:val="18"/>
          <w:szCs w:val="18"/>
          <w:lang w:val="en-US"/>
        </w:rPr>
        <w:t>2001. № 1. -</w:t>
      </w:r>
      <w:r>
        <w:rPr>
          <w:rFonts w:ascii="Verdana" w:hAnsi="Verdana"/>
          <w:color w:val="000000"/>
          <w:sz w:val="18"/>
          <w:szCs w:val="18"/>
        </w:rPr>
        <w:t>С</w:t>
      </w:r>
      <w:r w:rsidRPr="00C315EF">
        <w:rPr>
          <w:rFonts w:ascii="Verdana" w:hAnsi="Verdana"/>
          <w:color w:val="000000"/>
          <w:sz w:val="18"/>
          <w:szCs w:val="18"/>
          <w:lang w:val="en-US"/>
        </w:rPr>
        <w:t xml:space="preserve">. 18-19.1. </w:t>
      </w:r>
      <w:r>
        <w:rPr>
          <w:rFonts w:ascii="Verdana" w:hAnsi="Verdana"/>
          <w:color w:val="000000"/>
          <w:sz w:val="18"/>
          <w:szCs w:val="18"/>
        </w:rPr>
        <w:t>Зарубежная</w:t>
      </w:r>
      <w:r w:rsidRPr="00C315EF">
        <w:rPr>
          <w:rFonts w:ascii="Verdana" w:hAnsi="Verdana"/>
          <w:color w:val="000000"/>
          <w:sz w:val="18"/>
          <w:szCs w:val="18"/>
          <w:lang w:val="en-US"/>
        </w:rPr>
        <w:t xml:space="preserve"> </w:t>
      </w:r>
      <w:r>
        <w:rPr>
          <w:rFonts w:ascii="Verdana" w:hAnsi="Verdana"/>
          <w:color w:val="000000"/>
          <w:sz w:val="18"/>
          <w:szCs w:val="18"/>
        </w:rPr>
        <w:t>литература</w:t>
      </w:r>
    </w:p>
    <w:p w:rsidR="00C315EF" w:rsidRPr="00C315EF" w:rsidRDefault="00C315EF" w:rsidP="00C315EF">
      <w:pPr>
        <w:pStyle w:val="WW8Num2z0"/>
        <w:shd w:val="clear" w:color="auto" w:fill="F7F7F7"/>
        <w:spacing w:line="270" w:lineRule="atLeast"/>
        <w:jc w:val="both"/>
        <w:rPr>
          <w:rFonts w:ascii="Verdana" w:hAnsi="Verdana"/>
          <w:color w:val="000000"/>
          <w:sz w:val="18"/>
          <w:szCs w:val="18"/>
          <w:lang w:val="en-US"/>
        </w:rPr>
      </w:pPr>
      <w:r w:rsidRPr="00C315EF">
        <w:rPr>
          <w:rFonts w:ascii="Verdana" w:hAnsi="Verdana"/>
          <w:color w:val="000000"/>
          <w:sz w:val="18"/>
          <w:szCs w:val="18"/>
          <w:lang w:val="en-US"/>
        </w:rPr>
        <w:t xml:space="preserve">148. </w:t>
      </w:r>
      <w:r>
        <w:rPr>
          <w:rFonts w:ascii="Verdana" w:hAnsi="Verdana"/>
          <w:color w:val="000000"/>
          <w:sz w:val="18"/>
          <w:szCs w:val="18"/>
        </w:rPr>
        <w:t>С</w:t>
      </w:r>
      <w:r w:rsidRPr="00C315EF">
        <w:rPr>
          <w:rFonts w:ascii="Verdana" w:hAnsi="Verdana"/>
          <w:color w:val="000000"/>
          <w:sz w:val="18"/>
          <w:szCs w:val="18"/>
          <w:lang w:val="en-US"/>
        </w:rPr>
        <w:t>. Hinsch. Wind Power flying even higher // New Energy. -2000. № 1. -P.16-18.</w:t>
      </w:r>
    </w:p>
    <w:p w:rsidR="00C315EF" w:rsidRPr="00C315EF" w:rsidRDefault="00C315EF" w:rsidP="00C315EF">
      <w:pPr>
        <w:pStyle w:val="WW8Num2z0"/>
        <w:shd w:val="clear" w:color="auto" w:fill="F7F7F7"/>
        <w:spacing w:line="270" w:lineRule="atLeast"/>
        <w:jc w:val="both"/>
        <w:rPr>
          <w:rFonts w:ascii="Verdana" w:hAnsi="Verdana"/>
          <w:color w:val="000000"/>
          <w:sz w:val="18"/>
          <w:szCs w:val="18"/>
          <w:lang w:val="en-US"/>
        </w:rPr>
      </w:pPr>
      <w:r w:rsidRPr="00C315EF">
        <w:rPr>
          <w:rFonts w:ascii="Verdana" w:hAnsi="Verdana"/>
          <w:color w:val="000000"/>
          <w:sz w:val="18"/>
          <w:szCs w:val="18"/>
          <w:lang w:val="en-US"/>
        </w:rPr>
        <w:t>149. Die Warme, die vom Asker kommt // DLZ. 2001. № 10. - S. 36- 38.</w:t>
      </w:r>
    </w:p>
    <w:p w:rsidR="00C315EF" w:rsidRDefault="00C315EF" w:rsidP="00C315EF">
      <w:pPr>
        <w:pStyle w:val="WW8Num2z0"/>
        <w:shd w:val="clear" w:color="auto" w:fill="F7F7F7"/>
        <w:spacing w:line="270" w:lineRule="atLeast"/>
        <w:jc w:val="both"/>
        <w:rPr>
          <w:rFonts w:ascii="Verdana" w:hAnsi="Verdana"/>
          <w:color w:val="000000"/>
          <w:sz w:val="18"/>
          <w:szCs w:val="18"/>
        </w:rPr>
      </w:pPr>
      <w:r w:rsidRPr="00C315EF">
        <w:rPr>
          <w:rFonts w:ascii="Verdana" w:hAnsi="Verdana"/>
          <w:color w:val="000000"/>
          <w:sz w:val="18"/>
          <w:szCs w:val="18"/>
          <w:lang w:val="en-US"/>
        </w:rPr>
        <w:t xml:space="preserve">150. Bridgewater T. Tomards the «bio-refinery» Fast pyrolysis of Biomass // Renewable Energy World. - 2001. </w:t>
      </w:r>
      <w:r>
        <w:rPr>
          <w:rFonts w:ascii="Verdana" w:hAnsi="Verdana"/>
          <w:color w:val="000000"/>
          <w:sz w:val="18"/>
          <w:szCs w:val="18"/>
        </w:rPr>
        <w:t>№ 1. - P. 66-83.1.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Постановление Федерального арбитражного суда Центрального округаот 24 июля 2001г. № Ф14-627/01/17/12. Справочная правовая система «Гарант-Максимум» (версия 12.05.2004).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Постановление Федерального арбитражного суда Северо-Кавказского округа от 23 октября 2001г. №Ф08-3418/2001. Справочная правовая система «Гарант-Максимум» (версия 12.05.2004).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Постановление Федерального арбитражного суда Волго-Вятского округа от 18 февраля 2002г. № 159/6. Справочная правовая система «Гарант-Максимум» (версия 12.05.2004).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Постановление Федерального арбитражного суда Волго-Вятского округа от 27 июля 2003г. № А28-3380/03-69/13. Справочная правовая система «Гарант-Максимум» (версия 10.04.2004).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Постановление Федерального арбитражного суда Северо-Кавказского округа от 26 ноября 2003г. № Ф08-4593/2003. Справочная правовая система «Гарант-Максимум» (версия 10.04.2004).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Постановление Федерального арбитражного суда Северо-Кавказскогоокруга от 3 декабря 2003г. № Ф08-4674/2003. Справочная правовая система «Гарант-Максимум» (версия 10.04.2004).</w:t>
      </w:r>
    </w:p>
    <w:p w:rsidR="00C315EF" w:rsidRDefault="00C315EF" w:rsidP="00C315E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Постановление Федерального арбитражного суда ВосточноСибирского округа от 6 января 2004г. № А74-1609/03-К 1-Ф02-4631/03-С2. Справочная правовая система «Гарант-Максимум» (версия 12.05.2004).</w:t>
      </w:r>
    </w:p>
    <w:p w:rsidR="00EA538D" w:rsidRDefault="00C315EF" w:rsidP="00C315E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41721B">
        <w:rPr>
          <w:rFonts w:ascii="Verdana" w:hAnsi="Verdana"/>
          <w:color w:val="000000"/>
          <w:sz w:val="18"/>
          <w:szCs w:val="18"/>
        </w:rPr>
        <w:br/>
      </w: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451" w:rsidRDefault="00021451">
      <w:r>
        <w:separator/>
      </w:r>
    </w:p>
  </w:endnote>
  <w:endnote w:type="continuationSeparator" w:id="0">
    <w:p w:rsidR="00021451" w:rsidRDefault="0002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451" w:rsidRDefault="00021451">
      <w:r>
        <w:separator/>
      </w:r>
    </w:p>
  </w:footnote>
  <w:footnote w:type="continuationSeparator" w:id="0">
    <w:p w:rsidR="00021451" w:rsidRDefault="0002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451"/>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6788-9059-4AA3-BD02-63AE88EB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7760</TotalTime>
  <Pages>20</Pages>
  <Words>11420</Words>
  <Characters>65095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76363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1890</cp:revision>
  <cp:lastPrinted>2009-02-06T08:36:00Z</cp:lastPrinted>
  <dcterms:created xsi:type="dcterms:W3CDTF">2015-03-22T11:10:00Z</dcterms:created>
  <dcterms:modified xsi:type="dcterms:W3CDTF">2015-09-18T06:51:00Z</dcterms:modified>
</cp:coreProperties>
</file>