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F804" w14:textId="77777777" w:rsidR="00682A2F" w:rsidRDefault="00682A2F" w:rsidP="00682A2F">
      <w:pPr>
        <w:pStyle w:val="afffffffffffffffffffffffffff5"/>
        <w:rPr>
          <w:rFonts w:ascii="Verdana" w:hAnsi="Verdana"/>
          <w:color w:val="000000"/>
          <w:sz w:val="21"/>
          <w:szCs w:val="21"/>
        </w:rPr>
      </w:pPr>
      <w:r>
        <w:rPr>
          <w:rFonts w:ascii="Helvetica" w:hAnsi="Helvetica" w:cs="Helvetica"/>
          <w:b/>
          <w:bCs w:val="0"/>
          <w:color w:val="222222"/>
          <w:sz w:val="21"/>
          <w:szCs w:val="21"/>
        </w:rPr>
        <w:t>Мальцева, Дарья Александровна.</w:t>
      </w:r>
    </w:p>
    <w:p w14:paraId="7006976E" w14:textId="77777777" w:rsidR="00682A2F" w:rsidRDefault="00682A2F" w:rsidP="00682A2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Стратегическое моделирование в </w:t>
      </w:r>
      <w:proofErr w:type="gramStart"/>
      <w:r>
        <w:rPr>
          <w:rFonts w:ascii="Helvetica" w:hAnsi="Helvetica" w:cs="Helvetica"/>
          <w:caps/>
          <w:color w:val="222222"/>
          <w:sz w:val="21"/>
          <w:szCs w:val="21"/>
        </w:rPr>
        <w:t>политике :</w:t>
      </w:r>
      <w:proofErr w:type="gramEnd"/>
      <w:r>
        <w:rPr>
          <w:rFonts w:ascii="Helvetica" w:hAnsi="Helvetica" w:cs="Helvetica"/>
          <w:caps/>
          <w:color w:val="222222"/>
          <w:sz w:val="21"/>
          <w:szCs w:val="21"/>
        </w:rPr>
        <w:t xml:space="preserve"> вопросы теории : диссертация ... кандидата политических наук : 23.00.01 / Мальцева Дарья Александровна; [Место защиты: С.-Петерб. гос. ун-т]. - Санкт-Петербург, 2012. - 198 с.</w:t>
      </w:r>
    </w:p>
    <w:p w14:paraId="47EC390B" w14:textId="77777777" w:rsidR="00682A2F" w:rsidRDefault="00682A2F" w:rsidP="00682A2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Мальцева, Дарья Александровна</w:t>
      </w:r>
    </w:p>
    <w:p w14:paraId="4C552BFE" w14:textId="77777777" w:rsidR="00682A2F" w:rsidRDefault="00682A2F" w:rsidP="00682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7A8596AC" w14:textId="77777777" w:rsidR="00682A2F" w:rsidRDefault="00682A2F" w:rsidP="00682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Феномен политических стратегий.25</w:t>
      </w:r>
    </w:p>
    <w:p w14:paraId="71F237CC" w14:textId="77777777" w:rsidR="00682A2F" w:rsidRDefault="00682A2F" w:rsidP="00682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Стратегическое моделирование в политике.25</w:t>
      </w:r>
    </w:p>
    <w:p w14:paraId="74537BED" w14:textId="77777777" w:rsidR="00682A2F" w:rsidRDefault="00682A2F" w:rsidP="00682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Этапы стратегического моделирования в политике.48</w:t>
      </w:r>
    </w:p>
    <w:p w14:paraId="41C625D0" w14:textId="77777777" w:rsidR="00682A2F" w:rsidRDefault="00682A2F" w:rsidP="00682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Стратегические модели в пространстве политической конкуренции.69</w:t>
      </w:r>
    </w:p>
    <w:p w14:paraId="69A579FF" w14:textId="77777777" w:rsidR="00682A2F" w:rsidRDefault="00682A2F" w:rsidP="00682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Понятие стратегических моделей в пространстве политической конкуренции.69</w:t>
      </w:r>
    </w:p>
    <w:p w14:paraId="0C4618E3" w14:textId="77777777" w:rsidR="00682A2F" w:rsidRDefault="00682A2F" w:rsidP="00682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Оборонительная стратегическая модель в политике.78</w:t>
      </w:r>
    </w:p>
    <w:p w14:paraId="7835697E" w14:textId="77777777" w:rsidR="00682A2F" w:rsidRDefault="00682A2F" w:rsidP="00682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Наступательная стратегическая модель в политике.90</w:t>
      </w:r>
    </w:p>
    <w:p w14:paraId="341D0D58" w14:textId="77777777" w:rsidR="00682A2F" w:rsidRDefault="00682A2F" w:rsidP="00682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Фланговая стратегическая модель в политике.101</w:t>
      </w:r>
    </w:p>
    <w:p w14:paraId="5995CB80" w14:textId="77777777" w:rsidR="00682A2F" w:rsidRDefault="00682A2F" w:rsidP="00682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Партизанская стратегическая модель в политике.108</w:t>
      </w:r>
    </w:p>
    <w:p w14:paraId="62ACC1DE" w14:textId="77777777" w:rsidR="00682A2F" w:rsidRDefault="00682A2F" w:rsidP="00682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Стратегические модели в процессе политического управления.119</w:t>
      </w:r>
    </w:p>
    <w:p w14:paraId="18964FB9" w14:textId="77777777" w:rsidR="00682A2F" w:rsidRDefault="00682A2F" w:rsidP="00682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Понятие стратегических моделей в процессе политического управлении.119</w:t>
      </w:r>
    </w:p>
    <w:p w14:paraId="597D192A" w14:textId="77777777" w:rsidR="00682A2F" w:rsidRDefault="00682A2F" w:rsidP="00682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Стратегические модели управления, основанные на работе с человеческими ресурсами .133</w:t>
      </w:r>
    </w:p>
    <w:p w14:paraId="2F3B3980" w14:textId="77777777" w:rsidR="00682A2F" w:rsidRDefault="00682A2F" w:rsidP="00682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Стратегические модели управления, основанные на внедрении технологий проектного менеджмента.141</w:t>
      </w:r>
    </w:p>
    <w:p w14:paraId="0E19A3CB" w14:textId="77777777" w:rsidR="00682A2F" w:rsidRDefault="00682A2F" w:rsidP="00682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Стратегические модели управления, основанные на внедрении информационных технологий.150</w:t>
      </w:r>
    </w:p>
    <w:p w14:paraId="08AD5062" w14:textId="77777777" w:rsidR="00682A2F" w:rsidRDefault="00682A2F" w:rsidP="00682A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5.Стратегические</w:t>
      </w:r>
      <w:proofErr w:type="gramEnd"/>
      <w:r>
        <w:rPr>
          <w:rFonts w:ascii="Arial" w:hAnsi="Arial" w:cs="Arial"/>
          <w:color w:val="333333"/>
          <w:sz w:val="21"/>
          <w:szCs w:val="21"/>
        </w:rPr>
        <w:t xml:space="preserve"> модели управления, основанные на внедрении технологий по работе с общественным мнением .159</w:t>
      </w:r>
    </w:p>
    <w:p w14:paraId="40294F55" w14:textId="39852E33" w:rsidR="00050BAD" w:rsidRPr="00682A2F" w:rsidRDefault="00050BAD" w:rsidP="00682A2F"/>
    <w:sectPr w:rsidR="00050BAD" w:rsidRPr="00682A2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8691" w14:textId="77777777" w:rsidR="003F3109" w:rsidRDefault="003F3109">
      <w:pPr>
        <w:spacing w:after="0" w:line="240" w:lineRule="auto"/>
      </w:pPr>
      <w:r>
        <w:separator/>
      </w:r>
    </w:p>
  </w:endnote>
  <w:endnote w:type="continuationSeparator" w:id="0">
    <w:p w14:paraId="29269086" w14:textId="77777777" w:rsidR="003F3109" w:rsidRDefault="003F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4323" w14:textId="77777777" w:rsidR="003F3109" w:rsidRDefault="003F3109"/>
    <w:p w14:paraId="05F67255" w14:textId="77777777" w:rsidR="003F3109" w:rsidRDefault="003F3109"/>
    <w:p w14:paraId="5A8CC779" w14:textId="77777777" w:rsidR="003F3109" w:rsidRDefault="003F3109"/>
    <w:p w14:paraId="65CD4752" w14:textId="77777777" w:rsidR="003F3109" w:rsidRDefault="003F3109"/>
    <w:p w14:paraId="0F35F0E1" w14:textId="77777777" w:rsidR="003F3109" w:rsidRDefault="003F3109"/>
    <w:p w14:paraId="2366A448" w14:textId="77777777" w:rsidR="003F3109" w:rsidRDefault="003F3109"/>
    <w:p w14:paraId="33B92F01" w14:textId="77777777" w:rsidR="003F3109" w:rsidRDefault="003F31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E16C0F" wp14:editId="47FB3B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9EC27" w14:textId="77777777" w:rsidR="003F3109" w:rsidRDefault="003F31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E16C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E9EC27" w14:textId="77777777" w:rsidR="003F3109" w:rsidRDefault="003F31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4D12D3" w14:textId="77777777" w:rsidR="003F3109" w:rsidRDefault="003F3109"/>
    <w:p w14:paraId="41D82436" w14:textId="77777777" w:rsidR="003F3109" w:rsidRDefault="003F3109"/>
    <w:p w14:paraId="1BF1F340" w14:textId="77777777" w:rsidR="003F3109" w:rsidRDefault="003F31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1896B1" wp14:editId="2659CA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463A" w14:textId="77777777" w:rsidR="003F3109" w:rsidRDefault="003F3109"/>
                          <w:p w14:paraId="708F1169" w14:textId="77777777" w:rsidR="003F3109" w:rsidRDefault="003F31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1896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2C463A" w14:textId="77777777" w:rsidR="003F3109" w:rsidRDefault="003F3109"/>
                    <w:p w14:paraId="708F1169" w14:textId="77777777" w:rsidR="003F3109" w:rsidRDefault="003F31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0DAA9A" w14:textId="77777777" w:rsidR="003F3109" w:rsidRDefault="003F3109"/>
    <w:p w14:paraId="2356B34F" w14:textId="77777777" w:rsidR="003F3109" w:rsidRDefault="003F3109">
      <w:pPr>
        <w:rPr>
          <w:sz w:val="2"/>
          <w:szCs w:val="2"/>
        </w:rPr>
      </w:pPr>
    </w:p>
    <w:p w14:paraId="50299D9D" w14:textId="77777777" w:rsidR="003F3109" w:rsidRDefault="003F3109"/>
    <w:p w14:paraId="6790678D" w14:textId="77777777" w:rsidR="003F3109" w:rsidRDefault="003F3109">
      <w:pPr>
        <w:spacing w:after="0" w:line="240" w:lineRule="auto"/>
      </w:pPr>
    </w:p>
  </w:footnote>
  <w:footnote w:type="continuationSeparator" w:id="0">
    <w:p w14:paraId="38D01A55" w14:textId="77777777" w:rsidR="003F3109" w:rsidRDefault="003F3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9"/>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81155</TotalTime>
  <Pages>2</Pages>
  <Words>208</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2797</cp:revision>
  <cp:lastPrinted>2009-02-06T05:36:00Z</cp:lastPrinted>
  <dcterms:created xsi:type="dcterms:W3CDTF">2024-01-07T13:43:00Z</dcterms:created>
  <dcterms:modified xsi:type="dcterms:W3CDTF">2025-04-24T22:22:00Z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