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7674D" w:rsidRDefault="0057674D" w:rsidP="0057674D">
      <w:pPr>
        <w:spacing w:line="270" w:lineRule="atLeast"/>
        <w:rPr>
          <w:rFonts w:ascii="Verdana" w:hAnsi="Verdana"/>
          <w:b/>
          <w:bCs/>
          <w:color w:val="000000"/>
          <w:sz w:val="18"/>
          <w:szCs w:val="18"/>
        </w:rPr>
      </w:pPr>
      <w:r>
        <w:rPr>
          <w:rFonts w:ascii="Verdana" w:hAnsi="Verdana"/>
          <w:color w:val="000000"/>
          <w:sz w:val="18"/>
          <w:szCs w:val="18"/>
          <w:shd w:val="clear" w:color="auto" w:fill="FFFFFF"/>
        </w:rPr>
        <w:t>Судопроизводство по неисковым делам, возникающим из земельных правоотношений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2009</w:t>
      </w:r>
    </w:p>
    <w:p w:rsidR="0057674D" w:rsidRDefault="0057674D" w:rsidP="005767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Гришина, Яна Сергеевна</w:t>
      </w:r>
    </w:p>
    <w:p w:rsidR="0057674D" w:rsidRDefault="0057674D" w:rsidP="005767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7674D" w:rsidRDefault="0057674D" w:rsidP="005767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Саратов</w:t>
      </w:r>
    </w:p>
    <w:p w:rsidR="0057674D" w:rsidRDefault="0057674D" w:rsidP="005767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12.00.15</w:t>
      </w:r>
    </w:p>
    <w:p w:rsidR="0057674D" w:rsidRDefault="0057674D" w:rsidP="005767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7674D" w:rsidRDefault="0057674D" w:rsidP="005767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7674D" w:rsidRDefault="0057674D" w:rsidP="0057674D">
      <w:pPr>
        <w:spacing w:line="270" w:lineRule="atLeast"/>
        <w:rPr>
          <w:rFonts w:ascii="Verdana" w:hAnsi="Verdana"/>
          <w:color w:val="000000"/>
          <w:sz w:val="18"/>
          <w:szCs w:val="18"/>
        </w:rPr>
      </w:pPr>
      <w:r>
        <w:rPr>
          <w:rFonts w:ascii="Verdana" w:hAnsi="Verdana"/>
          <w:color w:val="000000"/>
          <w:sz w:val="18"/>
          <w:szCs w:val="18"/>
        </w:rPr>
        <w:t>206</w:t>
      </w:r>
    </w:p>
    <w:p w:rsidR="0057674D" w:rsidRDefault="0057674D" w:rsidP="0057674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Гришина, Яна Сергеевна</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Сущность</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дел, возникающих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Зарубежный и исторический опыт специализации судов и рассмотрения неисковых дел, возникающих из</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правоотношений, и возможность его использования в современном гражданском процессе.</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виды судопроизводства по делам,</w:t>
      </w:r>
      <w:r>
        <w:rPr>
          <w:rStyle w:val="WW8Num3z0"/>
          <w:rFonts w:ascii="Verdana" w:hAnsi="Verdana"/>
          <w:color w:val="000000"/>
          <w:sz w:val="18"/>
          <w:szCs w:val="18"/>
        </w:rPr>
        <w:t> </w:t>
      </w:r>
      <w:r>
        <w:rPr>
          <w:rStyle w:val="WW8Num4z0"/>
          <w:rFonts w:ascii="Verdana" w:hAnsi="Verdana"/>
          <w:color w:val="4682B4"/>
          <w:sz w:val="18"/>
          <w:szCs w:val="18"/>
        </w:rPr>
        <w:t>возникающим</w:t>
      </w:r>
      <w:r>
        <w:rPr>
          <w:rStyle w:val="WW8Num3z0"/>
          <w:rFonts w:ascii="Verdana" w:hAnsi="Verdana"/>
          <w:color w:val="000000"/>
          <w:sz w:val="18"/>
          <w:szCs w:val="18"/>
        </w:rPr>
        <w:t> </w:t>
      </w:r>
      <w:r>
        <w:rPr>
          <w:rFonts w:ascii="Verdana" w:hAnsi="Verdana"/>
          <w:color w:val="000000"/>
          <w:sz w:val="18"/>
          <w:szCs w:val="18"/>
        </w:rPr>
        <w:t>из земельных 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Взаимосвязь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 делам, возникающим из земельных 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производства по неисковым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земельных 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Процессуальные особенности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делам, возникающим из земельных 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Процессуальные особенности подготовки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по неисковым делам, возникающим из земельных 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неисковым делам, возникающим из земельных правоотношений.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Процессуальные особенности</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и исполнения решения по неисковым делам, возникающим из земельных правоотношений.</w:t>
      </w:r>
    </w:p>
    <w:p w:rsidR="0057674D" w:rsidRDefault="0057674D" w:rsidP="0057674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"Судопроизводство по неисковым делам, возникающим из земельных правоотношений"</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Строительство гражданского общества и правового государства в России является важнейшим и главнейшим элементом стратегического плана развития страны. «Формирование</w:t>
      </w:r>
      <w:r>
        <w:rPr>
          <w:rStyle w:val="WW8Num3z0"/>
          <w:rFonts w:ascii="Verdana" w:hAnsi="Verdana"/>
          <w:color w:val="000000"/>
          <w:sz w:val="18"/>
          <w:szCs w:val="18"/>
        </w:rPr>
        <w:t> </w:t>
      </w:r>
      <w:r>
        <w:rPr>
          <w:rStyle w:val="WW8Num4z0"/>
          <w:rFonts w:ascii="Verdana" w:hAnsi="Verdana"/>
          <w:color w:val="4682B4"/>
          <w:sz w:val="18"/>
          <w:szCs w:val="18"/>
        </w:rPr>
        <w:t>дееспособного</w:t>
      </w:r>
      <w:r>
        <w:rPr>
          <w:rStyle w:val="WW8Num3z0"/>
          <w:rFonts w:ascii="Verdana" w:hAnsi="Verdana"/>
          <w:color w:val="000000"/>
          <w:sz w:val="18"/>
          <w:szCs w:val="18"/>
        </w:rPr>
        <w:t> </w:t>
      </w:r>
      <w:r>
        <w:rPr>
          <w:rFonts w:ascii="Verdana" w:hAnsi="Verdana"/>
          <w:color w:val="000000"/>
          <w:sz w:val="18"/>
          <w:szCs w:val="18"/>
        </w:rPr>
        <w:t>гражданского общества»1 немыслимо без реализованных на практике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основном законе страны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Федерации2 основных прав и</w:t>
      </w:r>
      <w:r>
        <w:rPr>
          <w:rStyle w:val="WW8Num4z0"/>
          <w:rFonts w:ascii="Verdana" w:hAnsi="Verdana"/>
          <w:color w:val="4682B4"/>
          <w:sz w:val="18"/>
          <w:szCs w:val="18"/>
        </w:rPr>
        <w:t>свобод</w:t>
      </w:r>
      <w:r>
        <w:rPr>
          <w:rFonts w:ascii="Verdana" w:hAnsi="Verdana"/>
          <w:color w:val="000000"/>
          <w:sz w:val="18"/>
          <w:szCs w:val="18"/>
        </w:rPr>
        <w:t>, без слаженно функционирующей судебной системы, защищающей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граждан и организаций, в том числе путем правильного и своевременного рассмотрения и разрешения гражданских дел.</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России как свободного, демократического государства является в настоящий период времени приоритетной задачей, ибо, как подчеркивал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«обеспечение прав и свобод человека является критически важным как для развития экономики, так и для общественно-политической жизни России»3.</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современного общества характерна специализация общественных функций, что естественным образом детерминирует и специализацию выполняющих данные функции органов, в том числе</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Предоставляя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организациям право оспаривать решения, действия (</w:t>
      </w:r>
      <w:r>
        <w:rPr>
          <w:rStyle w:val="WW8Num4z0"/>
          <w:rFonts w:ascii="Verdana" w:hAnsi="Verdana"/>
          <w:color w:val="4682B4"/>
          <w:sz w:val="18"/>
          <w:szCs w:val="18"/>
        </w:rPr>
        <w:t>бездействие</w:t>
      </w:r>
      <w:r>
        <w:rPr>
          <w:rFonts w:ascii="Verdana" w:hAnsi="Verdana"/>
          <w:color w:val="000000"/>
          <w:sz w:val="18"/>
          <w:szCs w:val="18"/>
        </w:rPr>
        <w:t>) органов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как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так и в административном порядке (в вышестоящий орган,</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и т.д.), законодательными актами закрепляется, что обращение к вышестоящему должностному лицу не лишает права лица обратиться за защитой своих прав и интересов в судебном порядке4. Кроме того, в случае невозможности получить документы в каком</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Послание Федеральному собранию Российской Федерации // Российская газета. - 2007. - 27 апреля. - № 90.</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- 1993. - 25 декабря. -'№ 237.</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Послание Федеральному собранию Российской Федерации // Российская газета. - 2005. - 26 апреля. - № 86.</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например, ст. 46</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28 мая 2003 г. № 61-ФЗ // Российская газета. - 2003. - 3 июня. - № 106; ч. 1 ст. 254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14 ноября 2002 г. № 138-ФЭ // Российская газета. - 2002. - 20 ноября. - № 220; ст. 19 Федерального закона от 21 либо ином порядке, кроме</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 а также при невозможности ' восстановления утраченных документов</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возложена на суд особая функция -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йрав, свобод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укрепление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предупреждение правонарушений, формирование уважительного отношения к закону и суду.</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некоторым категориям дел, например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земельных правоотношений, несмотря на постоянно меняющееся законодательство, остается еще немало нерешенных вопросов.</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разные периоды времени наиболее актуальными становились различные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поводу земельных участков. Ныне действующий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136 - ФЗ1</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обязанность граждан и организаций оформить свои земельные участки, т.е. получить свидетельство о внесении данных о праве на землю в Единый государственный реестр прав на нсдвшкгмое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После введения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граждане или юридические лица, обладающие земельными участками на правах постоянного (бессрочного) пользования, не могут продать, заложить в банк, использовать их в ипотечном строительстве жилья без оформления права собственности на данные участки.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Земельного кодекса РФ все чаще стала идти речь о переоформлении участков земли под приватизированной недвижимостью, в связи с чем гражданам и организациям приходится обращаться в суд в порядке особого производства в целях установления юридического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(в частности, земельным участком). июля 1997 г. № 118-ФЗ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 Российская газета. - 1997. - 5 августа. - № 149; ст. 1,4 Закона РФ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//СЗ РФ. - 1993. - Ст. 117; ст. 8 Федерального закона от 2 мая 2006 г. №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Российская газета. - 2006. - 5 мая. - № 95.</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Земельный кодекс Российской Федерации от 25 октября 2001 г. № 136-ФЭ // Российская газета. - 2001. - 30 октября. - № 211 - 212. См. также: Федеральный закон от 27 декабря 2005 г. № 192-ФЗ «О внесении изменения в статью 3 Федерального закона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Российская газета. - 2005. - 29 декабря. - № 294.</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согласно данным Аграрного комитета Госдумы „ РФ, • примерно четвертую часть всех земельных долей можно признать</w:t>
      </w:r>
      <w:r>
        <w:rPr>
          <w:rStyle w:val="WW8Num3z0"/>
          <w:rFonts w:ascii="Verdana" w:hAnsi="Verdana"/>
          <w:color w:val="000000"/>
          <w:sz w:val="18"/>
          <w:szCs w:val="18"/>
        </w:rPr>
        <w:t> </w:t>
      </w:r>
      <w:r>
        <w:rPr>
          <w:rStyle w:val="WW8Num4z0"/>
          <w:rFonts w:ascii="Verdana" w:hAnsi="Verdana"/>
          <w:color w:val="4682B4"/>
          <w:sz w:val="18"/>
          <w:szCs w:val="18"/>
        </w:rPr>
        <w:t>бесхозяйным</w:t>
      </w:r>
      <w:r>
        <w:rPr>
          <w:rStyle w:val="WW8Num3z0"/>
          <w:rFonts w:ascii="Verdana" w:hAnsi="Verdana"/>
          <w:color w:val="000000"/>
          <w:sz w:val="18"/>
          <w:szCs w:val="18"/>
        </w:rPr>
        <w:t> </w:t>
      </w:r>
      <w:r>
        <w:rPr>
          <w:rFonts w:ascii="Verdana" w:hAnsi="Verdana"/>
          <w:color w:val="000000"/>
          <w:sz w:val="18"/>
          <w:szCs w:val="18"/>
        </w:rPr>
        <w:t>имуществом, так как за 10 лет земельной реформы номинальные собственники так и не получили документов о праве собственности на землю1.</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внесенные Федеральным законом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 xml:space="preserve">акты Российской Федерации по вопросу оформления в упрощенном </w:t>
      </w:r>
      <w:r>
        <w:rPr>
          <w:rFonts w:ascii="Verdana" w:hAnsi="Verdana"/>
          <w:color w:val="000000"/>
          <w:sz w:val="18"/>
          <w:szCs w:val="18"/>
        </w:rPr>
        <w:lastRenderedPageBreak/>
        <w:t>порядке прав граждан на отдельные объекты</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и другими законами, принятыми в последнее время2, лишь частично разрешили ситуацию по</w:t>
      </w:r>
      <w:r>
        <w:rPr>
          <w:rStyle w:val="WW8Num3z0"/>
          <w:rFonts w:ascii="Verdana" w:hAnsi="Verdana"/>
          <w:color w:val="000000"/>
          <w:sz w:val="18"/>
          <w:szCs w:val="18"/>
        </w:rPr>
        <w:t> </w:t>
      </w:r>
      <w:r>
        <w:rPr>
          <w:rStyle w:val="WW8Num4z0"/>
          <w:rFonts w:ascii="Verdana" w:hAnsi="Verdana"/>
          <w:color w:val="4682B4"/>
          <w:sz w:val="18"/>
          <w:szCs w:val="18"/>
        </w:rPr>
        <w:t>несудебному</w:t>
      </w:r>
      <w:r>
        <w:rPr>
          <w:rStyle w:val="WW8Num3z0"/>
          <w:rFonts w:ascii="Verdana" w:hAnsi="Verdana"/>
          <w:color w:val="000000"/>
          <w:sz w:val="18"/>
          <w:szCs w:val="18"/>
        </w:rPr>
        <w:t> </w:t>
      </w:r>
      <w:r>
        <w:rPr>
          <w:rFonts w:ascii="Verdana" w:hAnsi="Verdana"/>
          <w:color w:val="000000"/>
          <w:sz w:val="18"/>
          <w:szCs w:val="18"/>
        </w:rPr>
        <w:t>порядку оформления прав на земельные участки. Однако многие вопросы остались нерешенными.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Объективно назрела необходимость внесения изменений и дополнений в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процедуру оформления прав на земельные участки.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указанным делам практически не исследовались учеными и, как показывает практика, недостаточно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законодателем.</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вышесказанное свидетельствует об актуальности и практической значимости изучения проблем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делам, возникающим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 также о необходимости внесения изменений и дополнений в действующее законодательство.</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Значимость комплексного исследования заявленной темы обусловлена тем, что указанная проблема как таковая не была когда-либо предметом индивидуального (частного) научного исследования. В периодической печати можно встретить большое количество публикаций по разным аспектам</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Михайлов А. Спрос на землю растет // Советская Чувашия. - 2005 г. - 25 марта. - С. 9.</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от 23 ноября 2007 г. № 268-ФЗ «О внесении изменении в некоторые законодательные акты Российской Федерации по вопросу оформления в упрощенном порядке прав</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Fonts w:ascii="Verdana" w:hAnsi="Verdana"/>
          <w:color w:val="000000"/>
          <w:sz w:val="18"/>
          <w:szCs w:val="18"/>
        </w:rPr>
        <w:t>, а также иных граждан на земельные участки» // Российская газега. - 2007. - 27 ноября. - Лг« 265; Федеральный закон от 18 октября 2007 г. № 230-ФЭ «О внесении изменений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Российская газета. — 2007. - 24 октября. - ЛЪ 237, Федеральный закон от 30 июня 2006 г. № 93-Ф3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Российская газета. - 2006. - 7 июля. - № 146 и др. освещаемой проблемы1. Проводимые учеными исследования, касающиеся проблем рассмотрения и разрешения судами дел, возникающих из земельных правоотношений, касались, в основном, спорных дел (</w:t>
      </w:r>
      <w:r>
        <w:rPr>
          <w:rStyle w:val="WW8Num4z0"/>
          <w:rFonts w:ascii="Verdana" w:hAnsi="Verdana"/>
          <w:color w:val="4682B4"/>
          <w:sz w:val="18"/>
          <w:szCs w:val="18"/>
        </w:rPr>
        <w:t>искового</w:t>
      </w:r>
      <w:r>
        <w:rPr>
          <w:rFonts w:ascii="Verdana" w:hAnsi="Verdana"/>
          <w:color w:val="000000"/>
          <w:sz w:val="18"/>
          <w:szCs w:val="18"/>
        </w:rPr>
        <w:t>производства).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указанной проблемы были предметом исследования разных ученых. Так, проблемам понятия, классификации правоотношений, понятия и классификации принципов гражданского процессуального права и земельного права, взаимосвязи материального и процессуального права, вопросам понятия вида судопроизводства и классификации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процессуальных особенностей рассмотрения некоторых категорий дел уделяли внимание Т. 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А. Т. Боннер, Е. 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М. А. Викут, Г. А.</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Т. И. Евстифеева, П. 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Ю. В. Ефимова, И.</w:t>
      </w:r>
      <w:r>
        <w:rPr>
          <w:rStyle w:val="WW8Num3z0"/>
          <w:rFonts w:ascii="Verdana" w:hAnsi="Verdana"/>
          <w:color w:val="000000"/>
          <w:sz w:val="18"/>
          <w:szCs w:val="18"/>
        </w:rPr>
        <w:t> </w:t>
      </w:r>
      <w:r>
        <w:rPr>
          <w:rStyle w:val="WW8Num4z0"/>
          <w:rFonts w:ascii="Verdana" w:hAnsi="Verdana"/>
          <w:color w:val="4682B4"/>
          <w:sz w:val="18"/>
          <w:szCs w:val="18"/>
        </w:rPr>
        <w:t>Жеруолис</w:t>
      </w:r>
      <w:r>
        <w:rPr>
          <w:rFonts w:ascii="Verdana" w:hAnsi="Verdana"/>
          <w:color w:val="000000"/>
          <w:sz w:val="18"/>
          <w:szCs w:val="18"/>
        </w:rPr>
        <w:t>, Н. Б. Зейдер, О. 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Е. Г. Лукьянова,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 И. Матузов, В.</w:t>
      </w:r>
      <w:r>
        <w:rPr>
          <w:rStyle w:val="WW8Num3z0"/>
          <w:rFonts w:ascii="Verdana" w:hAnsi="Verdana"/>
          <w:color w:val="000000"/>
          <w:sz w:val="18"/>
          <w:szCs w:val="18"/>
        </w:rPr>
        <w:t> </w:t>
      </w:r>
      <w:r>
        <w:rPr>
          <w:rStyle w:val="WW8Num4z0"/>
          <w:rFonts w:ascii="Verdana" w:hAnsi="Verdana"/>
          <w:color w:val="4682B4"/>
          <w:sz w:val="18"/>
          <w:szCs w:val="18"/>
        </w:rPr>
        <w:t>Некрошюс</w:t>
      </w:r>
      <w:r>
        <w:rPr>
          <w:rFonts w:ascii="Verdana" w:hAnsi="Verdana"/>
          <w:color w:val="000000"/>
          <w:sz w:val="18"/>
          <w:szCs w:val="18"/>
        </w:rPr>
        <w:t>, Т. Н. Нешатаева, Г. JI. Осокина, Ю. 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Н. Г. Салищева, М. 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JI. В. Туманова, Н. Ю.</w:t>
      </w:r>
      <w:r>
        <w:rPr>
          <w:rStyle w:val="WW8Num3z0"/>
          <w:rFonts w:ascii="Verdana" w:hAnsi="Verdana"/>
          <w:color w:val="000000"/>
          <w:sz w:val="18"/>
          <w:szCs w:val="18"/>
        </w:rPr>
        <w:t> </w:t>
      </w:r>
      <w:r>
        <w:rPr>
          <w:rStyle w:val="WW8Num4z0"/>
          <w:rFonts w:ascii="Verdana" w:hAnsi="Verdana"/>
          <w:color w:val="4682B4"/>
          <w:sz w:val="18"/>
          <w:szCs w:val="18"/>
        </w:rPr>
        <w:t>Хаманева</w:t>
      </w:r>
      <w:r>
        <w:rPr>
          <w:rFonts w:ascii="Verdana" w:hAnsi="Verdana"/>
          <w:color w:val="000000"/>
          <w:sz w:val="18"/>
          <w:szCs w:val="18"/>
        </w:rPr>
        <w:t>, Н. А. Чечина, Д. 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В. М. Шерстюк, К. С.</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и другие.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В частности, по вопросу оформления документов о правах на земельный участок см.: Арсюхин Е. Греф оставит Митволя без работы // Российская газета. - 2005. - 2 сентября. - С. 1, 5; Арсюхин Е. «Дачная</w:t>
      </w:r>
      <w:r>
        <w:rPr>
          <w:rStyle w:val="WW8Num3z0"/>
          <w:rFonts w:ascii="Verdana" w:hAnsi="Verdana"/>
          <w:color w:val="000000"/>
          <w:sz w:val="18"/>
          <w:szCs w:val="18"/>
        </w:rPr>
        <w:t> </w:t>
      </w:r>
      <w:r>
        <w:rPr>
          <w:rStyle w:val="WW8Num4z0"/>
          <w:rFonts w:ascii="Verdana" w:hAnsi="Verdana"/>
          <w:color w:val="4682B4"/>
          <w:sz w:val="18"/>
          <w:szCs w:val="18"/>
        </w:rPr>
        <w:t>амнистия</w:t>
      </w:r>
      <w:r>
        <w:rPr>
          <w:rFonts w:ascii="Verdana" w:hAnsi="Verdana"/>
          <w:color w:val="000000"/>
          <w:sz w:val="18"/>
          <w:szCs w:val="18"/>
        </w:rPr>
        <w:t>» месяц спустя // Российская газета. - 2006. - 6 сентября. - С. 5; Арсюхин Е. Земля в одно окно не проходит // Российская газета. - 2005. - 13 апреля. -С. 1,2; Арсюхин Е. Как все беспочвенно // Российская газета. - 2007. -13 декабря. - С. 5; Воробьев В. Греф готов оценить землю адекватно // Российская газета. - 2005. - 8 февраля -С. 1, 3; Гладунов О. Удачный закон // Российская газета. - 2007. - 27 ноября. - С. 1; Елков И. Ничьи сотки не отнимут // Российская газета. - 2005. - 27 декабря. - С. 13; Елков И. Пять справок на шесть соток // Российская газета. - 2005. - 22 декабря. - С. 12; Кукол Е. Бизнес уперся в землю // Российская газета. - 2006. - 13 декабря. -С. 5; Куликов В. Амнистия на шесть соток // Российская газета. - 2006. - 15 марта. - С. 1, 16; Лайкаск М.</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 законе // Российская газета (Экономика</w:t>
      </w:r>
      <w:r>
        <w:rPr>
          <w:rStyle w:val="WW8Num3z0"/>
          <w:rFonts w:ascii="Verdana" w:hAnsi="Verdana"/>
          <w:color w:val="000000"/>
          <w:sz w:val="18"/>
          <w:szCs w:val="18"/>
        </w:rPr>
        <w:t> </w:t>
      </w:r>
      <w:r>
        <w:rPr>
          <w:rStyle w:val="WW8Num4z0"/>
          <w:rFonts w:ascii="Verdana" w:hAnsi="Verdana"/>
          <w:color w:val="4682B4"/>
          <w:sz w:val="18"/>
          <w:szCs w:val="18"/>
        </w:rPr>
        <w:t>ПФО</w:t>
      </w:r>
      <w:r>
        <w:rPr>
          <w:rFonts w:ascii="Verdana" w:hAnsi="Verdana"/>
          <w:color w:val="000000"/>
          <w:sz w:val="18"/>
          <w:szCs w:val="18"/>
        </w:rPr>
        <w:t>). - 2008. - 29 января. — С. 20; Лашкина Е. Самострой вышел из подполья // Российская газета. - 2005. - 1 сентября. - С. 1,9; Мишустин М. Что это? Чье это? // Российская газета. - 2006. - 16 ноября. - С. 14; Невинная И. Госдума объявила «дачную</w:t>
      </w:r>
      <w:r>
        <w:rPr>
          <w:rStyle w:val="WW8Num3z0"/>
          <w:rFonts w:ascii="Verdana" w:hAnsi="Verdana"/>
          <w:color w:val="000000"/>
          <w:sz w:val="18"/>
          <w:szCs w:val="18"/>
        </w:rPr>
        <w:t> </w:t>
      </w:r>
      <w:r>
        <w:rPr>
          <w:rStyle w:val="WW8Num4z0"/>
          <w:rFonts w:ascii="Verdana" w:hAnsi="Verdana"/>
          <w:color w:val="4682B4"/>
          <w:sz w:val="18"/>
          <w:szCs w:val="18"/>
        </w:rPr>
        <w:t>амнистию</w:t>
      </w:r>
      <w:r>
        <w:rPr>
          <w:rFonts w:ascii="Verdana" w:hAnsi="Verdana"/>
          <w:color w:val="000000"/>
          <w:sz w:val="18"/>
          <w:szCs w:val="18"/>
        </w:rPr>
        <w:t xml:space="preserve">» // Российская газета. -2006. - 23 июня. - С. 2; Невинная И. Дача без показаний // Российская газета. - 2006. - 7 июля. - С. 2; Невинная И. Земля и воля // </w:t>
      </w:r>
      <w:r>
        <w:rPr>
          <w:rFonts w:ascii="Verdana" w:hAnsi="Verdana"/>
          <w:color w:val="000000"/>
          <w:sz w:val="18"/>
          <w:szCs w:val="18"/>
        </w:rPr>
        <w:lastRenderedPageBreak/>
        <w:t>Российская газета. - 2006. - 14 июля. - С. 16; Панина Т. Кадастр вам в руки // Российская газета. - 2006. - 8 декабря. - С. 24; Проскурякова Ю. Дачники дождались своего закона // Российская газета. -2006. - 1 сентября. - С. 2 - 3; Проскурякова Ю. Добро пожаловать на прием // Российская бизнес - газета. - 2006.</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- 5 декабря. - С. 1, 4; Проскурякова Ю. Заводы 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остались без земли // Российская бизнес - газета. - 2006.'</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января. - С. 1, 4; Проскурякова Ю. Земля без очереди // Российская бизнес - газета. - 2005. - 12 апреля - С. 2; Проскурякова Ю. Узнай, что имеешь // Российская газета. - 2006. - 29 сентября. - С. 4; Проскурякова Ю Участок. Дача. Дом. Гараж // Российская бизнес - газета. - 2006. - 14 марта. - С. 1,3; Проскурякова IO. Чиновники ждут дачников // Российская бизнес - газета. - 2006. - 10 октября. - С. 1, 2; Соларев А. Амнистия запнулась за ухабы // Российская газета (Экономика ПФО). - 2007. - 5 июня. - С. 20; Смольякова Т. Не та земля // Российская газе!а. - 2005. - 18 лннаря. - С. 5; Субботин А Плата за отказ // Российская газета (Средняя Волга).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- 2006. - 15 ноября. - С. II; Шагайда Н. Чиновник садится на землю П Российская бизнес - газета. - 2005. - 27 сентября. - С. 1.3; Шаров Д.</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на сотки // Российская газета. - 2006. - 31 августа. - С 1,2; Шкель Т. Амнистия для избушки // Российская i азега. - 2006. - 28 марта. - С. 3 и др.</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специализированным судам (специализированному</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см., например: Лебедева Н., Лобачев С. Проблемы формирования и развития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в России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- 2003. - № 1. - С. 23 - 27 и др.</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 является исследование сущности и порядка рассмотрения и разрешения судами</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дел, возникающих из земельных правоотношений, обобщение накопленных по этому и смежным вопросам теоретических исследований, а также обобщение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формулирование научно-практических предложений и рекомендаций по совершенствованию законодательства по наиболее всесторонней защите прав и интересов участников судопроизводства по неисковым делам, возникающим из земельных правоотношений.</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поставленных целей, прежде всего, необходимо решить следующие задачи:</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теоретические работы по отдельным аспектам изучаемой проблемы и судебную практику по неисковым делам, возникающим из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исторический и зарубежный опыт специализации судов (</w:t>
      </w:r>
      <w:r>
        <w:rPr>
          <w:rStyle w:val="WW8Num4z0"/>
          <w:rFonts w:ascii="Verdana" w:hAnsi="Verdana"/>
          <w:color w:val="4682B4"/>
          <w:sz w:val="18"/>
          <w:szCs w:val="18"/>
        </w:rPr>
        <w:t>судей</w:t>
      </w:r>
      <w:r>
        <w:rPr>
          <w:rFonts w:ascii="Verdana" w:hAnsi="Verdana"/>
          <w:color w:val="000000"/>
          <w:sz w:val="18"/>
          <w:szCs w:val="18"/>
        </w:rPr>
        <w:t>) по определенным категориям дел;</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юридическую природу неисковых производств в системе гражданского судопроизводства;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судами неисковых дел, возникающих из земельных правоотношений, связанные с их материально-правовой спецификой;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процессуальные особенности производства по неисковым делам, возникающим из земельных правоотношений, в отдельных стадиях гражданского судопроизводства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внесению изменений и дополнений в действующее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и материальное законодательство с целью совершенствования порядка рассмотрения и разрешения судами неисковых дел, возникающих из земельных правоотношений, а также с целью уменьшения загруженности судов данной категорией дел.</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отношения между судом и</w:t>
      </w:r>
      <w:r>
        <w:rPr>
          <w:rStyle w:val="WW8Num3z0"/>
          <w:rFonts w:ascii="Verdana" w:hAnsi="Verdana"/>
          <w:color w:val="000000"/>
          <w:sz w:val="18"/>
          <w:szCs w:val="18"/>
        </w:rPr>
        <w:t> </w:t>
      </w:r>
      <w:r>
        <w:rPr>
          <w:rStyle w:val="WW8Num4z0"/>
          <w:rFonts w:ascii="Verdana" w:hAnsi="Verdana"/>
          <w:color w:val="4682B4"/>
          <w:sz w:val="18"/>
          <w:szCs w:val="18"/>
        </w:rPr>
        <w:t>заявителем</w:t>
      </w:r>
      <w:r>
        <w:rPr>
          <w:rFonts w:ascii="Verdana" w:hAnsi="Verdana"/>
          <w:color w:val="000000"/>
          <w:sz w:val="18"/>
          <w:szCs w:val="18"/>
        </w:rPr>
        <w:t>, а также судом и заинтересованными лицами, другими участниками гражданского судопроизводства по неисковым делам, возникающие в процессе защиты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сфере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 исследования представляет собой нормы гражданского процессуального законодательства России, устанавливающие порядок рассмотрения судами неисковых дел, возникающих из земельных правоотношений; нормы земельного права и смежных отраслей права; существующие основные теоретические положения, отдельные труды и взгляды ученых-процессуалистов, касающиеся различных аспектов исследуемой проблемы; а также материалы </w:t>
      </w:r>
      <w:r>
        <w:rPr>
          <w:rFonts w:ascii="Verdana" w:hAnsi="Verdana"/>
          <w:color w:val="000000"/>
          <w:sz w:val="18"/>
          <w:szCs w:val="18"/>
        </w:rPr>
        <w:lastRenderedPageBreak/>
        <w:t>судебной практики по установлению юридических фактов в порядке особого производства и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по земельным делам.</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как общенаучные методы познания: диалектический, материалистический, нормативный, исторический, системный, структурный; так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такие, как анализа и синтеза, структурного подхода, логический, сравнительно-правовой, статистический, формально-юридический, формальнологический и др.</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в большей степени составило действующее российское законодательство, в меньшей степени — дореволюционное законодательство России и законодательство советского периода.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использовались положения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Гражданского процессуального кодекса Российской Федерации , Гражданского кодекса Российской Федерации , Земельного кодекса Российской Федерации , Кодекса Российской Федерации об</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а также других нормативных правовых актов, действующих в сфере гражданского процессуального, гражданского, земельного и иных отраслей права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исследования. При использовании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анализу подвергалось законодательство в области арбитражного процессуального, гражданского процессуального и земельного права Украины и Казахстана.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формировании теоретических положений и практических рекомендаций автором были использованы труды ведущих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арбитражного процессуального, гражданского, гражданского процессуального, земельного права и иных отраслей права, которые помогали формированию позиции автора по изучаемым вопросам: Т. 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Ю. С. Адушкина,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 Ф. Афанасьева, М. 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А. Т. Боннера,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 А. Викут, Г. 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Т. А. Григорьевой, Н. А. Громошиной, Р. 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А. Гурвича, А. А.</w:t>
      </w:r>
      <w:r>
        <w:rPr>
          <w:rStyle w:val="WW8Num3z0"/>
          <w:rFonts w:ascii="Verdana" w:hAnsi="Verdana"/>
          <w:color w:val="000000"/>
          <w:sz w:val="18"/>
          <w:szCs w:val="18"/>
        </w:rPr>
        <w:t> </w:t>
      </w:r>
      <w:r>
        <w:rPr>
          <w:rStyle w:val="WW8Num4z0"/>
          <w:rFonts w:ascii="Verdana" w:hAnsi="Verdana"/>
          <w:color w:val="4682B4"/>
          <w:sz w:val="18"/>
          <w:szCs w:val="18"/>
        </w:rPr>
        <w:t>Демичева</w:t>
      </w:r>
      <w:r>
        <w:rPr>
          <w:rFonts w:ascii="Verdana" w:hAnsi="Verdana"/>
          <w:color w:val="000000"/>
          <w:sz w:val="18"/>
          <w:szCs w:val="18"/>
        </w:rPr>
        <w:t>, Т. И. Евстифеевой, П. 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О. В. Еременко, Ю. В.</w:t>
      </w:r>
      <w:r>
        <w:rPr>
          <w:rStyle w:val="WW8Num3z0"/>
          <w:rFonts w:ascii="Verdana" w:hAnsi="Verdana"/>
          <w:color w:val="000000"/>
          <w:sz w:val="18"/>
          <w:szCs w:val="18"/>
        </w:rPr>
        <w:t> </w:t>
      </w:r>
      <w:r>
        <w:rPr>
          <w:rStyle w:val="WW8Num4z0"/>
          <w:rFonts w:ascii="Verdana" w:hAnsi="Verdana"/>
          <w:color w:val="4682B4"/>
          <w:sz w:val="18"/>
          <w:szCs w:val="18"/>
        </w:rPr>
        <w:t>Ефимовой</w:t>
      </w:r>
      <w:r>
        <w:rPr>
          <w:rFonts w:ascii="Verdana" w:hAnsi="Verdana"/>
          <w:color w:val="000000"/>
          <w:sz w:val="18"/>
          <w:szCs w:val="18"/>
        </w:rPr>
        <w:t>, И. Жеруолиса,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 М. Зайцева, Н. 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О. В. Исаенковой, В. В.</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Е. Г. Лукьяновой,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В. М. Манохина,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В. Некрошюса, Т. Н.</w:t>
      </w:r>
      <w:r>
        <w:rPr>
          <w:rStyle w:val="WW8Num3z0"/>
          <w:rFonts w:ascii="Verdana" w:hAnsi="Verdana"/>
          <w:color w:val="000000"/>
          <w:sz w:val="18"/>
          <w:szCs w:val="18"/>
        </w:rPr>
        <w:t> </w:t>
      </w:r>
      <w:r>
        <w:rPr>
          <w:rStyle w:val="WW8Num4z0"/>
          <w:rFonts w:ascii="Verdana" w:hAnsi="Verdana"/>
          <w:color w:val="4682B4"/>
          <w:sz w:val="18"/>
          <w:szCs w:val="18"/>
        </w:rPr>
        <w:t>Нешатаевой</w:t>
      </w:r>
      <w:r>
        <w:rPr>
          <w:rFonts w:ascii="Verdana" w:hAnsi="Verdana"/>
          <w:color w:val="000000"/>
          <w:sz w:val="18"/>
          <w:szCs w:val="18"/>
        </w:rPr>
        <w:t>, Г. Л. Осокиной, И. 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Ю. А. Поповой, И. 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И. В. Решетниковой, Н. 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Т. В. Сахновой,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Л. В. Тумановой, М. В.</w:t>
      </w:r>
      <w:r>
        <w:rPr>
          <w:rStyle w:val="WW8Num3z0"/>
          <w:rFonts w:ascii="Verdana" w:hAnsi="Verdana"/>
          <w:color w:val="000000"/>
          <w:sz w:val="18"/>
          <w:szCs w:val="18"/>
        </w:rPr>
        <w:t> </w:t>
      </w:r>
      <w:r>
        <w:rPr>
          <w:rStyle w:val="WW8Num4z0"/>
          <w:rFonts w:ascii="Verdana" w:hAnsi="Verdana"/>
          <w:color w:val="4682B4"/>
          <w:sz w:val="18"/>
          <w:szCs w:val="18"/>
        </w:rPr>
        <w:t>Фетюхина</w:t>
      </w:r>
      <w:r>
        <w:rPr>
          <w:rFonts w:ascii="Verdana" w:hAnsi="Verdana"/>
          <w:color w:val="000000"/>
          <w:sz w:val="18"/>
          <w:szCs w:val="18"/>
        </w:rPr>
        <w:t>, Н. Ю. Хаманевой, Т. М.</w:t>
      </w:r>
      <w:r>
        <w:rPr>
          <w:rStyle w:val="WW8Num3z0"/>
          <w:rFonts w:ascii="Verdana" w:hAnsi="Verdana"/>
          <w:color w:val="000000"/>
          <w:sz w:val="18"/>
          <w:szCs w:val="18"/>
        </w:rPr>
        <w:t> </w:t>
      </w:r>
      <w:r>
        <w:rPr>
          <w:rStyle w:val="WW8Num4z0"/>
          <w:rFonts w:ascii="Verdana" w:hAnsi="Verdana"/>
          <w:color w:val="4682B4"/>
          <w:sz w:val="18"/>
          <w:szCs w:val="18"/>
        </w:rPr>
        <w:t>Цепковой</w:t>
      </w:r>
      <w:r>
        <w:rPr>
          <w:rFonts w:ascii="Verdana" w:hAnsi="Verdana"/>
          <w:color w:val="000000"/>
          <w:sz w:val="18"/>
          <w:szCs w:val="18"/>
        </w:rPr>
        <w:t>, А. В. Чекмаревой, М. Ю.</w:t>
      </w:r>
      <w:r>
        <w:rPr>
          <w:rStyle w:val="WW8Num3z0"/>
          <w:rFonts w:ascii="Verdana" w:hAnsi="Verdana"/>
          <w:color w:val="000000"/>
          <w:sz w:val="18"/>
          <w:szCs w:val="18"/>
        </w:rPr>
        <w:t> </w:t>
      </w:r>
      <w:r>
        <w:rPr>
          <w:rStyle w:val="WW8Num4z0"/>
          <w:rFonts w:ascii="Verdana" w:hAnsi="Verdana"/>
          <w:color w:val="4682B4"/>
          <w:sz w:val="18"/>
          <w:szCs w:val="18"/>
        </w:rPr>
        <w:t>Челышева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В. М. Шерстюка, А. В.</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В. В. Яркова и других.</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опубликованные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и определения Конституционного Суда РФ, опубликованная и размещенная в справочных правовых системах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судов Астраханской области, Волгоградской области, Саратовской области, материалы</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 использована в работе опубликованная и неопубликованная практика рассмотрения неисковых дел, возникающих из земельных правоотношений, как</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так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г в частности практика Волжского районного суда г. Саратова.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 Научная значимость исследования заключается в возможности использования содержащихся в диссертации научных выводов и положений для дальнейшего развития учения о видах гражданского судопроизводства, о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(предпосылках возникновения, изменения и</w:t>
      </w:r>
      <w:r>
        <w:rPr>
          <w:rStyle w:val="WW8Num4z0"/>
          <w:rFonts w:ascii="Verdana" w:hAnsi="Verdana"/>
          <w:color w:val="4682B4"/>
          <w:sz w:val="18"/>
          <w:szCs w:val="18"/>
        </w:rPr>
        <w:t>прекращения</w:t>
      </w:r>
      <w:r>
        <w:rPr>
          <w:rFonts w:ascii="Verdana" w:hAnsi="Verdana"/>
          <w:color w:val="000000"/>
          <w:sz w:val="18"/>
          <w:szCs w:val="18"/>
        </w:rPr>
        <w:t>, содержании), об особенностях судебного рассмотрения отдельных категорий дел, в частности дел, возникающих из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практики могут служить основанием для определения направлений пересмотра действующего законодательства, регулирующего рассмотрение и разрешение неисковых дел, возникающих из земельных правоотношений, не отвечающего современным реалиям.</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Выводы и предложения автора по внесению изменений и дополнений в действующее процессуальное и материальное законодательство могут быть использованы при подготовке </w:t>
      </w:r>
      <w:r>
        <w:rPr>
          <w:rFonts w:ascii="Verdana" w:hAnsi="Verdana"/>
          <w:color w:val="000000"/>
          <w:sz w:val="18"/>
          <w:szCs w:val="18"/>
        </w:rPr>
        <w:lastRenderedPageBreak/>
        <w:t>изменений и дополнений в действующие нормативно-правовые акты. Кроме того, отдельные положения и выводы диссертации могут быть использованы в учебном процессе в рамках преподавания курсов арбитражного процессуального права, гражданского процессуального права, спецкурса «Процессуальные особенности рассмотрения судами некоторых категорий гражданских дел», а также использованы для преподавания иных спецкурсов.</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его целью, задачами, а также содержанием ряда сформулированных в нем научных определений, выводов и рекомендаций.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выявлено и оценено воздействие материально-правовой специфики дел, возникающих из земельных правоотношений, на порядок рассмотрения и разрешения неисковых дел особого производства, а также производства по делам, возникающим из публичных правоотношений, в судах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выражается в следующих положениях, выносимых на защиту:</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Выявлено преобразование отдельных принципов гражданского процессуального права при рассмотрении и разрешении неисковых дел, возникающих из земельных правоотношений: по-особенному действуют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трансформирующийся в принцип императивности,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состязательности (права одной стороны фактически трансформируются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другой стороны), равенства, равноправия (трансформирующийся в привилегированное положение одной стороны по отношению к другой стороне).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Выделены и сформулированы основные особенности рассмотрения и разрешения неисковых дел, возникающих из земельных правоотношений: приоритет защиты прав землевладельца (землепользователя);</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(предположение) вины органов государственной власти,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государственных и муниципальных служащих; преимущественное (улучшенное, облегченное) (по сравнению с положением органов государственной власти, органов местного самоуправления, должностных лиц, государственных и муниципальных служащих) положение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 процессе; разумное сочетание возможности извлечения землевладельцем прибыли и невмешательства в его</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деятельность; обязательное предварительное (досудебное)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заявителем определенных, предусмотренных законом, действий; обязательное подтверждение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делах, возникающих из публичных правоотношений), а также принудительность и</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решений суда (в особом производстве).</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Дано авторское обоснование существования указанных особенностей и проявления их действия на разных стадиях (этапах) рассмотрения неисковых дел, возникающих из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Предлагается широкое (материальное) и узкое (процессуальное) понимание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делам, возникающим из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Широкое (материальное) понимание спора по делам, возникающим из земельных правоотношений, - это понимание его в качестве разногласия по поводу земельного участка между двумя и более сторонами, в будущем могущего быть разрешенным в судебном порядке путем</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тех фактов, на которые ссылается заявляющая их сторона, или доказывания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правовых актов,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органом, должностным лицом, издавшим этот акт, либо принявшим</w:t>
      </w:r>
      <w:r>
        <w:rPr>
          <w:rStyle w:val="WW8Num3z0"/>
          <w:rFonts w:ascii="Verdana" w:hAnsi="Verdana"/>
          <w:color w:val="000000"/>
          <w:sz w:val="18"/>
          <w:szCs w:val="18"/>
        </w:rPr>
        <w:t> </w:t>
      </w:r>
      <w:r>
        <w:rPr>
          <w:rStyle w:val="WW8Num4z0"/>
          <w:rFonts w:ascii="Verdana" w:hAnsi="Verdana"/>
          <w:color w:val="4682B4"/>
          <w:sz w:val="18"/>
          <w:szCs w:val="18"/>
        </w:rPr>
        <w:t>оспариваемое</w:t>
      </w:r>
      <w:r>
        <w:rPr>
          <w:rStyle w:val="WW8Num3z0"/>
          <w:rFonts w:ascii="Verdana" w:hAnsi="Verdana"/>
          <w:color w:val="000000"/>
          <w:sz w:val="18"/>
          <w:szCs w:val="18"/>
        </w:rPr>
        <w:t> </w:t>
      </w:r>
      <w:r>
        <w:rPr>
          <w:rFonts w:ascii="Verdana" w:hAnsi="Verdana"/>
          <w:color w:val="000000"/>
          <w:sz w:val="18"/>
          <w:szCs w:val="18"/>
        </w:rPr>
        <w:t>решение, либо совершившим действие, либо не</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его.</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узком,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Fonts w:ascii="Verdana" w:hAnsi="Verdana"/>
          <w:color w:val="000000"/>
          <w:sz w:val="18"/>
          <w:szCs w:val="18"/>
        </w:rPr>
        <w:t>, понимании, судебный спор по земельным делам в гражданском процессе — это притязание, требование одного лица, считающего себя</w:t>
      </w:r>
      <w:r>
        <w:rPr>
          <w:rStyle w:val="WW8Num3z0"/>
          <w:rFonts w:ascii="Verdana" w:hAnsi="Verdana"/>
          <w:color w:val="000000"/>
          <w:sz w:val="18"/>
          <w:szCs w:val="18"/>
        </w:rPr>
        <w:t> </w:t>
      </w:r>
      <w:r>
        <w:rPr>
          <w:rStyle w:val="WW8Num4z0"/>
          <w:rFonts w:ascii="Verdana" w:hAnsi="Verdana"/>
          <w:color w:val="4682B4"/>
          <w:sz w:val="18"/>
          <w:szCs w:val="18"/>
        </w:rPr>
        <w:t>обладателем</w:t>
      </w:r>
      <w:r>
        <w:rPr>
          <w:rStyle w:val="WW8Num3z0"/>
          <w:rFonts w:ascii="Verdana" w:hAnsi="Verdana"/>
          <w:color w:val="000000"/>
          <w:sz w:val="18"/>
          <w:szCs w:val="18"/>
        </w:rPr>
        <w:t> </w:t>
      </w:r>
      <w:r>
        <w:rPr>
          <w:rFonts w:ascii="Verdana" w:hAnsi="Verdana"/>
          <w:color w:val="000000"/>
          <w:sz w:val="18"/>
          <w:szCs w:val="18"/>
        </w:rPr>
        <w:t>комплекса прав или обладателем какого-либо определенного права на землю, к другому лицу (к организации), не имеющего иной (</w:t>
      </w:r>
      <w:r>
        <w:rPr>
          <w:rStyle w:val="WW8Num4z0"/>
          <w:rFonts w:ascii="Verdana" w:hAnsi="Verdana"/>
          <w:color w:val="4682B4"/>
          <w:sz w:val="18"/>
          <w:szCs w:val="18"/>
        </w:rPr>
        <w:t>несудебной</w:t>
      </w:r>
      <w:r>
        <w:rPr>
          <w:rFonts w:ascii="Verdana" w:hAnsi="Verdana"/>
          <w:color w:val="000000"/>
          <w:sz w:val="18"/>
          <w:szCs w:val="18"/>
        </w:rPr>
        <w:t>) возможности разрешения интересующего вопроса, заявленное посредством подачи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(заявления) в связи с необходимостью защиты своего нарушенного права (интереса) на определенный объект (земельный участок), с предполагаемым наличием взаимоисключающих интересов.</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Делается вывод о целесообразности предоставления гражданам возможности выбора, по правилам какого вида судопроизводства (особого или приказного) устанавливать юридический факт владения и пользования недвижимым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(земельным участком).</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Указываются общие признаки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постановлений, вынесенных по делам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сфере земельного законодательства, с производством по делам, возникающим из публичных правоотношений, на основе чего предлагаются соответствующие изменения и дополнения в действующее законодательство.</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Обосновывается целесообразность замены в неибковых производствах, в частности, в производстве по делам, возникающим из публичных правоотношений, и особом производстве, заинтересованного лица.</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Обосновывается вывод о необходимости специализации судей по делам, возникающим из земельных правоотношений.</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обусловлена достаточным количеством изученной монографической и специальной литературы. Выводы и предложения, содержащиеся в настоящем диссертационном исследовании, опираются на эмпирическую и теоретическую основу.</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является творческим исследованием, основанным на анализе большого количества научных трудов, нормативных актов и судебной практики.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положения, выводы и предложения, содержащиеся в диссертации, отражены автором в 25 научных публикациях, в том числе (3) в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изданиях.</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исследуемой проблемы докладывались на региональных, всероссийских и международных научно-практических конференциях: «Реформирование государственной службы как стабилизирующий фактор становления гражданского общества в России» (г. Саратов, 2005 г.); «Теоретико-процессуальные проблемы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 АПК РФ: пути и способы их решения» (г. Саратов, 2005 г.); «</w:t>
      </w:r>
      <w:r>
        <w:rPr>
          <w:rStyle w:val="WW8Num4z0"/>
          <w:rFonts w:ascii="Verdana" w:hAnsi="Verdana"/>
          <w:color w:val="4682B4"/>
          <w:sz w:val="18"/>
          <w:szCs w:val="18"/>
        </w:rPr>
        <w:t>Юридическая наука: проблемы и перспективы развития (региональный аспект)</w:t>
      </w:r>
      <w:r>
        <w:rPr>
          <w:rFonts w:ascii="Verdana" w:hAnsi="Verdana"/>
          <w:color w:val="000000"/>
          <w:sz w:val="18"/>
          <w:szCs w:val="18"/>
        </w:rPr>
        <w:t>» (г. В. Новгород, 2005 г.); «Роль</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становлении гражданского общества в России» (г. Саратов, 2005 г.); «</w:t>
      </w:r>
      <w:r>
        <w:rPr>
          <w:rStyle w:val="WW8Num4z0"/>
          <w:rFonts w:ascii="Verdana" w:hAnsi="Verdana"/>
          <w:color w:val="4682B4"/>
          <w:sz w:val="18"/>
          <w:szCs w:val="18"/>
        </w:rPr>
        <w:t>Состояние и перспективы развития правовой науки</w:t>
      </w:r>
      <w:r>
        <w:rPr>
          <w:rFonts w:ascii="Verdana" w:hAnsi="Verdana"/>
          <w:color w:val="000000"/>
          <w:sz w:val="18"/>
          <w:szCs w:val="18"/>
        </w:rPr>
        <w:t>» (г. Ижевск, 2006 г.);</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- 2006» (г. Челябинск, 2006</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г.); «Частно-правовые проблемы взаимодействия материального и процессуального права» (г. Ульяновск, 2006 г.);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 прокуратуры в условиях действующего гражданского и арбитражного процессуального законодательства» (г. Н. Новгород, 2006 г.);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(г. Казань, 2006 г.); «</w:t>
      </w:r>
      <w:r>
        <w:rPr>
          <w:rStyle w:val="WW8Num4z0"/>
          <w:rFonts w:ascii="Verdana" w:hAnsi="Verdana"/>
          <w:color w:val="4682B4"/>
          <w:sz w:val="18"/>
          <w:szCs w:val="18"/>
        </w:rPr>
        <w:t>Юридическая наука и образование в России: проблемы модернизации</w:t>
      </w:r>
      <w:r>
        <w:rPr>
          <w:rFonts w:ascii="Verdana" w:hAnsi="Verdana"/>
          <w:color w:val="000000"/>
          <w:sz w:val="18"/>
          <w:szCs w:val="18"/>
        </w:rPr>
        <w:t>» (г. Саратов, 2006 г.); «Перспективы развития современного права в контексте процессов интернационализации» (г. Архангельск, 2006 г.); «</w:t>
      </w:r>
      <w:r>
        <w:rPr>
          <w:rStyle w:val="WW8Num4z0"/>
          <w:rFonts w:ascii="Verdana" w:hAnsi="Verdana"/>
          <w:color w:val="4682B4"/>
          <w:sz w:val="18"/>
          <w:szCs w:val="18"/>
        </w:rPr>
        <w:t>Державинские чтения</w:t>
      </w:r>
      <w:r>
        <w:rPr>
          <w:rFonts w:ascii="Verdana" w:hAnsi="Verdana"/>
          <w:color w:val="000000"/>
          <w:sz w:val="18"/>
          <w:szCs w:val="18"/>
        </w:rPr>
        <w:t>» (г. Москва, 2006 г.); «Актуальные проблемы применения Гражданского процессуального Кодекса и Кодекса административного судопроизводства Украины» (г. Харьков, 2007 г.); «</w:t>
      </w:r>
      <w:r>
        <w:rPr>
          <w:rStyle w:val="WW8Num4z0"/>
          <w:rFonts w:ascii="Verdana" w:hAnsi="Verdana"/>
          <w:color w:val="4682B4"/>
          <w:sz w:val="18"/>
          <w:szCs w:val="18"/>
        </w:rPr>
        <w:t>Инновации и высшая школа</w:t>
      </w:r>
      <w:r>
        <w:rPr>
          <w:rFonts w:ascii="Verdana" w:hAnsi="Verdana"/>
          <w:color w:val="000000"/>
          <w:sz w:val="18"/>
          <w:szCs w:val="18"/>
        </w:rPr>
        <w:t>» (г. Москва, 2007 г.); «Теоретические аспекты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российского законодательства» (г. Курск, 2007 г.); «</w:t>
      </w:r>
      <w:r>
        <w:rPr>
          <w:rStyle w:val="WW8Num4z0"/>
          <w:rFonts w:ascii="Verdana" w:hAnsi="Verdana"/>
          <w:color w:val="4682B4"/>
          <w:sz w:val="18"/>
          <w:szCs w:val="18"/>
        </w:rPr>
        <w:t>Право и государство, общество и личность: история, теория и практика</w:t>
      </w:r>
      <w:r>
        <w:rPr>
          <w:rFonts w:ascii="Verdana" w:hAnsi="Verdana"/>
          <w:color w:val="000000"/>
          <w:sz w:val="18"/>
          <w:szCs w:val="18"/>
        </w:rPr>
        <w:t>» (г. Коломна, Московской области, 2007 г.) и др., обсуждались в рамках работы «</w:t>
      </w:r>
      <w:r>
        <w:rPr>
          <w:rStyle w:val="WW8Num4z0"/>
          <w:rFonts w:ascii="Verdana" w:hAnsi="Verdana"/>
          <w:color w:val="4682B4"/>
          <w:sz w:val="18"/>
          <w:szCs w:val="18"/>
        </w:rPr>
        <w:t>круглых столов</w:t>
      </w:r>
      <w:r>
        <w:rPr>
          <w:rFonts w:ascii="Verdana" w:hAnsi="Verdana"/>
          <w:color w:val="000000"/>
          <w:sz w:val="18"/>
          <w:szCs w:val="18"/>
        </w:rPr>
        <w:t>», научно-методологических семинаров и учебно-методических конференциях: «</w:t>
      </w:r>
      <w:r>
        <w:rPr>
          <w:rStyle w:val="WW8Num4z0"/>
          <w:rFonts w:ascii="Verdana" w:hAnsi="Verdana"/>
          <w:color w:val="4682B4"/>
          <w:sz w:val="18"/>
          <w:szCs w:val="18"/>
        </w:rPr>
        <w:t>Сильное государство и активная личность как потребность времени</w:t>
      </w:r>
      <w:r>
        <w:rPr>
          <w:rFonts w:ascii="Verdana" w:hAnsi="Verdana"/>
          <w:color w:val="000000"/>
          <w:sz w:val="18"/>
          <w:szCs w:val="18"/>
        </w:rPr>
        <w:t>» (г. Саратов, 2005 г.); «Методические проблемы реализации положений концепции модернизации российского образования на период до 2010 года в юридическом вузе» (г. Саратов, 2005 г.); «Новый методологический подход к идее «</w:t>
      </w:r>
      <w:r>
        <w:rPr>
          <w:rStyle w:val="WW8Num4z0"/>
          <w:rFonts w:ascii="Verdana" w:hAnsi="Verdana"/>
          <w:color w:val="4682B4"/>
          <w:sz w:val="18"/>
          <w:szCs w:val="18"/>
        </w:rPr>
        <w:t>правовой жизни</w:t>
      </w:r>
      <w:r>
        <w:rPr>
          <w:rFonts w:ascii="Verdana" w:hAnsi="Verdana"/>
          <w:color w:val="000000"/>
          <w:sz w:val="18"/>
          <w:szCs w:val="18"/>
        </w:rPr>
        <w:t>» (г. Саратов, 2006 г.) и др.</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при проведении практических занятий со студентами</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по курсу гражданского процесса и руководстве написанием студентами курсовых работ, а также для подготовки студентов к выступлениям на научных студенческих конференциях.</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работы определена в соответствии с целями, задачами и уровнем научной разработанности исследуемой проблемы.</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состоит из введения, двух глав, объединяющих семь параграфов, i заключения и библиографии.</w:t>
      </w:r>
    </w:p>
    <w:p w:rsidR="0057674D" w:rsidRDefault="0057674D" w:rsidP="0057674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Гришина, Яна Сергеевна</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173 Заключение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норм российского и зарубежного законодательства, отдельных научных трудов и взглядов ученых-процессуалистов, материалов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исторического опыта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дел, возникающих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позволило сделать следующие выводы.</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неоднократно делались попытки введения специализированных судов, в основном успехом не заканчивавшиеся. Такие суды действовали непродолжительно, дела, рассматриваемые ими, вскоре переходили к компетенции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новейшего времени, то в тех странах, где исторически было оправданно введение специализированных судов, они продолжают функционировать и в настоящее время. Страны, которые относительно недавно ввели специализированные суды, столкнулись с проблемой разграничения компетенции между судами общей юрисдикции и специализированными.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диссертационного исследования были выявлены основные особенности рассмотрения и разрешения неисковых дел, возникающих из земельных правоотношений, и проанализировано их действие на разных стадиях при рассмотрении дела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К указанным особенностям относятся:</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приоритет защиты прав землевладельца (землепользователя);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(предположение) вины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должностных лиц, государственных и муниципальных служащих;</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преимущественное (улучшенное, облегченное) (по сравнению с положением органов государственной власти,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государственных и муниципальных служащих) положение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 процессе;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разумное сочетание возможности извлечения землевладельцем прибыли и невмешательства в его</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деятельность;</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обязательное предварительное (</w:t>
      </w:r>
      <w:r>
        <w:rPr>
          <w:rStyle w:val="WW8Num4z0"/>
          <w:rFonts w:ascii="Verdana" w:hAnsi="Verdana"/>
          <w:color w:val="4682B4"/>
          <w:sz w:val="18"/>
          <w:szCs w:val="18"/>
        </w:rPr>
        <w:t>досудебное</w:t>
      </w:r>
      <w:r>
        <w:rPr>
          <w:rFonts w:ascii="Verdana" w:hAnsi="Verdana"/>
          <w:color w:val="000000"/>
          <w:sz w:val="18"/>
          <w:szCs w:val="18"/>
        </w:rPr>
        <w:t>) совершение заявителем определенных, предусмотренных законом, действий;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обязательное подтверждение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делах,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а также принудительность и</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Style w:val="WW8Num3z0"/>
          <w:rFonts w:ascii="Verdana" w:hAnsi="Verdana"/>
          <w:color w:val="000000"/>
          <w:sz w:val="18"/>
          <w:szCs w:val="18"/>
        </w:rPr>
        <w:t> </w:t>
      </w:r>
      <w:r>
        <w:rPr>
          <w:rFonts w:ascii="Verdana" w:hAnsi="Verdana"/>
          <w:color w:val="000000"/>
          <w:sz w:val="18"/>
          <w:szCs w:val="18"/>
        </w:rPr>
        <w:t>решений суда (в особом производстве).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дискуссии о роли и месте юридических фактов вообще была выяснена роль юридических фактов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делам, возникающим из земельных правоотношений, в частности, состояния владения и пользования земельным участком, а также момента, когда</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стало известно о нарушении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выявленных и проанализированных особенностей рассмотрения и разрешения судами неисковых дел, возникающих из земельных правоотношений, были обоснованы:</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необходимость специализации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 делам, возникающим из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целесообразность рассмотрения и разрешения некоторых категорий дел особого производства (по установлению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 земельным участком) по правилам приказного производства.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дальнейшего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иного законодательства предлагается внести в него следующие изменения и дополнения.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41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Замена ненадлежащего ответчика</w:t>
      </w:r>
      <w:r>
        <w:rPr>
          <w:rFonts w:ascii="Verdana" w:hAnsi="Verdana"/>
          <w:color w:val="000000"/>
          <w:sz w:val="18"/>
          <w:szCs w:val="18"/>
        </w:rPr>
        <w:t>» п. 3 следующего содержания: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Правила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применяются также по делам, возникающим из публичных правоотношений, а также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 89 ГПК РФ ч. 2 следующего содержания: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с учетом его имущественного положения может быть • освобожден</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или судом от уплаты государственной пошлины»'. Ч. 1 ст. 121 ГПК РФ изложить в следующей редакции: «1.</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 судебное постановление, вынесенное судьей</w:t>
      </w:r>
      <w:r>
        <w:rPr>
          <w:rStyle w:val="WW8Num3z0"/>
          <w:rFonts w:ascii="Verdana" w:hAnsi="Verdana"/>
          <w:color w:val="000000"/>
          <w:sz w:val="18"/>
          <w:szCs w:val="18"/>
        </w:rPr>
        <w:t> </w:t>
      </w:r>
      <w:r>
        <w:rPr>
          <w:rStyle w:val="WW8Num4z0"/>
          <w:rFonts w:ascii="Verdana" w:hAnsi="Verdana"/>
          <w:color w:val="4682B4"/>
          <w:sz w:val="18"/>
          <w:szCs w:val="18"/>
        </w:rPr>
        <w:t>единолично</w:t>
      </w:r>
      <w:r>
        <w:rPr>
          <w:rStyle w:val="WW8Num3z0"/>
          <w:rFonts w:ascii="Verdana" w:hAnsi="Verdana"/>
          <w:color w:val="000000"/>
          <w:sz w:val="18"/>
          <w:szCs w:val="18"/>
        </w:rPr>
        <w:t> </w:t>
      </w:r>
      <w:r>
        <w:rPr>
          <w:rFonts w:ascii="Verdana" w:hAnsi="Verdana"/>
          <w:color w:val="000000"/>
          <w:sz w:val="18"/>
          <w:szCs w:val="18"/>
        </w:rPr>
        <w:t>на основании заявления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сумм или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движимого имущества или земельного участка от</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по требованиям, предусмотренным статьей 122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122 ГПК РФ девятым абзацем следующего содержания: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заявлено требование об установлении состояния владения и пользования земельным участком».</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 2 ст. 124 ГПК РФ девятым абзацем следующего содержания: «В случае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требования об установлении состояния владения и пользования земельным участком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должны быть указаны обстоятельства, подтверждающие невозможность получения</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необходимых документов».</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п. 6 ч. 1 ст. 127 ГПК РФ в следующей редакции: «6) размер денежных сумм, подлежащих</w:t>
      </w:r>
      <w:r>
        <w:rPr>
          <w:rStyle w:val="WW8Num3z0"/>
          <w:rFonts w:ascii="Verdana" w:hAnsi="Verdana"/>
          <w:color w:val="000000"/>
          <w:sz w:val="18"/>
          <w:szCs w:val="18"/>
        </w:rPr>
        <w:t> </w:t>
      </w:r>
      <w:r>
        <w:rPr>
          <w:rStyle w:val="WW8Num4z0"/>
          <w:rFonts w:ascii="Verdana" w:hAnsi="Verdana"/>
          <w:color w:val="4682B4"/>
          <w:sz w:val="18"/>
          <w:szCs w:val="18"/>
        </w:rPr>
        <w:t>взысканию</w:t>
      </w:r>
      <w:r>
        <w:rPr>
          <w:rFonts w:ascii="Verdana" w:hAnsi="Verdana"/>
          <w:color w:val="000000"/>
          <w:sz w:val="18"/>
          <w:szCs w:val="18"/>
        </w:rPr>
        <w:t>, или обозначение движимого имущества, подлежащего</w:t>
      </w:r>
      <w:r>
        <w:rPr>
          <w:rStyle w:val="WW8Num3z0"/>
          <w:rFonts w:ascii="Verdana" w:hAnsi="Verdana"/>
          <w:color w:val="000000"/>
          <w:sz w:val="18"/>
          <w:szCs w:val="18"/>
        </w:rPr>
        <w:t> </w:t>
      </w:r>
      <w:r>
        <w:rPr>
          <w:rStyle w:val="WW8Num4z0"/>
          <w:rFonts w:ascii="Verdana" w:hAnsi="Verdana"/>
          <w:color w:val="4682B4"/>
          <w:sz w:val="18"/>
          <w:szCs w:val="18"/>
        </w:rPr>
        <w:t>истребованию</w:t>
      </w:r>
      <w:r>
        <w:rPr>
          <w:rFonts w:ascii="Verdana" w:hAnsi="Verdana"/>
          <w:color w:val="000000"/>
          <w:sz w:val="18"/>
          <w:szCs w:val="18"/>
        </w:rPr>
        <w:t>, с указанием его стоимости, или обозначение земельного участка, позволяющее его идентифицировать».</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ст. 129 ГПК РФ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отменяет судебный приказ, если от должника в установленный срок поступят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относительно его исполнения. В определении об отмене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приказа судья разъясняет взыскателю, что заявленное требование им может быть предъявлено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а по заявлению об установлении состояния владения и пользования земельным участком - в порядке особого производства. Копии определения суда об отмене судебного приказа направляются сторонам не позднее трех дней после дня его</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Переименовать главу 13 ГПК РФ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 «</w:t>
      </w:r>
      <w:r>
        <w:rPr>
          <w:rStyle w:val="WW8Num4z0"/>
          <w:rFonts w:ascii="Verdana" w:hAnsi="Verdana"/>
          <w:color w:val="4682B4"/>
          <w:sz w:val="18"/>
          <w:szCs w:val="18"/>
        </w:rPr>
        <w:t>Обеспечительное меры</w:t>
      </w:r>
      <w:r>
        <w:rPr>
          <w:rFonts w:ascii="Verdana" w:hAnsi="Verdana"/>
          <w:color w:val="000000"/>
          <w:sz w:val="18"/>
          <w:szCs w:val="18"/>
        </w:rPr>
        <w:t>». 4</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 3 ст. 247 ГПК РФ после слов «</w:t>
      </w:r>
      <w:r>
        <w:rPr>
          <w:rStyle w:val="WW8Num4z0"/>
          <w:rFonts w:ascii="Verdana" w:hAnsi="Verdana"/>
          <w:color w:val="4682B4"/>
          <w:sz w:val="18"/>
          <w:szCs w:val="18"/>
        </w:rPr>
        <w:t>в суд</w:t>
      </w:r>
      <w:r>
        <w:rPr>
          <w:rFonts w:ascii="Verdana" w:hAnsi="Verdana"/>
          <w:color w:val="000000"/>
          <w:sz w:val="18"/>
          <w:szCs w:val="18"/>
        </w:rPr>
        <w:t>» словами «</w:t>
      </w:r>
      <w:r>
        <w:rPr>
          <w:rStyle w:val="WW8Num4z0"/>
          <w:rFonts w:ascii="Verdana" w:hAnsi="Verdana"/>
          <w:color w:val="4682B4"/>
          <w:sz w:val="18"/>
          <w:szCs w:val="18"/>
        </w:rPr>
        <w:t>или рассмотрения дела, возникшего из публичных правоотношений</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Ввести п. 4 в ст. 247 ГПК РФ, изложив его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при подаче заявления в суд, а также в процессе рассмотрения дела, будет установлено, что в поданном документе присутствуют как требования, подаваемые в порядке искового производства и содержащие</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подведомственный суду, так и требования, подаваемые в порядке производства по делам, возникающим из публичных правоотношений, то суд, с согласия заявителя, выделяет требования, содержащиеся в первоначально поданном заявлении в</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и производство по делам, возникающим из публичных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несогласия заявителя суд оставляет</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без движения и разъясняет</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необходимость разделения требований, содержащихся в поданном заявлении, с соблюдением требований, содержащихся в настоящем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Рассмотрение дел в таких случаях производится с самого начала.».</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 1 ст. 254 ГПК РФ изложить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Гражданин, организация, а также</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пределах своей компетенции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оспорить в суде решение, действие (</w:t>
      </w:r>
      <w:r>
        <w:rPr>
          <w:rStyle w:val="WW8Num4z0"/>
          <w:rFonts w:ascii="Verdana" w:hAnsi="Verdana"/>
          <w:color w:val="4682B4"/>
          <w:sz w:val="18"/>
          <w:szCs w:val="18"/>
        </w:rPr>
        <w:t>бездействие</w:t>
      </w:r>
      <w:r>
        <w:rPr>
          <w:rFonts w:ascii="Verdana" w:hAnsi="Verdana"/>
          <w:color w:val="000000"/>
          <w:sz w:val="18"/>
          <w:szCs w:val="18"/>
        </w:rPr>
        <w:t>) органа государственной власти,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государственного или муниципального служащего, если считают, что нарушены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гражданина и (или) организации. Гражданин, организация, а также прокурор в пределах своей компетенции вправе обратиться непосредственно в суд или</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или в вышестоящий в порядке подчиненности орган государственной власти, орган местного самоуправления, к</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или муниципальному служащему.».</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Абзац первый ч. 2 ст. 254 ГПК РФ изложить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Заявление подается в суд по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установленной статьями 24 i,</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настоящего Кодекса. Заявление может быть подано в суд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гражданина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ч. 4 ст. 254 ГПК РФ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Суд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 участвующих в деле, вправе применить меры</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характера. В качестве обеспечительной меры суд также вправе</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действие оспариваемого решения до вступления в законную силу решения суда.».</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 254 ГПК РФ п. 5 следующего содержания: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причиненных применением обеспечительных мер, рассматривается в рамках отдельного производства по правилам искового производства.».</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 1 ст. 256 ГПК РФ изложить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Гражданин, а также прокурор в пределах своей компетенции вправе обратиться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течение одного года со дня, когда гражданину стало известно о нарушении его прав и свобод.».</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Заменить в ч. 2 ст. 256 ГПК РФ словосочетание «</w:t>
      </w:r>
      <w:r>
        <w:rPr>
          <w:rStyle w:val="WW8Num4z0"/>
          <w:rFonts w:ascii="Verdana" w:hAnsi="Verdana"/>
          <w:color w:val="4682B4"/>
          <w:sz w:val="18"/>
          <w:szCs w:val="18"/>
        </w:rPr>
        <w:t>трехмесячного срока</w:t>
      </w:r>
      <w:r>
        <w:rPr>
          <w:rFonts w:ascii="Verdana" w:hAnsi="Verdana"/>
          <w:color w:val="000000"/>
          <w:sz w:val="18"/>
          <w:szCs w:val="18"/>
        </w:rPr>
        <w:t>» на словосочетание «</w:t>
      </w:r>
      <w:r>
        <w:rPr>
          <w:rStyle w:val="WW8Num4z0"/>
          <w:rFonts w:ascii="Verdana" w:hAnsi="Verdana"/>
          <w:color w:val="4682B4"/>
          <w:sz w:val="18"/>
          <w:szCs w:val="18"/>
        </w:rPr>
        <w:t>годичного срока</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 1 ст. 257 ГПК РФ изложить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рассматривается судом в течение десяти дней с участием</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прокурора, если было подано заявление им,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 3 ст. 258 ГПК РФ изложить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суд, гражданину, а также</w:t>
      </w:r>
      <w:r>
        <w:rPr>
          <w:rStyle w:val="WW8Num3z0"/>
          <w:rFonts w:ascii="Verdana" w:hAnsi="Verdana"/>
          <w:color w:val="000000"/>
          <w:sz w:val="18"/>
          <w:szCs w:val="18"/>
        </w:rPr>
        <w:t> </w:t>
      </w:r>
      <w:r>
        <w:rPr>
          <w:rStyle w:val="WW8Num4z0"/>
          <w:rFonts w:ascii="Verdana" w:hAnsi="Verdana"/>
          <w:color w:val="4682B4"/>
          <w:sz w:val="18"/>
          <w:szCs w:val="18"/>
        </w:rPr>
        <w:t>прокурору</w:t>
      </w:r>
      <w:r>
        <w:rPr>
          <w:rFonts w:ascii="Verdana" w:hAnsi="Verdana"/>
          <w:color w:val="000000"/>
          <w:sz w:val="18"/>
          <w:szCs w:val="18"/>
        </w:rPr>
        <w:t>, если было подано заявление им, должно быть сообщено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решения суда не позднее чем в течение месяца со дня получения решения. Решение исполняется по правилам, &gt; указанным в части второй статьи 206 настоящего Кодекса.».</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п. 1 ч. 1 ст. 60 Земельного кодекса РФ после слова «</w:t>
      </w:r>
      <w:r>
        <w:rPr>
          <w:rStyle w:val="WW8Num4z0"/>
          <w:rFonts w:ascii="Verdana" w:hAnsi="Verdana"/>
          <w:color w:val="4682B4"/>
          <w:sz w:val="18"/>
          <w:szCs w:val="18"/>
        </w:rPr>
        <w:t>судом</w:t>
      </w:r>
      <w:r>
        <w:rPr>
          <w:rFonts w:ascii="Verdana" w:hAnsi="Verdana"/>
          <w:color w:val="000000"/>
          <w:sz w:val="18"/>
          <w:szCs w:val="18"/>
        </w:rPr>
        <w:t>» словами: «или</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 1 ст. 61 Земельного кодекса РФ после слова «</w:t>
      </w:r>
      <w:r>
        <w:rPr>
          <w:rStyle w:val="WW8Num4z0"/>
          <w:rFonts w:ascii="Verdana" w:hAnsi="Verdana"/>
          <w:color w:val="4682B4"/>
          <w:sz w:val="18"/>
          <w:szCs w:val="18"/>
        </w:rPr>
        <w:t>судом</w:t>
      </w:r>
      <w:r>
        <w:rPr>
          <w:rFonts w:ascii="Verdana" w:hAnsi="Verdana"/>
          <w:color w:val="000000"/>
          <w:sz w:val="18"/>
          <w:szCs w:val="18"/>
        </w:rPr>
        <w:t>» словами: «</w:t>
      </w:r>
      <w:r>
        <w:rPr>
          <w:rStyle w:val="WW8Num4z0"/>
          <w:rFonts w:ascii="Verdana" w:hAnsi="Verdana"/>
          <w:color w:val="4682B4"/>
          <w:sz w:val="18"/>
          <w:szCs w:val="18"/>
        </w:rPr>
        <w:t>или третейским судом</w:t>
      </w:r>
      <w:r>
        <w:rPr>
          <w:rFonts w:ascii="Verdana" w:hAnsi="Verdana"/>
          <w:color w:val="000000"/>
          <w:sz w:val="18"/>
          <w:szCs w:val="18"/>
        </w:rPr>
        <w:t>».</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ст. 64 Земельного кодекса РФ в следующей редакции:</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64. Рассмотрение дел, возникающих из земельных правоотношений.</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Бесспорные дела, возникающие из земельных правоотношений, рассматриваются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рассматриваются в судебном порядке.</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 принятия дела к производству судом земельный спор может быть передан сторонами на разрешение в третейский суд. Указанное правило распространяется и на дела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решений, действий (бездействия) органов государственной власти, местного самоуправления, должностных лиц, государственных или муниципальных служащих.».</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30.6</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ч. 4 следующего содержания: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обстоятельств, послуживших основанием для принятия</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акта, законности обжалуемых постановлений, решений, действий возлагается на органы и лиц, принявших</w:t>
      </w:r>
      <w:r>
        <w:rPr>
          <w:rStyle w:val="WW8Num3z0"/>
          <w:rFonts w:ascii="Verdana" w:hAnsi="Verdana"/>
          <w:color w:val="000000"/>
          <w:sz w:val="18"/>
          <w:szCs w:val="18"/>
        </w:rPr>
        <w:t> </w:t>
      </w:r>
      <w:r>
        <w:rPr>
          <w:rStyle w:val="WW8Num4z0"/>
          <w:rFonts w:ascii="Verdana" w:hAnsi="Verdana"/>
          <w:color w:val="4682B4"/>
          <w:sz w:val="18"/>
          <w:szCs w:val="18"/>
        </w:rPr>
        <w:t>обжалуемый</w:t>
      </w:r>
      <w:r>
        <w:rPr>
          <w:rStyle w:val="WW8Num3z0"/>
          <w:rFonts w:ascii="Verdana" w:hAnsi="Verdana"/>
          <w:color w:val="000000"/>
          <w:sz w:val="18"/>
          <w:szCs w:val="18"/>
        </w:rPr>
        <w:t> </w:t>
      </w:r>
      <w:r>
        <w:rPr>
          <w:rFonts w:ascii="Verdana" w:hAnsi="Verdana"/>
          <w:color w:val="000000"/>
          <w:sz w:val="18"/>
          <w:szCs w:val="18"/>
        </w:rPr>
        <w:t>акт, или совершивших обжалуемое действие.».</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 333.36 Налогового кодекса РФ частью 4 следующего содержания:</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Гражданин с учетом его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положения можег быть освобожден судьей или судом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п. 1 ст. 26 «Оказание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Российской Федерации бесплатно» ФЗ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подпунктом</w:t>
      </w:r>
      <w:r>
        <w:rPr>
          <w:rStyle w:val="WW8Num3z0"/>
          <w:rFonts w:ascii="Verdana" w:hAnsi="Verdana"/>
          <w:color w:val="000000"/>
          <w:sz w:val="18"/>
          <w:szCs w:val="18"/>
        </w:rPr>
        <w:t> </w:t>
      </w:r>
      <w:r>
        <w:rPr>
          <w:rFonts w:ascii="Verdana" w:hAnsi="Verdana"/>
          <w:color w:val="000000"/>
          <w:sz w:val="18"/>
          <w:szCs w:val="18"/>
        </w:rPr>
        <w:t>5, изложив его в следующей редакции: гражданам Российской Федерации - по неисковым делам, возникающем из земельных правоотношений». 4</w:t>
      </w:r>
    </w:p>
    <w:p w:rsidR="0057674D" w:rsidRDefault="0057674D" w:rsidP="0057674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внесенных предложений будет способствовать совершенствованию действующего законодательства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арбитражного процессуального, гражданского процессуального, земельного, налогового и иных отраслей права, содействовать выполнению задач и достижению целей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по делам, возникающим из земельных правоотношений.</w:t>
      </w:r>
    </w:p>
    <w:p w:rsidR="0057674D" w:rsidRDefault="0057674D" w:rsidP="0057674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180</w:t>
      </w:r>
    </w:p>
    <w:p w:rsidR="0057674D" w:rsidRDefault="0057674D" w:rsidP="0057674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Гришина, Яна Сергеевна, 2009 год</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- 25 декабря. - № 237.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 № 70-ФЗ // Российская газета. 1995. - 16 мая. - № 93.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24 июля 2002 г. № 95-ФЗ // Российская газета. 2002. - 27 июля. - № 137.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Российская газета. 1994. - 8 декабря. - № 238 - 239.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от 26 ноября 2001 г. № 146-ФЗ // СЗ РФ. -2001. № 49. - Ст. 4552.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 Российской Федерации от 14 ноября 2002 г. № 138-Ф3 // Российская газета. 2002. - 20 ноября. - № 220.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 № 136-Ф3 // Российская газета. -2001.-30 октября. № 211 - 212.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Российская газета. 2001. -31 декабря. - № 256.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первая) от 31 июля 1998 г. № 146-ФЗ // Российская газета. 1998.-6 августа. - № 148 - 149.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вторая) от 05 августа 2000 г. № 117-ФЗ // СЗ РФ. 2000. - № 32. - Ст. 3340.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 № 61 -ФЗ // Российская газета. 2003. - 3 июня. - № 106.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СЗ РФ. 1993. -Ст. 117. /</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июля 1997 г.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Российская газета. 1997. - 5 августа. - № 149.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1997. - № 30. - Ст. 3591.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Российская газета. 1997. - 30 июля. - № 145.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8 января 1998 г. № 8-ФЗ «</w:t>
      </w:r>
      <w:r>
        <w:rPr>
          <w:rStyle w:val="WW8Num4z0"/>
          <w:rFonts w:ascii="Verdana" w:hAnsi="Verdana"/>
          <w:color w:val="4682B4"/>
          <w:sz w:val="18"/>
          <w:szCs w:val="18"/>
        </w:rPr>
        <w:t>Об основах муниципальной службы в Российской Федерации</w:t>
      </w:r>
      <w:r>
        <w:rPr>
          <w:rFonts w:ascii="Verdana" w:hAnsi="Verdana"/>
          <w:color w:val="000000"/>
          <w:sz w:val="18"/>
          <w:szCs w:val="18"/>
        </w:rPr>
        <w:t>» // СЗ РФ. 1998. - № 2. - Ст. 224.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15 апреля 1998 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СЗ РФ. 1998. - № 16. - Ст. 1801.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Российская газета. 2002. - 12 января. - № 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Российская газета. -2002. 5 июня. - № 100.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2003. - 8 октября. - № 202.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Российская газета. 2004. - 31 июля. - № 162.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 декабря 2005 г. № 192-ФЗ «О внесении изменения в статью 3 Федерального закона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-&gt;2005. 29 декабря. - № 294.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 мая 2006 г. №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 Российская газета.- 2006. 5 мая. - № 95.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18 октября 2007 г. № 230-Ф3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Российская газета. — 2007.- 24 октября. № 237.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Федеральный закон от 2 октября 2007 г. № 229-ФЗ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Российская газета. 2007. - 6 октября. - № 223.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21 сентября 2006 г. № 583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2011 годы // Российская газета. - 2006. - 1 ноября. - № 245 (специальный выпуск).</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Процессуальный Кодекс Республики Казахстан. -Алматы:</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120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Процессуальный Кодекс Украины. Харьков: Одиссей, 2006. - 200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Земельный кодекс Украины. Харьков: Одиссей, 2006. - 120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Украины. Харьков: Одиссей, 2006.- 168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Хозяйственный процессуальный кодекс Украины. Харьков: Одиссей, 2006. - 80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Уставь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С.-Петербургъ: Типограф1я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Вас. Остр., 5 лин., 28, 1909. - 463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Земельный кодекс Р.С.Ф.С.Р. от 30 октября 1922 г. // СУ. 1922 г. -№ 68. - Ст. 901.38. «Положение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от 11 ноября 1922 г. // СУ. -1922 г.-№69.-Ст. 902.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и материалы законопроектной деятельности</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кодексу1. J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Издательство БЕК, 2003. - 768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научно-практический). / Под ред.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ТОН - ДЭКСТРО, 2003. - 864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Проект</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Отв. ред. Г. 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- 254 с.1. Монографии, сборники</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в 2-х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-Т. 2. - 360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 И., Попов В. В.,</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О. В. Правовое регулирование земель железнодорожного транспорта: теория и практика. М.: Право и государство, 2003. - 289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Большой энциклопедический словарь. 2-е изд., персраб и доп. -М.: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СПб.: «</w:t>
      </w:r>
      <w:r>
        <w:rPr>
          <w:rStyle w:val="WW8Num4z0"/>
          <w:rFonts w:ascii="Verdana" w:hAnsi="Verdana"/>
          <w:color w:val="4682B4"/>
          <w:sz w:val="18"/>
          <w:szCs w:val="18"/>
        </w:rPr>
        <w:t>Норинт</w:t>
      </w:r>
      <w:r>
        <w:rPr>
          <w:rFonts w:ascii="Verdana" w:hAnsi="Verdana"/>
          <w:color w:val="000000"/>
          <w:sz w:val="18"/>
          <w:szCs w:val="18"/>
        </w:rPr>
        <w:t>», 1997. - 1456 е.: ил.</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Избранные труды по гражданскому процессу. СПб.: Издательский Дом С.-Петерб. гос. ун-та, Издательство юридического факультета С.-Петерб. гос. ун-та, 2005. - 992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Предмет и система советского гражданского права. -М.: Юрид. лит., 1963.- 197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Бринцев</w:t>
      </w:r>
      <w:r>
        <w:rPr>
          <w:rStyle w:val="WW8Num3z0"/>
          <w:rFonts w:ascii="Verdana" w:hAnsi="Verdana"/>
          <w:color w:val="000000"/>
          <w:sz w:val="18"/>
          <w:szCs w:val="18"/>
        </w:rPr>
        <w:t> </w:t>
      </w:r>
      <w:r>
        <w:rPr>
          <w:rFonts w:ascii="Verdana" w:hAnsi="Verdana"/>
          <w:color w:val="000000"/>
          <w:sz w:val="18"/>
          <w:szCs w:val="18"/>
        </w:rPr>
        <w:t>О. В. Розмежування компетенцп адмшютративних i</w:t>
      </w:r>
      <w:r>
        <w:rPr>
          <w:rStyle w:val="WW8Num3z0"/>
          <w:rFonts w:ascii="Verdana" w:hAnsi="Verdana"/>
          <w:color w:val="000000"/>
          <w:sz w:val="18"/>
          <w:szCs w:val="18"/>
        </w:rPr>
        <w:t> </w:t>
      </w:r>
      <w:r>
        <w:rPr>
          <w:rStyle w:val="WW8Num4z0"/>
          <w:rFonts w:ascii="Verdana" w:hAnsi="Verdana"/>
          <w:color w:val="4682B4"/>
          <w:sz w:val="18"/>
          <w:szCs w:val="18"/>
        </w:rPr>
        <w:t>господарських</w:t>
      </w:r>
      <w:r>
        <w:rPr>
          <w:rStyle w:val="WW8Num3z0"/>
          <w:rFonts w:ascii="Verdana" w:hAnsi="Verdana"/>
          <w:color w:val="000000"/>
          <w:sz w:val="18"/>
          <w:szCs w:val="18"/>
        </w:rPr>
        <w:t> </w:t>
      </w:r>
      <w:r>
        <w:rPr>
          <w:rFonts w:ascii="Verdana" w:hAnsi="Verdana"/>
          <w:color w:val="000000"/>
          <w:sz w:val="18"/>
          <w:szCs w:val="18"/>
        </w:rPr>
        <w:t>суд1в: проблеми та перспективи. — Харьков: Право, 2007. 64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Курс гражданского процесса. Т. 1. М.: Изд. Бр. Башмаковых, 1913. - 691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Принципы земельного права России.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 - 336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 А. Защита прав предпринимателей в арбитражномчсудопроизводстве/ Под ред. Н. А. Баринова.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Саратовская государственная академия права», 2004. 168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Сарат. юрид. ин-т им. Д. И. Курского, 1970. -186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Особенности судебного рассмотрения отдельных категорий гражданских дел: Учебное пособие. — Ярославль: Ярославский государственный университет, 1974. 35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Минтис, 1969. — 204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защита прав граждан и юридических лиц. -М.: Юридическое бюро «</w:t>
      </w:r>
      <w:r>
        <w:rPr>
          <w:rStyle w:val="WW8Num4z0"/>
          <w:rFonts w:ascii="Verdana" w:hAnsi="Verdana"/>
          <w:color w:val="4682B4"/>
          <w:sz w:val="18"/>
          <w:szCs w:val="18"/>
        </w:rPr>
        <w:t>Городец</w:t>
      </w:r>
      <w:r>
        <w:rPr>
          <w:rFonts w:ascii="Verdana" w:hAnsi="Verdana"/>
          <w:color w:val="000000"/>
          <w:sz w:val="18"/>
          <w:szCs w:val="18"/>
        </w:rPr>
        <w:t>», 1997. 320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 Саратов: Издательство Саратовского университета, 1965. 73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 — 192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 Б. Юридические факты в советском праве. М.: Юрид. лит., 1984. - 144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процессуальная природа и</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основы / Под ред. Д. X. Валеева и М. Ю. Челышева.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- 140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Юридические факты в советском гражданском праве. -М., 1958. 158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Иконницкая И. 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советского земельного права. М.: «</w:t>
      </w:r>
      <w:r>
        <w:rPr>
          <w:rStyle w:val="WW8Num4z0"/>
          <w:rFonts w:ascii="Verdana" w:hAnsi="Verdana"/>
          <w:color w:val="4682B4"/>
          <w:sz w:val="18"/>
          <w:szCs w:val="18"/>
        </w:rPr>
        <w:t>Наука</w:t>
      </w:r>
      <w:r>
        <w:rPr>
          <w:rFonts w:ascii="Verdana" w:hAnsi="Verdana"/>
          <w:color w:val="000000"/>
          <w:sz w:val="18"/>
          <w:szCs w:val="18"/>
        </w:rPr>
        <w:t>», 1975. - 151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 Г. Теория процессуального права. 2-е изд., перераб. - М.: Норма, 2004. - 240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Маркс К. и Ф. Энгельс. Сочинения. Издание второе. М.: Государственное издательство политической литературы, 1955. Т. 1. - 696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Международное частное право и международный . гражданский процесс. М.: Городец, 2004. - 624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Защита публично — правовых интересов граждан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Краснодар, 2001. - 296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Судопроизводство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публично-правовых отношений (теоретические проблемы). Краснодар, 2002. - 192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 А. Доступность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 Основные проблемы. СПб.: Издательский дом С.-Петерб. гос. ун-та, Издательство юридического факультета С.-Петерб. гос. унта, 2005.-672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Проблемы науки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В. В.</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В. А. Бигун, В. В.</w:t>
      </w:r>
      <w:r>
        <w:rPr>
          <w:rStyle w:val="WW8Num3z0"/>
          <w:rFonts w:ascii="Verdana" w:hAnsi="Verdana"/>
          <w:color w:val="000000"/>
          <w:sz w:val="18"/>
          <w:szCs w:val="18"/>
        </w:rPr>
        <w:t> </w:t>
      </w:r>
      <w:r>
        <w:rPr>
          <w:rStyle w:val="WW8Num4z0"/>
          <w:rFonts w:ascii="Verdana" w:hAnsi="Verdana"/>
          <w:color w:val="4682B4"/>
          <w:sz w:val="18"/>
          <w:szCs w:val="18"/>
        </w:rPr>
        <w:t>Баранкова</w:t>
      </w:r>
      <w:r>
        <w:rPr>
          <w:rFonts w:ascii="Verdana" w:hAnsi="Verdana"/>
          <w:color w:val="000000"/>
          <w:sz w:val="18"/>
          <w:szCs w:val="18"/>
        </w:rPr>
        <w:t>; Под ред. проф. В. В. Комарова. -Харьков: Право, 2002. 440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 Под ред. И. JI.</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ООО «</w:t>
      </w:r>
      <w:r>
        <w:rPr>
          <w:rStyle w:val="WW8Num4z0"/>
          <w:rFonts w:ascii="Verdana" w:hAnsi="Verdana"/>
          <w:color w:val="4682B4"/>
          <w:sz w:val="18"/>
          <w:szCs w:val="18"/>
        </w:rPr>
        <w:t>ТК Велби</w:t>
      </w:r>
      <w:r>
        <w:rPr>
          <w:rFonts w:ascii="Verdana" w:hAnsi="Verdana"/>
          <w:color w:val="000000"/>
          <w:sz w:val="18"/>
          <w:szCs w:val="18"/>
        </w:rPr>
        <w:t>», 2003.-720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К теории правоотношения.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1959.85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 лит., 1974.-351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Избранные труды по гражданскому процессу. СПб.: Издательский Дом С.-Петерб. гос. ун-та, 2004. - 656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Избранные труды по гражданскому процессу. СПб.: Издательский Дом С.-Петерб. гос. ун-та, Издательство юридического факультета С.-Петерб. гос. ун-та, 2005. - 616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Шутенко</w:t>
      </w:r>
      <w:r>
        <w:rPr>
          <w:rStyle w:val="WW8Num3z0"/>
          <w:rFonts w:ascii="Verdana" w:hAnsi="Verdana"/>
          <w:color w:val="000000"/>
          <w:sz w:val="18"/>
          <w:szCs w:val="18"/>
        </w:rPr>
        <w:t> </w:t>
      </w:r>
      <w:r>
        <w:rPr>
          <w:rFonts w:ascii="Verdana" w:hAnsi="Verdana"/>
          <w:color w:val="000000"/>
          <w:sz w:val="18"/>
          <w:szCs w:val="18"/>
        </w:rPr>
        <w:t>О. В. Проблемы диспозитивности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Харьков: Новое слово, 2004. 200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Энциклопедический юридический словарь / Под общ. ред.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Style w:val="WW8Num3z0"/>
          <w:rFonts w:ascii="Verdana" w:hAnsi="Verdana"/>
          <w:color w:val="000000"/>
          <w:sz w:val="18"/>
          <w:szCs w:val="18"/>
        </w:rPr>
        <w:t> </w:t>
      </w:r>
      <w:r>
        <w:rPr>
          <w:rFonts w:ascii="Verdana" w:hAnsi="Verdana"/>
          <w:color w:val="000000"/>
          <w:sz w:val="18"/>
          <w:szCs w:val="18"/>
        </w:rPr>
        <w:t>2-е изд. - М.: Инфра - М, 1998 - 368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Особое производство в арбитражном процессе. '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2003. - 212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Юридическая энциклопедия / Под ред. М. 4Ю.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Издание г-на Тихомирова М. Ю., 1999 - 526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Юридический энциклопедический словарь. Гл. ред. А. Я. Сухарев; Ред. колл.: М. 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Fonts w:ascii="Verdana" w:hAnsi="Verdana"/>
          <w:color w:val="000000"/>
          <w:sz w:val="18"/>
          <w:szCs w:val="18"/>
        </w:rPr>
        <w:t>, М. И. Козырь, Г. 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и др. М., Советская энциклопедия, 1984. - 415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Учебники и учебные пособия</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Арбитражный процесс: Учебник / Под ред. проф.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 656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С. В. Хозяйственный процесс: Учебное пособие для подготовки к зачету и экзамену. Издание 2-е, перераб. и доп. Харьков: Эспада, 2006. - 200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Изд. второе, перер. - М.: Изд. Бр. Башмаковых, 1917. - 426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Исаенкова О. В. Исполнительное производство: Учебник. Практикум.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 254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России: Учебник / Под ред. М. А. Викут.- М.: Юристь, 2004. 459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Учебник под ред. М. К. Треушникова. 3 изд., испр. и доп. - М.: Городец, 2000. - 672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 Учебник / Под ред. М. 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- 720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процесс: Учебник / Отв. ред. проф.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5-е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- 720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 / С. 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 В. Блажеев и др.;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 - 592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г М.: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1960.-195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А. А., Исаенкова О. В. Принципы и источники гражданского процессуального права Российской Федерации: Учебное пособие. Н. Новгород: Нижегородская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 - 48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Земельное право: Учебник / Под ред. проф. Н. Д. Казанцева и заслуж. деят. науки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проф. И. В. Павлова. М.: Юрид. лит., 1971.-458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Земельное право: Учебник / С. 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Е. А. Галиновская; Под ред. С. А. Боголюбова.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- 400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в гражданском судопроизводстве: Учебное пособие / Под ред. М.А. Викут. —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 96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История государства и права России (Советский период). Учеб. пособие / И. В.</w:t>
      </w:r>
      <w:r>
        <w:rPr>
          <w:rStyle w:val="WW8Num3z0"/>
          <w:rFonts w:ascii="Verdana" w:hAnsi="Verdana"/>
          <w:color w:val="000000"/>
          <w:sz w:val="18"/>
          <w:szCs w:val="18"/>
        </w:rPr>
        <w:t> </w:t>
      </w:r>
      <w:r>
        <w:rPr>
          <w:rStyle w:val="WW8Num4z0"/>
          <w:rFonts w:ascii="Verdana" w:hAnsi="Verdana"/>
          <w:color w:val="4682B4"/>
          <w:sz w:val="18"/>
          <w:szCs w:val="18"/>
        </w:rPr>
        <w:t>Архипов</w:t>
      </w:r>
      <w:r>
        <w:rPr>
          <w:rFonts w:ascii="Verdana" w:hAnsi="Verdana"/>
          <w:color w:val="000000"/>
          <w:sz w:val="18"/>
          <w:szCs w:val="18"/>
        </w:rPr>
        <w:t>, Н. Д. Варламова, Ю. М.</w:t>
      </w:r>
      <w:r>
        <w:rPr>
          <w:rStyle w:val="WW8Num3z0"/>
          <w:rFonts w:ascii="Verdana" w:hAnsi="Verdana"/>
          <w:color w:val="000000"/>
          <w:sz w:val="18"/>
          <w:szCs w:val="18"/>
        </w:rPr>
        <w:t> </w:t>
      </w:r>
      <w:r>
        <w:rPr>
          <w:rStyle w:val="WW8Num4z0"/>
          <w:rFonts w:ascii="Verdana" w:hAnsi="Verdana"/>
          <w:color w:val="4682B4"/>
          <w:sz w:val="18"/>
          <w:szCs w:val="18"/>
        </w:rPr>
        <w:t>Понихидин</w:t>
      </w:r>
      <w:r>
        <w:rPr>
          <w:rStyle w:val="WW8Num3z0"/>
          <w:rFonts w:ascii="Verdana" w:hAnsi="Verdana"/>
          <w:color w:val="000000"/>
          <w:sz w:val="18"/>
          <w:szCs w:val="18"/>
        </w:rPr>
        <w:t> </w:t>
      </w:r>
      <w:r>
        <w:rPr>
          <w:rFonts w:ascii="Verdana" w:hAnsi="Verdana"/>
          <w:color w:val="000000"/>
          <w:sz w:val="18"/>
          <w:szCs w:val="18"/>
        </w:rPr>
        <w:t>и др.; Под ред. Ю. М.</w:t>
      </w:r>
      <w:r>
        <w:rPr>
          <w:rStyle w:val="WW8Num3z0"/>
          <w:rFonts w:ascii="Verdana" w:hAnsi="Verdana"/>
          <w:color w:val="000000"/>
          <w:sz w:val="18"/>
          <w:szCs w:val="18"/>
        </w:rPr>
        <w:t> </w:t>
      </w:r>
      <w:r>
        <w:rPr>
          <w:rStyle w:val="WW8Num4z0"/>
          <w:rFonts w:ascii="Verdana" w:hAnsi="Verdana"/>
          <w:color w:val="4682B4"/>
          <w:sz w:val="18"/>
          <w:szCs w:val="18"/>
        </w:rPr>
        <w:t>Понихидина</w:t>
      </w:r>
      <w:r>
        <w:rPr>
          <w:rFonts w:ascii="Verdana" w:hAnsi="Verdana"/>
          <w:color w:val="000000"/>
          <w:sz w:val="18"/>
          <w:szCs w:val="18"/>
        </w:rPr>
        <w:t>; Сарат. гос. акад. права. Саратов: Изд-во «</w:t>
      </w:r>
      <w:r>
        <w:rPr>
          <w:rStyle w:val="WW8Num4z0"/>
          <w:rFonts w:ascii="Verdana" w:hAnsi="Verdana"/>
          <w:color w:val="4682B4"/>
          <w:sz w:val="18"/>
          <w:szCs w:val="18"/>
        </w:rPr>
        <w:t>Слово</w:t>
      </w:r>
      <w:r>
        <w:rPr>
          <w:rFonts w:ascii="Verdana" w:hAnsi="Verdana"/>
          <w:color w:val="000000"/>
          <w:sz w:val="18"/>
          <w:szCs w:val="18"/>
        </w:rPr>
        <w:t>», 1998. - 152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 А., Малько А. В. Теория государства и права. М.: Норма, 2004. - 448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Теория государства и права в вопросах и ответах: Учебно-методическое пособие. 4-е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-300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 М., Адушкин Ю. С. Российское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Учебное пособие. — Саратов: СГАП, 2000. 416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Малько А. В. Теория государства и права: Учебник. -М.: Юристъ, 2001.-512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коммерческих организаций. Учебно-практический курс. СПб.: Издательский Дом С.-Петерб. гос. ун-та, Издательство юридического факультета СПбГУ. 2006. - 488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Осокина Г. JI. Гражданский процесс. Общая часть. М.: Юристъ, 2003.-669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Советский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Добровольский А. А.,</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и др. / Под ред. М.К. Треушникова.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- 462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 Г. Основы философии: Учеб. пособие для вузов. М.: Политиздат, 1988.-591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 В. Малько. 2-е изд., перераб. и доп. - М.: Юристь, 2000. - 776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 И. Гражданский процесс Украины (лекции): Учебное пособие. Харьков: Издатель</w:t>
      </w:r>
      <w:r>
        <w:rPr>
          <w:rStyle w:val="WW8Num3z0"/>
          <w:rFonts w:ascii="Verdana" w:hAnsi="Verdana"/>
          <w:color w:val="000000"/>
          <w:sz w:val="18"/>
          <w:szCs w:val="18"/>
        </w:rPr>
        <w:t> </w:t>
      </w:r>
      <w:r>
        <w:rPr>
          <w:rStyle w:val="WW8Num4z0"/>
          <w:rFonts w:ascii="Verdana" w:hAnsi="Verdana"/>
          <w:color w:val="4682B4"/>
          <w:sz w:val="18"/>
          <w:szCs w:val="18"/>
        </w:rPr>
        <w:t>СПД</w:t>
      </w:r>
      <w:r>
        <w:rPr>
          <w:rStyle w:val="WW8Num3z0"/>
          <w:rFonts w:ascii="Verdana" w:hAnsi="Verdana"/>
          <w:color w:val="000000"/>
          <w:sz w:val="18"/>
          <w:szCs w:val="18"/>
        </w:rPr>
        <w:t> </w:t>
      </w:r>
      <w:r>
        <w:rPr>
          <w:rFonts w:ascii="Verdana" w:hAnsi="Verdana"/>
          <w:color w:val="000000"/>
          <w:sz w:val="18"/>
          <w:szCs w:val="18"/>
        </w:rPr>
        <w:t>ФЛ Вапнярчук Н. Н., 2007. - 280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А. В. Защита прав</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должника и других лиц, участвующих в исполнительном производстве: учебное пособие / под ред. М. А. Викут.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2006. - 104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 В. Виды судопроизводств в арбитражном процессе: Учебное пособие.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2002. - 128 с.1.</w:t>
      </w:r>
      <w:r>
        <w:rPr>
          <w:rStyle w:val="WW8Num3z0"/>
          <w:rFonts w:ascii="Verdana" w:hAnsi="Verdana"/>
          <w:color w:val="000000"/>
          <w:sz w:val="18"/>
          <w:szCs w:val="18"/>
        </w:rPr>
        <w:t> </w:t>
      </w:r>
      <w:r>
        <w:rPr>
          <w:rStyle w:val="WW8Num4z0"/>
          <w:rFonts w:ascii="Verdana" w:hAnsi="Verdana"/>
          <w:color w:val="4682B4"/>
          <w:sz w:val="18"/>
          <w:szCs w:val="18"/>
        </w:rPr>
        <w:t>Статьи</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Аккуратов</w:t>
      </w:r>
      <w:r>
        <w:rPr>
          <w:rStyle w:val="WW8Num3z0"/>
          <w:rFonts w:ascii="Verdana" w:hAnsi="Verdana"/>
          <w:color w:val="000000"/>
          <w:sz w:val="18"/>
          <w:szCs w:val="18"/>
        </w:rPr>
        <w:t> </w:t>
      </w:r>
      <w:r>
        <w:rPr>
          <w:rFonts w:ascii="Verdana" w:hAnsi="Verdana"/>
          <w:color w:val="000000"/>
          <w:sz w:val="18"/>
          <w:szCs w:val="18"/>
        </w:rPr>
        <w:t>И. Ю. Признание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бесхозяйное</w:t>
      </w:r>
      <w:r>
        <w:rPr>
          <w:rStyle w:val="WW8Num3z0"/>
          <w:rFonts w:ascii="Verdana" w:hAnsi="Verdana"/>
          <w:color w:val="000000"/>
          <w:sz w:val="18"/>
          <w:szCs w:val="18"/>
        </w:rPr>
        <w:t> </w:t>
      </w:r>
      <w:r>
        <w:rPr>
          <w:rFonts w:ascii="Verdana" w:hAnsi="Verdana"/>
          <w:color w:val="000000"/>
          <w:sz w:val="18"/>
          <w:szCs w:val="18"/>
        </w:rPr>
        <w:t>имущество по ГПК АПК РФ // Арбитражный и гражданский процесс. 2005. -№ 1. - С. 6-9.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Арсюхин Е. Греф оставит Митволя без работы // Российская газета. 2005. - 2 сентября. - С. 1,5.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Арсюхин Е. «Дачная</w:t>
      </w:r>
      <w:r>
        <w:rPr>
          <w:rStyle w:val="WW8Num3z0"/>
          <w:rFonts w:ascii="Verdana" w:hAnsi="Verdana"/>
          <w:color w:val="000000"/>
          <w:sz w:val="18"/>
          <w:szCs w:val="18"/>
        </w:rPr>
        <w:t> </w:t>
      </w:r>
      <w:r>
        <w:rPr>
          <w:rStyle w:val="WW8Num4z0"/>
          <w:rFonts w:ascii="Verdana" w:hAnsi="Verdana"/>
          <w:color w:val="4682B4"/>
          <w:sz w:val="18"/>
          <w:szCs w:val="18"/>
        </w:rPr>
        <w:t>амнистия</w:t>
      </w:r>
      <w:r>
        <w:rPr>
          <w:rFonts w:ascii="Verdana" w:hAnsi="Verdana"/>
          <w:color w:val="000000"/>
          <w:sz w:val="18"/>
          <w:szCs w:val="18"/>
        </w:rPr>
        <w:t>» месяц спустя // Российская газета.2006. 6 сентября. - С. 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Арсюхин Е. Земля в одно окно не проходит // Российская газета. -2005. 13 апреля. - С. 1, 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Арсюхин E. Как все беспочвенно // Российская газета. 2007. - 13 ' декабря. - С. 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Зайцев А. И. Специализация гражданских судов России: история, реалии и перспективы // Юрист. 2005. - № 7. - С. 52 - 58.</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О видах судопроизводства по гражданским делам // Вестник СГАП. Саратов: Саратовская государственная академия права. - 1996. -№ 1.-С. 37 -45.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Воробьев В. Греф готов оценить землю адекватно // Российская газета. 2005. - 8 февраля. - С. 1,3.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Владимиров Д.</w:t>
      </w:r>
      <w:r>
        <w:rPr>
          <w:rStyle w:val="WW8Num3z0"/>
          <w:rFonts w:ascii="Verdana" w:hAnsi="Verdana"/>
          <w:color w:val="000000"/>
          <w:sz w:val="18"/>
          <w:szCs w:val="18"/>
        </w:rPr>
        <w:t> </w:t>
      </w:r>
      <w:r>
        <w:rPr>
          <w:rStyle w:val="WW8Num4z0"/>
          <w:rFonts w:ascii="Verdana" w:hAnsi="Verdana"/>
          <w:color w:val="4682B4"/>
          <w:sz w:val="18"/>
          <w:szCs w:val="18"/>
        </w:rPr>
        <w:t>Спецсуд</w:t>
      </w:r>
      <w:r>
        <w:rPr>
          <w:rStyle w:val="WW8Num3z0"/>
          <w:rFonts w:ascii="Verdana" w:hAnsi="Verdana"/>
          <w:color w:val="000000"/>
          <w:sz w:val="18"/>
          <w:szCs w:val="18"/>
        </w:rPr>
        <w:t> </w:t>
      </w:r>
      <w:r>
        <w:rPr>
          <w:rFonts w:ascii="Verdana" w:hAnsi="Verdana"/>
          <w:color w:val="000000"/>
          <w:sz w:val="18"/>
          <w:szCs w:val="18"/>
        </w:rPr>
        <w:t>для чиновника // Российская газета. 2006.- 11 марта. С. 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Гладунов О. Удачный закон // Российская газета. 2007. - 27j tноября. — С. 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Н. А. К вопросу о видах гражданского судопроизводства //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 Междунар. науч.-практ. конф. Сочи: Кубан. гос. ун-т. Часть 2. Сочи, 2002. - С. 25-30.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Дерюшкина</w:t>
      </w:r>
      <w:r>
        <w:rPr>
          <w:rStyle w:val="WW8Num3z0"/>
          <w:rFonts w:ascii="Verdana" w:hAnsi="Verdana"/>
          <w:color w:val="000000"/>
          <w:sz w:val="18"/>
          <w:szCs w:val="18"/>
        </w:rPr>
        <w:t> </w:t>
      </w:r>
      <w:r>
        <w:rPr>
          <w:rFonts w:ascii="Verdana" w:hAnsi="Verdana"/>
          <w:color w:val="000000"/>
          <w:sz w:val="18"/>
          <w:szCs w:val="18"/>
        </w:rPr>
        <w:t>Т. А. Правовая природа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 Юридический аналитический журнал. 2005. -№ 1 - 2. - С. 78 - 80.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Дикусар В. Земельные суды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11.-С. 53 - 54.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Виды гражданского судопроизводства в истории советского гражданского процессуального права // Ученые записки Дальневосточного государственного университета. — Серия юридических наук. Вып. 19. - Владивосток, 1967. - С. 47 - 70.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 классификации дел, рассматриваемых в порядке гражданского судопроизводства // Ученые записки Дальневосточного ун-та. -Вып. 12. Вопросы государства и права. - Владивосток, 1965. - С. 107 - 117.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Елков И. Ничьи сотки не отнимут // Российская газета. 2005. - 27 декабря.- С. 13.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Елков И. Пять справок на шесть соток // Российская газета. 2005. -22 декабря. -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Закатнова</w:t>
      </w:r>
      <w:r>
        <w:rPr>
          <w:rStyle w:val="WW8Num3z0"/>
          <w:rFonts w:ascii="Verdana" w:hAnsi="Verdana"/>
          <w:color w:val="000000"/>
          <w:sz w:val="18"/>
          <w:szCs w:val="18"/>
        </w:rPr>
        <w:t> </w:t>
      </w:r>
      <w:r>
        <w:rPr>
          <w:rFonts w:ascii="Verdana" w:hAnsi="Verdana"/>
          <w:color w:val="000000"/>
          <w:sz w:val="18"/>
          <w:szCs w:val="18"/>
        </w:rPr>
        <w:t>А. Бегом за Европой // Российская газета. 2005. - 24 июня. - С. 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К вопросу о принципах исполнительного права // • Система гражданской юрисдикции в канун XXI века: современное состояние и перспективы развития: Межвуз. сб. науч. трудов / Под»ред. В. В. Яркова и др. Екатеринбург, 2000.'- С. 484 497.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Место искового производства в системе видов гражданского судопроизводства//Юридический аналитический журнал. 2005. - № 3 - 4. - С. 59 - 69.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Реализация неимущественных требований в исполнительном производстве // Юстиция. 2005. - № 2. - С. 40-45.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Российское исполнительное право: становление основ и перспективы развития // Исполнительное право. 2005. - № 1. - С. 22 — 30.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Гришина Я. С.</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и исполнение судебных решений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Юстиция. 2005. - № 6. - С. 29-38.</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Князев А., Арутюнов А. Дочки матери по протоколу // Российская газета. - 2005 г. - 19 апреля. -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Г. Реализация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ходе судебной реформы // Вестник СГАП.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1998. - № 1. - С. 47 - 52.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Кривошапко Ю. Наказывать нельзя воспитывать // Российская газета. 2005. - 18 ноября. - С. 15.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Кукол Е. Бизнес уперся в землю // Российская газета. 2006. - 13 декабря.- С. 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Куликов В.</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назначит министр // Российская газета.t,2005. 22 марта.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Куликов В. Амнистия на шесть соток // Российская газета. 2006. -15 марта. - С. 1, 16.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Куликов В. Бесплатный юрист — только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 Российская газета. 2006. - 17 мая. -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Куликов' В. Лебедев грозит бюрократам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 Российская газета. 2006. - 29 ноября. -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Куликов В. Повежливее, ваша честь! // Российская газета. 2006. - 6 июня. — С. 1,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Лайкаск М.</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в законе // Российская газета (Экономика</w:t>
      </w:r>
      <w:r>
        <w:rPr>
          <w:rStyle w:val="WW8Num3z0"/>
          <w:rFonts w:ascii="Verdana" w:hAnsi="Verdana"/>
          <w:color w:val="000000"/>
          <w:sz w:val="18"/>
          <w:szCs w:val="18"/>
        </w:rPr>
        <w:t> </w:t>
      </w:r>
      <w:r>
        <w:rPr>
          <w:rStyle w:val="WW8Num4z0"/>
          <w:rFonts w:ascii="Verdana" w:hAnsi="Verdana"/>
          <w:color w:val="4682B4"/>
          <w:sz w:val="18"/>
          <w:szCs w:val="18"/>
        </w:rPr>
        <w:t>ПФО</w:t>
      </w:r>
      <w:r>
        <w:rPr>
          <w:rFonts w:ascii="Verdana" w:hAnsi="Verdana"/>
          <w:color w:val="000000"/>
          <w:sz w:val="18"/>
          <w:szCs w:val="18"/>
        </w:rPr>
        <w:t>). -2008. 29 января.-С. 20.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Лашкина Е. Самострой вышел из подполья // Российская газета. -2005. 1 сентября. - С. 1,9.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Лебедева Н., Лобачев С. Проблемы формирования и развития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в России // Арбитражный и гражданский процесс. -2003.-№ 1. С. 23 -27.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Маранц</w:t>
      </w:r>
      <w:r>
        <w:rPr>
          <w:rStyle w:val="WW8Num3z0"/>
          <w:rFonts w:ascii="Verdana" w:hAnsi="Verdana"/>
          <w:color w:val="000000"/>
          <w:sz w:val="18"/>
          <w:szCs w:val="18"/>
        </w:rPr>
        <w:t> </w:t>
      </w:r>
      <w:r>
        <w:rPr>
          <w:rFonts w:ascii="Verdana" w:hAnsi="Verdana"/>
          <w:color w:val="000000"/>
          <w:sz w:val="18"/>
          <w:szCs w:val="18"/>
        </w:rPr>
        <w:t>Ю. В. Обеспечительные меры по делам, возникающим из административных и иных публичных правоотношений // Арбитражный и гражданский процесс. 2004. - № 4. - С. 26 - 31.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Понятие стадии гражданского процесса // Проблемы действия и совершенствования советского гражданско-процессуального законодательства: Межвузовский сборник научных трудов. -Свердловск, 1982. С. 42 - 51.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Материалы научно-методологического семинара: «</w:t>
      </w:r>
      <w:r>
        <w:rPr>
          <w:rStyle w:val="WW8Num4z0"/>
          <w:rFonts w:ascii="Verdana" w:hAnsi="Verdana"/>
          <w:color w:val="4682B4"/>
          <w:sz w:val="18"/>
          <w:szCs w:val="18"/>
        </w:rPr>
        <w:t>Сильное государство и активная личность как потребность времени</w:t>
      </w:r>
      <w:r>
        <w:rPr>
          <w:rFonts w:ascii="Verdana" w:hAnsi="Verdana"/>
          <w:color w:val="000000"/>
          <w:sz w:val="18"/>
          <w:szCs w:val="18"/>
        </w:rPr>
        <w:t>» // Правовая политика и правовая жизнь. 2005. - № 3. - С. 180 — 213.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А. В. Подведомственность арбитражным судам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других дел, возникающих из административных п иных публичных правоотношений: проблемы соотношения норм</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и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"п Арбитражный и гражданский процесс. 2003. - № 1. - С*. 18-23.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 Михайлов А. Спрос на землю растет // Советская Чувашия. 2005. -25 марта. - С. 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 В. К проблеме определения места судопроизводства по делам, возникающим из публичных правоотношений, в системе видов гражданского процесса // Арбитражный и гражданский процесс. 2005. - № 2. -С. 29 -32.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Мишустин М. Что это? Чье это? // Российская газета. 2006. - 16 ноября. - С. 14.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Невинная И. Госдума объявила «дачную</w:t>
      </w:r>
      <w:r>
        <w:rPr>
          <w:rStyle w:val="WW8Num3z0"/>
          <w:rFonts w:ascii="Verdana" w:hAnsi="Verdana"/>
          <w:color w:val="000000"/>
          <w:sz w:val="18"/>
          <w:szCs w:val="18"/>
        </w:rPr>
        <w:t> </w:t>
      </w:r>
      <w:r>
        <w:rPr>
          <w:rStyle w:val="WW8Num4z0"/>
          <w:rFonts w:ascii="Verdana" w:hAnsi="Verdana"/>
          <w:color w:val="4682B4"/>
          <w:sz w:val="18"/>
          <w:szCs w:val="18"/>
        </w:rPr>
        <w:t>амнистию</w:t>
      </w:r>
      <w:r>
        <w:rPr>
          <w:rFonts w:ascii="Verdana" w:hAnsi="Verdana"/>
          <w:color w:val="000000"/>
          <w:sz w:val="18"/>
          <w:szCs w:val="18"/>
        </w:rPr>
        <w:t>» // Российская газета. 2006. - 23 нюня. - С. 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Невинная И. Дача без показаний // Российская газета. 2006. - 7 июля. - С. 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Невинная И. Земля и воля // Российская газета. 2006. - 14 июля. -С. 16.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Некрошюс</w:t>
      </w:r>
      <w:r>
        <w:rPr>
          <w:rStyle w:val="WW8Num3z0"/>
          <w:rFonts w:ascii="Verdana" w:hAnsi="Verdana"/>
          <w:color w:val="000000"/>
          <w:sz w:val="18"/>
          <w:szCs w:val="18"/>
        </w:rPr>
        <w:t> </w:t>
      </w:r>
      <w:r>
        <w:rPr>
          <w:rFonts w:ascii="Verdana" w:hAnsi="Verdana"/>
          <w:color w:val="000000"/>
          <w:sz w:val="18"/>
          <w:szCs w:val="18"/>
        </w:rPr>
        <w:t>В. Гражданско-процессуальная реформа в Литве // Российский ежегодник гражданского и арбитражного процесса. № 2. 2002 -2003 / Под ред. В. В. Яркова. СПб.: Издательский Дом С.-Петерб. гос. ун-та, 2004. - С. 170- 193.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И. Виды современного гражданского судопроизводства и их классификация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 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 С. 88 - 99.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Орлов П. Бюрократов</w:t>
      </w:r>
      <w:r>
        <w:rPr>
          <w:rStyle w:val="WW8Num3z0"/>
          <w:rFonts w:ascii="Verdana" w:hAnsi="Verdana"/>
          <w:color w:val="000000"/>
          <w:sz w:val="18"/>
          <w:szCs w:val="18"/>
        </w:rPr>
        <w:t> </w:t>
      </w:r>
      <w:r>
        <w:rPr>
          <w:rStyle w:val="WW8Num4z0"/>
          <w:rFonts w:ascii="Verdana" w:hAnsi="Verdana"/>
          <w:color w:val="4682B4"/>
          <w:sz w:val="18"/>
          <w:szCs w:val="18"/>
        </w:rPr>
        <w:t>осудят</w:t>
      </w:r>
      <w:r>
        <w:rPr>
          <w:rStyle w:val="WW8Num3z0"/>
          <w:rFonts w:ascii="Verdana" w:hAnsi="Verdana"/>
          <w:color w:val="000000"/>
          <w:sz w:val="18"/>
          <w:szCs w:val="18"/>
        </w:rPr>
        <w:t> </w:t>
      </w:r>
      <w:r>
        <w:rPr>
          <w:rFonts w:ascii="Verdana" w:hAnsi="Verdana"/>
          <w:color w:val="000000"/>
          <w:sz w:val="18"/>
          <w:szCs w:val="18"/>
        </w:rPr>
        <w:t>по кодексу // Российская газета. -2007.-23 января.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Панина Т. Кадастр вам в руки // Российская газета. 2006. - 8 декабря. - С. 24.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 В. Административное судопроизводство вид судопроизводства в Российской Федерации //Арбитражный и гражданский процесс. - 2003. - № 1. - С. 11-17 (начало).</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 В. Административное судопроизводство вид судопроизводства в Российской Федерации // Арбитражный и гражданский процесс. - 2003. - № 2. - С. 36 - 44 (окончание).</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Пахомов 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выходят в народ // Российская газета. 2007. -15 марта. - С. 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Проскурякова Ю. Дачники дождались своего закона // Российская газета. 2006. - 1 сентября. - С. 2 - 3.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Проскурякова Ю. Добро пожаловать на прием // Российская бизнес газета. - 2006. - 5 декабря. - С. 1,4.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Проскурякова Ю. Заводы и</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остались без земли // Российская бизнес газета. - 2006. - 11 января. - С. 1,4.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Проскурякова Ю. Земля без очереди // Российская бизнес газета. -2005. - 12 апреля. - С. 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Проскурякова Ю. Узнай, что имеешь // Российская газета. 2006. -29 сентября. - С. 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Проскурякова Ю. Участок. Дача. Дом. Гараж // Российская бизнес -газета. 2006. - 14 марта. - С. 1,3.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Проскурякова Ю. Не закапывайте суды в землю // Российская '4 ,бизнес газета. - 2005. - 30 августа. - С. 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Проскурякова Ю. Чиновники ждут дачников // Российская бизнес -газета. 2006. - 10 октября. -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 В. Состязательность в системе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 Вестник СГАП. Саратов. - 1998. - № 1. - С. 52 -59.</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 М. Принципы советского социалистического общенародного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 № 1. - С. 16 - 26.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О. Ю. Правовые принципы и их роль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Вестник СГАП.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1999. - № 1. - С. 50 - 52.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Смольякова Т. Не та земля // Российская газета. 2005. - 18 января.1. С. 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Соларев А. Амнистия запнулась за ухабы // Российская газета (Экономика ИФО). 2007. - 5 июня. - С. 20.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Субботин А. Плата за отказ // Российская газета (Средняя Волга). -2006.- 15 ноября.-С. 11.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Публично правовые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Право и экономика. - 1998. - № 6. - С. 8 - 13.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Тупиков В. Природа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административноправовых</w:t>
      </w:r>
      <w:r>
        <w:rPr>
          <w:rStyle w:val="WW8Num3z0"/>
          <w:rFonts w:ascii="Verdana" w:hAnsi="Verdana"/>
          <w:color w:val="000000"/>
          <w:sz w:val="18"/>
          <w:szCs w:val="18"/>
        </w:rPr>
        <w:t> </w:t>
      </w:r>
      <w:r>
        <w:rPr>
          <w:rFonts w:ascii="Verdana" w:hAnsi="Verdana"/>
          <w:color w:val="000000"/>
          <w:sz w:val="18"/>
          <w:szCs w:val="18"/>
        </w:rPr>
        <w:t>отношений // Российская юстиция. 1999. - № 7. - С. 18 - 20.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 В. Обеспечительное производство в системе арбитражного процессуального права // Вестник СГАП.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 № 1. — С. 126 — 133.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 М. Создание специализированного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делам несовершеннолетних как одно из направлений</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 Вестник СГАП.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2006. - № 6. - С. 54 - 57.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Судебная защита субъективных прав и интересов // Советское государство и право. 1967. - № 8. - С. 44 - 50.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Шагайда Н. Чиновник садится на землю // Российская бизнес -газета. 2005. - 27 сентября. - С. 1,3.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Шаров 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на сотки // Российская газета. 2006. - 31 августа. - С.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Шкель Т. Амнистия для избушки // Российская газета. 2006. - 28 марта. - С. 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 Судите и судимы будете // Российская газета. 2006. -10 марта. - С. 1, 18.</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С. А. Влияние норм материального права на нормы арбитражного процессуального права: автореф. дис. . канд. юрид. наук / Боровиков Сергей Александрович; Саратовская гос. акад. права. » Саратов, 2005.-26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 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автореф. дис. . канд. юрид. наук / Голиченко Михаил Михайлович; Саратовская гос. акад. права. Саратов, 2003. - 26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Ю. В. Специализация гражданско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автореф. дис. . канд. юрид. наук / Ефимова Юлия Владимировна; Саратовская гос. акад. права. - Саратов, 2005. - 26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 Г. Процессуальное право и его место в структуре права: автореф. дис. .канд. юрид. наук / Лукьянова Елена Геннадиевна; Московская гос. юрид. академия. М., 2000. - 33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Теоретические проблемы судопроизводства по делам, возникающим из публично правовых отношений: автореф. дис. . докт. юрид. наук / Попова Юлия Александровна; Саратовская гос. акад. права. - Саратов, 2002. - 46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 В. Состязательность в гражданском процессуальном праве: автореф. дис. канд. юрид. наук / Самсонов Владимир Владиславович; Саратовская гос. акад. права. Саратов, 1999. — 21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 Н. Юридические факты в системе общественных отношений: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Владимир Николаевич; Свердловский юрид. ин-т. им. Р. А. Руденко Свердловск, 1984. -21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Фетюхин</w:t>
      </w:r>
      <w:r>
        <w:rPr>
          <w:rStyle w:val="WW8Num3z0"/>
          <w:rFonts w:ascii="Verdana" w:hAnsi="Verdana"/>
          <w:color w:val="000000"/>
          <w:sz w:val="18"/>
          <w:szCs w:val="18"/>
        </w:rPr>
        <w:t> </w:t>
      </w:r>
      <w:r>
        <w:rPr>
          <w:rFonts w:ascii="Verdana" w:hAnsi="Verdana"/>
          <w:color w:val="000000"/>
          <w:sz w:val="18"/>
          <w:szCs w:val="18"/>
        </w:rPr>
        <w:t>М. В. Обеспечительное производство в арбитражном процессе: автореф. дис. . канд. юрид. наук / Фетюхин Марат Владимирович; Саратовская гос. акад. права. Саратов, 2005. - 29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Нормы гражданского процессуального права и их применение: автореф. дисс. . докт. юрид. наук / Чечина Надежда Александровна; ЛГУ. Л., 1965. - 31с.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Материалы правоприменительной практики</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Дело № 2-1289/04 // Архив Волжского районного суда г. Саратова за 2004 год.</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Дело № 2-1570 // Архив Волжского р-ного суда г. Саратова за 2004г.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Дело №.2-1729/04 // Архив Волжского р-ного суда г. Саратова за 2004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Дело № 2-258/04 //Архив Волжского р-ного суда г. Саратова за 2004г.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Дело № 2-54/04 // Архив Волжского р-ного суда г. Саратова за 2004г.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Дело № А-57-2882/05 36 // Архив Арбитражного суда Саратовской области за 2006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Земельные споры. Сборник документов / Под общ. ред. М. 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Издание г-на Тихомирова М. Ю., 2000. 95 с.</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Информационное письмо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 11 января 2002 г. № 66 «</w:t>
      </w:r>
      <w:r>
        <w:rPr>
          <w:rStyle w:val="WW8Num4z0"/>
          <w:rFonts w:ascii="Verdana" w:hAnsi="Verdana"/>
          <w:color w:val="4682B4"/>
          <w:sz w:val="18"/>
          <w:szCs w:val="18"/>
        </w:rPr>
        <w:t>Обзор практики разрешения споров, связанных с арендой</w:t>
      </w:r>
      <w:r>
        <w:rPr>
          <w:rFonts w:ascii="Verdana" w:hAnsi="Verdana"/>
          <w:color w:val="000000"/>
          <w:sz w:val="18"/>
          <w:szCs w:val="18"/>
        </w:rPr>
        <w:t>» // Вестник Высшего арбитражного суда Российской Федерации. 2002. - № 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Послание Федеральному собранию РосЪийской Федерации // Российская газета. 2005. - 26 апреля. - № 86.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Послание Федеральному собранию Российской Федерации // Российская газета. 2007. - 27 апреля. - № 90.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Арбитражного суда г. Астрахань от 23 июля 1997 г. по делу № А06-494у-4к/97 // Архив Арбитражного суда г. Астрахань за 1997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 Постановление Арбитражного суда г. Волгограда от 16-20 января 1998 г. по делу № 254/5-11/12 // Архив Арбитражного суда г. Волгограда за 1998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22 апреля 1992 г. № 6 «О некоторых вопросах, возникших у судов при применении законодательства о земельной реформе» // БВС РФ. 1992. - № 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21 декабря 1993 г. № 10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 граждан» // БВС РФ. 1994. - № 3.</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Постановление Пленума Верховного Суда Российской Федерации от 19 февраля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2003. - 26 декабря. - № 260.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 Пленума Верховного Суда Российской Федерации от 17 марта 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Российская газета. 2004. - 8 апреля. - № 72.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административныхIправонарушениях» // ЭЖ-Юрист. 2005. - апрель. - № 15. - С.10.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Пленума Высшего Арбитражного Суда Российской Федерации от 24 марта 2005 г. № 11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 Вестник Высшего арбитражного суда Российской Федерации. 2005. - № 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Постановление Президиума Высшего Арбитражного Суда Российской Федерации от 9 сентября 1997 г. № 1620/97 // Вестник Высшего арбитражного суда Российской Федерации. 1997. - № 12.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 Президиума Высшего Арбитражного Суда Российской Федерации от 27 февраля 2001 г. № 6078/00 // Вестник Высшего арбитражного суда Российской Федерации. 2001. - № 7.</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Президиума Высшего Арбитражного Суда Российской Федерации от 10 апреля 2002 г. № 177/02 // Вестник Высшего арбитражного суда Российской Федерации. 2002. - № 8.</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Президиума Высшего Арбитражного Суда Российской Федерации от 7 сентября 2004 г. по делу № 3027/04 // Официальные документы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2004. - Октябрь. - № 30. - С. 42.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ВосточноСибирского округа от 3 марта 2003 г. // Судебная практика по земельным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 3 ч. Ч. 3. / Руководитель коллектива составителей П. 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 М.: Статут, 2004. - С. 256.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Федерального арбитражного суда Восточно -Сибирского округа от 20 июня 2003 г. // Судебная практика по земельным спорам. В 3 ч. Ч. 3 / Руководитель коллектива составителей П. В. Крашенинников. - М.: Статут, 2004. - С. 514.</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Федерального арбитражного суда Восточно -Сибирского округа от 14 июля 2003 г. // Судебная практика по земельным спорам. В 3 ч. Ч. 3 / Руководитель коллектива составителей П. В. Крашенинников. - М.: Статут, 2004. - С. 546.</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Федерального арбитражного суда Восточно -Сибирского округа от 23 июля 2003 г. // Судебная практика по земельным спорам. В 3 ч. Ч. 3 / Руководитель коллектива составителей П. В. Крашенинников. - М.: Статут, 2004. - С. 558.</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Федерального арбитражного суда Восточно -Сибирского округа от 24 июля 2003 г. // Судебная практика по земельнымспорам. В 3 ч. Ч. 3 / Руководитель коллектива составителей П. В. Крашенинников. - М.: Статут, 2004. - С. 562.</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Федерального арбитражного суда Восточно -Сибирского округа от 30 сентября 2003 г. // Судебная практика по земельным спорам. В 3 ч. Ч. 3 / Руководитель коллектива составителей П. В. Крашенинников. - М.: Статут, 2004. - С. 590.</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Федерального арбитражного суда Северо -Западного округа от 14 июля 2003 г. // Судебная практика по земельным спорам. В 3 ч. Ч. 3 / Руководитель коллектива составителей П. В. Крашенинников. - М.: Статут, 2004. - С. 551.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Федерального арбитражного суда Центрального округа от 22 июля 2003 г. // Судебная практика по земельным спорам. В 3 ч. Ч. 3 / Руководитель коллектива составителей П. В. Крашенинников. - М.: Статут, 2004.-С. 555.</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Приказ Генеральной прокуратуры Российской Федерации от 2 декабря 2003 г. № 51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Еженедельный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законодательных и ведомственных актов. 2004. - март. - № 11.</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Решение Арбитражного суда г. Астрахань от 19 мая 1997 г. по делу № А06-494у-4к/97 // Архив Арбитражного суда г. Астрахань за 1997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Решение Арбитражного суда г. Волгограда от 23 сентября 1997 г. по делу № 245/5 // Архив Арбитражного суда г. Волгограда за 1998 г.</w:t>
      </w:r>
    </w:p>
    <w:p w:rsidR="0057674D" w:rsidRDefault="0057674D" w:rsidP="0057674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Решение Арбитражного суда г. Саратова от 14 октября 1997 г. по делу № 4447/97-1 // Архив Арбитражного суда г. Саратова за 1997 г.</w:t>
      </w:r>
    </w:p>
    <w:p w:rsidR="00B32A2B" w:rsidRDefault="0057674D" w:rsidP="0057674D">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B32A2B" w:rsidRDefault="00B32A2B" w:rsidP="0057416B">
      <w:pPr>
        <w:rPr>
          <w:color w:val="FF0000"/>
        </w:rPr>
      </w:pP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11" w:rsidRDefault="004C0D11">
      <w:r>
        <w:separator/>
      </w:r>
    </w:p>
  </w:endnote>
  <w:endnote w:type="continuationSeparator" w:id="0">
    <w:p w:rsidR="004C0D11" w:rsidRDefault="004C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11" w:rsidRDefault="004C0D11">
      <w:r>
        <w:separator/>
      </w:r>
    </w:p>
  </w:footnote>
  <w:footnote w:type="continuationSeparator" w:id="0">
    <w:p w:rsidR="004C0D11" w:rsidRDefault="004C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D11"/>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EB49-7A1C-4772-BC9A-CB8D5AB1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10220</TotalTime>
  <Pages>19</Pages>
  <Words>10461</Words>
  <Characters>59630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2662</cp:revision>
  <cp:lastPrinted>2009-02-06T08:36:00Z</cp:lastPrinted>
  <dcterms:created xsi:type="dcterms:W3CDTF">2015-03-22T11:10:00Z</dcterms:created>
  <dcterms:modified xsi:type="dcterms:W3CDTF">2015-09-29T10:14:00Z</dcterms:modified>
</cp:coreProperties>
</file>