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E4AD3" w14:textId="77777777" w:rsidR="00D710D3" w:rsidRDefault="00D710D3" w:rsidP="00D710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Педагогическая эффективность творческого подхода к инновационной технологии в активизации познавательной деятельности учащихся общеобразовательной школы Ирана</w:t>
      </w:r>
    </w:p>
    <w:bookmarkEnd w:id="0"/>
    <w:p w14:paraId="60B35E84" w14:textId="28196E46" w:rsidR="00D710D3" w:rsidRDefault="00D710D3" w:rsidP="00D710D3">
      <w:pPr>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Расули</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Юсеф</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3DE3F7" w14:textId="77777777" w:rsidR="00D710D3" w:rsidRDefault="00D710D3" w:rsidP="00D710D3">
      <w:pPr>
        <w:rPr>
          <w:rFonts w:ascii="Verdana" w:hAnsi="Verdana"/>
          <w:color w:val="000000"/>
          <w:sz w:val="18"/>
          <w:szCs w:val="18"/>
        </w:rPr>
      </w:pPr>
      <w:r>
        <w:rPr>
          <w:rFonts w:ascii="Verdana" w:hAnsi="Verdana"/>
          <w:color w:val="000000"/>
          <w:sz w:val="18"/>
          <w:szCs w:val="18"/>
        </w:rPr>
        <w:t>2012</w:t>
      </w:r>
    </w:p>
    <w:p w14:paraId="4D5F57CA" w14:textId="77777777" w:rsidR="00D710D3" w:rsidRDefault="00D710D3" w:rsidP="00D710D3">
      <w:pPr>
        <w:rPr>
          <w:rFonts w:ascii="Verdana" w:hAnsi="Verdana"/>
          <w:b/>
          <w:bCs/>
          <w:color w:val="000000"/>
          <w:sz w:val="18"/>
          <w:szCs w:val="18"/>
        </w:rPr>
      </w:pPr>
      <w:r>
        <w:rPr>
          <w:rFonts w:ascii="Verdana" w:hAnsi="Verdana"/>
          <w:b/>
          <w:bCs/>
          <w:color w:val="000000"/>
          <w:sz w:val="18"/>
          <w:szCs w:val="18"/>
        </w:rPr>
        <w:t>Автор научной работы: </w:t>
      </w:r>
    </w:p>
    <w:p w14:paraId="5DB7D126" w14:textId="77777777" w:rsidR="00D710D3" w:rsidRDefault="00D710D3" w:rsidP="00D710D3">
      <w:pPr>
        <w:rPr>
          <w:rFonts w:ascii="Verdana" w:hAnsi="Verdana"/>
          <w:color w:val="000000"/>
          <w:sz w:val="18"/>
          <w:szCs w:val="18"/>
        </w:rPr>
      </w:pPr>
      <w:proofErr w:type="spellStart"/>
      <w:r>
        <w:rPr>
          <w:rFonts w:ascii="Verdana" w:hAnsi="Verdana"/>
          <w:color w:val="000000"/>
          <w:sz w:val="18"/>
          <w:szCs w:val="18"/>
        </w:rPr>
        <w:t>Расули</w:t>
      </w:r>
      <w:proofErr w:type="spellEnd"/>
      <w:r>
        <w:rPr>
          <w:rFonts w:ascii="Verdana" w:hAnsi="Verdana"/>
          <w:color w:val="000000"/>
          <w:sz w:val="18"/>
          <w:szCs w:val="18"/>
        </w:rPr>
        <w:t xml:space="preserve"> </w:t>
      </w:r>
      <w:proofErr w:type="spellStart"/>
      <w:r>
        <w:rPr>
          <w:rFonts w:ascii="Verdana" w:hAnsi="Verdana"/>
          <w:color w:val="000000"/>
          <w:sz w:val="18"/>
          <w:szCs w:val="18"/>
        </w:rPr>
        <w:t>Юсеф</w:t>
      </w:r>
      <w:proofErr w:type="spellEnd"/>
    </w:p>
    <w:p w14:paraId="6FDF86CD" w14:textId="77777777" w:rsidR="00D710D3" w:rsidRDefault="00D710D3" w:rsidP="00D710D3">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D436B2B" w14:textId="77777777" w:rsidR="00D710D3" w:rsidRDefault="00D710D3" w:rsidP="00D710D3">
      <w:pPr>
        <w:rPr>
          <w:rFonts w:ascii="Verdana" w:hAnsi="Verdana"/>
          <w:color w:val="000000"/>
          <w:sz w:val="18"/>
          <w:szCs w:val="18"/>
        </w:rPr>
      </w:pPr>
      <w:r>
        <w:rPr>
          <w:rFonts w:ascii="Verdana" w:hAnsi="Verdana"/>
          <w:color w:val="000000"/>
          <w:sz w:val="18"/>
          <w:szCs w:val="18"/>
        </w:rPr>
        <w:t>кандидат педагогических наук</w:t>
      </w:r>
    </w:p>
    <w:p w14:paraId="4E7344D6" w14:textId="77777777" w:rsidR="00D710D3" w:rsidRDefault="00D710D3" w:rsidP="00D710D3">
      <w:pPr>
        <w:rPr>
          <w:rFonts w:ascii="Verdana" w:hAnsi="Verdana"/>
          <w:b/>
          <w:bCs/>
          <w:color w:val="000000"/>
          <w:sz w:val="18"/>
          <w:szCs w:val="18"/>
        </w:rPr>
      </w:pPr>
      <w:r>
        <w:rPr>
          <w:rFonts w:ascii="Verdana" w:hAnsi="Verdana"/>
          <w:b/>
          <w:bCs/>
          <w:color w:val="000000"/>
          <w:sz w:val="18"/>
          <w:szCs w:val="18"/>
        </w:rPr>
        <w:t>Место защиты диссертации: </w:t>
      </w:r>
    </w:p>
    <w:p w14:paraId="37249518" w14:textId="77777777" w:rsidR="00D710D3" w:rsidRDefault="00D710D3" w:rsidP="00D710D3">
      <w:pPr>
        <w:rPr>
          <w:rFonts w:ascii="Verdana" w:hAnsi="Verdana"/>
          <w:color w:val="000000"/>
          <w:sz w:val="18"/>
          <w:szCs w:val="18"/>
        </w:rPr>
      </w:pPr>
      <w:r>
        <w:rPr>
          <w:rFonts w:ascii="Verdana" w:hAnsi="Verdana"/>
          <w:color w:val="000000"/>
          <w:sz w:val="18"/>
          <w:szCs w:val="18"/>
        </w:rPr>
        <w:t>Душанбе</w:t>
      </w:r>
    </w:p>
    <w:p w14:paraId="11787AE9" w14:textId="77777777" w:rsidR="00D710D3" w:rsidRDefault="00D710D3" w:rsidP="00D710D3">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60FF12B" w14:textId="77777777" w:rsidR="00D710D3" w:rsidRDefault="00D710D3" w:rsidP="00D710D3">
      <w:pPr>
        <w:rPr>
          <w:rFonts w:ascii="Verdana" w:hAnsi="Verdana"/>
          <w:color w:val="000000"/>
          <w:sz w:val="18"/>
          <w:szCs w:val="18"/>
        </w:rPr>
      </w:pPr>
      <w:r>
        <w:rPr>
          <w:rFonts w:ascii="Verdana" w:hAnsi="Verdana"/>
          <w:color w:val="000000"/>
          <w:sz w:val="18"/>
          <w:szCs w:val="18"/>
        </w:rPr>
        <w:t>13.00.01</w:t>
      </w:r>
    </w:p>
    <w:p w14:paraId="3CA3E520" w14:textId="77777777" w:rsidR="00D710D3" w:rsidRDefault="00D710D3" w:rsidP="00D710D3">
      <w:pPr>
        <w:rPr>
          <w:rFonts w:ascii="Verdana" w:hAnsi="Verdana"/>
          <w:b/>
          <w:bCs/>
          <w:color w:val="000000"/>
          <w:sz w:val="18"/>
          <w:szCs w:val="18"/>
        </w:rPr>
      </w:pPr>
      <w:r>
        <w:rPr>
          <w:rFonts w:ascii="Verdana" w:hAnsi="Verdana"/>
          <w:b/>
          <w:bCs/>
          <w:color w:val="000000"/>
          <w:sz w:val="18"/>
          <w:szCs w:val="18"/>
        </w:rPr>
        <w:t>Специальность: </w:t>
      </w:r>
    </w:p>
    <w:p w14:paraId="7699C2AE" w14:textId="77777777" w:rsidR="00D710D3" w:rsidRDefault="00D710D3" w:rsidP="00D710D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3CE870C" w14:textId="77777777" w:rsidR="00D710D3" w:rsidRDefault="00D710D3" w:rsidP="00D710D3">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51F9853" w14:textId="77777777" w:rsidR="00D710D3" w:rsidRDefault="00D710D3" w:rsidP="00D710D3">
      <w:pPr>
        <w:rPr>
          <w:rFonts w:ascii="Verdana" w:hAnsi="Verdana"/>
          <w:color w:val="000000"/>
          <w:sz w:val="18"/>
          <w:szCs w:val="18"/>
        </w:rPr>
      </w:pPr>
      <w:r>
        <w:rPr>
          <w:rFonts w:ascii="Verdana" w:hAnsi="Verdana"/>
          <w:color w:val="000000"/>
          <w:sz w:val="18"/>
          <w:szCs w:val="18"/>
        </w:rPr>
        <w:t>197</w:t>
      </w:r>
    </w:p>
    <w:p w14:paraId="48236E23" w14:textId="77777777" w:rsidR="00D710D3" w:rsidRDefault="00D710D3" w:rsidP="00D710D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Расули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Юсеф</w:t>
      </w:r>
      <w:proofErr w:type="spellEnd"/>
    </w:p>
    <w:p w14:paraId="12450138"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C4C8646"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Факторы, влияющие на формирование</w:t>
      </w:r>
      <w:r>
        <w:rPr>
          <w:rStyle w:val="WW8Num2z0"/>
          <w:rFonts w:ascii="Verdana" w:hAnsi="Verdana"/>
          <w:color w:val="000000"/>
          <w:sz w:val="18"/>
          <w:szCs w:val="18"/>
        </w:rPr>
        <w:t> </w:t>
      </w:r>
      <w:r>
        <w:rPr>
          <w:rStyle w:val="WW8Num3z0"/>
          <w:rFonts w:ascii="Verdana" w:hAnsi="Verdana"/>
          <w:color w:val="4682B4"/>
          <w:sz w:val="18"/>
          <w:szCs w:val="18"/>
        </w:rPr>
        <w:t>творческого</w:t>
      </w:r>
      <w:r>
        <w:rPr>
          <w:rStyle w:val="WW8Num2z0"/>
          <w:rFonts w:ascii="Verdana" w:hAnsi="Verdana"/>
          <w:color w:val="000000"/>
          <w:sz w:val="18"/>
          <w:szCs w:val="18"/>
        </w:rPr>
        <w:t> </w:t>
      </w:r>
      <w:r>
        <w:rPr>
          <w:rFonts w:ascii="Verdana" w:hAnsi="Verdana"/>
          <w:color w:val="000000"/>
          <w:sz w:val="18"/>
          <w:szCs w:val="18"/>
        </w:rPr>
        <w:t>подхода к использованию инновационной</w:t>
      </w:r>
      <w:r>
        <w:rPr>
          <w:rStyle w:val="WW8Num2z0"/>
          <w:rFonts w:ascii="Verdana" w:hAnsi="Verdana"/>
          <w:color w:val="000000"/>
          <w:sz w:val="18"/>
          <w:szCs w:val="18"/>
        </w:rPr>
        <w:t> </w:t>
      </w:r>
      <w:r>
        <w:rPr>
          <w:rStyle w:val="WW8Num3z0"/>
          <w:rFonts w:ascii="Verdana" w:hAnsi="Verdana"/>
          <w:color w:val="4682B4"/>
          <w:sz w:val="18"/>
          <w:szCs w:val="18"/>
        </w:rPr>
        <w:t>технологии</w:t>
      </w:r>
      <w:r>
        <w:rPr>
          <w:rStyle w:val="WW8Num2z0"/>
          <w:rFonts w:ascii="Verdana" w:hAnsi="Verdana"/>
          <w:color w:val="000000"/>
          <w:sz w:val="18"/>
          <w:szCs w:val="18"/>
        </w:rPr>
        <w:t> </w:t>
      </w:r>
      <w:r>
        <w:rPr>
          <w:rFonts w:ascii="Verdana" w:hAnsi="Verdana"/>
          <w:color w:val="000000"/>
          <w:sz w:val="18"/>
          <w:szCs w:val="18"/>
        </w:rPr>
        <w:t>в школьном образовании Ирана</w:t>
      </w:r>
    </w:p>
    <w:p w14:paraId="1EC82FD5"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1.1. Государственная политика в области образования и воспитания как определяющий фактор содержания образования и использование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технологии обучения.14</w:t>
      </w:r>
    </w:p>
    <w:p w14:paraId="00DFB05C"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содержания программ и учебников по</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гуманитарного цикла на предмет их эффективности в</w:t>
      </w:r>
      <w:r>
        <w:rPr>
          <w:rStyle w:val="WW8Num2z0"/>
          <w:rFonts w:ascii="Verdana" w:hAnsi="Verdana"/>
          <w:color w:val="000000"/>
          <w:sz w:val="18"/>
          <w:szCs w:val="18"/>
        </w:rPr>
        <w:t> </w:t>
      </w:r>
      <w:r>
        <w:rPr>
          <w:rStyle w:val="WW8Num3z0"/>
          <w:rFonts w:ascii="Verdana" w:hAnsi="Verdana"/>
          <w:color w:val="4682B4"/>
          <w:sz w:val="18"/>
          <w:szCs w:val="18"/>
        </w:rPr>
        <w:t>активизации</w:t>
      </w:r>
      <w:r>
        <w:rPr>
          <w:rStyle w:val="WW8Num2z0"/>
          <w:rFonts w:ascii="Verdana" w:hAnsi="Verdana"/>
          <w:color w:val="000000"/>
          <w:sz w:val="18"/>
          <w:szCs w:val="18"/>
        </w:rPr>
        <w:t> </w:t>
      </w:r>
      <w:r>
        <w:rPr>
          <w:rFonts w:ascii="Verdana" w:hAnsi="Verdana"/>
          <w:color w:val="000000"/>
          <w:sz w:val="18"/>
          <w:szCs w:val="18"/>
        </w:rPr>
        <w:t>познавательной деятельности учащихся основной</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.38</w:t>
      </w:r>
    </w:p>
    <w:p w14:paraId="207D72D2"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1.3. Эффективные основы инновационных подходов к обучению и воспитанию</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общеобразовательных школ.71</w:t>
      </w:r>
    </w:p>
    <w:p w14:paraId="07AA9B04"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главе.91</w:t>
      </w:r>
    </w:p>
    <w:p w14:paraId="37099453"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Инновационная технология как один из главных факторов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школы.</w:t>
      </w:r>
    </w:p>
    <w:p w14:paraId="058C0843"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2.1. Влияние инновационной технологии на качество обучения, воспитания и развитие учащихся: наука и практика.94</w:t>
      </w:r>
    </w:p>
    <w:p w14:paraId="6825B4E0"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особенности инновационных подходов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по активизации познавательной деятельности учащихся. 124</w:t>
      </w:r>
    </w:p>
    <w:p w14:paraId="0998DA9B" w14:textId="77777777" w:rsidR="00D710D3" w:rsidRDefault="00D710D3" w:rsidP="00D710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Опытно-экспериментальная работа на основе инновационной технологии по </w:t>
      </w:r>
      <w:proofErr w:type="spellStart"/>
      <w:r>
        <w:rPr>
          <w:rFonts w:ascii="Verdana" w:hAnsi="Verdana"/>
          <w:color w:val="000000"/>
          <w:sz w:val="18"/>
          <w:szCs w:val="18"/>
        </w:rPr>
        <w:t>активйзацию</w:t>
      </w:r>
      <w:proofErr w:type="spellEnd"/>
      <w:r>
        <w:rPr>
          <w:rFonts w:ascii="Verdana" w:hAnsi="Verdana"/>
          <w:color w:val="000000"/>
          <w:sz w:val="18"/>
          <w:szCs w:val="18"/>
        </w:rPr>
        <w:t xml:space="preserve"> познавательной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учащихся.147</w:t>
      </w:r>
    </w:p>
    <w:p w14:paraId="48072EFF" w14:textId="77777777" w:rsidR="00D710D3" w:rsidRDefault="00D710D3" w:rsidP="00D710D3">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Выводы</w:t>
      </w:r>
      <w:proofErr w:type="gramEnd"/>
      <w:r>
        <w:rPr>
          <w:rFonts w:ascii="Verdana" w:hAnsi="Verdana"/>
          <w:color w:val="000000"/>
          <w:sz w:val="18"/>
          <w:szCs w:val="18"/>
        </w:rPr>
        <w:t xml:space="preserve"> но второй главе</w:t>
      </w:r>
    </w:p>
    <w:p w14:paraId="56A2B970" w14:textId="77777777" w:rsidR="00D710D3" w:rsidRDefault="00D710D3" w:rsidP="00D710D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"Педагогическая эффективность </w:t>
      </w:r>
      <w:r>
        <w:rPr>
          <w:rStyle w:val="WW8Num1z0"/>
          <w:rFonts w:ascii="Verdana" w:hAnsi="Verdana"/>
          <w:b w:val="0"/>
          <w:bCs w:val="0"/>
          <w:color w:val="535353"/>
          <w:sz w:val="15"/>
          <w:szCs w:val="15"/>
        </w:rPr>
        <w:lastRenderedPageBreak/>
        <w:t>творческого подхода к инновационной технологии в активизации познавательной деятельности учащихся общеобразовательной школы Ирана"</w:t>
      </w:r>
    </w:p>
    <w:p w14:paraId="3BB0DE7F"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важнейших проблем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является содержание образования, эффективные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подходы к преподаванию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которые основаны на инновационной технологии, направленной на формирование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для жизни. Такая постановка вопроса вызвана тем, что человечество переживает эпоху глобализации в политике, экономике, социальной и культурной жизни, когда мир находится на новом этапе научно-технической революции, сердцевиной которой являются темпы развития информационной и коммуникационной технологии.</w:t>
      </w:r>
    </w:p>
    <w:p w14:paraId="0B547BB1"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Научно-техническая революция принесла не только новую технику и технологию, но и новые знания и подходы к решению различных проблем материального и нематериального производства, в том числе в сфере науки и образования, достичь успеха в которых не представляется возможным без инновационных подходов и технологий. И поэтому время требует от государства, общества и человека оперативного технологического реагирования не только в сферах производства, но и применительно к сфере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w:t>
      </w:r>
    </w:p>
    <w:p w14:paraId="4319E8B4"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понятие «</w:t>
      </w:r>
      <w:r>
        <w:rPr>
          <w:rStyle w:val="WW8Num3z0"/>
          <w:rFonts w:ascii="Verdana" w:hAnsi="Verdana"/>
          <w:color w:val="4682B4"/>
          <w:sz w:val="18"/>
          <w:szCs w:val="18"/>
        </w:rPr>
        <w:t>инновация</w:t>
      </w:r>
      <w:r>
        <w:rPr>
          <w:rFonts w:ascii="Verdana" w:hAnsi="Verdana"/>
          <w:color w:val="000000"/>
          <w:sz w:val="18"/>
          <w:szCs w:val="18"/>
        </w:rPr>
        <w:t>» вошло не только в лексикон материального производства, но всё более и более входит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жизнь. Учёные и специалисты, которые разрабатывают стандарты образования, разработчики нормативно-правовых документов государства и</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учителя и методисты не только говорят и произносят понятие «</w:t>
      </w:r>
      <w:r>
        <w:rPr>
          <w:rStyle w:val="WW8Num3z0"/>
          <w:rFonts w:ascii="Verdana" w:hAnsi="Verdana"/>
          <w:color w:val="4682B4"/>
          <w:sz w:val="18"/>
          <w:szCs w:val="18"/>
        </w:rPr>
        <w:t>инновация</w:t>
      </w:r>
      <w:r>
        <w:rPr>
          <w:rFonts w:ascii="Verdana" w:hAnsi="Verdana"/>
          <w:color w:val="000000"/>
          <w:sz w:val="18"/>
          <w:szCs w:val="18"/>
        </w:rPr>
        <w:t xml:space="preserve">», но и стремятся внедрить её в практику своей работы. Однако следует сказать, что внедрение принципов и методов инновации на практике оказалось более консервативным и </w:t>
      </w:r>
      <w:proofErr w:type="spellStart"/>
      <w:r>
        <w:rPr>
          <w:rFonts w:ascii="Verdana" w:hAnsi="Verdana"/>
          <w:color w:val="000000"/>
          <w:sz w:val="18"/>
          <w:szCs w:val="18"/>
        </w:rPr>
        <w:t>инернтным</w:t>
      </w:r>
      <w:proofErr w:type="spellEnd"/>
      <w:r>
        <w:rPr>
          <w:rFonts w:ascii="Verdana" w:hAnsi="Verdana"/>
          <w:color w:val="000000"/>
          <w:sz w:val="18"/>
          <w:szCs w:val="18"/>
        </w:rPr>
        <w:t xml:space="preserve">, чем возникновение, развитие и внедрение </w:t>
      </w:r>
      <w:proofErr w:type="spellStart"/>
      <w:r>
        <w:rPr>
          <w:rFonts w:ascii="Verdana" w:hAnsi="Verdana"/>
          <w:color w:val="000000"/>
          <w:sz w:val="18"/>
          <w:szCs w:val="18"/>
        </w:rPr>
        <w:t>инновациогнных</w:t>
      </w:r>
      <w:proofErr w:type="spellEnd"/>
      <w:r>
        <w:rPr>
          <w:rFonts w:ascii="Verdana" w:hAnsi="Verdana"/>
          <w:color w:val="000000"/>
          <w:sz w:val="18"/>
          <w:szCs w:val="18"/>
        </w:rPr>
        <w:t xml:space="preserve"> средств и технологий.</w:t>
      </w:r>
    </w:p>
    <w:p w14:paraId="54010C18"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Инновационный подход к подготовке стандартов образования и передачи знаний учащимся</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средствами требует особого творчества. Творческий подход к инновационной технологии само собой предполагает активизацию</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Эти три понятия и подхода, дополняя друг друга, создают педагогические условия творческого подхода к обучению и воспитанию в общеобразовательной школе.</w:t>
      </w:r>
    </w:p>
    <w:p w14:paraId="4739D23B"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Исламской Республике Иран нужны такие граждане, которые не только хорошо знают требования программ и учебников,</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которых востребованы учителем и школой, а вооружены знаниями и умениями на современном уровне общеобразовательной школы, на том уровне, который соответствует школам передовых стран мира. С этой точки зрения, содержание образования и технология обучения в школах Ирана не дают возможность этого делать.</w:t>
      </w:r>
    </w:p>
    <w:p w14:paraId="1042EF4A"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инновационный подход к разработке стандартов образования 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 инновационной основе пришёл 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школу Ирана. Некоторые учебники для учащихся этих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особенно дисциплин гуманитарного цикла, построены в формах диалога, вопросов и ответов, обращенных к учащимся, на основе которого построен учебный процесс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xml:space="preserve">, особенно то, что касается истории </w:t>
      </w:r>
      <w:proofErr w:type="spellStart"/>
      <w:proofErr w:type="gramStart"/>
      <w:r>
        <w:rPr>
          <w:rFonts w:ascii="Verdana" w:hAnsi="Verdana"/>
          <w:color w:val="000000"/>
          <w:sz w:val="18"/>
          <w:szCs w:val="18"/>
        </w:rPr>
        <w:t>исл!ама</w:t>
      </w:r>
      <w:proofErr w:type="spellEnd"/>
      <w:proofErr w:type="gramEnd"/>
      <w:r>
        <w:rPr>
          <w:rFonts w:ascii="Verdana" w:hAnsi="Verdana"/>
          <w:color w:val="000000"/>
          <w:sz w:val="18"/>
          <w:szCs w:val="18"/>
        </w:rPr>
        <w:t>, истории Ирана до и после ислама.</w:t>
      </w:r>
    </w:p>
    <w:p w14:paraId="72E292CA"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Аксиоматично, что образование должно</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ответственных людей. Поэтому образовательная система любого общества, особенно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её ступень, должна перейти на новые ступени развития. Необходимость нашего образования сегодня заключается в том, что мы должны больше, чем прежде, использовать инновационную технологию. В связи с этим учебные программы должны быть разработаны в той форме и содержании, на основе которых учащиеся должны стать более</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и более подготовленными к социальной жизни.</w:t>
      </w:r>
    </w:p>
    <w:p w14:paraId="79265653"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Согласно вышесказанному, нужно отметить, что в настоящее время общеобразовательная школа в применении инновационных технологий делает свои первые шаги, и естественно, что на этом пути возникли трудности в технологическом плане и в плане методики преподавания, в вопросах относительно средств обучения, педагогические и психологические особенности инновационного подхода к содержанию образования и технологии обучения и другие вопросы, касающиеся данной педагогической проблемы, которые требуют теоретического и практического исследования, чтобы их результаты были предложены для учителей школы для творческого подхода к инновационной технологии в активизации познавательной деятельности учащихся основной </w:t>
      </w:r>
      <w:r>
        <w:rPr>
          <w:rFonts w:ascii="Verdana" w:hAnsi="Verdana"/>
          <w:color w:val="000000"/>
          <w:sz w:val="18"/>
          <w:szCs w:val="18"/>
        </w:rPr>
        <w:lastRenderedPageBreak/>
        <w:t>школы.</w:t>
      </w:r>
    </w:p>
    <w:p w14:paraId="4ECAB399"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Проблема педагогической эффективности творческого подхода к инновационной технологии в активизации познавательной деятельности учащихся общеобразовательной школы Ирана стала, в известной степени, предметом исследования учёных и специалистов только на той стадии, которая требовалась в начале внедрения инновационной технологии обучения. Без этого было невозможным практическое осуществление </w:t>
      </w:r>
      <w:proofErr w:type="spellStart"/>
      <w:r>
        <w:rPr>
          <w:rFonts w:ascii="Verdana" w:hAnsi="Verdana"/>
          <w:color w:val="000000"/>
          <w:sz w:val="18"/>
          <w:szCs w:val="18"/>
        </w:rPr>
        <w:t>инноввационного</w:t>
      </w:r>
      <w:proofErr w:type="spellEnd"/>
      <w:r>
        <w:rPr>
          <w:rFonts w:ascii="Verdana" w:hAnsi="Verdana"/>
          <w:color w:val="000000"/>
          <w:sz w:val="18"/>
          <w:szCs w:val="18"/>
        </w:rPr>
        <w:t xml:space="preserve"> подхода к </w:t>
      </w:r>
      <w:proofErr w:type="spellStart"/>
      <w:r>
        <w:rPr>
          <w:rFonts w:ascii="Verdana" w:hAnsi="Verdana"/>
          <w:color w:val="000000"/>
          <w:sz w:val="18"/>
          <w:szCs w:val="18"/>
        </w:rPr>
        <w:t>содаржанию</w:t>
      </w:r>
      <w:proofErr w:type="spellEnd"/>
      <w:r>
        <w:rPr>
          <w:rFonts w:ascii="Verdana" w:hAnsi="Verdana"/>
          <w:color w:val="000000"/>
          <w:sz w:val="18"/>
          <w:szCs w:val="18"/>
        </w:rPr>
        <w:t xml:space="preserve"> образования технологии обучения. Однако инновационный подход почти не </w:t>
      </w:r>
      <w:proofErr w:type="spellStart"/>
      <w:r>
        <w:rPr>
          <w:rFonts w:ascii="Verdana" w:hAnsi="Verdana"/>
          <w:color w:val="000000"/>
          <w:sz w:val="18"/>
          <w:szCs w:val="18"/>
        </w:rPr>
        <w:t>коснулсястандартов</w:t>
      </w:r>
      <w:proofErr w:type="spellEnd"/>
      <w:r>
        <w:rPr>
          <w:rFonts w:ascii="Verdana" w:hAnsi="Verdana"/>
          <w:color w:val="000000"/>
          <w:sz w:val="18"/>
          <w:szCs w:val="18"/>
        </w:rPr>
        <w:t>—образования—и—</w:t>
      </w:r>
      <w:proofErr w:type="spellStart"/>
      <w:r>
        <w:rPr>
          <w:rFonts w:ascii="Verdana" w:hAnsi="Verdana"/>
          <w:color w:val="000000"/>
          <w:sz w:val="18"/>
          <w:szCs w:val="18"/>
        </w:rPr>
        <w:t>находитсяна</w:t>
      </w:r>
      <w:proofErr w:type="spellEnd"/>
      <w:r>
        <w:rPr>
          <w:rFonts w:ascii="Verdana" w:hAnsi="Verdana"/>
          <w:color w:val="000000"/>
          <w:sz w:val="18"/>
          <w:szCs w:val="18"/>
        </w:rPr>
        <w:t>—ровне—внедрения—по результатам опытно-экспериментальной работы.</w:t>
      </w:r>
    </w:p>
    <w:p w14:paraId="5158E1C0"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основе целей и задач нашей диссертационной работы мы по проблемам педагогической эффективности творческого подхода к инновационной технологии в активизации </w:t>
      </w:r>
      <w:proofErr w:type="spellStart"/>
      <w:r>
        <w:rPr>
          <w:rFonts w:ascii="Verdana" w:hAnsi="Verdana"/>
          <w:color w:val="000000"/>
          <w:sz w:val="18"/>
          <w:szCs w:val="18"/>
        </w:rPr>
        <w:t>прознавательной</w:t>
      </w:r>
      <w:proofErr w:type="spellEnd"/>
      <w:r>
        <w:rPr>
          <w:rFonts w:ascii="Verdana" w:hAnsi="Verdana"/>
          <w:color w:val="000000"/>
          <w:sz w:val="18"/>
          <w:szCs w:val="18"/>
        </w:rPr>
        <w:t xml:space="preserve"> деятельности учащихся основной школы в Иране назовём тех, кто как в прошлом, так и в настоящем проводили научные исследования и внесли в той или иной мере определённый вклад во внедрение в стране инновационной технологии.</w:t>
      </w:r>
    </w:p>
    <w:p w14:paraId="59D9758A"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Большая группа учёных и специалистов Ирана свои исследования посвятили проблеме активизации познавательной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школ, среди которых можно назвать </w:t>
      </w:r>
      <w:proofErr w:type="spellStart"/>
      <w:r>
        <w:rPr>
          <w:rFonts w:ascii="Verdana" w:hAnsi="Verdana"/>
          <w:color w:val="000000"/>
          <w:sz w:val="18"/>
          <w:szCs w:val="18"/>
        </w:rPr>
        <w:t>Мухаммади</w:t>
      </w:r>
      <w:proofErr w:type="spellEnd"/>
      <w:r>
        <w:rPr>
          <w:rFonts w:ascii="Verdana" w:hAnsi="Verdana"/>
          <w:color w:val="000000"/>
          <w:sz w:val="18"/>
          <w:szCs w:val="18"/>
        </w:rPr>
        <w:t xml:space="preserve"> </w:t>
      </w:r>
      <w:proofErr w:type="spellStart"/>
      <w:r>
        <w:rPr>
          <w:rFonts w:ascii="Verdana" w:hAnsi="Verdana"/>
          <w:color w:val="000000"/>
          <w:sz w:val="18"/>
          <w:szCs w:val="18"/>
        </w:rPr>
        <w:t>Ахадияна</w:t>
      </w:r>
      <w:proofErr w:type="spellEnd"/>
      <w:r>
        <w:rPr>
          <w:rFonts w:ascii="Verdana" w:hAnsi="Verdana"/>
          <w:color w:val="000000"/>
          <w:sz w:val="18"/>
          <w:szCs w:val="18"/>
        </w:rPr>
        <w:t xml:space="preserve">, </w:t>
      </w:r>
      <w:proofErr w:type="spellStart"/>
      <w:r>
        <w:rPr>
          <w:rFonts w:ascii="Verdana" w:hAnsi="Verdana"/>
          <w:color w:val="000000"/>
          <w:sz w:val="18"/>
          <w:szCs w:val="18"/>
        </w:rPr>
        <w:t>Мухаррами</w:t>
      </w:r>
      <w:proofErr w:type="spellEnd"/>
      <w:r>
        <w:rPr>
          <w:rFonts w:ascii="Verdana" w:hAnsi="Verdana"/>
          <w:color w:val="000000"/>
          <w:sz w:val="18"/>
          <w:szCs w:val="18"/>
        </w:rPr>
        <w:t xml:space="preserve"> </w:t>
      </w:r>
      <w:proofErr w:type="spellStart"/>
      <w:r>
        <w:rPr>
          <w:rFonts w:ascii="Verdana" w:hAnsi="Verdana"/>
          <w:color w:val="000000"/>
          <w:sz w:val="18"/>
          <w:szCs w:val="18"/>
        </w:rPr>
        <w:t>Окозода</w:t>
      </w:r>
      <w:proofErr w:type="spellEnd"/>
      <w:r>
        <w:rPr>
          <w:rFonts w:ascii="Verdana" w:hAnsi="Verdana"/>
          <w:color w:val="000000"/>
          <w:sz w:val="18"/>
          <w:szCs w:val="18"/>
        </w:rPr>
        <w:t xml:space="preserve">, </w:t>
      </w:r>
      <w:proofErr w:type="spellStart"/>
      <w:r>
        <w:rPr>
          <w:rFonts w:ascii="Verdana" w:hAnsi="Verdana"/>
          <w:color w:val="000000"/>
          <w:sz w:val="18"/>
          <w:szCs w:val="18"/>
        </w:rPr>
        <w:t>Махмуди</w:t>
      </w:r>
      <w:proofErr w:type="spellEnd"/>
      <w:r>
        <w:rPr>
          <w:rFonts w:ascii="Verdana" w:hAnsi="Verdana"/>
          <w:color w:val="000000"/>
          <w:sz w:val="18"/>
          <w:szCs w:val="18"/>
        </w:rPr>
        <w:t xml:space="preserve"> </w:t>
      </w:r>
      <w:proofErr w:type="spellStart"/>
      <w:r>
        <w:rPr>
          <w:rFonts w:ascii="Verdana" w:hAnsi="Verdana"/>
          <w:color w:val="000000"/>
          <w:sz w:val="18"/>
          <w:szCs w:val="18"/>
        </w:rPr>
        <w:t>Мехрмухаммади</w:t>
      </w:r>
      <w:proofErr w:type="spellEnd"/>
      <w:r>
        <w:rPr>
          <w:rFonts w:ascii="Verdana" w:hAnsi="Verdana"/>
          <w:color w:val="000000"/>
          <w:sz w:val="18"/>
          <w:szCs w:val="18"/>
        </w:rPr>
        <w:t xml:space="preserve">, </w:t>
      </w:r>
      <w:proofErr w:type="spellStart"/>
      <w:r>
        <w:rPr>
          <w:rFonts w:ascii="Verdana" w:hAnsi="Verdana"/>
          <w:color w:val="000000"/>
          <w:sz w:val="18"/>
          <w:szCs w:val="18"/>
        </w:rPr>
        <w:t>Амонуллои</w:t>
      </w:r>
      <w:proofErr w:type="spellEnd"/>
      <w:r>
        <w:rPr>
          <w:rFonts w:ascii="Verdana" w:hAnsi="Verdana"/>
          <w:color w:val="000000"/>
          <w:sz w:val="18"/>
          <w:szCs w:val="18"/>
        </w:rPr>
        <w:t xml:space="preserve"> </w:t>
      </w:r>
      <w:proofErr w:type="spellStart"/>
      <w:r>
        <w:rPr>
          <w:rFonts w:ascii="Verdana" w:hAnsi="Verdana"/>
          <w:color w:val="000000"/>
          <w:sz w:val="18"/>
          <w:szCs w:val="18"/>
        </w:rPr>
        <w:t>Сафави</w:t>
      </w:r>
      <w:proofErr w:type="spellEnd"/>
      <w:r>
        <w:rPr>
          <w:rFonts w:ascii="Verdana" w:hAnsi="Verdana"/>
          <w:color w:val="000000"/>
          <w:sz w:val="18"/>
          <w:szCs w:val="18"/>
        </w:rPr>
        <w:t xml:space="preserve">, </w:t>
      </w:r>
      <w:proofErr w:type="spellStart"/>
      <w:r>
        <w:rPr>
          <w:rFonts w:ascii="Verdana" w:hAnsi="Verdana"/>
          <w:color w:val="000000"/>
          <w:sz w:val="18"/>
          <w:szCs w:val="18"/>
        </w:rPr>
        <w:t>Аббоси</w:t>
      </w:r>
      <w:proofErr w:type="spellEnd"/>
      <w:r>
        <w:rPr>
          <w:rFonts w:ascii="Verdana" w:hAnsi="Verdana"/>
          <w:color w:val="000000"/>
          <w:sz w:val="18"/>
          <w:szCs w:val="18"/>
        </w:rPr>
        <w:t xml:space="preserve"> </w:t>
      </w:r>
      <w:proofErr w:type="spellStart"/>
      <w:r>
        <w:rPr>
          <w:rFonts w:ascii="Verdana" w:hAnsi="Verdana"/>
          <w:color w:val="000000"/>
          <w:sz w:val="18"/>
          <w:szCs w:val="18"/>
        </w:rPr>
        <w:t>Хуршеди</w:t>
      </w:r>
      <w:proofErr w:type="spellEnd"/>
      <w:r>
        <w:rPr>
          <w:rFonts w:ascii="Verdana" w:hAnsi="Verdana"/>
          <w:color w:val="000000"/>
          <w:sz w:val="18"/>
          <w:szCs w:val="18"/>
        </w:rPr>
        <w:t xml:space="preserve">, </w:t>
      </w:r>
      <w:proofErr w:type="spellStart"/>
      <w:r>
        <w:rPr>
          <w:rFonts w:ascii="Verdana" w:hAnsi="Verdana"/>
          <w:color w:val="000000"/>
          <w:sz w:val="18"/>
          <w:szCs w:val="18"/>
        </w:rPr>
        <w:t>Хасани</w:t>
      </w:r>
      <w:proofErr w:type="spellEnd"/>
      <w:r>
        <w:rPr>
          <w:rFonts w:ascii="Verdana" w:hAnsi="Verdana"/>
          <w:color w:val="000000"/>
          <w:sz w:val="18"/>
          <w:szCs w:val="18"/>
        </w:rPr>
        <w:t xml:space="preserve"> </w:t>
      </w:r>
      <w:proofErr w:type="spellStart"/>
      <w:r>
        <w:rPr>
          <w:rFonts w:ascii="Verdana" w:hAnsi="Verdana"/>
          <w:color w:val="000000"/>
          <w:sz w:val="18"/>
          <w:szCs w:val="18"/>
        </w:rPr>
        <w:t>Шаъбони</w:t>
      </w:r>
      <w:proofErr w:type="spellEnd"/>
      <w:r>
        <w:rPr>
          <w:rFonts w:ascii="Verdana" w:hAnsi="Verdana"/>
          <w:color w:val="000000"/>
          <w:sz w:val="18"/>
          <w:szCs w:val="18"/>
        </w:rPr>
        <w:t xml:space="preserve">, </w:t>
      </w:r>
      <w:proofErr w:type="spellStart"/>
      <w:r>
        <w:rPr>
          <w:rFonts w:ascii="Verdana" w:hAnsi="Verdana"/>
          <w:color w:val="000000"/>
          <w:sz w:val="18"/>
          <w:szCs w:val="18"/>
        </w:rPr>
        <w:t>Манучехри</w:t>
      </w:r>
      <w:proofErr w:type="spellEnd"/>
      <w:r>
        <w:rPr>
          <w:rFonts w:ascii="Verdana" w:hAnsi="Verdana"/>
          <w:color w:val="000000"/>
          <w:sz w:val="18"/>
          <w:szCs w:val="18"/>
        </w:rPr>
        <w:t xml:space="preserve"> </w:t>
      </w:r>
      <w:proofErr w:type="spellStart"/>
      <w:r>
        <w:rPr>
          <w:rFonts w:ascii="Verdana" w:hAnsi="Verdana"/>
          <w:color w:val="000000"/>
          <w:sz w:val="18"/>
          <w:szCs w:val="18"/>
        </w:rPr>
        <w:t>Фазлихони</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Мухаммадризои</w:t>
      </w:r>
      <w:proofErr w:type="spellEnd"/>
      <w:r>
        <w:rPr>
          <w:rFonts w:ascii="Verdana" w:hAnsi="Verdana"/>
          <w:color w:val="000000"/>
          <w:sz w:val="18"/>
          <w:szCs w:val="18"/>
        </w:rPr>
        <w:t xml:space="preserve"> </w:t>
      </w:r>
      <w:proofErr w:type="spellStart"/>
      <w:r>
        <w:rPr>
          <w:rFonts w:ascii="Verdana" w:hAnsi="Verdana"/>
          <w:color w:val="000000"/>
          <w:sz w:val="18"/>
          <w:szCs w:val="18"/>
        </w:rPr>
        <w:t>Бехранджи</w:t>
      </w:r>
      <w:proofErr w:type="spellEnd"/>
      <w:r>
        <w:rPr>
          <w:rFonts w:ascii="Verdana" w:hAnsi="Verdana"/>
          <w:color w:val="000000"/>
          <w:sz w:val="18"/>
          <w:szCs w:val="18"/>
        </w:rPr>
        <w:t>. Однако их труды носили больше теоретический характер и результаты их исследований сколько-нибудь не повлияли на внедрение в общеобразовательных школах инновационной технологии.</w:t>
      </w:r>
    </w:p>
    <w:p w14:paraId="067F1377"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основе формирования новаторских способностей учащихся вели исследования Марями </w:t>
      </w:r>
      <w:proofErr w:type="spellStart"/>
      <w:r>
        <w:rPr>
          <w:rFonts w:ascii="Verdana" w:hAnsi="Verdana"/>
          <w:color w:val="000000"/>
          <w:sz w:val="18"/>
          <w:szCs w:val="18"/>
        </w:rPr>
        <w:t>Сахронавард</w:t>
      </w:r>
      <w:proofErr w:type="spellEnd"/>
      <w:r>
        <w:rPr>
          <w:rFonts w:ascii="Verdana" w:hAnsi="Verdana"/>
          <w:color w:val="000000"/>
          <w:sz w:val="18"/>
          <w:szCs w:val="18"/>
        </w:rPr>
        <w:t xml:space="preserve">, </w:t>
      </w:r>
      <w:proofErr w:type="spellStart"/>
      <w:r>
        <w:rPr>
          <w:rFonts w:ascii="Verdana" w:hAnsi="Verdana"/>
          <w:color w:val="000000"/>
          <w:sz w:val="18"/>
          <w:szCs w:val="18"/>
        </w:rPr>
        <w:t>Адиби</w:t>
      </w:r>
      <w:proofErr w:type="spellEnd"/>
      <w:r>
        <w:rPr>
          <w:rFonts w:ascii="Verdana" w:hAnsi="Verdana"/>
          <w:color w:val="000000"/>
          <w:sz w:val="18"/>
          <w:szCs w:val="18"/>
        </w:rPr>
        <w:t xml:space="preserve"> </w:t>
      </w:r>
      <w:proofErr w:type="spellStart"/>
      <w:r>
        <w:rPr>
          <w:rFonts w:ascii="Verdana" w:hAnsi="Verdana"/>
          <w:color w:val="000000"/>
          <w:sz w:val="18"/>
          <w:szCs w:val="18"/>
        </w:rPr>
        <w:t>Ходжбокири</w:t>
      </w:r>
      <w:proofErr w:type="spellEnd"/>
      <w:r>
        <w:rPr>
          <w:rFonts w:ascii="Verdana" w:hAnsi="Verdana"/>
          <w:color w:val="000000"/>
          <w:sz w:val="18"/>
          <w:szCs w:val="18"/>
        </w:rPr>
        <w:t xml:space="preserve">, </w:t>
      </w:r>
      <w:proofErr w:type="spellStart"/>
      <w:r>
        <w:rPr>
          <w:rFonts w:ascii="Verdana" w:hAnsi="Verdana"/>
          <w:color w:val="000000"/>
          <w:sz w:val="18"/>
          <w:szCs w:val="18"/>
        </w:rPr>
        <w:t>Захрои</w:t>
      </w:r>
      <w:proofErr w:type="spellEnd"/>
      <w:r>
        <w:rPr>
          <w:rFonts w:ascii="Verdana" w:hAnsi="Verdana"/>
          <w:color w:val="000000"/>
          <w:sz w:val="18"/>
          <w:szCs w:val="18"/>
        </w:rPr>
        <w:t xml:space="preserve"> </w:t>
      </w:r>
      <w:proofErr w:type="spellStart"/>
      <w:r>
        <w:rPr>
          <w:rFonts w:ascii="Verdana" w:hAnsi="Verdana"/>
          <w:color w:val="000000"/>
          <w:sz w:val="18"/>
          <w:szCs w:val="18"/>
        </w:rPr>
        <w:t>Кадхудо</w:t>
      </w:r>
      <w:proofErr w:type="spellEnd"/>
      <w:r>
        <w:rPr>
          <w:rFonts w:ascii="Verdana" w:hAnsi="Verdana"/>
          <w:color w:val="000000"/>
          <w:sz w:val="18"/>
          <w:szCs w:val="18"/>
        </w:rPr>
        <w:t xml:space="preserve">, Марями Оли, </w:t>
      </w:r>
      <w:proofErr w:type="spellStart"/>
      <w:r>
        <w:rPr>
          <w:rFonts w:ascii="Verdana" w:hAnsi="Verdana"/>
          <w:color w:val="000000"/>
          <w:sz w:val="18"/>
          <w:szCs w:val="18"/>
        </w:rPr>
        <w:t>Мухаммади</w:t>
      </w:r>
      <w:proofErr w:type="spellEnd"/>
      <w:r>
        <w:rPr>
          <w:rFonts w:ascii="Verdana" w:hAnsi="Verdana"/>
          <w:color w:val="000000"/>
          <w:sz w:val="18"/>
          <w:szCs w:val="18"/>
        </w:rPr>
        <w:t xml:space="preserve"> </w:t>
      </w:r>
      <w:proofErr w:type="spellStart"/>
      <w:r>
        <w:rPr>
          <w:rFonts w:ascii="Verdana" w:hAnsi="Verdana"/>
          <w:color w:val="000000"/>
          <w:sz w:val="18"/>
          <w:szCs w:val="18"/>
        </w:rPr>
        <w:t>Рашидиян</w:t>
      </w:r>
      <w:proofErr w:type="spellEnd"/>
      <w:r>
        <w:rPr>
          <w:rFonts w:ascii="Verdana" w:hAnsi="Verdana"/>
          <w:color w:val="000000"/>
          <w:sz w:val="18"/>
          <w:szCs w:val="18"/>
        </w:rPr>
        <w:t xml:space="preserve">, Марями </w:t>
      </w:r>
      <w:proofErr w:type="spellStart"/>
      <w:r>
        <w:rPr>
          <w:rFonts w:ascii="Verdana" w:hAnsi="Verdana"/>
          <w:color w:val="000000"/>
          <w:sz w:val="18"/>
          <w:szCs w:val="18"/>
        </w:rPr>
        <w:t>Рашти</w:t>
      </w:r>
      <w:proofErr w:type="spellEnd"/>
      <w:r>
        <w:rPr>
          <w:rFonts w:ascii="Verdana" w:hAnsi="Verdana"/>
          <w:color w:val="000000"/>
          <w:sz w:val="18"/>
          <w:szCs w:val="18"/>
        </w:rPr>
        <w:t xml:space="preserve">, </w:t>
      </w:r>
      <w:proofErr w:type="spellStart"/>
      <w:r>
        <w:rPr>
          <w:rFonts w:ascii="Verdana" w:hAnsi="Verdana"/>
          <w:color w:val="000000"/>
          <w:sz w:val="18"/>
          <w:szCs w:val="18"/>
        </w:rPr>
        <w:t>Нохиди</w:t>
      </w:r>
      <w:proofErr w:type="spellEnd"/>
      <w:r>
        <w:rPr>
          <w:rFonts w:ascii="Verdana" w:hAnsi="Verdana"/>
          <w:color w:val="000000"/>
          <w:sz w:val="18"/>
          <w:szCs w:val="18"/>
        </w:rPr>
        <w:t xml:space="preserve"> </w:t>
      </w:r>
      <w:proofErr w:type="spellStart"/>
      <w:r>
        <w:rPr>
          <w:rFonts w:ascii="Verdana" w:hAnsi="Verdana"/>
          <w:color w:val="000000"/>
          <w:sz w:val="18"/>
          <w:szCs w:val="18"/>
        </w:rPr>
        <w:t>Суханвар</w:t>
      </w:r>
      <w:proofErr w:type="spellEnd"/>
      <w:r>
        <w:rPr>
          <w:rFonts w:ascii="Verdana" w:hAnsi="Verdana"/>
          <w:color w:val="000000"/>
          <w:sz w:val="18"/>
          <w:szCs w:val="18"/>
        </w:rPr>
        <w:t xml:space="preserve">, </w:t>
      </w:r>
      <w:proofErr w:type="spellStart"/>
      <w:r>
        <w:rPr>
          <w:rFonts w:ascii="Verdana" w:hAnsi="Verdana"/>
          <w:color w:val="000000"/>
          <w:sz w:val="18"/>
          <w:szCs w:val="18"/>
        </w:rPr>
        <w:t>Аъзами</w:t>
      </w:r>
      <w:proofErr w:type="spellEnd"/>
      <w:r>
        <w:rPr>
          <w:rFonts w:ascii="Verdana" w:hAnsi="Verdana"/>
          <w:color w:val="000000"/>
          <w:sz w:val="18"/>
          <w:szCs w:val="18"/>
        </w:rPr>
        <w:t xml:space="preserve"> </w:t>
      </w:r>
      <w:proofErr w:type="spellStart"/>
      <w:r>
        <w:rPr>
          <w:rFonts w:ascii="Verdana" w:hAnsi="Verdana"/>
          <w:color w:val="000000"/>
          <w:sz w:val="18"/>
          <w:szCs w:val="18"/>
        </w:rPr>
        <w:t>Ростгу</w:t>
      </w:r>
      <w:proofErr w:type="spellEnd"/>
      <w:r>
        <w:rPr>
          <w:rFonts w:ascii="Verdana" w:hAnsi="Verdana"/>
          <w:color w:val="000000"/>
          <w:sz w:val="18"/>
          <w:szCs w:val="18"/>
        </w:rPr>
        <w:t xml:space="preserve">, </w:t>
      </w:r>
      <w:proofErr w:type="spellStart"/>
      <w:r>
        <w:rPr>
          <w:rFonts w:ascii="Verdana" w:hAnsi="Verdana"/>
          <w:color w:val="000000"/>
          <w:sz w:val="18"/>
          <w:szCs w:val="18"/>
        </w:rPr>
        <w:t>Иброхими</w:t>
      </w:r>
      <w:proofErr w:type="spellEnd"/>
      <w:r>
        <w:rPr>
          <w:rFonts w:ascii="Verdana" w:hAnsi="Verdana"/>
          <w:color w:val="000000"/>
          <w:sz w:val="18"/>
          <w:szCs w:val="18"/>
        </w:rPr>
        <w:t xml:space="preserve"> </w:t>
      </w:r>
      <w:proofErr w:type="spellStart"/>
      <w:r>
        <w:rPr>
          <w:rFonts w:ascii="Verdana" w:hAnsi="Verdana"/>
          <w:color w:val="000000"/>
          <w:sz w:val="18"/>
          <w:szCs w:val="18"/>
        </w:rPr>
        <w:t>Латифи</w:t>
      </w:r>
      <w:proofErr w:type="spellEnd"/>
      <w:r>
        <w:rPr>
          <w:rFonts w:ascii="Verdana" w:hAnsi="Verdana"/>
          <w:color w:val="000000"/>
          <w:sz w:val="18"/>
          <w:szCs w:val="18"/>
        </w:rPr>
        <w:t xml:space="preserve">, </w:t>
      </w:r>
      <w:proofErr w:type="spellStart"/>
      <w:r>
        <w:rPr>
          <w:rFonts w:ascii="Verdana" w:hAnsi="Verdana"/>
          <w:color w:val="000000"/>
          <w:sz w:val="18"/>
          <w:szCs w:val="18"/>
        </w:rPr>
        <w:t>Алиризои</w:t>
      </w:r>
      <w:proofErr w:type="spellEnd"/>
      <w:r>
        <w:rPr>
          <w:rFonts w:ascii="Verdana" w:hAnsi="Verdana"/>
          <w:color w:val="000000"/>
          <w:sz w:val="18"/>
          <w:szCs w:val="18"/>
        </w:rPr>
        <w:t xml:space="preserve"> </w:t>
      </w:r>
      <w:proofErr w:type="spellStart"/>
      <w:r>
        <w:rPr>
          <w:rFonts w:ascii="Verdana" w:hAnsi="Verdana"/>
          <w:color w:val="000000"/>
          <w:sz w:val="18"/>
          <w:szCs w:val="18"/>
        </w:rPr>
        <w:t>Тоджики</w:t>
      </w:r>
      <w:proofErr w:type="spellEnd"/>
      <w:r>
        <w:rPr>
          <w:rFonts w:ascii="Verdana" w:hAnsi="Verdana"/>
          <w:color w:val="000000"/>
          <w:sz w:val="18"/>
          <w:szCs w:val="18"/>
        </w:rPr>
        <w:t xml:space="preserve"> </w:t>
      </w:r>
      <w:proofErr w:type="spellStart"/>
      <w:r>
        <w:rPr>
          <w:rFonts w:ascii="Verdana" w:hAnsi="Verdana"/>
          <w:color w:val="000000"/>
          <w:sz w:val="18"/>
          <w:szCs w:val="18"/>
        </w:rPr>
        <w:t>Исмоили</w:t>
      </w:r>
      <w:proofErr w:type="spellEnd"/>
      <w:r>
        <w:rPr>
          <w:rFonts w:ascii="Verdana" w:hAnsi="Verdana"/>
          <w:color w:val="000000"/>
          <w:sz w:val="18"/>
          <w:szCs w:val="18"/>
        </w:rPr>
        <w:t xml:space="preserve">, </w:t>
      </w:r>
      <w:proofErr w:type="spellStart"/>
      <w:r>
        <w:rPr>
          <w:rFonts w:ascii="Verdana" w:hAnsi="Verdana"/>
          <w:color w:val="000000"/>
          <w:sz w:val="18"/>
          <w:szCs w:val="18"/>
        </w:rPr>
        <w:t>Абдулкозими</w:t>
      </w:r>
      <w:proofErr w:type="spellEnd"/>
      <w:r>
        <w:rPr>
          <w:rFonts w:ascii="Verdana" w:hAnsi="Verdana"/>
          <w:color w:val="000000"/>
          <w:sz w:val="18"/>
          <w:szCs w:val="18"/>
        </w:rPr>
        <w:t xml:space="preserve"> </w:t>
      </w:r>
      <w:proofErr w:type="spellStart"/>
      <w:r>
        <w:rPr>
          <w:rFonts w:ascii="Verdana" w:hAnsi="Verdana"/>
          <w:color w:val="000000"/>
          <w:sz w:val="18"/>
          <w:szCs w:val="18"/>
        </w:rPr>
        <w:t>Нейси</w:t>
      </w:r>
      <w:proofErr w:type="spellEnd"/>
      <w:r>
        <w:rPr>
          <w:rFonts w:ascii="Verdana" w:hAnsi="Verdana"/>
          <w:color w:val="000000"/>
          <w:sz w:val="18"/>
          <w:szCs w:val="18"/>
        </w:rPr>
        <w:t>.</w:t>
      </w:r>
    </w:p>
    <w:p w14:paraId="541A7806"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число исследователей коллективно вело исследования по проблеме активизации учебной деятельности учащихся, среди которых следует назвать Джона</w:t>
      </w:r>
      <w:r>
        <w:rPr>
          <w:rStyle w:val="WW8Num2z0"/>
          <w:rFonts w:ascii="Verdana" w:hAnsi="Verdana"/>
          <w:color w:val="000000"/>
          <w:sz w:val="18"/>
          <w:szCs w:val="18"/>
        </w:rPr>
        <w:t> </w:t>
      </w:r>
      <w:proofErr w:type="spellStart"/>
      <w:r>
        <w:rPr>
          <w:rStyle w:val="WW8Num3z0"/>
          <w:rFonts w:ascii="Verdana" w:hAnsi="Verdana"/>
          <w:color w:val="4682B4"/>
          <w:sz w:val="18"/>
          <w:szCs w:val="18"/>
        </w:rPr>
        <w:t>Дьюи</w:t>
      </w:r>
      <w:proofErr w:type="spellEnd"/>
      <w:r>
        <w:rPr>
          <w:rFonts w:ascii="Verdana" w:hAnsi="Verdana"/>
          <w:color w:val="000000"/>
          <w:sz w:val="18"/>
          <w:szCs w:val="18"/>
        </w:rPr>
        <w:t xml:space="preserve">, </w:t>
      </w:r>
      <w:proofErr w:type="spellStart"/>
      <w:r>
        <w:rPr>
          <w:rFonts w:ascii="Verdana" w:hAnsi="Verdana"/>
          <w:color w:val="000000"/>
          <w:sz w:val="18"/>
          <w:szCs w:val="18"/>
        </w:rPr>
        <w:t>Роджерса</w:t>
      </w:r>
      <w:proofErr w:type="spellEnd"/>
      <w:r>
        <w:rPr>
          <w:rFonts w:ascii="Verdana" w:hAnsi="Verdana"/>
          <w:color w:val="000000"/>
          <w:sz w:val="18"/>
          <w:szCs w:val="18"/>
        </w:rPr>
        <w:t xml:space="preserve"> </w:t>
      </w:r>
      <w:proofErr w:type="spellStart"/>
      <w:r>
        <w:rPr>
          <w:rFonts w:ascii="Verdana" w:hAnsi="Verdana"/>
          <w:color w:val="000000"/>
          <w:sz w:val="18"/>
          <w:szCs w:val="18"/>
        </w:rPr>
        <w:t>Джонсена</w:t>
      </w:r>
      <w:proofErr w:type="spellEnd"/>
      <w:r>
        <w:rPr>
          <w:rFonts w:ascii="Verdana" w:hAnsi="Verdana"/>
          <w:color w:val="000000"/>
          <w:sz w:val="18"/>
          <w:szCs w:val="18"/>
        </w:rPr>
        <w:t xml:space="preserve">, </w:t>
      </w:r>
      <w:proofErr w:type="spellStart"/>
      <w:r>
        <w:rPr>
          <w:rFonts w:ascii="Verdana" w:hAnsi="Verdana"/>
          <w:color w:val="000000"/>
          <w:sz w:val="18"/>
          <w:szCs w:val="18"/>
        </w:rPr>
        <w:t>Джурума</w:t>
      </w:r>
      <w:proofErr w:type="spellEnd"/>
      <w:r>
        <w:rPr>
          <w:rFonts w:ascii="Verdana" w:hAnsi="Verdana"/>
          <w:color w:val="000000"/>
          <w:sz w:val="18"/>
          <w:szCs w:val="18"/>
        </w:rPr>
        <w:t xml:space="preserve"> </w:t>
      </w:r>
      <w:proofErr w:type="spellStart"/>
      <w:r>
        <w:rPr>
          <w:rFonts w:ascii="Verdana" w:hAnsi="Verdana"/>
          <w:color w:val="000000"/>
          <w:sz w:val="18"/>
          <w:szCs w:val="18"/>
        </w:rPr>
        <w:t>Брунера</w:t>
      </w:r>
      <w:proofErr w:type="spellEnd"/>
      <w:r>
        <w:rPr>
          <w:rFonts w:ascii="Verdana" w:hAnsi="Verdana"/>
          <w:color w:val="000000"/>
          <w:sz w:val="18"/>
          <w:szCs w:val="18"/>
        </w:rPr>
        <w:t xml:space="preserve">, Джона </w:t>
      </w:r>
      <w:proofErr w:type="spellStart"/>
      <w:r>
        <w:rPr>
          <w:rFonts w:ascii="Verdana" w:hAnsi="Verdana"/>
          <w:color w:val="000000"/>
          <w:sz w:val="18"/>
          <w:szCs w:val="18"/>
        </w:rPr>
        <w:t>Пьёже</w:t>
      </w:r>
      <w:proofErr w:type="spellEnd"/>
      <w:r>
        <w:rPr>
          <w:rFonts w:ascii="Verdana" w:hAnsi="Verdana"/>
          <w:color w:val="000000"/>
          <w:sz w:val="18"/>
          <w:szCs w:val="18"/>
        </w:rPr>
        <w:t xml:space="preserve">, </w:t>
      </w:r>
      <w:proofErr w:type="spellStart"/>
      <w:r>
        <w:rPr>
          <w:rFonts w:ascii="Verdana" w:hAnsi="Verdana"/>
          <w:color w:val="000000"/>
          <w:sz w:val="18"/>
          <w:szCs w:val="18"/>
        </w:rPr>
        <w:t>Девида</w:t>
      </w:r>
      <w:proofErr w:type="spellEnd"/>
      <w:r>
        <w:rPr>
          <w:rFonts w:ascii="Verdana" w:hAnsi="Verdana"/>
          <w:color w:val="000000"/>
          <w:sz w:val="18"/>
          <w:szCs w:val="18"/>
        </w:rPr>
        <w:t xml:space="preserve"> </w:t>
      </w:r>
      <w:proofErr w:type="spellStart"/>
      <w:r>
        <w:rPr>
          <w:rFonts w:ascii="Verdana" w:hAnsi="Verdana"/>
          <w:color w:val="000000"/>
          <w:sz w:val="18"/>
          <w:szCs w:val="18"/>
        </w:rPr>
        <w:t>Озувера</w:t>
      </w:r>
      <w:proofErr w:type="spellEnd"/>
      <w:r>
        <w:rPr>
          <w:rFonts w:ascii="Verdana" w:hAnsi="Verdana"/>
          <w:color w:val="000000"/>
          <w:sz w:val="18"/>
          <w:szCs w:val="18"/>
        </w:rPr>
        <w:t xml:space="preserve">, Антона </w:t>
      </w:r>
      <w:proofErr w:type="spellStart"/>
      <w:r>
        <w:rPr>
          <w:rFonts w:ascii="Verdana" w:hAnsi="Verdana"/>
          <w:color w:val="000000"/>
          <w:sz w:val="18"/>
          <w:szCs w:val="18"/>
        </w:rPr>
        <w:t>Марнакова</w:t>
      </w:r>
      <w:proofErr w:type="spellEnd"/>
      <w:r>
        <w:rPr>
          <w:rFonts w:ascii="Verdana" w:hAnsi="Verdana"/>
          <w:color w:val="000000"/>
          <w:sz w:val="18"/>
          <w:szCs w:val="18"/>
        </w:rPr>
        <w:t>.</w:t>
      </w:r>
    </w:p>
    <w:p w14:paraId="167B5613"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Ещё одна группа учёных работала над вопросом индивидуальной активизации </w:t>
      </w:r>
      <w:proofErr w:type="spellStart"/>
      <w:r>
        <w:rPr>
          <w:rFonts w:ascii="Verdana" w:hAnsi="Verdana"/>
          <w:color w:val="000000"/>
          <w:sz w:val="18"/>
          <w:szCs w:val="18"/>
        </w:rPr>
        <w:t>учащихЬя</w:t>
      </w:r>
      <w:proofErr w:type="spellEnd"/>
      <w:r>
        <w:rPr>
          <w:rFonts w:ascii="Verdana" w:hAnsi="Verdana"/>
          <w:color w:val="000000"/>
          <w:sz w:val="18"/>
          <w:szCs w:val="18"/>
        </w:rPr>
        <w:t xml:space="preserve"> в учебном процессе, среди которых следует назвать </w:t>
      </w:r>
      <w:proofErr w:type="spellStart"/>
      <w:r>
        <w:rPr>
          <w:rFonts w:ascii="Verdana" w:hAnsi="Verdana"/>
          <w:color w:val="000000"/>
          <w:sz w:val="18"/>
          <w:szCs w:val="18"/>
        </w:rPr>
        <w:t>Корела</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Роджерса</w:t>
      </w:r>
      <w:proofErr w:type="spellEnd"/>
      <w:r>
        <w:rPr>
          <w:rFonts w:ascii="Verdana" w:hAnsi="Verdana"/>
          <w:color w:val="000000"/>
          <w:sz w:val="18"/>
          <w:szCs w:val="18"/>
        </w:rPr>
        <w:t xml:space="preserve">, </w:t>
      </w:r>
      <w:proofErr w:type="spellStart"/>
      <w:r>
        <w:rPr>
          <w:rFonts w:ascii="Verdana" w:hAnsi="Verdana"/>
          <w:color w:val="000000"/>
          <w:sz w:val="18"/>
          <w:szCs w:val="18"/>
        </w:rPr>
        <w:t>Фритеса</w:t>
      </w:r>
      <w:proofErr w:type="spellEnd"/>
      <w:r>
        <w:rPr>
          <w:rFonts w:ascii="Verdana" w:hAnsi="Verdana"/>
          <w:color w:val="000000"/>
          <w:sz w:val="18"/>
          <w:szCs w:val="18"/>
        </w:rPr>
        <w:t xml:space="preserve"> Пуль, Вильяма </w:t>
      </w:r>
      <w:proofErr w:type="spellStart"/>
      <w:r>
        <w:rPr>
          <w:rFonts w:ascii="Verdana" w:hAnsi="Verdana"/>
          <w:color w:val="000000"/>
          <w:sz w:val="18"/>
          <w:szCs w:val="18"/>
        </w:rPr>
        <w:t>Глисера</w:t>
      </w:r>
      <w:proofErr w:type="spellEnd"/>
      <w:r>
        <w:rPr>
          <w:rFonts w:ascii="Verdana" w:hAnsi="Verdana"/>
          <w:color w:val="000000"/>
          <w:sz w:val="18"/>
          <w:szCs w:val="18"/>
        </w:rPr>
        <w:t xml:space="preserve">, Абрахама </w:t>
      </w:r>
      <w:proofErr w:type="spellStart"/>
      <w:r>
        <w:rPr>
          <w:rFonts w:ascii="Verdana" w:hAnsi="Verdana"/>
          <w:color w:val="000000"/>
          <w:sz w:val="18"/>
          <w:szCs w:val="18"/>
        </w:rPr>
        <w:t>Мазелу</w:t>
      </w:r>
      <w:proofErr w:type="spellEnd"/>
      <w:r>
        <w:rPr>
          <w:rFonts w:ascii="Verdana" w:hAnsi="Verdana"/>
          <w:color w:val="000000"/>
          <w:sz w:val="18"/>
          <w:szCs w:val="18"/>
        </w:rPr>
        <w:t xml:space="preserve">, </w:t>
      </w:r>
      <w:proofErr w:type="spellStart"/>
      <w:r>
        <w:rPr>
          <w:rFonts w:ascii="Verdana" w:hAnsi="Verdana"/>
          <w:color w:val="000000"/>
          <w:sz w:val="18"/>
          <w:szCs w:val="18"/>
        </w:rPr>
        <w:t>Девида</w:t>
      </w:r>
      <w:proofErr w:type="spellEnd"/>
      <w:r>
        <w:rPr>
          <w:rFonts w:ascii="Verdana" w:hAnsi="Verdana"/>
          <w:color w:val="000000"/>
          <w:sz w:val="18"/>
          <w:szCs w:val="18"/>
        </w:rPr>
        <w:t xml:space="preserve"> </w:t>
      </w:r>
      <w:proofErr w:type="gramStart"/>
      <w:r>
        <w:rPr>
          <w:rFonts w:ascii="Verdana" w:hAnsi="Verdana"/>
          <w:color w:val="000000"/>
          <w:sz w:val="18"/>
          <w:szCs w:val="18"/>
        </w:rPr>
        <w:t>Ханта.-</w:t>
      </w:r>
      <w:proofErr w:type="gramEnd"/>
      <w:r>
        <w:rPr>
          <w:rFonts w:ascii="Verdana" w:hAnsi="Verdana"/>
          <w:color w:val="000000"/>
          <w:sz w:val="18"/>
          <w:szCs w:val="18"/>
        </w:rPr>
        <w:t>1---</w:t>
      </w:r>
    </w:p>
    <w:p w14:paraId="14A1CCDB"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инновационной технологии обучения в общеобразовательной школе Ирана составили труды учёных</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Российской Федерации и Республики Таджикистан.</w:t>
      </w:r>
    </w:p>
    <w:p w14:paraId="1E3C98A5"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 тем учёным, которые вели исследования на основе поведения учащихся, относятся Альберт Бандура, Бенджамин Блюм, </w:t>
      </w:r>
      <w:proofErr w:type="spellStart"/>
      <w:r>
        <w:rPr>
          <w:rFonts w:ascii="Verdana" w:hAnsi="Verdana"/>
          <w:color w:val="000000"/>
          <w:sz w:val="18"/>
          <w:szCs w:val="18"/>
        </w:rPr>
        <w:t>Корель</w:t>
      </w:r>
      <w:proofErr w:type="spellEnd"/>
      <w:r>
        <w:rPr>
          <w:rFonts w:ascii="Verdana" w:hAnsi="Verdana"/>
          <w:color w:val="000000"/>
          <w:sz w:val="18"/>
          <w:szCs w:val="18"/>
        </w:rPr>
        <w:t xml:space="preserve"> Сурман, </w:t>
      </w:r>
      <w:proofErr w:type="spellStart"/>
      <w:r>
        <w:rPr>
          <w:rFonts w:ascii="Verdana" w:hAnsi="Verdana"/>
          <w:color w:val="000000"/>
          <w:sz w:val="18"/>
          <w:szCs w:val="18"/>
        </w:rPr>
        <w:t>Биеф</w:t>
      </w:r>
      <w:proofErr w:type="spellEnd"/>
      <w:r>
        <w:rPr>
          <w:rFonts w:ascii="Verdana" w:hAnsi="Verdana"/>
          <w:color w:val="000000"/>
          <w:sz w:val="18"/>
          <w:szCs w:val="18"/>
        </w:rPr>
        <w:t xml:space="preserve"> </w:t>
      </w:r>
      <w:proofErr w:type="spellStart"/>
      <w:r>
        <w:rPr>
          <w:rFonts w:ascii="Verdana" w:hAnsi="Verdana"/>
          <w:color w:val="000000"/>
          <w:sz w:val="18"/>
          <w:szCs w:val="18"/>
        </w:rPr>
        <w:t>Эсчинер</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Коре!ль</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Эсмит</w:t>
      </w:r>
      <w:proofErr w:type="spellEnd"/>
      <w:r>
        <w:rPr>
          <w:rFonts w:ascii="Verdana" w:hAnsi="Verdana"/>
          <w:color w:val="000000"/>
          <w:sz w:val="18"/>
          <w:szCs w:val="18"/>
        </w:rPr>
        <w:t xml:space="preserve">, </w:t>
      </w:r>
      <w:proofErr w:type="spellStart"/>
      <w:r>
        <w:rPr>
          <w:rFonts w:ascii="Verdana" w:hAnsi="Verdana"/>
          <w:color w:val="000000"/>
          <w:sz w:val="18"/>
          <w:szCs w:val="18"/>
        </w:rPr>
        <w:t>Тумас</w:t>
      </w:r>
      <w:proofErr w:type="spellEnd"/>
      <w:r>
        <w:rPr>
          <w:rFonts w:ascii="Verdana" w:hAnsi="Verdana"/>
          <w:color w:val="000000"/>
          <w:sz w:val="18"/>
          <w:szCs w:val="18"/>
        </w:rPr>
        <w:t xml:space="preserve"> </w:t>
      </w:r>
      <w:proofErr w:type="spellStart"/>
      <w:r>
        <w:rPr>
          <w:rFonts w:ascii="Verdana" w:hAnsi="Verdana"/>
          <w:color w:val="000000"/>
          <w:sz w:val="18"/>
          <w:szCs w:val="18"/>
        </w:rPr>
        <w:t>Гоуд</w:t>
      </w:r>
      <w:proofErr w:type="spellEnd"/>
      <w:r>
        <w:rPr>
          <w:rFonts w:ascii="Verdana" w:hAnsi="Verdana"/>
          <w:color w:val="000000"/>
          <w:sz w:val="18"/>
          <w:szCs w:val="18"/>
        </w:rPr>
        <w:t xml:space="preserve">, </w:t>
      </w:r>
      <w:proofErr w:type="spellStart"/>
      <w:r>
        <w:rPr>
          <w:rFonts w:ascii="Verdana" w:hAnsi="Verdana"/>
          <w:color w:val="000000"/>
          <w:sz w:val="18"/>
          <w:szCs w:val="18"/>
        </w:rPr>
        <w:t>Джер</w:t>
      </w:r>
      <w:proofErr w:type="spellEnd"/>
      <w:r>
        <w:rPr>
          <w:rFonts w:ascii="Verdana" w:hAnsi="Verdana"/>
          <w:color w:val="000000"/>
          <w:sz w:val="18"/>
          <w:szCs w:val="18"/>
        </w:rPr>
        <w:t xml:space="preserve"> </w:t>
      </w:r>
      <w:proofErr w:type="spellStart"/>
      <w:r>
        <w:rPr>
          <w:rFonts w:ascii="Verdana" w:hAnsi="Verdana"/>
          <w:color w:val="000000"/>
          <w:sz w:val="18"/>
          <w:szCs w:val="18"/>
        </w:rPr>
        <w:t>Бруфи</w:t>
      </w:r>
      <w:proofErr w:type="spellEnd"/>
      <w:r>
        <w:rPr>
          <w:rFonts w:ascii="Verdana" w:hAnsi="Verdana"/>
          <w:color w:val="000000"/>
          <w:sz w:val="18"/>
          <w:szCs w:val="18"/>
        </w:rPr>
        <w:t xml:space="preserve">, </w:t>
      </w:r>
      <w:proofErr w:type="spellStart"/>
      <w:r>
        <w:rPr>
          <w:rFonts w:ascii="Verdana" w:hAnsi="Verdana"/>
          <w:color w:val="000000"/>
          <w:sz w:val="18"/>
          <w:szCs w:val="18"/>
        </w:rPr>
        <w:t>Корель</w:t>
      </w:r>
      <w:proofErr w:type="spellEnd"/>
      <w:r>
        <w:rPr>
          <w:rFonts w:ascii="Verdana" w:hAnsi="Verdana"/>
          <w:color w:val="000000"/>
          <w:sz w:val="18"/>
          <w:szCs w:val="18"/>
        </w:rPr>
        <w:t xml:space="preserve"> </w:t>
      </w:r>
      <w:proofErr w:type="spellStart"/>
      <w:r>
        <w:rPr>
          <w:rFonts w:ascii="Verdana" w:hAnsi="Verdana"/>
          <w:color w:val="000000"/>
          <w:sz w:val="18"/>
          <w:szCs w:val="18"/>
        </w:rPr>
        <w:t>Бройтер</w:t>
      </w:r>
      <w:proofErr w:type="spellEnd"/>
      <w:r>
        <w:rPr>
          <w:rFonts w:ascii="Verdana" w:hAnsi="Verdana"/>
          <w:color w:val="000000"/>
          <w:sz w:val="18"/>
          <w:szCs w:val="18"/>
        </w:rPr>
        <w:t xml:space="preserve">, </w:t>
      </w:r>
      <w:proofErr w:type="spellStart"/>
      <w:r>
        <w:rPr>
          <w:rFonts w:ascii="Verdana" w:hAnsi="Verdana"/>
          <w:color w:val="000000"/>
          <w:sz w:val="18"/>
          <w:szCs w:val="18"/>
        </w:rPr>
        <w:t>Девид</w:t>
      </w:r>
      <w:proofErr w:type="spellEnd"/>
      <w:r>
        <w:rPr>
          <w:rFonts w:ascii="Verdana" w:hAnsi="Verdana"/>
          <w:color w:val="000000"/>
          <w:sz w:val="18"/>
          <w:szCs w:val="18"/>
        </w:rPr>
        <w:t xml:space="preserve"> </w:t>
      </w:r>
      <w:proofErr w:type="spellStart"/>
      <w:r>
        <w:rPr>
          <w:rFonts w:ascii="Verdana" w:hAnsi="Verdana"/>
          <w:color w:val="000000"/>
          <w:sz w:val="18"/>
          <w:szCs w:val="18"/>
        </w:rPr>
        <w:t>Рин</w:t>
      </w:r>
      <w:proofErr w:type="spellEnd"/>
      <w:r>
        <w:rPr>
          <w:rFonts w:ascii="Verdana" w:hAnsi="Verdana"/>
          <w:color w:val="000000"/>
          <w:sz w:val="18"/>
          <w:szCs w:val="18"/>
        </w:rPr>
        <w:t xml:space="preserve">, Джон </w:t>
      </w:r>
      <w:proofErr w:type="spellStart"/>
      <w:r>
        <w:rPr>
          <w:rFonts w:ascii="Verdana" w:hAnsi="Verdana"/>
          <w:color w:val="000000"/>
          <w:sz w:val="18"/>
          <w:szCs w:val="18"/>
        </w:rPr>
        <w:t>Ма'стерз</w:t>
      </w:r>
      <w:proofErr w:type="spellEnd"/>
      <w:r>
        <w:rPr>
          <w:rFonts w:ascii="Verdana" w:hAnsi="Verdana"/>
          <w:color w:val="000000"/>
          <w:sz w:val="18"/>
          <w:szCs w:val="18"/>
        </w:rPr>
        <w:t>.</w:t>
      </w:r>
    </w:p>
    <w:p w14:paraId="15B8B66E"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большая группа отечественных и зарубежных учёных, специалистов работала над различными общетеоретическими вопросами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философии, управления и практики, которые касаются проблемы инновационного подхода к обучению в общеобразовательной школе. В результате этой работы по активизации познавательной деятельности учащихся средствами инновационной технологии собран большой объём теоретического материала и практического опыта работы, учёт которого позволил нам выбрать и подвергать исследованию эффективные пути и средства инновационного подхода к содержанию образования и технологии обучения в общеобразовательной школе Ирана.</w:t>
      </w:r>
    </w:p>
    <w:p w14:paraId="6A3B4E2F"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Видные советские и современные учёные Российской Федерации и Республики Таджикистан, в том числе</w:t>
      </w:r>
      <w:r>
        <w:rPr>
          <w:rStyle w:val="WW8Num2z0"/>
          <w:rFonts w:ascii="Verdana" w:hAnsi="Verdana"/>
          <w:color w:val="000000"/>
          <w:sz w:val="18"/>
          <w:szCs w:val="18"/>
        </w:rPr>
        <w:t> </w:t>
      </w:r>
      <w:r>
        <w:rPr>
          <w:rStyle w:val="WW8Num3z0"/>
          <w:rFonts w:ascii="Verdana" w:hAnsi="Verdana"/>
          <w:color w:val="4682B4"/>
          <w:sz w:val="18"/>
          <w:szCs w:val="18"/>
        </w:rPr>
        <w:t>Елютин</w:t>
      </w:r>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Арипов</w:t>
      </w:r>
      <w:proofErr w:type="spellEnd"/>
      <w:r>
        <w:rPr>
          <w:rFonts w:ascii="Verdana" w:hAnsi="Verdana"/>
          <w:color w:val="000000"/>
          <w:sz w:val="18"/>
          <w:szCs w:val="18"/>
        </w:rPr>
        <w:t xml:space="preserve"> М.А, Ануфриев Е.А.,</w:t>
      </w:r>
      <w:r>
        <w:rPr>
          <w:rStyle w:val="WW8Num2z0"/>
          <w:rFonts w:ascii="Verdana" w:hAnsi="Verdana"/>
          <w:color w:val="000000"/>
          <w:sz w:val="18"/>
          <w:szCs w:val="18"/>
        </w:rPr>
        <w:t> </w:t>
      </w:r>
      <w:proofErr w:type="spellStart"/>
      <w:r>
        <w:rPr>
          <w:rStyle w:val="WW8Num3z0"/>
          <w:rFonts w:ascii="Verdana" w:hAnsi="Verdana"/>
          <w:color w:val="4682B4"/>
          <w:sz w:val="18"/>
          <w:szCs w:val="18"/>
        </w:rPr>
        <w:t>Обидов</w:t>
      </w:r>
      <w:proofErr w:type="spellEnd"/>
      <w:r>
        <w:rPr>
          <w:rStyle w:val="WW8Num2z0"/>
          <w:rFonts w:ascii="Verdana" w:hAnsi="Verdana"/>
          <w:color w:val="000000"/>
          <w:sz w:val="18"/>
          <w:szCs w:val="18"/>
        </w:rPr>
        <w:t> </w:t>
      </w:r>
      <w:r>
        <w:rPr>
          <w:rFonts w:ascii="Verdana" w:hAnsi="Verdana"/>
          <w:color w:val="000000"/>
          <w:sz w:val="18"/>
          <w:szCs w:val="18"/>
        </w:rPr>
        <w:t xml:space="preserve">И.О,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Каримова И.Х.,</w:t>
      </w:r>
      <w:r>
        <w:rPr>
          <w:rStyle w:val="WW8Num2z0"/>
          <w:rFonts w:ascii="Verdana" w:hAnsi="Verdana"/>
          <w:color w:val="000000"/>
          <w:sz w:val="18"/>
          <w:szCs w:val="18"/>
        </w:rPr>
        <w:t> </w:t>
      </w:r>
      <w:proofErr w:type="spellStart"/>
      <w:r>
        <w:rPr>
          <w:rStyle w:val="WW8Num3z0"/>
          <w:rFonts w:ascii="Verdana" w:hAnsi="Verdana"/>
          <w:color w:val="4682B4"/>
          <w:sz w:val="18"/>
          <w:szCs w:val="18"/>
        </w:rPr>
        <w:t>Шарипов</w:t>
      </w:r>
      <w:proofErr w:type="spellEnd"/>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Афзалов</w:t>
      </w:r>
      <w:proofErr w:type="spellEnd"/>
      <w:r>
        <w:rPr>
          <w:rFonts w:ascii="Verdana" w:hAnsi="Verdana"/>
          <w:color w:val="000000"/>
          <w:sz w:val="18"/>
          <w:szCs w:val="18"/>
        </w:rPr>
        <w:t xml:space="preserve"> Х.С. и другие изучили деятельность высших учебных заведений Советского Союза, в том числе Республики Таджикистан и написали ценные труды.</w:t>
      </w:r>
    </w:p>
    <w:p w14:paraId="00335212" w14:textId="77777777" w:rsidR="00D710D3" w:rsidRDefault="00D710D3" w:rsidP="00D710D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Общепедагогическим</w:t>
      </w:r>
      <w:r>
        <w:rPr>
          <w:rStyle w:val="WW8Num2z0"/>
          <w:rFonts w:ascii="Verdana" w:hAnsi="Verdana"/>
          <w:color w:val="000000"/>
          <w:sz w:val="18"/>
          <w:szCs w:val="18"/>
        </w:rPr>
        <w:t> </w:t>
      </w:r>
      <w:r>
        <w:rPr>
          <w:rFonts w:ascii="Verdana" w:hAnsi="Verdana"/>
          <w:color w:val="000000"/>
          <w:sz w:val="18"/>
          <w:szCs w:val="18"/>
        </w:rPr>
        <w:t xml:space="preserve">проблемам посвящены труды </w:t>
      </w:r>
      <w:proofErr w:type="spellStart"/>
      <w:r>
        <w:rPr>
          <w:rFonts w:ascii="Verdana" w:hAnsi="Verdana"/>
          <w:color w:val="000000"/>
          <w:sz w:val="18"/>
          <w:szCs w:val="18"/>
        </w:rPr>
        <w:t>Лутфуллоева</w:t>
      </w:r>
      <w:proofErr w:type="spellEnd"/>
      <w:r>
        <w:rPr>
          <w:rFonts w:ascii="Verdana" w:hAnsi="Verdana"/>
          <w:color w:val="000000"/>
          <w:sz w:val="18"/>
          <w:szCs w:val="18"/>
        </w:rPr>
        <w:t xml:space="preserve"> М., </w:t>
      </w:r>
      <w:proofErr w:type="spellStart"/>
      <w:r>
        <w:rPr>
          <w:rFonts w:ascii="Verdana" w:hAnsi="Verdana"/>
          <w:color w:val="000000"/>
          <w:sz w:val="18"/>
          <w:szCs w:val="18"/>
        </w:rPr>
        <w:t>Зубайдова</w:t>
      </w:r>
      <w:proofErr w:type="spellEnd"/>
      <w:r>
        <w:rPr>
          <w:rFonts w:ascii="Verdana" w:hAnsi="Verdana"/>
          <w:color w:val="000000"/>
          <w:sz w:val="18"/>
          <w:szCs w:val="18"/>
        </w:rPr>
        <w:t xml:space="preserve"> У.,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Ф.,</w:t>
      </w:r>
      <w:r>
        <w:rPr>
          <w:rStyle w:val="WW8Num2z0"/>
          <w:rFonts w:ascii="Verdana" w:hAnsi="Verdana"/>
          <w:color w:val="000000"/>
          <w:sz w:val="18"/>
          <w:szCs w:val="18"/>
        </w:rPr>
        <w:t> </w:t>
      </w:r>
      <w:r>
        <w:rPr>
          <w:rStyle w:val="WW8Num3z0"/>
          <w:rFonts w:ascii="Verdana" w:hAnsi="Verdana"/>
          <w:color w:val="4682B4"/>
          <w:sz w:val="18"/>
          <w:szCs w:val="18"/>
        </w:rPr>
        <w:t>Каримовой</w:t>
      </w:r>
      <w:r>
        <w:rPr>
          <w:rStyle w:val="WW8Num2z0"/>
          <w:rFonts w:ascii="Verdana" w:hAnsi="Verdana"/>
          <w:color w:val="000000"/>
          <w:sz w:val="18"/>
          <w:szCs w:val="18"/>
        </w:rPr>
        <w:t> </w:t>
      </w:r>
      <w:r>
        <w:rPr>
          <w:rFonts w:ascii="Verdana" w:hAnsi="Verdana"/>
          <w:color w:val="000000"/>
          <w:sz w:val="18"/>
          <w:szCs w:val="18"/>
        </w:rPr>
        <w:t xml:space="preserve">И.Х., </w:t>
      </w:r>
      <w:proofErr w:type="spellStart"/>
      <w:r>
        <w:rPr>
          <w:rFonts w:ascii="Verdana" w:hAnsi="Verdana"/>
          <w:color w:val="000000"/>
          <w:sz w:val="18"/>
          <w:szCs w:val="18"/>
        </w:rPr>
        <w:t>Кодирова</w:t>
      </w:r>
      <w:proofErr w:type="spellEnd"/>
      <w:r>
        <w:rPr>
          <w:rFonts w:ascii="Verdana" w:hAnsi="Verdana"/>
          <w:color w:val="000000"/>
          <w:sz w:val="18"/>
          <w:szCs w:val="18"/>
        </w:rPr>
        <w:t xml:space="preserve"> К. Б.,</w:t>
      </w:r>
      <w:r>
        <w:rPr>
          <w:rStyle w:val="WW8Num2z0"/>
          <w:rFonts w:ascii="Verdana" w:hAnsi="Verdana"/>
          <w:color w:val="000000"/>
          <w:sz w:val="18"/>
          <w:szCs w:val="18"/>
        </w:rPr>
        <w:t> </w:t>
      </w:r>
      <w:r>
        <w:rPr>
          <w:rStyle w:val="WW8Num3z0"/>
          <w:rFonts w:ascii="Verdana" w:hAnsi="Verdana"/>
          <w:color w:val="4682B4"/>
          <w:sz w:val="18"/>
          <w:szCs w:val="18"/>
        </w:rPr>
        <w:t>Сулаймони</w:t>
      </w:r>
      <w:r>
        <w:rPr>
          <w:rStyle w:val="WW8Num2z0"/>
          <w:rFonts w:ascii="Verdana" w:hAnsi="Verdana"/>
          <w:color w:val="000000"/>
          <w:sz w:val="18"/>
          <w:szCs w:val="18"/>
        </w:rPr>
        <w:t> </w:t>
      </w:r>
      <w:r>
        <w:rPr>
          <w:rFonts w:ascii="Verdana" w:hAnsi="Verdana"/>
          <w:color w:val="000000"/>
          <w:sz w:val="18"/>
          <w:szCs w:val="18"/>
        </w:rPr>
        <w:t xml:space="preserve">С.И. </w:t>
      </w:r>
      <w:proofErr w:type="spellStart"/>
      <w:r>
        <w:rPr>
          <w:rFonts w:ascii="Verdana" w:hAnsi="Verdana"/>
          <w:color w:val="000000"/>
          <w:sz w:val="18"/>
          <w:szCs w:val="18"/>
        </w:rPr>
        <w:t>Зиёзода</w:t>
      </w:r>
      <w:proofErr w:type="spellEnd"/>
      <w:r>
        <w:rPr>
          <w:rFonts w:ascii="Verdana" w:hAnsi="Verdana"/>
          <w:color w:val="000000"/>
          <w:sz w:val="18"/>
          <w:szCs w:val="18"/>
        </w:rPr>
        <w:t xml:space="preserve"> Т.Н., </w:t>
      </w:r>
      <w:proofErr w:type="spellStart"/>
      <w:r>
        <w:rPr>
          <w:rFonts w:ascii="Verdana" w:hAnsi="Verdana"/>
          <w:color w:val="000000"/>
          <w:sz w:val="18"/>
          <w:szCs w:val="18"/>
        </w:rPr>
        <w:t>Рахимзода</w:t>
      </w:r>
      <w:proofErr w:type="spellEnd"/>
      <w:r>
        <w:rPr>
          <w:rFonts w:ascii="Verdana" w:hAnsi="Verdana"/>
          <w:color w:val="000000"/>
          <w:sz w:val="18"/>
          <w:szCs w:val="18"/>
        </w:rPr>
        <w:t xml:space="preserve"> X.,</w:t>
      </w:r>
      <w:r>
        <w:rPr>
          <w:rStyle w:val="WW8Num2z0"/>
          <w:rFonts w:ascii="Verdana" w:hAnsi="Verdana"/>
          <w:color w:val="000000"/>
          <w:sz w:val="18"/>
          <w:szCs w:val="18"/>
        </w:rPr>
        <w:t> </w:t>
      </w:r>
      <w:proofErr w:type="spellStart"/>
      <w:r>
        <w:rPr>
          <w:rStyle w:val="WW8Num3z0"/>
          <w:rFonts w:ascii="Verdana" w:hAnsi="Verdana"/>
          <w:color w:val="4682B4"/>
          <w:sz w:val="18"/>
          <w:szCs w:val="18"/>
        </w:rPr>
        <w:t>Негматова</w:t>
      </w:r>
      <w:proofErr w:type="spellEnd"/>
      <w:r>
        <w:rPr>
          <w:rStyle w:val="WW8Num2z0"/>
          <w:rFonts w:ascii="Verdana" w:hAnsi="Verdana"/>
          <w:color w:val="000000"/>
          <w:sz w:val="18"/>
          <w:szCs w:val="18"/>
        </w:rPr>
        <w:t> </w:t>
      </w:r>
      <w:r>
        <w:rPr>
          <w:rFonts w:ascii="Verdana" w:hAnsi="Verdana"/>
          <w:color w:val="000000"/>
          <w:sz w:val="18"/>
          <w:szCs w:val="18"/>
        </w:rPr>
        <w:t xml:space="preserve">С.Э. и </w:t>
      </w:r>
      <w:r>
        <w:rPr>
          <w:rFonts w:ascii="Verdana" w:hAnsi="Verdana"/>
          <w:color w:val="000000"/>
          <w:sz w:val="18"/>
          <w:szCs w:val="18"/>
        </w:rPr>
        <w:lastRenderedPageBreak/>
        <w:t>других.</w:t>
      </w:r>
    </w:p>
    <w:p w14:paraId="4BE02CB8"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Труды вышеназванных учёных помогли диссертанту в определении направлений-исследования-и-структурно-содаржательного-составляющего, всестороннего обоснования теоретических положений и предложенных ими рекомендаций.</w:t>
      </w:r>
    </w:p>
    <w:p w14:paraId="722060D0"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исследования:</w:t>
      </w:r>
    </w:p>
    <w:p w14:paraId="5F2F0F36" w14:textId="77777777" w:rsidR="00D710D3" w:rsidRDefault="00D710D3" w:rsidP="00D710D3">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1 .Педагогические</w:t>
      </w:r>
      <w:proofErr w:type="gramEnd"/>
      <w:r>
        <w:rPr>
          <w:rFonts w:ascii="Verdana" w:hAnsi="Verdana"/>
          <w:color w:val="000000"/>
          <w:sz w:val="18"/>
          <w:szCs w:val="18"/>
        </w:rPr>
        <w:t xml:space="preserve"> идеи персидско-таджикских мыслителей (Рудаки,</w:t>
      </w:r>
      <w:r>
        <w:rPr>
          <w:rStyle w:val="WW8Num2z0"/>
          <w:rFonts w:ascii="Verdana" w:hAnsi="Verdana"/>
          <w:color w:val="000000"/>
          <w:sz w:val="18"/>
          <w:szCs w:val="18"/>
        </w:rPr>
        <w:t> </w:t>
      </w:r>
      <w:proofErr w:type="spellStart"/>
      <w:r>
        <w:rPr>
          <w:rStyle w:val="WW8Num3z0"/>
          <w:rFonts w:ascii="Verdana" w:hAnsi="Verdana"/>
          <w:color w:val="4682B4"/>
          <w:sz w:val="18"/>
          <w:szCs w:val="18"/>
        </w:rPr>
        <w:t>Кайковус</w:t>
      </w:r>
      <w:proofErr w:type="spellEnd"/>
      <w:r>
        <w:rPr>
          <w:rFonts w:ascii="Verdana" w:hAnsi="Verdana"/>
          <w:color w:val="000000"/>
          <w:sz w:val="18"/>
          <w:szCs w:val="18"/>
        </w:rPr>
        <w:t xml:space="preserve">, </w:t>
      </w:r>
      <w:proofErr w:type="spellStart"/>
      <w:r>
        <w:rPr>
          <w:rFonts w:ascii="Verdana" w:hAnsi="Verdana"/>
          <w:color w:val="000000"/>
          <w:sz w:val="18"/>
          <w:szCs w:val="18"/>
        </w:rPr>
        <w:t>Фирдавси</w:t>
      </w:r>
      <w:proofErr w:type="spellEnd"/>
      <w:r>
        <w:rPr>
          <w:rFonts w:ascii="Verdana" w:hAnsi="Verdana"/>
          <w:color w:val="000000"/>
          <w:sz w:val="18"/>
          <w:szCs w:val="18"/>
        </w:rPr>
        <w:t xml:space="preserve">, </w:t>
      </w:r>
      <w:proofErr w:type="spellStart"/>
      <w:r>
        <w:rPr>
          <w:rFonts w:ascii="Verdana" w:hAnsi="Verdana"/>
          <w:color w:val="000000"/>
          <w:sz w:val="18"/>
          <w:szCs w:val="18"/>
        </w:rPr>
        <w:t>Низомулкмулк</w:t>
      </w:r>
      <w:proofErr w:type="spellEnd"/>
      <w:r>
        <w:rPr>
          <w:rFonts w:ascii="Verdana" w:hAnsi="Verdana"/>
          <w:color w:val="000000"/>
          <w:sz w:val="18"/>
          <w:szCs w:val="18"/>
        </w:rPr>
        <w:t xml:space="preserve">, </w:t>
      </w:r>
      <w:proofErr w:type="spellStart"/>
      <w:r>
        <w:rPr>
          <w:rFonts w:ascii="Verdana" w:hAnsi="Verdana"/>
          <w:color w:val="000000"/>
          <w:sz w:val="18"/>
          <w:szCs w:val="18"/>
        </w:rPr>
        <w:t>Байхаки</w:t>
      </w:r>
      <w:proofErr w:type="spellEnd"/>
      <w:r>
        <w:rPr>
          <w:rFonts w:ascii="Verdana" w:hAnsi="Verdana"/>
          <w:color w:val="000000"/>
          <w:sz w:val="18"/>
          <w:szCs w:val="18"/>
        </w:rPr>
        <w:t xml:space="preserve">, </w:t>
      </w:r>
      <w:proofErr w:type="spellStart"/>
      <w:r>
        <w:rPr>
          <w:rFonts w:ascii="Verdana" w:hAnsi="Verdana"/>
          <w:color w:val="000000"/>
          <w:sz w:val="18"/>
          <w:szCs w:val="18"/>
        </w:rPr>
        <w:t>Саъди</w:t>
      </w:r>
      <w:proofErr w:type="spellEnd"/>
      <w:r>
        <w:rPr>
          <w:rFonts w:ascii="Verdana" w:hAnsi="Verdana"/>
          <w:color w:val="000000"/>
          <w:sz w:val="18"/>
          <w:szCs w:val="18"/>
        </w:rPr>
        <w:t xml:space="preserve">, </w:t>
      </w:r>
      <w:proofErr w:type="spellStart"/>
      <w:r>
        <w:rPr>
          <w:rFonts w:ascii="Verdana" w:hAnsi="Verdana"/>
          <w:color w:val="000000"/>
          <w:sz w:val="18"/>
          <w:szCs w:val="18"/>
        </w:rPr>
        <w:t>Хафиз</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Санои</w:t>
      </w:r>
      <w:proofErr w:type="spellEnd"/>
      <w:r>
        <w:rPr>
          <w:rFonts w:ascii="Verdana" w:hAnsi="Verdana"/>
          <w:color w:val="000000"/>
          <w:sz w:val="18"/>
          <w:szCs w:val="18"/>
        </w:rPr>
        <w:t xml:space="preserve">, </w:t>
      </w:r>
      <w:proofErr w:type="spellStart"/>
      <w:r>
        <w:rPr>
          <w:rFonts w:ascii="Verdana" w:hAnsi="Verdana"/>
          <w:color w:val="000000"/>
          <w:sz w:val="18"/>
          <w:szCs w:val="18"/>
        </w:rPr>
        <w:t>Джами</w:t>
      </w:r>
      <w:proofErr w:type="spellEnd"/>
      <w:r>
        <w:rPr>
          <w:rFonts w:ascii="Verdana" w:hAnsi="Verdana"/>
          <w:color w:val="000000"/>
          <w:sz w:val="18"/>
          <w:szCs w:val="18"/>
        </w:rPr>
        <w:t xml:space="preserve">, </w:t>
      </w:r>
      <w:proofErr w:type="spellStart"/>
      <w:r>
        <w:rPr>
          <w:rFonts w:ascii="Verdana" w:hAnsi="Verdana"/>
          <w:color w:val="000000"/>
          <w:sz w:val="18"/>
          <w:szCs w:val="18"/>
        </w:rPr>
        <w:t>Ибни</w:t>
      </w:r>
      <w:proofErr w:type="spellEnd"/>
      <w:r>
        <w:rPr>
          <w:rFonts w:ascii="Verdana" w:hAnsi="Verdana"/>
          <w:color w:val="000000"/>
          <w:sz w:val="18"/>
          <w:szCs w:val="18"/>
        </w:rPr>
        <w:t xml:space="preserve"> </w:t>
      </w:r>
      <w:proofErr w:type="spellStart"/>
      <w:r>
        <w:rPr>
          <w:rFonts w:ascii="Verdana" w:hAnsi="Verdana"/>
          <w:color w:val="000000"/>
          <w:sz w:val="18"/>
          <w:szCs w:val="18"/>
        </w:rPr>
        <w:t>Халдун</w:t>
      </w:r>
      <w:proofErr w:type="spellEnd"/>
      <w:r>
        <w:rPr>
          <w:rFonts w:ascii="Verdana" w:hAnsi="Verdana"/>
          <w:color w:val="000000"/>
          <w:sz w:val="18"/>
          <w:szCs w:val="18"/>
        </w:rPr>
        <w:t xml:space="preserve">, </w:t>
      </w:r>
      <w:proofErr w:type="spellStart"/>
      <w:r>
        <w:rPr>
          <w:rFonts w:ascii="Verdana" w:hAnsi="Verdana"/>
          <w:color w:val="000000"/>
          <w:sz w:val="18"/>
          <w:szCs w:val="18"/>
        </w:rPr>
        <w:t>Беруни</w:t>
      </w:r>
      <w:proofErr w:type="spellEnd"/>
      <w:r>
        <w:rPr>
          <w:rFonts w:ascii="Verdana" w:hAnsi="Verdana"/>
          <w:color w:val="000000"/>
          <w:sz w:val="18"/>
          <w:szCs w:val="18"/>
        </w:rPr>
        <w:t xml:space="preserve">, </w:t>
      </w:r>
      <w:proofErr w:type="spellStart"/>
      <w:r>
        <w:rPr>
          <w:rFonts w:ascii="Verdana" w:hAnsi="Verdana"/>
          <w:color w:val="000000"/>
          <w:sz w:val="18"/>
          <w:szCs w:val="18"/>
        </w:rPr>
        <w:t>Носири</w:t>
      </w:r>
      <w:proofErr w:type="spellEnd"/>
      <w:r>
        <w:rPr>
          <w:rFonts w:ascii="Verdana" w:hAnsi="Verdana"/>
          <w:color w:val="000000"/>
          <w:sz w:val="18"/>
          <w:szCs w:val="18"/>
        </w:rPr>
        <w:t xml:space="preserve"> </w:t>
      </w:r>
      <w:proofErr w:type="spellStart"/>
      <w:r>
        <w:rPr>
          <w:rFonts w:ascii="Verdana" w:hAnsi="Verdana"/>
          <w:color w:val="000000"/>
          <w:sz w:val="18"/>
          <w:szCs w:val="18"/>
        </w:rPr>
        <w:t>Хусрав</w:t>
      </w:r>
      <w:proofErr w:type="spellEnd"/>
      <w:r>
        <w:rPr>
          <w:rFonts w:ascii="Verdana" w:hAnsi="Verdana"/>
          <w:color w:val="000000"/>
          <w:sz w:val="18"/>
          <w:szCs w:val="18"/>
        </w:rPr>
        <w:t xml:space="preserve">, </w:t>
      </w:r>
      <w:proofErr w:type="spellStart"/>
      <w:r>
        <w:rPr>
          <w:rFonts w:ascii="Verdana" w:hAnsi="Verdana"/>
          <w:color w:val="000000"/>
          <w:sz w:val="18"/>
          <w:szCs w:val="18"/>
        </w:rPr>
        <w:t>С.Айни</w:t>
      </w:r>
      <w:proofErr w:type="spellEnd"/>
      <w:r>
        <w:rPr>
          <w:rFonts w:ascii="Verdana" w:hAnsi="Verdana"/>
          <w:color w:val="000000"/>
          <w:sz w:val="18"/>
          <w:szCs w:val="18"/>
        </w:rPr>
        <w:t xml:space="preserve">, </w:t>
      </w:r>
      <w:proofErr w:type="spellStart"/>
      <w:r>
        <w:rPr>
          <w:rFonts w:ascii="Verdana" w:hAnsi="Verdana"/>
          <w:color w:val="000000"/>
          <w:sz w:val="18"/>
          <w:szCs w:val="18"/>
        </w:rPr>
        <w:t>А.Дониш</w:t>
      </w:r>
      <w:proofErr w:type="spellEnd"/>
      <w:r>
        <w:rPr>
          <w:rFonts w:ascii="Verdana" w:hAnsi="Verdana"/>
          <w:color w:val="000000"/>
          <w:sz w:val="18"/>
          <w:szCs w:val="18"/>
        </w:rPr>
        <w:t xml:space="preserve"> и т.д.).</w:t>
      </w:r>
    </w:p>
    <w:p w14:paraId="2B676A01"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2.Фундаментальные труды психологов </w:t>
      </w:r>
      <w:proofErr w:type="spellStart"/>
      <w:r>
        <w:rPr>
          <w:rFonts w:ascii="Verdana" w:hAnsi="Verdana"/>
          <w:color w:val="000000"/>
          <w:sz w:val="18"/>
          <w:szCs w:val="18"/>
        </w:rPr>
        <w:t>Л.С.Выготского</w:t>
      </w:r>
      <w:proofErr w:type="spellEnd"/>
      <w:r>
        <w:rPr>
          <w:rFonts w:ascii="Verdana" w:hAnsi="Verdana"/>
          <w:color w:val="000000"/>
          <w:sz w:val="18"/>
          <w:szCs w:val="18"/>
        </w:rPr>
        <w:t xml:space="preserve">, </w:t>
      </w:r>
      <w:proofErr w:type="spellStart"/>
      <w:r>
        <w:rPr>
          <w:rFonts w:ascii="Verdana" w:hAnsi="Verdana"/>
          <w:color w:val="000000"/>
          <w:sz w:val="18"/>
          <w:szCs w:val="18"/>
        </w:rPr>
        <w:t>В.В.Давыдова</w:t>
      </w:r>
      <w:proofErr w:type="spellEnd"/>
      <w:r>
        <w:rPr>
          <w:rFonts w:ascii="Verdana" w:hAnsi="Verdana"/>
          <w:color w:val="000000"/>
          <w:sz w:val="18"/>
          <w:szCs w:val="18"/>
        </w:rPr>
        <w:t xml:space="preserve">, </w:t>
      </w:r>
      <w:proofErr w:type="spellStart"/>
      <w:r>
        <w:rPr>
          <w:rFonts w:ascii="Verdana" w:hAnsi="Verdana"/>
          <w:color w:val="000000"/>
          <w:sz w:val="18"/>
          <w:szCs w:val="18"/>
        </w:rPr>
        <w:t>С.Л.Рубинштейна</w:t>
      </w:r>
      <w:proofErr w:type="spellEnd"/>
      <w:r>
        <w:rPr>
          <w:rFonts w:ascii="Verdana" w:hAnsi="Verdana"/>
          <w:color w:val="000000"/>
          <w:sz w:val="18"/>
          <w:szCs w:val="18"/>
        </w:rPr>
        <w:t xml:space="preserve">, </w:t>
      </w:r>
      <w:proofErr w:type="spellStart"/>
      <w:r>
        <w:rPr>
          <w:rFonts w:ascii="Verdana" w:hAnsi="Verdana"/>
          <w:color w:val="000000"/>
          <w:sz w:val="18"/>
          <w:szCs w:val="18"/>
        </w:rPr>
        <w:t>А.Н.Леонтьева</w:t>
      </w:r>
      <w:proofErr w:type="spellEnd"/>
      <w:r>
        <w:rPr>
          <w:rFonts w:ascii="Verdana" w:hAnsi="Verdana"/>
          <w:color w:val="000000"/>
          <w:sz w:val="18"/>
          <w:szCs w:val="18"/>
        </w:rPr>
        <w:t xml:space="preserve">, </w:t>
      </w:r>
      <w:proofErr w:type="spellStart"/>
      <w:r>
        <w:rPr>
          <w:rFonts w:ascii="Verdana" w:hAnsi="Verdana"/>
          <w:color w:val="000000"/>
          <w:sz w:val="18"/>
          <w:szCs w:val="18"/>
        </w:rPr>
        <w:t>Д.Б.Эльконина</w:t>
      </w:r>
      <w:proofErr w:type="spellEnd"/>
      <w:r>
        <w:rPr>
          <w:rFonts w:ascii="Verdana" w:hAnsi="Verdana"/>
          <w:color w:val="000000"/>
          <w:sz w:val="18"/>
          <w:szCs w:val="18"/>
        </w:rPr>
        <w:t xml:space="preserve">, </w:t>
      </w:r>
      <w:proofErr w:type="spellStart"/>
      <w:r>
        <w:rPr>
          <w:rFonts w:ascii="Verdana" w:hAnsi="Verdana"/>
          <w:color w:val="000000"/>
          <w:sz w:val="18"/>
          <w:szCs w:val="18"/>
        </w:rPr>
        <w:t>Л.Д.Столяренко</w:t>
      </w:r>
      <w:proofErr w:type="spellEnd"/>
      <w:r>
        <w:rPr>
          <w:rFonts w:ascii="Verdana" w:hAnsi="Verdana"/>
          <w:color w:val="000000"/>
          <w:sz w:val="18"/>
          <w:szCs w:val="18"/>
        </w:rPr>
        <w:t xml:space="preserve"> и других.</w:t>
      </w:r>
    </w:p>
    <w:p w14:paraId="395A649B"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Теория образования и воспитания, заложенная в трудах видных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Али </w:t>
      </w:r>
      <w:proofErr w:type="spellStart"/>
      <w:r>
        <w:rPr>
          <w:rFonts w:ascii="Verdana" w:hAnsi="Verdana"/>
          <w:color w:val="000000"/>
          <w:sz w:val="18"/>
          <w:szCs w:val="18"/>
        </w:rPr>
        <w:t>Шариатмазори</w:t>
      </w:r>
      <w:proofErr w:type="spellEnd"/>
      <w:r>
        <w:rPr>
          <w:rFonts w:ascii="Verdana" w:hAnsi="Verdana"/>
          <w:color w:val="000000"/>
          <w:sz w:val="18"/>
          <w:szCs w:val="18"/>
        </w:rPr>
        <w:t xml:space="preserve">, Али </w:t>
      </w:r>
      <w:proofErr w:type="spellStart"/>
      <w:r>
        <w:rPr>
          <w:rFonts w:ascii="Verdana" w:hAnsi="Verdana"/>
          <w:color w:val="000000"/>
          <w:sz w:val="18"/>
          <w:szCs w:val="18"/>
        </w:rPr>
        <w:t>Алокабанд</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Мухаммадхасани</w:t>
      </w:r>
      <w:proofErr w:type="spellEnd"/>
      <w:r>
        <w:rPr>
          <w:rFonts w:ascii="Verdana" w:hAnsi="Verdana"/>
          <w:color w:val="000000"/>
          <w:sz w:val="18"/>
          <w:szCs w:val="18"/>
        </w:rPr>
        <w:t xml:space="preserve"> </w:t>
      </w:r>
      <w:proofErr w:type="spellStart"/>
      <w:r>
        <w:rPr>
          <w:rFonts w:ascii="Verdana" w:hAnsi="Verdana"/>
          <w:color w:val="000000"/>
          <w:sz w:val="18"/>
          <w:szCs w:val="18"/>
        </w:rPr>
        <w:t>Парванд</w:t>
      </w:r>
      <w:proofErr w:type="spellEnd"/>
      <w:r>
        <w:rPr>
          <w:rFonts w:ascii="Verdana" w:hAnsi="Verdana"/>
          <w:color w:val="000000"/>
          <w:sz w:val="18"/>
          <w:szCs w:val="18"/>
        </w:rPr>
        <w:t xml:space="preserve">, </w:t>
      </w:r>
      <w:proofErr w:type="spellStart"/>
      <w:r>
        <w:rPr>
          <w:rFonts w:ascii="Verdana" w:hAnsi="Verdana"/>
          <w:color w:val="000000"/>
          <w:sz w:val="18"/>
          <w:szCs w:val="18"/>
        </w:rPr>
        <w:t>К.Д.Ушинского</w:t>
      </w:r>
      <w:proofErr w:type="spellEnd"/>
      <w:r>
        <w:rPr>
          <w:rFonts w:ascii="Verdana" w:hAnsi="Verdana"/>
          <w:color w:val="000000"/>
          <w:sz w:val="18"/>
          <w:szCs w:val="18"/>
        </w:rPr>
        <w:t xml:space="preserve">, </w:t>
      </w:r>
      <w:proofErr w:type="spellStart"/>
      <w:r>
        <w:rPr>
          <w:rFonts w:ascii="Verdana" w:hAnsi="Verdana"/>
          <w:color w:val="000000"/>
          <w:sz w:val="18"/>
          <w:szCs w:val="18"/>
        </w:rPr>
        <w:t>В.А.Сухомлинского</w:t>
      </w:r>
      <w:proofErr w:type="spellEnd"/>
      <w:r>
        <w:rPr>
          <w:rFonts w:ascii="Verdana" w:hAnsi="Verdana"/>
          <w:color w:val="000000"/>
          <w:sz w:val="18"/>
          <w:szCs w:val="18"/>
        </w:rPr>
        <w:t xml:space="preserve">, </w:t>
      </w:r>
      <w:proofErr w:type="spellStart"/>
      <w:r>
        <w:rPr>
          <w:rFonts w:ascii="Verdana" w:hAnsi="Verdana"/>
          <w:color w:val="000000"/>
          <w:sz w:val="18"/>
          <w:szCs w:val="18"/>
        </w:rPr>
        <w:t>П.П.Блонского</w:t>
      </w:r>
      <w:proofErr w:type="spellEnd"/>
      <w:r>
        <w:rPr>
          <w:rFonts w:ascii="Verdana" w:hAnsi="Verdana"/>
          <w:color w:val="000000"/>
          <w:sz w:val="18"/>
          <w:szCs w:val="18"/>
        </w:rPr>
        <w:t xml:space="preserve">, </w:t>
      </w:r>
      <w:proofErr w:type="spellStart"/>
      <w:r>
        <w:rPr>
          <w:rFonts w:ascii="Verdana" w:hAnsi="Verdana"/>
          <w:color w:val="000000"/>
          <w:sz w:val="18"/>
          <w:szCs w:val="18"/>
        </w:rPr>
        <w:t>Л.В.Занкова</w:t>
      </w:r>
      <w:proofErr w:type="spellEnd"/>
      <w:r>
        <w:rPr>
          <w:rFonts w:ascii="Verdana" w:hAnsi="Verdana"/>
          <w:color w:val="000000"/>
          <w:sz w:val="18"/>
          <w:szCs w:val="18"/>
        </w:rPr>
        <w:t xml:space="preserve">, </w:t>
      </w:r>
      <w:proofErr w:type="spellStart"/>
      <w:r>
        <w:rPr>
          <w:rFonts w:ascii="Verdana" w:hAnsi="Verdana"/>
          <w:color w:val="000000"/>
          <w:sz w:val="18"/>
          <w:szCs w:val="18"/>
        </w:rPr>
        <w:t>М.Н.Скаткина</w:t>
      </w:r>
      <w:proofErr w:type="spellEnd"/>
      <w:r>
        <w:rPr>
          <w:rFonts w:ascii="Verdana" w:hAnsi="Verdana"/>
          <w:color w:val="000000"/>
          <w:sz w:val="18"/>
          <w:szCs w:val="18"/>
        </w:rPr>
        <w:t xml:space="preserve">, </w:t>
      </w:r>
      <w:proofErr w:type="spellStart"/>
      <w:r>
        <w:rPr>
          <w:rFonts w:ascii="Verdana" w:hAnsi="Verdana"/>
          <w:color w:val="000000"/>
          <w:sz w:val="18"/>
          <w:szCs w:val="18"/>
        </w:rPr>
        <w:t>Ш.А.Амонашвили</w:t>
      </w:r>
      <w:proofErr w:type="spellEnd"/>
      <w:r>
        <w:rPr>
          <w:rFonts w:ascii="Verdana" w:hAnsi="Verdana"/>
          <w:color w:val="000000"/>
          <w:sz w:val="18"/>
          <w:szCs w:val="18"/>
        </w:rPr>
        <w:t xml:space="preserve">, </w:t>
      </w:r>
      <w:proofErr w:type="spellStart"/>
      <w:r>
        <w:rPr>
          <w:rFonts w:ascii="Verdana" w:hAnsi="Verdana"/>
          <w:color w:val="000000"/>
          <w:sz w:val="18"/>
          <w:szCs w:val="18"/>
        </w:rPr>
        <w:t>И.Ф.Харламова</w:t>
      </w:r>
      <w:proofErr w:type="spellEnd"/>
      <w:r>
        <w:rPr>
          <w:rFonts w:ascii="Verdana" w:hAnsi="Verdana"/>
          <w:color w:val="000000"/>
          <w:sz w:val="18"/>
          <w:szCs w:val="18"/>
        </w:rPr>
        <w:t xml:space="preserve">, </w:t>
      </w:r>
      <w:proofErr w:type="spellStart"/>
      <w:r>
        <w:rPr>
          <w:rFonts w:ascii="Verdana" w:hAnsi="Verdana"/>
          <w:color w:val="000000"/>
          <w:sz w:val="18"/>
          <w:szCs w:val="18"/>
        </w:rPr>
        <w:t>С.П.Баранова</w:t>
      </w:r>
      <w:proofErr w:type="spellEnd"/>
      <w:r>
        <w:rPr>
          <w:rFonts w:ascii="Verdana" w:hAnsi="Verdana"/>
          <w:color w:val="000000"/>
          <w:sz w:val="18"/>
          <w:szCs w:val="18"/>
        </w:rPr>
        <w:t xml:space="preserve"> и других.</w:t>
      </w:r>
    </w:p>
    <w:p w14:paraId="5BD269A5"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том, что в Иране сегодня не разработана с точки зрения современной науки всесторонне обоснованная система инновационного подхода к разработке учебных планов, программ, методики разработки учебников и других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материалов для общеобразовательных школ, где был бы отражён передовой национальный и международный опыт по инновационной технологии к содержанию образования и обучения в Иране.</w:t>
      </w:r>
    </w:p>
    <w:p w14:paraId="322BC8E4"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теоретическом обосновании творческого подхода к инновационной технологии в активизации познавательной деятельности учащихся основной школы.</w:t>
      </w:r>
    </w:p>
    <w:p w14:paraId="54C6A686"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и совершенствование эффективности учебного процесса путём инновационного подхода, основанного на современной технологии обучения и воспитания.</w:t>
      </w:r>
    </w:p>
    <w:p w14:paraId="63EF3865"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теоретическое обоснование инновационного подхода к содержанию образования 1Рреализации этого педагогического средства в общеобразовательной школе.</w:t>
      </w:r>
    </w:p>
    <w:p w14:paraId="6B537319"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истории понятия "инновация", его теории и практического применения в образовании, которая связана с целями исследования и закрепляется опытно-экспериментальной работой, позволила выдвинуть следующую рабочую гипотезу исследования, согласно которой педагогическая деятельность творческого подхода к инновационной технологии в активизации познавательной деятельности учащихся основной школы будет тогда эффективной, если:</w:t>
      </w:r>
    </w:p>
    <w:p w14:paraId="7B73824F"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-учебные планы, программы и дидактические материалы разработаны в духе инновационного подхода, основаны на требовании современных достижений педагогики, психологии, социологии и технологии обучения;</w:t>
      </w:r>
    </w:p>
    <w:p w14:paraId="195B1733"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внедрения инновационной технологии содержании образования и обучения будут созданы благоприятные условия, выражаемые в передовой теории, практике и высокой квалификации учителей, отвечающие всем параметрам новой технологии</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обучеия</w:t>
      </w:r>
      <w:proofErr w:type="spellEnd"/>
      <w:r>
        <w:rPr>
          <w:rStyle w:val="WW8Num2z0"/>
          <w:rFonts w:ascii="Verdana" w:hAnsi="Verdana"/>
          <w:color w:val="000000"/>
          <w:sz w:val="18"/>
          <w:szCs w:val="18"/>
        </w:rPr>
        <w:t> </w:t>
      </w:r>
      <w:r>
        <w:rPr>
          <w:rFonts w:ascii="Verdana" w:hAnsi="Verdana"/>
          <w:color w:val="000000"/>
          <w:sz w:val="18"/>
          <w:szCs w:val="18"/>
        </w:rPr>
        <w:t>и воспитания;</w:t>
      </w:r>
    </w:p>
    <w:p w14:paraId="5695B4CD"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-будут </w:t>
      </w:r>
      <w:proofErr w:type="spellStart"/>
      <w:r>
        <w:rPr>
          <w:rFonts w:ascii="Verdana" w:hAnsi="Verdana"/>
          <w:color w:val="000000"/>
          <w:sz w:val="18"/>
          <w:szCs w:val="18"/>
        </w:rPr>
        <w:t>разработанны</w:t>
      </w:r>
      <w:proofErr w:type="spellEnd"/>
      <w:r>
        <w:rPr>
          <w:rFonts w:ascii="Verdana" w:hAnsi="Verdana"/>
          <w:color w:val="000000"/>
          <w:sz w:val="18"/>
          <w:szCs w:val="18"/>
        </w:rPr>
        <w:t xml:space="preserve"> научно обоснованные методы инновационного и</w:t>
      </w:r>
      <w:r>
        <w:rPr>
          <w:rStyle w:val="WW8Num2z0"/>
          <w:rFonts w:ascii="Verdana" w:hAnsi="Verdana"/>
          <w:color w:val="000000"/>
          <w:sz w:val="18"/>
          <w:szCs w:val="18"/>
        </w:rPr>
        <w:t> </w:t>
      </w:r>
      <w:r>
        <w:rPr>
          <w:rStyle w:val="WW8Num3z0"/>
          <w:rFonts w:ascii="Verdana" w:hAnsi="Verdana"/>
          <w:color w:val="4682B4"/>
          <w:sz w:val="18"/>
          <w:szCs w:val="18"/>
        </w:rPr>
        <w:t>интерактивного</w:t>
      </w:r>
      <w:r>
        <w:rPr>
          <w:rStyle w:val="WW8Num2z0"/>
          <w:rFonts w:ascii="Verdana" w:hAnsi="Verdana"/>
          <w:color w:val="000000"/>
          <w:sz w:val="18"/>
          <w:szCs w:val="18"/>
        </w:rPr>
        <w:t> </w:t>
      </w:r>
      <w:r>
        <w:rPr>
          <w:rFonts w:ascii="Verdana" w:hAnsi="Verdana"/>
          <w:color w:val="000000"/>
          <w:sz w:val="18"/>
          <w:szCs w:val="18"/>
        </w:rPr>
        <w:t>преподавания, учитывающие особенности каждой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соответствующие современному уровню инновационной технологии обучения.</w:t>
      </w:r>
    </w:p>
    <w:p w14:paraId="4845FBEE"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1 цель и гипотезу исследования, были поставлены следующие задачи: 1</w:t>
      </w:r>
    </w:p>
    <w:p w14:paraId="3FDEC309"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-определить преимущество инновационного подхода в отличие от традиционного подхода к технологии обучения;</w:t>
      </w:r>
    </w:p>
    <w:p w14:paraId="5FED077C"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-анализировать методологические документы государства, учебные планы, программы и учебники на предмет их соответствия к инновационной технологии; 1</w:t>
      </w:r>
    </w:p>
    <w:p w14:paraId="23450A5F"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-перечислить основные недостатки структуры и содержания образования по их соответствию </w:t>
      </w:r>
      <w:r>
        <w:rPr>
          <w:rFonts w:ascii="Verdana" w:hAnsi="Verdana"/>
          <w:color w:val="000000"/>
          <w:sz w:val="18"/>
          <w:szCs w:val="18"/>
        </w:rPr>
        <w:lastRenderedPageBreak/>
        <w:t>требованиям инновационной технологии обучения;</w:t>
      </w:r>
    </w:p>
    <w:p w14:paraId="2AABAEB0"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теоретические основы инновационной технологии содержания образования и технологии преподавания;</w:t>
      </w:r>
    </w:p>
    <w:p w14:paraId="1759570E"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-сформулировать дидактические особенности инновационного подхода к формированию активизации познавательной деятельности учащихся;</w:t>
      </w:r>
    </w:p>
    <w:p w14:paraId="596D61A4"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-анализировать особенности склонности учащихся к инновационным (новаторским) условиям обучения и другим проявлениям их способностей в учебном процесс;</w:t>
      </w:r>
    </w:p>
    <w:p w14:paraId="5447BB33"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-раскрыть роль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учащихся в системе инновационного подхода к обучению и воспитанию учащихся общеобразовательной школы.</w:t>
      </w:r>
    </w:p>
    <w:p w14:paraId="5EE57F93"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Методологической основой исследования является духовное наследие иранского народа, идеи и взгляды крупнейших иранских и зарубежных учёных, в том числе советских, российских и таджикских учёных, а также учёных дальнего зарубежья в области современной технологии обучения, философии, педагогики, психологии, социологии в области обучения, воспитания и </w:t>
      </w:r>
      <w:proofErr w:type="spellStart"/>
      <w:r>
        <w:rPr>
          <w:rFonts w:ascii="Verdana" w:hAnsi="Verdana"/>
          <w:color w:val="000000"/>
          <w:sz w:val="18"/>
          <w:szCs w:val="18"/>
        </w:rPr>
        <w:t>иновационных</w:t>
      </w:r>
      <w:proofErr w:type="spellEnd"/>
      <w:r>
        <w:rPr>
          <w:rFonts w:ascii="Verdana" w:hAnsi="Verdana"/>
          <w:color w:val="000000"/>
          <w:sz w:val="18"/>
          <w:szCs w:val="18"/>
        </w:rPr>
        <w:t xml:space="preserve"> подходов обучения.</w:t>
      </w:r>
    </w:p>
    <w:p w14:paraId="255C0165"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Принципиальное значение для методологии исследования на общетеоретическом и общенаучном уровне имеют инновационные подходы к образованию и воспитанию в общеобразовательных школах творческое наследие выдающихся мыслителей, видных учёных Ирана, таких как: </w:t>
      </w:r>
      <w:proofErr w:type="spellStart"/>
      <w:r>
        <w:rPr>
          <w:rFonts w:ascii="Verdana" w:hAnsi="Verdana"/>
          <w:color w:val="000000"/>
          <w:sz w:val="18"/>
          <w:szCs w:val="18"/>
        </w:rPr>
        <w:t>Махмуди</w:t>
      </w:r>
      <w:proofErr w:type="spellEnd"/>
      <w:r>
        <w:rPr>
          <w:rFonts w:ascii="Verdana" w:hAnsi="Verdana"/>
          <w:color w:val="000000"/>
          <w:sz w:val="18"/>
          <w:szCs w:val="18"/>
        </w:rPr>
        <w:t xml:space="preserve"> </w:t>
      </w:r>
      <w:proofErr w:type="spellStart"/>
      <w:r>
        <w:rPr>
          <w:rFonts w:ascii="Verdana" w:hAnsi="Verdana"/>
          <w:color w:val="000000"/>
          <w:sz w:val="18"/>
          <w:szCs w:val="18"/>
        </w:rPr>
        <w:t>Мехрмухаммади</w:t>
      </w:r>
      <w:proofErr w:type="spellEnd"/>
      <w:r>
        <w:rPr>
          <w:rFonts w:ascii="Verdana" w:hAnsi="Verdana"/>
          <w:color w:val="000000"/>
          <w:sz w:val="18"/>
          <w:szCs w:val="18"/>
        </w:rPr>
        <w:t xml:space="preserve">, </w:t>
      </w:r>
      <w:proofErr w:type="spellStart"/>
      <w:r>
        <w:rPr>
          <w:rFonts w:ascii="Verdana" w:hAnsi="Verdana"/>
          <w:color w:val="000000"/>
          <w:sz w:val="18"/>
          <w:szCs w:val="18"/>
        </w:rPr>
        <w:t>Ризо</w:t>
      </w:r>
      <w:proofErr w:type="spellEnd"/>
      <w:r>
        <w:rPr>
          <w:rFonts w:ascii="Verdana" w:hAnsi="Verdana"/>
          <w:color w:val="000000"/>
          <w:sz w:val="18"/>
          <w:szCs w:val="18"/>
        </w:rPr>
        <w:t xml:space="preserve"> </w:t>
      </w:r>
      <w:proofErr w:type="spellStart"/>
      <w:r>
        <w:rPr>
          <w:rFonts w:ascii="Verdana" w:hAnsi="Verdana"/>
          <w:color w:val="000000"/>
          <w:sz w:val="18"/>
          <w:szCs w:val="18"/>
        </w:rPr>
        <w:t>Атторон</w:t>
      </w:r>
      <w:proofErr w:type="spellEnd"/>
      <w:r>
        <w:rPr>
          <w:rFonts w:ascii="Verdana" w:hAnsi="Verdana"/>
          <w:color w:val="000000"/>
          <w:sz w:val="18"/>
          <w:szCs w:val="18"/>
        </w:rPr>
        <w:t xml:space="preserve">, Таки </w:t>
      </w:r>
      <w:proofErr w:type="spellStart"/>
      <w:r>
        <w:rPr>
          <w:rFonts w:ascii="Verdana" w:hAnsi="Verdana"/>
          <w:color w:val="000000"/>
          <w:sz w:val="18"/>
          <w:szCs w:val="18"/>
        </w:rPr>
        <w:t>Пурзащир</w:t>
      </w:r>
      <w:proofErr w:type="spellEnd"/>
      <w:r>
        <w:rPr>
          <w:rFonts w:ascii="Verdana" w:hAnsi="Verdana"/>
          <w:color w:val="000000"/>
          <w:sz w:val="18"/>
          <w:szCs w:val="18"/>
        </w:rPr>
        <w:t xml:space="preserve">, </w:t>
      </w:r>
      <w:proofErr w:type="spellStart"/>
      <w:r>
        <w:rPr>
          <w:rFonts w:ascii="Verdana" w:hAnsi="Verdana"/>
          <w:color w:val="000000"/>
          <w:sz w:val="18"/>
          <w:szCs w:val="18"/>
        </w:rPr>
        <w:t>Хасани</w:t>
      </w:r>
      <w:proofErr w:type="spellEnd"/>
      <w:r>
        <w:rPr>
          <w:rFonts w:ascii="Verdana" w:hAnsi="Verdana"/>
          <w:color w:val="000000"/>
          <w:sz w:val="18"/>
          <w:szCs w:val="18"/>
        </w:rPr>
        <w:t xml:space="preserve"> </w:t>
      </w:r>
      <w:proofErr w:type="spellStart"/>
      <w:r>
        <w:rPr>
          <w:rFonts w:ascii="Verdana" w:hAnsi="Verdana"/>
          <w:color w:val="000000"/>
          <w:sz w:val="18"/>
          <w:szCs w:val="18"/>
        </w:rPr>
        <w:t>Шаъбони</w:t>
      </w:r>
      <w:proofErr w:type="spellEnd"/>
      <w:r>
        <w:rPr>
          <w:rFonts w:ascii="Verdana" w:hAnsi="Verdana"/>
          <w:color w:val="000000"/>
          <w:sz w:val="18"/>
          <w:szCs w:val="18"/>
        </w:rPr>
        <w:t xml:space="preserve">, </w:t>
      </w:r>
      <w:proofErr w:type="spellStart"/>
      <w:r>
        <w:rPr>
          <w:rFonts w:ascii="Verdana" w:hAnsi="Verdana"/>
          <w:color w:val="000000"/>
          <w:sz w:val="18"/>
          <w:szCs w:val="18"/>
        </w:rPr>
        <w:t>Хошим</w:t>
      </w:r>
      <w:proofErr w:type="spellEnd"/>
      <w:r>
        <w:rPr>
          <w:rFonts w:ascii="Verdana" w:hAnsi="Verdana"/>
          <w:color w:val="000000"/>
          <w:sz w:val="18"/>
          <w:szCs w:val="18"/>
        </w:rPr>
        <w:t xml:space="preserve"> </w:t>
      </w:r>
      <w:proofErr w:type="spellStart"/>
      <w:r>
        <w:rPr>
          <w:rFonts w:ascii="Verdana" w:hAnsi="Verdana"/>
          <w:color w:val="000000"/>
          <w:sz w:val="18"/>
          <w:szCs w:val="18"/>
        </w:rPr>
        <w:t>Фардониш</w:t>
      </w:r>
      <w:proofErr w:type="spellEnd"/>
      <w:r>
        <w:rPr>
          <w:rFonts w:ascii="Verdana" w:hAnsi="Verdana"/>
          <w:color w:val="000000"/>
          <w:sz w:val="18"/>
          <w:szCs w:val="18"/>
        </w:rPr>
        <w:t xml:space="preserve">, </w:t>
      </w:r>
      <w:proofErr w:type="spellStart"/>
      <w:r>
        <w:rPr>
          <w:rFonts w:ascii="Verdana" w:hAnsi="Verdana"/>
          <w:color w:val="000000"/>
          <w:sz w:val="18"/>
          <w:szCs w:val="18"/>
        </w:rPr>
        <w:t>Амонулло</w:t>
      </w:r>
      <w:proofErr w:type="spellEnd"/>
      <w:r>
        <w:rPr>
          <w:rFonts w:ascii="Verdana" w:hAnsi="Verdana"/>
          <w:color w:val="000000"/>
          <w:sz w:val="18"/>
          <w:szCs w:val="18"/>
        </w:rPr>
        <w:t xml:space="preserve"> </w:t>
      </w:r>
      <w:proofErr w:type="spellStart"/>
      <w:r>
        <w:rPr>
          <w:rFonts w:ascii="Verdana" w:hAnsi="Verdana"/>
          <w:color w:val="000000"/>
          <w:sz w:val="18"/>
          <w:szCs w:val="18"/>
        </w:rPr>
        <w:t>Сафави</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Мухаммадризо</w:t>
      </w:r>
      <w:proofErr w:type="spellEnd"/>
      <w:r>
        <w:rPr>
          <w:rFonts w:ascii="Verdana" w:hAnsi="Verdana"/>
          <w:color w:val="000000"/>
          <w:sz w:val="18"/>
          <w:szCs w:val="18"/>
        </w:rPr>
        <w:t xml:space="preserve"> </w:t>
      </w:r>
      <w:proofErr w:type="spellStart"/>
      <w:r>
        <w:rPr>
          <w:rFonts w:ascii="Verdana" w:hAnsi="Verdana"/>
          <w:color w:val="000000"/>
          <w:sz w:val="18"/>
          <w:szCs w:val="18"/>
        </w:rPr>
        <w:t>Орони</w:t>
      </w:r>
      <w:proofErr w:type="spellEnd"/>
      <w:r>
        <w:rPr>
          <w:rFonts w:ascii="Verdana" w:hAnsi="Verdana"/>
          <w:color w:val="000000"/>
          <w:sz w:val="18"/>
          <w:szCs w:val="18"/>
        </w:rPr>
        <w:t xml:space="preserve">; на научно-педагогическом уровне таджикских </w:t>
      </w:r>
      <w:proofErr w:type="spellStart"/>
      <w:r>
        <w:rPr>
          <w:rFonts w:ascii="Verdana" w:hAnsi="Verdana"/>
          <w:color w:val="000000"/>
          <w:sz w:val="18"/>
          <w:szCs w:val="18"/>
        </w:rPr>
        <w:t>учённых</w:t>
      </w:r>
      <w:proofErr w:type="spellEnd"/>
      <w:r>
        <w:rPr>
          <w:rFonts w:ascii="Verdana" w:hAnsi="Verdana"/>
          <w:color w:val="000000"/>
          <w:sz w:val="18"/>
          <w:szCs w:val="18"/>
        </w:rPr>
        <w:t xml:space="preserve"> </w:t>
      </w:r>
      <w:proofErr w:type="spellStart"/>
      <w:r>
        <w:rPr>
          <w:rFonts w:ascii="Verdana" w:hAnsi="Verdana"/>
          <w:color w:val="000000"/>
          <w:sz w:val="18"/>
          <w:szCs w:val="18"/>
        </w:rPr>
        <w:t>М.Лутфуллоева</w:t>
      </w:r>
      <w:proofErr w:type="spellEnd"/>
      <w:r>
        <w:rPr>
          <w:rFonts w:ascii="Verdana" w:hAnsi="Verdana"/>
          <w:color w:val="000000"/>
          <w:sz w:val="18"/>
          <w:szCs w:val="18"/>
        </w:rPr>
        <w:t xml:space="preserve">, </w:t>
      </w:r>
      <w:proofErr w:type="spellStart"/>
      <w:r>
        <w:rPr>
          <w:rFonts w:ascii="Verdana" w:hAnsi="Verdana"/>
          <w:color w:val="000000"/>
          <w:sz w:val="18"/>
          <w:szCs w:val="18"/>
        </w:rPr>
        <w:t>У.Зубайдова</w:t>
      </w:r>
      <w:proofErr w:type="spellEnd"/>
      <w:r>
        <w:rPr>
          <w:rFonts w:ascii="Verdana" w:hAnsi="Verdana"/>
          <w:color w:val="000000"/>
          <w:sz w:val="18"/>
          <w:szCs w:val="18"/>
        </w:rPr>
        <w:t xml:space="preserve">, </w:t>
      </w:r>
      <w:proofErr w:type="spellStart"/>
      <w:r>
        <w:rPr>
          <w:rFonts w:ascii="Verdana" w:hAnsi="Verdana"/>
          <w:color w:val="000000"/>
          <w:sz w:val="18"/>
          <w:szCs w:val="18"/>
        </w:rPr>
        <w:t>И.Х.Каримовой</w:t>
      </w:r>
      <w:proofErr w:type="spellEnd"/>
      <w:r>
        <w:rPr>
          <w:rFonts w:ascii="Verdana" w:hAnsi="Verdana"/>
          <w:color w:val="000000"/>
          <w:sz w:val="18"/>
          <w:szCs w:val="18"/>
        </w:rPr>
        <w:t xml:space="preserve">, </w:t>
      </w:r>
      <w:proofErr w:type="spellStart"/>
      <w:r>
        <w:rPr>
          <w:rFonts w:ascii="Verdana" w:hAnsi="Verdana"/>
          <w:color w:val="000000"/>
          <w:sz w:val="18"/>
          <w:szCs w:val="18"/>
        </w:rPr>
        <w:t>Ф.Шарифзода</w:t>
      </w:r>
      <w:proofErr w:type="spellEnd"/>
      <w:r>
        <w:rPr>
          <w:rFonts w:ascii="Verdana" w:hAnsi="Verdana"/>
          <w:color w:val="000000"/>
          <w:sz w:val="18"/>
          <w:szCs w:val="18"/>
        </w:rPr>
        <w:t xml:space="preserve">, </w:t>
      </w:r>
      <w:proofErr w:type="spellStart"/>
      <w:r>
        <w:rPr>
          <w:rFonts w:ascii="Verdana" w:hAnsi="Verdana"/>
          <w:color w:val="000000"/>
          <w:sz w:val="18"/>
          <w:szCs w:val="18"/>
        </w:rPr>
        <w:t>К.Б.Кадирова</w:t>
      </w:r>
      <w:proofErr w:type="spellEnd"/>
      <w:r>
        <w:rPr>
          <w:rFonts w:ascii="Verdana" w:hAnsi="Verdana"/>
          <w:color w:val="000000"/>
          <w:sz w:val="18"/>
          <w:szCs w:val="18"/>
        </w:rPr>
        <w:t xml:space="preserve"> и других исследователей нашей современности.</w:t>
      </w:r>
    </w:p>
    <w:p w14:paraId="55AE551C"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Теоретическую) основу исследования составляют теоретические положения </w:t>
      </w:r>
      <w:proofErr w:type="spellStart"/>
      <w:r>
        <w:rPr>
          <w:rFonts w:ascii="Verdana" w:hAnsi="Verdana"/>
          <w:color w:val="000000"/>
          <w:sz w:val="18"/>
          <w:szCs w:val="18"/>
        </w:rPr>
        <w:t>философиии</w:t>
      </w:r>
      <w:proofErr w:type="spellEnd"/>
      <w:r>
        <w:rPr>
          <w:rFonts w:ascii="Verdana" w:hAnsi="Verdana"/>
          <w:color w:val="000000"/>
          <w:sz w:val="18"/>
          <w:szCs w:val="18"/>
        </w:rPr>
        <w:t xml:space="preserve"> образования, педагогики, психологии и социологии о формировании активной личности, нормативные и законодательные документы и акты для образовательной сферы, </w:t>
      </w:r>
      <w:proofErr w:type="spellStart"/>
      <w:r>
        <w:rPr>
          <w:rFonts w:ascii="Verdana" w:hAnsi="Verdana"/>
          <w:color w:val="000000"/>
          <w:sz w:val="18"/>
          <w:szCs w:val="18"/>
        </w:rPr>
        <w:t>основопологающие</w:t>
      </w:r>
      <w:proofErr w:type="spellEnd"/>
      <w:r>
        <w:rPr>
          <w:rFonts w:ascii="Verdana" w:hAnsi="Verdana"/>
          <w:color w:val="000000"/>
          <w:sz w:val="18"/>
          <w:szCs w:val="18"/>
        </w:rPr>
        <w:t xml:space="preserve"> директивные документы правительства, парламента страны, министерства образования и воспитания Ирана, касающиеся исследуемой проблемы.</w:t>
      </w:r>
    </w:p>
    <w:p w14:paraId="1C03EFB6"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Методами диссертационного исследования являются системный теоретический и практический подход к теме исследования, анализ нормативно-правовых и директивных документов по образованию в</w:t>
      </w:r>
    </w:p>
    <w:p w14:paraId="5E0FD91B"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Исламской Республике Иран, изучение и анализ психолого-педагогических монографических и иных трудов по теме исследования,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по дистанционному обучению, анализ учебных планов, программ и учебных пособий,</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анкетирование основных субъектов процесса</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опытно-экспериментальная работа в общеобразовательных школах Ирана. В исследовании также применялись такие методы, как педагогический эксперимент, анализ практических действий</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учащихся.</w:t>
      </w:r>
    </w:p>
    <w:p w14:paraId="2108BF4C"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679F7BF5"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(2009 г.) осуществлялось изучение теоретических вопросов темы исследования и состояние инновационного подхода в общеобразовательных школах Ирана и зарубежного опыта, изучались учебные планы, программы и учебники для школ, выполнялся сбор материала и готовились статьи по теме диссертации, проводилась опытно-экспериментальная работа, носящая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характер.</w:t>
      </w:r>
    </w:p>
    <w:p w14:paraId="6C634C6E"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(2010 г.) как в теоретическом, так и в практическом отношении конкретизировались основные направления исследования, их формы и методы, проводилась опытно-экспериментальная работа, которая носила поисково-преобразующий характер, написаны статьи и была подготовлена первая глава диссертации.</w:t>
      </w:r>
    </w:p>
    <w:p w14:paraId="3877FD6A"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третьем этапе (2011-2012 гг.) продолжалась опытно-экспериментальная работа на стадии её завершения, которая на данном этапе носила преобразующий и корректирующий характер, были </w:t>
      </w:r>
      <w:proofErr w:type="spellStart"/>
      <w:r>
        <w:rPr>
          <w:rFonts w:ascii="Verdana" w:hAnsi="Verdana"/>
          <w:color w:val="000000"/>
          <w:sz w:val="18"/>
          <w:szCs w:val="18"/>
        </w:rPr>
        <w:t>конкретизарованы</w:t>
      </w:r>
      <w:proofErr w:type="spellEnd"/>
      <w:r>
        <w:rPr>
          <w:rFonts w:ascii="Verdana" w:hAnsi="Verdana"/>
          <w:color w:val="000000"/>
          <w:sz w:val="18"/>
          <w:szCs w:val="18"/>
        </w:rPr>
        <w:t xml:space="preserve"> пути и средства улучшения инновационного подхода к содержанию образования </w:t>
      </w:r>
      <w:r>
        <w:rPr>
          <w:rFonts w:ascii="Verdana" w:hAnsi="Verdana"/>
          <w:color w:val="000000"/>
          <w:sz w:val="18"/>
          <w:szCs w:val="18"/>
        </w:rPr>
        <w:lastRenderedPageBreak/>
        <w:t>и технологии обучения, к концу срока подготовлена диссертационная работа в её окончательном варианте. Базой исследования опытно экспериментальной работы, явились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 xml:space="preserve">школы областей </w:t>
      </w:r>
      <w:proofErr w:type="spellStart"/>
      <w:r>
        <w:rPr>
          <w:rFonts w:ascii="Verdana" w:hAnsi="Verdana"/>
          <w:color w:val="000000"/>
          <w:sz w:val="18"/>
          <w:szCs w:val="18"/>
        </w:rPr>
        <w:t>Кухджиуи</w:t>
      </w:r>
      <w:proofErr w:type="spellEnd"/>
      <w:r>
        <w:rPr>
          <w:rFonts w:ascii="Verdana" w:hAnsi="Verdana"/>
          <w:color w:val="000000"/>
          <w:sz w:val="18"/>
          <w:szCs w:val="18"/>
        </w:rPr>
        <w:t xml:space="preserve"> и </w:t>
      </w:r>
      <w:proofErr w:type="spellStart"/>
      <w:r>
        <w:rPr>
          <w:rFonts w:ascii="Verdana" w:hAnsi="Verdana"/>
          <w:color w:val="000000"/>
          <w:sz w:val="18"/>
          <w:szCs w:val="18"/>
        </w:rPr>
        <w:t>Бавири</w:t>
      </w:r>
      <w:proofErr w:type="spellEnd"/>
      <w:r>
        <w:rPr>
          <w:rFonts w:ascii="Verdana" w:hAnsi="Verdana"/>
          <w:color w:val="000000"/>
          <w:sz w:val="18"/>
          <w:szCs w:val="18"/>
        </w:rPr>
        <w:t xml:space="preserve"> Ахмад Ирана в 2010-2011 учебном году.</w:t>
      </w:r>
    </w:p>
    <w:p w14:paraId="6E41A33F"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w:t>
      </w:r>
      <w:proofErr w:type="spellStart"/>
      <w:r>
        <w:rPr>
          <w:rFonts w:ascii="Verdana" w:hAnsi="Verdana"/>
          <w:color w:val="000000"/>
          <w:sz w:val="18"/>
          <w:szCs w:val="18"/>
        </w:rPr>
        <w:t>исследовани</w:t>
      </w:r>
      <w:proofErr w:type="spellEnd"/>
      <w:r>
        <w:rPr>
          <w:rFonts w:ascii="Verdana" w:hAnsi="Verdana"/>
          <w:color w:val="000000"/>
          <w:sz w:val="18"/>
          <w:szCs w:val="18"/>
        </w:rPr>
        <w:t xml:space="preserve"> заключается в теоретическом обосновании системы инновационных составляющих содержания образования, соответствия учебных планов, программ и учебников основной школы Ирана инновационному подходу, пути и средства исправления недостатков с целью повышения эффективности обучения и воспитания учащихся, разработка дидактических особенностей инновационного подхода в связи с</w:t>
      </w:r>
      <w:r>
        <w:rPr>
          <w:rStyle w:val="WW8Num2z0"/>
          <w:rFonts w:ascii="Verdana" w:hAnsi="Verdana"/>
          <w:color w:val="000000"/>
          <w:sz w:val="18"/>
          <w:szCs w:val="18"/>
        </w:rPr>
        <w:t> </w:t>
      </w:r>
      <w:proofErr w:type="spellStart"/>
      <w:r>
        <w:rPr>
          <w:rStyle w:val="WW8Num3z0"/>
          <w:rFonts w:ascii="Verdana" w:hAnsi="Verdana"/>
          <w:color w:val="4682B4"/>
          <w:sz w:val="18"/>
          <w:szCs w:val="18"/>
        </w:rPr>
        <w:t>интерактивной</w:t>
      </w:r>
      <w:r>
        <w:rPr>
          <w:rFonts w:ascii="Verdana" w:hAnsi="Verdana"/>
          <w:color w:val="000000"/>
          <w:sz w:val="18"/>
          <w:szCs w:val="18"/>
        </w:rPr>
        <w:t>системой</w:t>
      </w:r>
      <w:proofErr w:type="spellEnd"/>
      <w:r>
        <w:rPr>
          <w:rFonts w:ascii="Verdana" w:hAnsi="Verdana"/>
          <w:color w:val="000000"/>
          <w:sz w:val="18"/>
          <w:szCs w:val="18"/>
        </w:rPr>
        <w:t xml:space="preserve"> методов преподавания, система оценивания знаний, умений и навыков учащихся общеобразовательной школы.</w:t>
      </w:r>
    </w:p>
    <w:p w14:paraId="67209C9F"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проявилась в научном обосновании инновационного подхода для педагогической эффективности творческого подхода к инновационной технологии в активизации познавательной деятельности, в определении эффективных путей и средств его реализации в общеобразовательных школах, в методологическом и</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 xml:space="preserve">осмыслении </w:t>
      </w:r>
      <w:proofErr w:type="spellStart"/>
      <w:r>
        <w:rPr>
          <w:rFonts w:ascii="Verdana" w:hAnsi="Verdana"/>
          <w:color w:val="000000"/>
          <w:sz w:val="18"/>
          <w:szCs w:val="18"/>
        </w:rPr>
        <w:t>инновавционного</w:t>
      </w:r>
      <w:proofErr w:type="spellEnd"/>
      <w:r>
        <w:rPr>
          <w:rFonts w:ascii="Verdana" w:hAnsi="Verdana"/>
          <w:color w:val="000000"/>
          <w:sz w:val="18"/>
          <w:szCs w:val="18"/>
        </w:rPr>
        <w:t xml:space="preserve"> подхода для активизации познавательной деятельности учащихся, в определении места инновационного подхода в системе общего основного образования в Иране.</w:t>
      </w:r>
    </w:p>
    <w:p w14:paraId="69257FF6"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позволило решить существенную научную проблему теоретического обоснования педагогической эффективности творческого подхода к инновационной технологии с целью активизации познавательной деятельности учащихся основной школы Ирана, выявления педагогических, психологических и социальных механизмов реализации инновационной технологии в учебном процессе.</w:t>
      </w:r>
    </w:p>
    <w:p w14:paraId="5EAAF867"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работы состоит в том, что использование результатов исследования диссертанта по инновационной технологии обучения и воспитания направлено на повышение качества и эффективности образования, на внедрение активных форм обучения в школе, формирование активной жизненной позиции, стремление учащихся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познавательной деятельности, на повышение профессионального уровня учителей школы, образование и воспитание поднять в соответствии с социальными заказами общества и развития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600860CE"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C76B36D"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-инновационную технологию можно тогда использовать в обучении и воспитании, когда стандарты образования, то есть учебные планы, программы и учебники разработаны и составлены согласно требованиям инновационного подхода, в противном случае обучение и воспитание окажется малоэффективным;</w:t>
      </w:r>
    </w:p>
    <w:p w14:paraId="30CE285A"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-использование инновационной технологии в обучении и воспитании в средней школе может быть эффективным в том случае, когда оно обосновано в соответствии с </w:t>
      </w:r>
      <w:proofErr w:type="spellStart"/>
      <w:r>
        <w:rPr>
          <w:rFonts w:ascii="Verdana" w:hAnsi="Verdana"/>
          <w:color w:val="000000"/>
          <w:sz w:val="18"/>
          <w:szCs w:val="18"/>
        </w:rPr>
        <w:t>теоритескими</w:t>
      </w:r>
      <w:proofErr w:type="spellEnd"/>
      <w:r>
        <w:rPr>
          <w:rFonts w:ascii="Verdana" w:hAnsi="Verdana"/>
          <w:color w:val="000000"/>
          <w:sz w:val="18"/>
          <w:szCs w:val="18"/>
        </w:rPr>
        <w:t xml:space="preserve"> положениями современного уровня педагогики, Психологии, социологии и других наук, связанных с обучением и воспитанием;</w:t>
      </w:r>
    </w:p>
    <w:p w14:paraId="6FEED0AC"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-добиться эффективности в применении инновационной технологии в общеобразовательной школе невозможно без изменения подходов государства к </w:t>
      </w:r>
      <w:proofErr w:type="spellStart"/>
      <w:r>
        <w:rPr>
          <w:rFonts w:ascii="Verdana" w:hAnsi="Verdana"/>
          <w:color w:val="000000"/>
          <w:sz w:val="18"/>
          <w:szCs w:val="18"/>
        </w:rPr>
        <w:t>инновациионной</w:t>
      </w:r>
      <w:proofErr w:type="spellEnd"/>
      <w:r>
        <w:rPr>
          <w:rFonts w:ascii="Verdana" w:hAnsi="Verdana"/>
          <w:color w:val="000000"/>
          <w:sz w:val="18"/>
          <w:szCs w:val="18"/>
        </w:rPr>
        <w:t xml:space="preserve"> технологии, создание необходимых технологических и социально-педагогических условий и подготовки, повышения квалификации и переподготовки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учителей на инновационной основе.</w:t>
      </w:r>
    </w:p>
    <w:p w14:paraId="37C8375E"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базируется на теоретической обоснованности инновационного подхода к обучению и воспитанию в общеобразовательных школах Исламской Республики Ирана,</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использование способов и средств для эффективного использования инновационной технологии в учебном процессе. Результаты исследования опираются на теорию и практику инновационной технологии, опытно-экспериментальную работу в основной школе, ориентацию на национальные ценности и зарубежный опыт. Был разработан комплекс</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 xml:space="preserve">научно-практических методов исследования. На этой основе </w:t>
      </w:r>
      <w:r>
        <w:rPr>
          <w:rFonts w:ascii="Verdana" w:hAnsi="Verdana"/>
          <w:color w:val="000000"/>
          <w:sz w:val="18"/>
          <w:szCs w:val="18"/>
        </w:rPr>
        <w:lastRenderedPageBreak/>
        <w:t>происходило личное участие автора в разработке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составляющих использования инновационной технологии в учебном процессе. Полученные научные результаты отражены в публикациях диссертанта.</w:t>
      </w:r>
    </w:p>
    <w:p w14:paraId="1700E5BF"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w:t>
      </w:r>
      <w:proofErr w:type="spellStart"/>
      <w:r>
        <w:rPr>
          <w:rFonts w:ascii="Verdana" w:hAnsi="Verdana"/>
          <w:color w:val="000000"/>
          <w:sz w:val="18"/>
          <w:szCs w:val="18"/>
        </w:rPr>
        <w:t>Разработанны</w:t>
      </w:r>
      <w:proofErr w:type="spellEnd"/>
      <w:r>
        <w:rPr>
          <w:rFonts w:ascii="Verdana" w:hAnsi="Verdana"/>
          <w:color w:val="000000"/>
          <w:sz w:val="18"/>
          <w:szCs w:val="18"/>
        </w:rPr>
        <w:t xml:space="preserve"> теоретические положения и практические рекомендации по совершенствованию применения инновационной технологии и применены в общеобразовательных школах Ирана. Они дали положительные результаты.</w:t>
      </w:r>
    </w:p>
    <w:p w14:paraId="187A86A3"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теоретических и практических положений и разработанных на их основе научно-практических рекомендаций </w:t>
      </w:r>
      <w:proofErr w:type="spellStart"/>
      <w:r>
        <w:rPr>
          <w:rFonts w:ascii="Verdana" w:hAnsi="Verdana"/>
          <w:color w:val="000000"/>
          <w:sz w:val="18"/>
          <w:szCs w:val="18"/>
        </w:rPr>
        <w:t>осущетвлялась</w:t>
      </w:r>
      <w:proofErr w:type="spellEnd"/>
      <w:r>
        <w:rPr>
          <w:rFonts w:ascii="Verdana" w:hAnsi="Verdana"/>
          <w:color w:val="000000"/>
          <w:sz w:val="18"/>
          <w:szCs w:val="18"/>
        </w:rPr>
        <w:t>:</w:t>
      </w:r>
    </w:p>
    <w:p w14:paraId="2F8BE22C"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научно-практических конференциях, </w:t>
      </w:r>
      <w:proofErr w:type="spellStart"/>
      <w:r>
        <w:rPr>
          <w:rFonts w:ascii="Verdana" w:hAnsi="Verdana"/>
          <w:color w:val="000000"/>
          <w:sz w:val="18"/>
          <w:szCs w:val="18"/>
        </w:rPr>
        <w:t>состоявщихся</w:t>
      </w:r>
      <w:proofErr w:type="spellEnd"/>
      <w:r>
        <w:rPr>
          <w:rFonts w:ascii="Verdana" w:hAnsi="Verdana"/>
          <w:color w:val="000000"/>
          <w:sz w:val="18"/>
          <w:szCs w:val="18"/>
        </w:rPr>
        <w:t xml:space="preserve"> в Свободном исламском университете Ирана, в исламских университетах городов </w:t>
      </w:r>
      <w:proofErr w:type="spellStart"/>
      <w:r>
        <w:rPr>
          <w:rFonts w:ascii="Verdana" w:hAnsi="Verdana"/>
          <w:color w:val="000000"/>
          <w:sz w:val="18"/>
          <w:szCs w:val="18"/>
        </w:rPr>
        <w:t>Марвдашт</w:t>
      </w:r>
      <w:proofErr w:type="spellEnd"/>
      <w:r>
        <w:rPr>
          <w:rFonts w:ascii="Verdana" w:hAnsi="Verdana"/>
          <w:color w:val="000000"/>
          <w:sz w:val="18"/>
          <w:szCs w:val="18"/>
        </w:rPr>
        <w:t xml:space="preserve">, </w:t>
      </w:r>
      <w:proofErr w:type="spellStart"/>
      <w:r>
        <w:rPr>
          <w:rFonts w:ascii="Verdana" w:hAnsi="Verdana"/>
          <w:color w:val="000000"/>
          <w:sz w:val="18"/>
          <w:szCs w:val="18"/>
        </w:rPr>
        <w:t>Гачсорон</w:t>
      </w:r>
      <w:proofErr w:type="spellEnd"/>
      <w:r>
        <w:rPr>
          <w:rFonts w:ascii="Verdana" w:hAnsi="Verdana"/>
          <w:color w:val="000000"/>
          <w:sz w:val="18"/>
          <w:szCs w:val="18"/>
        </w:rPr>
        <w:t>, Шираз, по вопросам теории и практики инновационной технологии в обучении и воспитании в общеобразовательной школе (2009-2010 гг.);</w:t>
      </w:r>
    </w:p>
    <w:p w14:paraId="24708C5A"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региональных, национальных и международных научно-практических конференциях по вопросам обучения и воспитания, использовались инновационные технологии для повышения эффективности учебного процесса, роли учителя, его профессиональных и личных качеств в этом вопросе (2008-2011-2012);</w:t>
      </w:r>
    </w:p>
    <w:p w14:paraId="0CC50E6C"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одном учебном пособии и 20 научных статьях, написанные лично соискателем.</w:t>
      </w:r>
    </w:p>
    <w:p w14:paraId="7EC701C6" w14:textId="77777777" w:rsidR="00D710D3" w:rsidRDefault="00D710D3" w:rsidP="00D710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и объём </w:t>
      </w:r>
      <w:proofErr w:type="spellStart"/>
      <w:r>
        <w:rPr>
          <w:rFonts w:ascii="Verdana" w:hAnsi="Verdana"/>
          <w:color w:val="000000"/>
          <w:sz w:val="18"/>
          <w:szCs w:val="18"/>
        </w:rPr>
        <w:t>диссертаци</w:t>
      </w:r>
      <w:proofErr w:type="spellEnd"/>
      <w:r>
        <w:rPr>
          <w:rFonts w:ascii="Verdana" w:hAnsi="Verdana"/>
          <w:color w:val="000000"/>
          <w:sz w:val="18"/>
          <w:szCs w:val="18"/>
        </w:rPr>
        <w:t>. Диссертация состоит из введения, 2-х глав, заключения, изложена на страницах, включая 24 таблицы и 8 диаграмм, список использованной литературы, состоящий из наименований.</w:t>
      </w:r>
    </w:p>
    <w:p w14:paraId="339C0024" w14:textId="77777777" w:rsidR="00D710D3" w:rsidRDefault="00D710D3" w:rsidP="00D710D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Расули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Юсеф</w:t>
      </w:r>
      <w:proofErr w:type="spellEnd"/>
    </w:p>
    <w:p w14:paraId="02BE3E9F" w14:textId="77777777" w:rsidR="00D710D3" w:rsidRDefault="00D710D3" w:rsidP="00D710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исследования, изучение государственных нормативно-правовых документов Ирана, анализ стандартов образования, опыт применения инновационной технологии в учебном процессе и опытно-экспериментальная работа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позволили нам сделать соответствующее заключение, в котором содержатся выводы и предложения. 1</w:t>
      </w:r>
    </w:p>
    <w:p w14:paraId="1304FD5C" w14:textId="40E2CAD3" w:rsidR="00D710D3" w:rsidRPr="00D710D3" w:rsidRDefault="00D710D3" w:rsidP="00D710D3">
      <w:r>
        <w:rPr>
          <w:rFonts w:ascii="Verdana" w:hAnsi="Verdana"/>
          <w:color w:val="000000"/>
          <w:sz w:val="18"/>
          <w:szCs w:val="18"/>
        </w:rPr>
        <w:br/>
      </w:r>
      <w:r>
        <w:rPr>
          <w:rFonts w:ascii="Verdana" w:hAnsi="Verdana"/>
          <w:color w:val="000000"/>
          <w:sz w:val="18"/>
          <w:szCs w:val="18"/>
        </w:rPr>
        <w:br/>
      </w:r>
    </w:p>
    <w:sectPr w:rsidR="00D710D3" w:rsidRPr="00D710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F967B" w14:textId="77777777" w:rsidR="00713DCD" w:rsidRDefault="00713DCD">
      <w:pPr>
        <w:spacing w:after="0" w:line="240" w:lineRule="auto"/>
      </w:pPr>
      <w:r>
        <w:separator/>
      </w:r>
    </w:p>
  </w:endnote>
  <w:endnote w:type="continuationSeparator" w:id="0">
    <w:p w14:paraId="5B6754D0" w14:textId="77777777" w:rsidR="00713DCD" w:rsidRDefault="0071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597D1" w14:textId="77777777" w:rsidR="00713DCD" w:rsidRDefault="00713DCD">
      <w:pPr>
        <w:spacing w:after="0" w:line="240" w:lineRule="auto"/>
      </w:pPr>
      <w:r>
        <w:separator/>
      </w:r>
    </w:p>
  </w:footnote>
  <w:footnote w:type="continuationSeparator" w:id="0">
    <w:p w14:paraId="533B61EC" w14:textId="77777777" w:rsidR="00713DCD" w:rsidRDefault="00713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3DCD"/>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2973</TotalTime>
  <Pages>7</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500</cp:revision>
  <cp:lastPrinted>2009-02-06T05:36:00Z</cp:lastPrinted>
  <dcterms:created xsi:type="dcterms:W3CDTF">2016-09-19T15:12:00Z</dcterms:created>
  <dcterms:modified xsi:type="dcterms:W3CDTF">2016-11-07T11:45:00Z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