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CF4" w:rsidRDefault="007B2CF4" w:rsidP="007B2CF4">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8"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p w:rsidR="00047DE3" w:rsidRPr="007B2CF4" w:rsidRDefault="00586510" w:rsidP="00586510">
      <w:pPr>
        <w:tabs>
          <w:tab w:val="clear" w:pos="709"/>
        </w:tabs>
        <w:suppressAutoHyphens w:val="0"/>
        <w:spacing w:after="0" w:line="235" w:lineRule="exact"/>
        <w:ind w:left="20" w:right="20" w:firstLine="280"/>
        <w:rPr>
          <w:lang w:val="uk-UA"/>
        </w:rPr>
      </w:pPr>
      <w:r w:rsidRPr="00586510">
        <w:rPr>
          <w:rFonts w:ascii="Times New Roman" w:eastAsia="Arial Narrow" w:hAnsi="Times New Roman" w:cs="Times New Roman"/>
          <w:b/>
          <w:bCs/>
          <w:color w:val="000000"/>
          <w:kern w:val="0"/>
          <w:sz w:val="24"/>
          <w:szCs w:val="24"/>
          <w:lang w:val="uk-UA" w:eastAsia="uk-UA" w:bidi="uk-UA"/>
        </w:rPr>
        <w:t>Семко Віктор Володимирович</w:t>
      </w:r>
      <w:r w:rsidRPr="00586510">
        <w:rPr>
          <w:rFonts w:ascii="Times New Roman" w:hAnsi="Times New Roman" w:cs="Times New Roman"/>
          <w:color w:val="000000"/>
          <w:kern w:val="0"/>
          <w:sz w:val="24"/>
          <w:szCs w:val="24"/>
          <w:lang w:val="uk-UA" w:eastAsia="uk-UA" w:bidi="uk-UA"/>
        </w:rPr>
        <w:t>, професор кафедри інформаційної та кібернетичної безпеки Державного уні</w:t>
      </w:r>
      <w:r w:rsidRPr="00586510">
        <w:rPr>
          <w:rFonts w:ascii="Times New Roman" w:hAnsi="Times New Roman" w:cs="Times New Roman"/>
          <w:color w:val="000000"/>
          <w:kern w:val="0"/>
          <w:sz w:val="24"/>
          <w:szCs w:val="24"/>
          <w:lang w:val="uk-UA" w:eastAsia="uk-UA" w:bidi="uk-UA"/>
        </w:rPr>
        <w:softHyphen/>
        <w:t>верситету телекомунікацій: «Методологія оптимального управління об’єктом в умовах конфлікту, обмежень та невизначеностей» (05.13.06 - інформаційні технології). Спецрада Д 26.255.01 в Інституті телекомунікацій і гло</w:t>
      </w:r>
      <w:r w:rsidRPr="00586510">
        <w:rPr>
          <w:rFonts w:ascii="Times New Roman" w:hAnsi="Times New Roman" w:cs="Times New Roman"/>
          <w:color w:val="000000"/>
          <w:kern w:val="0"/>
          <w:sz w:val="24"/>
          <w:szCs w:val="24"/>
          <w:lang w:val="uk-UA" w:eastAsia="uk-UA" w:bidi="uk-UA"/>
        </w:rPr>
        <w:softHyphen/>
        <w:t>бального інформаційного простору</w:t>
      </w:r>
    </w:p>
    <w:sectPr w:rsidR="00047DE3" w:rsidRPr="007B2CF4" w:rsidSect="007B2CF4">
      <w:headerReference w:type="even"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A2529D">
    <w:pPr>
      <w:rPr>
        <w:sz w:val="2"/>
        <w:szCs w:val="2"/>
      </w:rPr>
    </w:pPr>
    <w:r w:rsidRPr="00A2529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A2529D">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A2529D">
      <w:pPr>
        <w:rPr>
          <w:sz w:val="2"/>
          <w:szCs w:val="2"/>
        </w:rPr>
      </w:pPr>
      <w:r w:rsidRPr="00A2529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A2529D">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A2529D">
      <w:pPr>
        <w:rPr>
          <w:sz w:val="2"/>
          <w:szCs w:val="2"/>
        </w:rPr>
      </w:pPr>
      <w:r w:rsidRPr="00A2529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4"/>
  </w:num>
  <w:num w:numId="8">
    <w:abstractNumId w:val="97"/>
  </w:num>
  <w:num w:numId="9">
    <w:abstractNumId w:val="83"/>
  </w:num>
  <w:num w:numId="10">
    <w:abstractNumId w:val="90"/>
  </w:num>
  <w:num w:numId="11">
    <w:abstractNumId w:val="85"/>
  </w:num>
  <w:num w:numId="12">
    <w:abstractNumId w:val="100"/>
  </w:num>
  <w:num w:numId="13">
    <w:abstractNumId w:val="92"/>
  </w:num>
  <w:num w:numId="14">
    <w:abstractNumId w:val="79"/>
  </w:num>
  <w:num w:numId="15">
    <w:abstractNumId w:val="96"/>
  </w:num>
  <w:num w:numId="16">
    <w:abstractNumId w:val="95"/>
  </w:num>
  <w:num w:numId="17">
    <w:abstractNumId w:val="8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27"/>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C47"/>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7C"/>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7AD"/>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BD9"/>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278"/>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27F"/>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8E"/>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BB0"/>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6A6"/>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544"/>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D1"/>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4D"/>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335"/>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5FD8"/>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A0"/>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7CA"/>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5E77"/>
    <w:rsid w:val="005861F6"/>
    <w:rsid w:val="0058620C"/>
    <w:rsid w:val="0058637C"/>
    <w:rsid w:val="0058641E"/>
    <w:rsid w:val="00586482"/>
    <w:rsid w:val="005864EC"/>
    <w:rsid w:val="00586510"/>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3FFF"/>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8B0"/>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CC"/>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29D"/>
    <w:rsid w:val="00A25394"/>
    <w:rsid w:val="00A253D0"/>
    <w:rsid w:val="00A25546"/>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26"/>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166"/>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486"/>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06"/>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2D1"/>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4A"/>
    <w:rsid w:val="00DE4BC9"/>
    <w:rsid w:val="00DE4BF8"/>
    <w:rsid w:val="00DE4BFC"/>
    <w:rsid w:val="00DE4C55"/>
    <w:rsid w:val="00DE4CD5"/>
    <w:rsid w:val="00DE4DB4"/>
    <w:rsid w:val="00DE4E21"/>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1D4"/>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A6"/>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ydisser.com/search.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3172B6-FB16-428B-8724-B30E8009E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1659</TotalTime>
  <Pages>1</Pages>
  <Words>76</Words>
  <Characters>437</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217</cp:revision>
  <cp:lastPrinted>2009-02-06T05:36:00Z</cp:lastPrinted>
  <dcterms:created xsi:type="dcterms:W3CDTF">2020-05-07T08:13:00Z</dcterms:created>
  <dcterms:modified xsi:type="dcterms:W3CDTF">2020-05-12T12:19:00Z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