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b"/>
        <w:widowControl w:val="0"/>
        <w:shd w:val="clear" w:color="auto" w:fill="FFFFFF"/>
        <w:spacing w:before="240" w:after="60" w:line="360" w:lineRule="auto"/>
        <w:ind w:firstLine="709"/>
        <w:jc w:val="both"/>
      </w:pPr>
      <w:r>
        <w:rPr>
          <w:rStyle w:val="aa"/>
          <w:color w:val="0070C0"/>
        </w:rPr>
        <w:t> </w:t>
      </w:r>
      <w:r>
        <w:rPr>
          <w:rStyle w:val="aa"/>
          <w:color w:val="FF0000"/>
        </w:rPr>
        <w:t xml:space="preserve">Для заказа доставки данной работы воспользуйтесь поиском на сайте по ссылке:  </w:t>
      </w:r>
      <w:hyperlink r:id="rId7" w:history="1">
        <w:r>
          <w:rPr>
            <w:rStyle w:val="aa"/>
            <w:color w:val="0070C0"/>
          </w:rPr>
          <w:t>http://www.mydisser.com/search.html</w:t>
        </w:r>
      </w:hyperlink>
    </w:p>
    <w:p w:rsidR="0047071B" w:rsidRPr="008145DB" w:rsidRDefault="0047071B" w:rsidP="0047071B">
      <w:pPr>
        <w:spacing w:line="360" w:lineRule="auto"/>
        <w:ind w:left="-720" w:right="-5" w:firstLine="540"/>
        <w:jc w:val="center"/>
        <w:rPr>
          <w:sz w:val="28"/>
          <w:szCs w:val="28"/>
        </w:rPr>
      </w:pPr>
    </w:p>
    <w:p w:rsidR="0047071B" w:rsidRPr="008145DB" w:rsidRDefault="0047071B" w:rsidP="0047071B">
      <w:pPr>
        <w:spacing w:line="360" w:lineRule="auto"/>
        <w:ind w:left="360" w:right="-5" w:firstLine="540"/>
        <w:jc w:val="center"/>
        <w:rPr>
          <w:sz w:val="28"/>
          <w:szCs w:val="28"/>
        </w:rPr>
      </w:pPr>
      <w:r w:rsidRPr="008145DB">
        <w:rPr>
          <w:sz w:val="28"/>
          <w:szCs w:val="28"/>
        </w:rPr>
        <w:t>НАЦИОНАЛЬНЫЙ МЕДИЦИНСКИЙ УНИВЕРСИТЕТ</w:t>
      </w:r>
    </w:p>
    <w:p w:rsidR="0047071B" w:rsidRPr="008145DB" w:rsidRDefault="0047071B" w:rsidP="0047071B">
      <w:pPr>
        <w:spacing w:line="360" w:lineRule="auto"/>
        <w:ind w:left="360" w:right="-5" w:firstLine="540"/>
        <w:jc w:val="center"/>
        <w:rPr>
          <w:sz w:val="28"/>
          <w:szCs w:val="28"/>
        </w:rPr>
      </w:pPr>
      <w:r w:rsidRPr="008145DB">
        <w:rPr>
          <w:sz w:val="28"/>
          <w:szCs w:val="28"/>
        </w:rPr>
        <w:t>имени А. А. БОГОМОЛЬЦА</w:t>
      </w:r>
    </w:p>
    <w:p w:rsidR="0047071B" w:rsidRPr="008145DB" w:rsidRDefault="0047071B" w:rsidP="0047071B">
      <w:pPr>
        <w:spacing w:line="360" w:lineRule="auto"/>
        <w:ind w:left="360" w:right="-5" w:firstLine="540"/>
        <w:jc w:val="both"/>
        <w:rPr>
          <w:sz w:val="28"/>
          <w:szCs w:val="28"/>
        </w:rPr>
      </w:pPr>
      <w:r w:rsidRPr="008145DB">
        <w:rPr>
          <w:sz w:val="28"/>
          <w:szCs w:val="28"/>
          <w:lang w:val="uk-UA"/>
        </w:rPr>
        <w:t xml:space="preserve">                       </w:t>
      </w:r>
      <w:r w:rsidRPr="008145DB">
        <w:rPr>
          <w:sz w:val="28"/>
          <w:szCs w:val="28"/>
        </w:rPr>
        <w:t xml:space="preserve">                                                </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На правах рукописи</w:t>
      </w:r>
    </w:p>
    <w:p w:rsidR="0047071B" w:rsidRPr="008145DB" w:rsidRDefault="0047071B" w:rsidP="0047071B">
      <w:pPr>
        <w:spacing w:line="360" w:lineRule="auto"/>
        <w:ind w:left="360" w:right="-5" w:firstLine="540"/>
        <w:jc w:val="both"/>
        <w:rPr>
          <w:sz w:val="28"/>
          <w:szCs w:val="28"/>
        </w:rPr>
      </w:pPr>
    </w:p>
    <w:p w:rsidR="0047071B" w:rsidRPr="008145DB" w:rsidRDefault="0047071B" w:rsidP="0047071B">
      <w:pPr>
        <w:spacing w:line="360" w:lineRule="auto"/>
        <w:ind w:left="360" w:right="-5" w:firstLine="540"/>
        <w:jc w:val="both"/>
        <w:rPr>
          <w:sz w:val="28"/>
          <w:szCs w:val="28"/>
          <w:lang w:val="uk-UA"/>
        </w:rPr>
      </w:pPr>
      <w:r w:rsidRPr="008145DB">
        <w:rPr>
          <w:sz w:val="28"/>
          <w:szCs w:val="28"/>
        </w:rPr>
        <w:t xml:space="preserve">                         </w:t>
      </w:r>
      <w:r w:rsidRPr="008145DB">
        <w:rPr>
          <w:sz w:val="28"/>
          <w:szCs w:val="28"/>
          <w:lang w:val="uk-UA"/>
        </w:rPr>
        <w:t xml:space="preserve">    </w:t>
      </w:r>
    </w:p>
    <w:p w:rsidR="0047071B" w:rsidRPr="008145DB" w:rsidRDefault="0047071B" w:rsidP="0047071B">
      <w:pPr>
        <w:spacing w:line="360" w:lineRule="auto"/>
        <w:ind w:left="360" w:right="-5" w:firstLine="540"/>
        <w:jc w:val="both"/>
        <w:rPr>
          <w:b/>
          <w:bCs/>
          <w:sz w:val="28"/>
          <w:szCs w:val="28"/>
        </w:rPr>
      </w:pPr>
      <w:r w:rsidRPr="008145DB">
        <w:rPr>
          <w:b/>
          <w:bCs/>
          <w:sz w:val="28"/>
          <w:szCs w:val="28"/>
          <w:lang w:val="uk-UA"/>
        </w:rPr>
        <w:t xml:space="preserve">    МУАЯД   МОХАММАД   АЛЬ-ХАДЖ   ХУССЕЙН   АЮБ </w:t>
      </w:r>
    </w:p>
    <w:p w:rsidR="0047071B" w:rsidRPr="008145DB" w:rsidRDefault="0047071B" w:rsidP="0047071B">
      <w:pPr>
        <w:spacing w:line="360" w:lineRule="auto"/>
        <w:ind w:left="360" w:right="-5" w:firstLine="540"/>
        <w:jc w:val="both"/>
        <w:rPr>
          <w:sz w:val="28"/>
          <w:szCs w:val="28"/>
          <w:lang w:val="uk-UA"/>
        </w:rPr>
      </w:pPr>
      <w:r w:rsidRPr="008145DB">
        <w:rPr>
          <w:sz w:val="28"/>
          <w:szCs w:val="28"/>
          <w:lang w:val="uk-UA"/>
        </w:rPr>
        <w:t xml:space="preserve">                                                                                                                                                            </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w:t>
      </w:r>
    </w:p>
    <w:p w:rsidR="0047071B" w:rsidRPr="008145DB" w:rsidRDefault="0047071B" w:rsidP="0047071B">
      <w:pPr>
        <w:spacing w:line="360" w:lineRule="auto"/>
        <w:ind w:left="360" w:right="-5" w:firstLine="540"/>
        <w:rPr>
          <w:sz w:val="28"/>
          <w:szCs w:val="28"/>
        </w:rPr>
      </w:pPr>
      <w:r w:rsidRPr="008145DB">
        <w:rPr>
          <w:sz w:val="28"/>
          <w:szCs w:val="28"/>
        </w:rPr>
        <w:t xml:space="preserve">                                                              УДК:  616.718.56/.66-001.5-089    </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w:t>
      </w:r>
    </w:p>
    <w:p w:rsidR="0047071B" w:rsidRPr="008145DB" w:rsidRDefault="0047071B" w:rsidP="0047071B">
      <w:pPr>
        <w:spacing w:line="360" w:lineRule="auto"/>
        <w:ind w:left="360" w:right="-5" w:firstLine="540"/>
        <w:rPr>
          <w:sz w:val="28"/>
          <w:szCs w:val="28"/>
        </w:rPr>
      </w:pPr>
      <w:r w:rsidRPr="008145DB">
        <w:rPr>
          <w:sz w:val="28"/>
          <w:szCs w:val="28"/>
        </w:rPr>
        <w:t xml:space="preserve">      </w:t>
      </w:r>
    </w:p>
    <w:p w:rsidR="0047071B" w:rsidRPr="008145DB" w:rsidRDefault="0047071B" w:rsidP="0047071B">
      <w:pPr>
        <w:pStyle w:val="32"/>
        <w:spacing w:line="360" w:lineRule="auto"/>
        <w:ind w:left="360" w:right="-5" w:firstLine="540"/>
        <w:rPr>
          <w:sz w:val="28"/>
          <w:szCs w:val="28"/>
          <w:lang w:val="uk-UA"/>
        </w:rPr>
      </w:pPr>
      <w:bookmarkStart w:id="0" w:name="_GoBack"/>
      <w:r w:rsidRPr="008145DB">
        <w:rPr>
          <w:sz w:val="28"/>
          <w:szCs w:val="28"/>
          <w:lang w:val="uk-UA"/>
        </w:rPr>
        <w:t xml:space="preserve">ОПТИМИЗАЦИЯ  ХИРУРГИЧЕСКОГО  ЛЕЧЕНИЯ ПЕРЕЛОМОВ                    </w:t>
      </w:r>
    </w:p>
    <w:p w:rsidR="0047071B" w:rsidRPr="008145DB" w:rsidRDefault="0047071B" w:rsidP="0047071B">
      <w:pPr>
        <w:pStyle w:val="32"/>
        <w:spacing w:line="360" w:lineRule="auto"/>
        <w:ind w:left="360" w:right="-5" w:firstLine="540"/>
        <w:rPr>
          <w:sz w:val="28"/>
          <w:szCs w:val="28"/>
        </w:rPr>
      </w:pPr>
      <w:r w:rsidRPr="008145DB">
        <w:rPr>
          <w:sz w:val="28"/>
          <w:szCs w:val="28"/>
          <w:lang w:val="uk-UA"/>
        </w:rPr>
        <w:t xml:space="preserve">        ДИСТАЛЬНОГО ЭПИМЕТАФИЗА КОСТЕЙ ГОЛЕНИ</w:t>
      </w:r>
      <w:r w:rsidRPr="008145DB">
        <w:rPr>
          <w:sz w:val="28"/>
          <w:szCs w:val="28"/>
        </w:rPr>
        <w:t>.</w:t>
      </w:r>
    </w:p>
    <w:bookmarkEnd w:id="0"/>
    <w:p w:rsidR="0047071B" w:rsidRPr="008145DB" w:rsidRDefault="0047071B" w:rsidP="0047071B">
      <w:pPr>
        <w:spacing w:line="360" w:lineRule="auto"/>
        <w:ind w:left="360" w:right="-5" w:firstLine="540"/>
        <w:jc w:val="both"/>
        <w:rPr>
          <w:sz w:val="28"/>
          <w:szCs w:val="28"/>
        </w:rPr>
      </w:pPr>
    </w:p>
    <w:p w:rsidR="0047071B" w:rsidRPr="008145DB" w:rsidRDefault="0047071B" w:rsidP="0047071B">
      <w:pPr>
        <w:spacing w:line="360" w:lineRule="auto"/>
        <w:ind w:left="360" w:right="-5" w:firstLine="540"/>
        <w:jc w:val="both"/>
        <w:rPr>
          <w:sz w:val="28"/>
          <w:szCs w:val="28"/>
        </w:rPr>
      </w:pPr>
      <w:r w:rsidRPr="008145DB">
        <w:rPr>
          <w:sz w:val="28"/>
          <w:szCs w:val="28"/>
        </w:rPr>
        <w:t xml:space="preserve">                                               14.01.21 – травматология и ортопедия</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Диссертация на соискание ученой степени</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кандидата медицинских наук</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w:t>
      </w:r>
    </w:p>
    <w:p w:rsidR="0047071B" w:rsidRPr="008145DB" w:rsidRDefault="0047071B" w:rsidP="0047071B">
      <w:pPr>
        <w:spacing w:line="360" w:lineRule="auto"/>
        <w:ind w:left="360" w:right="-5" w:firstLine="540"/>
        <w:jc w:val="both"/>
        <w:rPr>
          <w:sz w:val="28"/>
          <w:szCs w:val="28"/>
        </w:rPr>
      </w:pPr>
    </w:p>
    <w:p w:rsidR="0047071B" w:rsidRPr="008145DB" w:rsidRDefault="0047071B" w:rsidP="0047071B">
      <w:pPr>
        <w:spacing w:line="360" w:lineRule="auto"/>
        <w:ind w:left="360" w:right="-5" w:firstLine="540"/>
        <w:jc w:val="both"/>
        <w:rPr>
          <w:sz w:val="28"/>
          <w:szCs w:val="28"/>
        </w:rPr>
      </w:pPr>
      <w:r w:rsidRPr="008145DB">
        <w:rPr>
          <w:sz w:val="28"/>
          <w:szCs w:val="28"/>
        </w:rPr>
        <w:t xml:space="preserve">                                                     Научный руководитель:</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Бурьянов Александр Анатольевич</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доктор медицинских наук, профессор</w:t>
      </w:r>
    </w:p>
    <w:p w:rsidR="0047071B" w:rsidRPr="008145DB" w:rsidRDefault="0047071B" w:rsidP="0047071B">
      <w:pPr>
        <w:spacing w:line="360" w:lineRule="auto"/>
        <w:ind w:left="360" w:right="-5" w:firstLine="540"/>
        <w:jc w:val="both"/>
        <w:rPr>
          <w:sz w:val="28"/>
          <w:szCs w:val="28"/>
        </w:rPr>
      </w:pPr>
      <w:r w:rsidRPr="008145DB">
        <w:rPr>
          <w:sz w:val="28"/>
          <w:szCs w:val="28"/>
        </w:rPr>
        <w:t xml:space="preserve">                                                                                   </w:t>
      </w:r>
    </w:p>
    <w:p w:rsidR="0047071B" w:rsidRPr="008145DB" w:rsidRDefault="0047071B" w:rsidP="0047071B">
      <w:pPr>
        <w:spacing w:line="360" w:lineRule="auto"/>
        <w:ind w:left="360" w:right="-5" w:firstLine="540"/>
        <w:jc w:val="both"/>
        <w:rPr>
          <w:sz w:val="28"/>
          <w:szCs w:val="28"/>
        </w:rPr>
      </w:pPr>
    </w:p>
    <w:p w:rsidR="0047071B" w:rsidRPr="008145DB" w:rsidRDefault="0047071B" w:rsidP="0047071B">
      <w:pPr>
        <w:spacing w:line="360" w:lineRule="auto"/>
        <w:ind w:left="-720" w:right="-5" w:firstLine="540"/>
        <w:jc w:val="both"/>
        <w:rPr>
          <w:sz w:val="28"/>
          <w:szCs w:val="28"/>
        </w:rPr>
      </w:pPr>
    </w:p>
    <w:p w:rsidR="0047071B" w:rsidRPr="008145DB" w:rsidRDefault="0047071B" w:rsidP="0047071B">
      <w:pPr>
        <w:spacing w:line="360" w:lineRule="auto"/>
        <w:ind w:left="-720" w:right="-5" w:firstLine="540"/>
        <w:jc w:val="both"/>
        <w:rPr>
          <w:sz w:val="28"/>
          <w:szCs w:val="28"/>
          <w:lang w:val="uk-UA"/>
        </w:rPr>
      </w:pPr>
      <w:r w:rsidRPr="008145DB">
        <w:rPr>
          <w:sz w:val="28"/>
          <w:szCs w:val="28"/>
        </w:rPr>
        <w:t xml:space="preserve">                                            Киев – 200</w:t>
      </w:r>
      <w:r w:rsidRPr="008145DB">
        <w:rPr>
          <w:sz w:val="28"/>
          <w:szCs w:val="28"/>
          <w:lang w:val="uk-UA"/>
        </w:rPr>
        <w:t>9</w:t>
      </w:r>
    </w:p>
    <w:p w:rsidR="0047071B" w:rsidRPr="008145DB" w:rsidRDefault="0047071B" w:rsidP="0047071B">
      <w:pPr>
        <w:spacing w:line="360" w:lineRule="auto"/>
        <w:ind w:right="-5"/>
        <w:rPr>
          <w:sz w:val="28"/>
          <w:szCs w:val="28"/>
        </w:rPr>
      </w:pPr>
    </w:p>
    <w:p w:rsidR="0047071B" w:rsidRPr="00F21EE8" w:rsidRDefault="0047071B" w:rsidP="0047071B">
      <w:pPr>
        <w:spacing w:line="360" w:lineRule="auto"/>
        <w:ind w:left="-720" w:right="-5" w:firstLine="540"/>
        <w:jc w:val="both"/>
        <w:rPr>
          <w:b/>
          <w:sz w:val="28"/>
          <w:szCs w:val="28"/>
        </w:rPr>
      </w:pPr>
      <w:r w:rsidRPr="008145DB">
        <w:rPr>
          <w:sz w:val="28"/>
          <w:szCs w:val="28"/>
        </w:rPr>
        <w:t xml:space="preserve"> </w:t>
      </w:r>
      <w:r w:rsidRPr="008145DB">
        <w:rPr>
          <w:b/>
          <w:sz w:val="28"/>
          <w:szCs w:val="28"/>
        </w:rPr>
        <w:t xml:space="preserve">                                     </w:t>
      </w:r>
    </w:p>
    <w:p w:rsidR="0047071B" w:rsidRPr="00F21EE8" w:rsidRDefault="0047071B" w:rsidP="0047071B">
      <w:pPr>
        <w:spacing w:line="360" w:lineRule="auto"/>
        <w:ind w:left="-720" w:right="-5" w:firstLine="540"/>
        <w:jc w:val="both"/>
        <w:rPr>
          <w:b/>
          <w:sz w:val="28"/>
          <w:szCs w:val="28"/>
        </w:rPr>
      </w:pPr>
    </w:p>
    <w:p w:rsidR="0047071B" w:rsidRPr="00F21EE8" w:rsidRDefault="0047071B" w:rsidP="0047071B">
      <w:pPr>
        <w:spacing w:line="360" w:lineRule="auto"/>
        <w:ind w:left="-720" w:right="-5" w:firstLine="540"/>
        <w:jc w:val="both"/>
        <w:rPr>
          <w:sz w:val="28"/>
          <w:szCs w:val="28"/>
        </w:rPr>
      </w:pPr>
      <w:r w:rsidRPr="008145DB">
        <w:rPr>
          <w:sz w:val="28"/>
          <w:szCs w:val="28"/>
        </w:rPr>
        <w:t xml:space="preserve">                                                  </w:t>
      </w:r>
      <w:r w:rsidRPr="00F21EE8">
        <w:rPr>
          <w:sz w:val="28"/>
          <w:szCs w:val="28"/>
        </w:rPr>
        <w:t xml:space="preserve">                                                                             </w:t>
      </w:r>
    </w:p>
    <w:p w:rsidR="0047071B" w:rsidRPr="00F21EE8" w:rsidRDefault="0047071B" w:rsidP="0047071B">
      <w:pPr>
        <w:spacing w:line="360" w:lineRule="auto"/>
        <w:ind w:left="-720" w:right="-5" w:firstLine="540"/>
        <w:jc w:val="both"/>
        <w:rPr>
          <w:sz w:val="28"/>
          <w:szCs w:val="28"/>
        </w:rPr>
      </w:pPr>
      <w:r w:rsidRPr="00F21EE8">
        <w:rPr>
          <w:sz w:val="28"/>
          <w:szCs w:val="28"/>
        </w:rPr>
        <w:t xml:space="preserve">                                                                                                                                     2</w:t>
      </w:r>
    </w:p>
    <w:p w:rsidR="0047071B" w:rsidRPr="008145DB" w:rsidRDefault="0047071B" w:rsidP="0047071B">
      <w:pPr>
        <w:spacing w:line="360" w:lineRule="auto"/>
        <w:ind w:left="-720" w:right="-5" w:firstLine="540"/>
        <w:jc w:val="both"/>
        <w:rPr>
          <w:b/>
          <w:sz w:val="28"/>
          <w:szCs w:val="28"/>
        </w:rPr>
      </w:pPr>
      <w:r w:rsidRPr="008145DB">
        <w:rPr>
          <w:b/>
          <w:sz w:val="28"/>
          <w:szCs w:val="28"/>
        </w:rPr>
        <w:t xml:space="preserve">                                                       С О Д Е Р Ж А Н И Е</w:t>
      </w:r>
    </w:p>
    <w:p w:rsidR="0047071B" w:rsidRPr="008145DB" w:rsidRDefault="0047071B" w:rsidP="0047071B">
      <w:pPr>
        <w:spacing w:line="360" w:lineRule="auto"/>
        <w:ind w:right="-5" w:firstLine="540"/>
        <w:jc w:val="both"/>
        <w:rPr>
          <w:b/>
          <w:sz w:val="28"/>
          <w:szCs w:val="28"/>
        </w:rPr>
      </w:pPr>
      <w:r w:rsidRPr="008145DB">
        <w:rPr>
          <w:b/>
          <w:sz w:val="28"/>
          <w:szCs w:val="28"/>
        </w:rPr>
        <w:t>СПИСОК УСЛОВНЫХ СОКРАЩЕНИЙ…………..…………..….. …...4</w:t>
      </w:r>
    </w:p>
    <w:p w:rsidR="0047071B" w:rsidRPr="008145DB" w:rsidRDefault="0047071B" w:rsidP="0047071B">
      <w:pPr>
        <w:spacing w:line="360" w:lineRule="auto"/>
        <w:ind w:right="-5" w:firstLine="540"/>
        <w:jc w:val="both"/>
        <w:rPr>
          <w:b/>
          <w:sz w:val="28"/>
          <w:szCs w:val="28"/>
        </w:rPr>
      </w:pPr>
      <w:r w:rsidRPr="008145DB">
        <w:rPr>
          <w:b/>
          <w:sz w:val="28"/>
          <w:szCs w:val="28"/>
        </w:rPr>
        <w:t xml:space="preserve">ВСТУПЛЕНИЕ </w:t>
      </w:r>
      <w:r w:rsidRPr="008145DB">
        <w:rPr>
          <w:b/>
          <w:sz w:val="28"/>
          <w:szCs w:val="28"/>
          <w:lang w:val="uk-UA"/>
        </w:rPr>
        <w:t>............</w:t>
      </w:r>
      <w:r w:rsidRPr="008145DB">
        <w:rPr>
          <w:b/>
          <w:sz w:val="28"/>
          <w:szCs w:val="28"/>
        </w:rPr>
        <w:t>…………………………………………………...</w:t>
      </w:r>
      <w:r w:rsidRPr="008145DB">
        <w:rPr>
          <w:b/>
          <w:sz w:val="28"/>
          <w:szCs w:val="28"/>
          <w:lang w:val="uk-UA"/>
        </w:rPr>
        <w:t>.....5</w:t>
      </w:r>
    </w:p>
    <w:p w:rsidR="0047071B" w:rsidRPr="008145DB" w:rsidRDefault="0047071B" w:rsidP="0047071B">
      <w:pPr>
        <w:spacing w:line="360" w:lineRule="auto"/>
        <w:ind w:right="-5" w:firstLine="540"/>
        <w:jc w:val="both"/>
        <w:rPr>
          <w:b/>
          <w:iCs/>
          <w:caps/>
          <w:sz w:val="28"/>
          <w:szCs w:val="28"/>
        </w:rPr>
      </w:pPr>
      <w:r w:rsidRPr="008145DB">
        <w:rPr>
          <w:b/>
          <w:bCs/>
          <w:sz w:val="28"/>
          <w:szCs w:val="28"/>
        </w:rPr>
        <w:t>РАЗДЕЛ 1.</w:t>
      </w:r>
      <w:r w:rsidRPr="008145DB">
        <w:rPr>
          <w:b/>
          <w:bCs/>
          <w:sz w:val="28"/>
          <w:szCs w:val="28"/>
          <w:lang w:val="uk-UA"/>
        </w:rPr>
        <w:t xml:space="preserve"> </w:t>
      </w:r>
      <w:r w:rsidRPr="008145DB">
        <w:rPr>
          <w:b/>
          <w:sz w:val="28"/>
          <w:szCs w:val="28"/>
        </w:rPr>
        <w:t>ПЕРЕЛОМЫ ДИСТАЛЬНОГО ЭПИМЕТАФИЗА КОСТЕЙ ГОЛЕНИ: ФОРМИРОВАНИЕ СОВРЕМЕННЫХ ВЗГЛЯДОВ  НА МЕТОДЫ И СПОСОБЫ ЛЕЧЕНИЯ</w:t>
      </w:r>
      <w:r w:rsidRPr="008145DB">
        <w:rPr>
          <w:b/>
          <w:sz w:val="28"/>
          <w:szCs w:val="28"/>
          <w:lang w:val="uk-UA"/>
        </w:rPr>
        <w:t xml:space="preserve"> </w:t>
      </w:r>
      <w:r w:rsidRPr="008145DB">
        <w:rPr>
          <w:b/>
          <w:bCs/>
          <w:i/>
          <w:sz w:val="28"/>
          <w:szCs w:val="28"/>
        </w:rPr>
        <w:t>(аналитический обзор литературы)</w:t>
      </w:r>
      <w:r w:rsidRPr="008145DB">
        <w:rPr>
          <w:b/>
          <w:bCs/>
          <w:iCs/>
          <w:sz w:val="28"/>
          <w:szCs w:val="28"/>
        </w:rPr>
        <w:t>….......................................................................................................11</w:t>
      </w:r>
    </w:p>
    <w:p w:rsidR="0047071B" w:rsidRPr="008145DB" w:rsidRDefault="0047071B" w:rsidP="0047071B">
      <w:pPr>
        <w:spacing w:line="360" w:lineRule="auto"/>
        <w:ind w:right="-5" w:firstLine="540"/>
        <w:rPr>
          <w:b/>
          <w:sz w:val="28"/>
          <w:szCs w:val="28"/>
        </w:rPr>
      </w:pPr>
      <w:r w:rsidRPr="008145DB">
        <w:rPr>
          <w:b/>
          <w:sz w:val="28"/>
          <w:szCs w:val="28"/>
        </w:rPr>
        <w:t xml:space="preserve">РАЗДЕЛ 2. МАТЕРИАЛ И МЕТОДЫ ССЛЕДОВАНИЯ .…....………29 </w:t>
      </w:r>
    </w:p>
    <w:p w:rsidR="0047071B" w:rsidRPr="008145DB" w:rsidRDefault="0047071B" w:rsidP="0047071B">
      <w:pPr>
        <w:spacing w:line="360" w:lineRule="auto"/>
        <w:ind w:right="-5" w:firstLine="540"/>
        <w:jc w:val="both"/>
        <w:rPr>
          <w:sz w:val="28"/>
          <w:szCs w:val="28"/>
        </w:rPr>
      </w:pPr>
      <w:r w:rsidRPr="008145DB">
        <w:rPr>
          <w:sz w:val="28"/>
          <w:szCs w:val="28"/>
        </w:rPr>
        <w:lastRenderedPageBreak/>
        <w:t>2.1. Медико-статистическая характеристика и клиническое обследование пациентов………………………………………….…………………..……….…. 29</w:t>
      </w:r>
    </w:p>
    <w:p w:rsidR="0047071B" w:rsidRPr="008145DB" w:rsidRDefault="0047071B" w:rsidP="0047071B">
      <w:pPr>
        <w:spacing w:line="360" w:lineRule="auto"/>
        <w:ind w:right="-5" w:firstLine="540"/>
        <w:jc w:val="both"/>
        <w:rPr>
          <w:sz w:val="28"/>
          <w:szCs w:val="28"/>
        </w:rPr>
      </w:pPr>
      <w:r w:rsidRPr="008145DB">
        <w:rPr>
          <w:sz w:val="28"/>
          <w:szCs w:val="28"/>
        </w:rPr>
        <w:t>2.2. Инструментальные способы исследования……………………..……. 36</w:t>
      </w:r>
    </w:p>
    <w:p w:rsidR="0047071B" w:rsidRPr="008145DB" w:rsidRDefault="0047071B" w:rsidP="0047071B">
      <w:pPr>
        <w:spacing w:line="360" w:lineRule="auto"/>
        <w:ind w:right="-5" w:firstLine="540"/>
        <w:jc w:val="both"/>
        <w:rPr>
          <w:sz w:val="28"/>
          <w:szCs w:val="28"/>
        </w:rPr>
      </w:pPr>
      <w:r w:rsidRPr="008145DB">
        <w:rPr>
          <w:sz w:val="28"/>
          <w:szCs w:val="28"/>
        </w:rPr>
        <w:t xml:space="preserve">2.3. Биомеханическое исследование……………………….……………..…40     </w:t>
      </w:r>
    </w:p>
    <w:p w:rsidR="0047071B" w:rsidRPr="008145DB" w:rsidRDefault="0047071B" w:rsidP="0047071B">
      <w:pPr>
        <w:spacing w:line="360" w:lineRule="auto"/>
        <w:ind w:right="-5" w:firstLine="540"/>
        <w:jc w:val="both"/>
        <w:rPr>
          <w:sz w:val="28"/>
          <w:szCs w:val="28"/>
        </w:rPr>
      </w:pPr>
      <w:r w:rsidRPr="008145DB">
        <w:rPr>
          <w:sz w:val="28"/>
          <w:szCs w:val="28"/>
        </w:rPr>
        <w:t>2.4. Оценка результатов лечения и статистические исследования …….... 44</w:t>
      </w:r>
    </w:p>
    <w:p w:rsidR="0047071B" w:rsidRPr="008145DB" w:rsidRDefault="0047071B" w:rsidP="0047071B">
      <w:pPr>
        <w:spacing w:line="360" w:lineRule="auto"/>
        <w:ind w:right="-5" w:firstLine="540"/>
        <w:jc w:val="both"/>
        <w:rPr>
          <w:b/>
          <w:sz w:val="28"/>
          <w:szCs w:val="28"/>
        </w:rPr>
      </w:pPr>
      <w:r w:rsidRPr="008145DB">
        <w:rPr>
          <w:b/>
          <w:sz w:val="28"/>
          <w:szCs w:val="28"/>
        </w:rPr>
        <w:t>РАЗДЕЛ 3. РЕЗУЛЬТАТЫ ПРОВЕДЕННЫХ ИССЛЕДОВАНИЙ .....48</w:t>
      </w:r>
    </w:p>
    <w:p w:rsidR="0047071B" w:rsidRPr="008145DB" w:rsidRDefault="0047071B" w:rsidP="0047071B">
      <w:pPr>
        <w:spacing w:line="360" w:lineRule="auto"/>
        <w:ind w:right="-5" w:firstLine="540"/>
        <w:jc w:val="both"/>
        <w:rPr>
          <w:sz w:val="28"/>
          <w:szCs w:val="28"/>
        </w:rPr>
      </w:pPr>
      <w:r w:rsidRPr="008145DB">
        <w:rPr>
          <w:sz w:val="28"/>
          <w:szCs w:val="28"/>
        </w:rPr>
        <w:t>3.1. Результаты клинико-инструментального обследования ……………..48</w:t>
      </w:r>
    </w:p>
    <w:p w:rsidR="0047071B" w:rsidRPr="008145DB" w:rsidRDefault="0047071B" w:rsidP="0047071B">
      <w:pPr>
        <w:spacing w:line="360" w:lineRule="auto"/>
        <w:ind w:right="-5" w:firstLine="540"/>
        <w:jc w:val="both"/>
        <w:rPr>
          <w:sz w:val="28"/>
          <w:szCs w:val="28"/>
        </w:rPr>
      </w:pPr>
      <w:r w:rsidRPr="008145DB">
        <w:rPr>
          <w:sz w:val="28"/>
          <w:szCs w:val="28"/>
        </w:rPr>
        <w:t>3.2. Результаты биомеханических исследований……………..….………...56</w:t>
      </w:r>
    </w:p>
    <w:p w:rsidR="0047071B" w:rsidRPr="008145DB" w:rsidRDefault="0047071B" w:rsidP="0047071B">
      <w:pPr>
        <w:spacing w:line="360" w:lineRule="auto"/>
        <w:ind w:right="-5" w:firstLine="540"/>
        <w:jc w:val="both"/>
        <w:rPr>
          <w:bCs/>
          <w:sz w:val="28"/>
          <w:szCs w:val="28"/>
        </w:rPr>
      </w:pPr>
      <w:r w:rsidRPr="008145DB">
        <w:rPr>
          <w:bCs/>
          <w:sz w:val="28"/>
          <w:szCs w:val="28"/>
          <w:lang w:val="uk-UA"/>
        </w:rPr>
        <w:t xml:space="preserve">3.3. </w:t>
      </w:r>
      <w:r w:rsidRPr="008145DB">
        <w:rPr>
          <w:sz w:val="28"/>
          <w:szCs w:val="28"/>
          <w:lang w:val="uk-UA"/>
        </w:rPr>
        <w:t>Л</w:t>
      </w:r>
      <w:r w:rsidRPr="008145DB">
        <w:rPr>
          <w:sz w:val="28"/>
          <w:szCs w:val="28"/>
        </w:rPr>
        <w:t>ечебно-диагностический алгоритм при переломах дистального эпиметафиза костей голени …………</w:t>
      </w:r>
      <w:r w:rsidRPr="008145DB">
        <w:rPr>
          <w:bCs/>
          <w:sz w:val="28"/>
          <w:szCs w:val="28"/>
          <w:lang w:val="uk-UA"/>
        </w:rPr>
        <w:t>....................................................................60</w:t>
      </w:r>
    </w:p>
    <w:p w:rsidR="0047071B" w:rsidRPr="008145DB" w:rsidRDefault="0047071B" w:rsidP="0047071B">
      <w:pPr>
        <w:spacing w:line="360" w:lineRule="auto"/>
        <w:ind w:right="-5" w:firstLine="540"/>
        <w:jc w:val="both"/>
        <w:rPr>
          <w:b/>
          <w:sz w:val="28"/>
          <w:szCs w:val="28"/>
        </w:rPr>
      </w:pPr>
      <w:r w:rsidRPr="008145DB">
        <w:rPr>
          <w:b/>
          <w:sz w:val="28"/>
          <w:szCs w:val="28"/>
        </w:rPr>
        <w:t>РАЗДЕЛ 4. КОМПЛЕКСНОЕ ЛЕЧЕНИЕ ПЕРЕЛОМОВ ДИСТАЛЬНОГО ЭПИМЕТАФИЗА  КОСТЕЙ  ГОЛЕНИ …..…………….66</w:t>
      </w:r>
    </w:p>
    <w:p w:rsidR="0047071B" w:rsidRPr="008145DB" w:rsidRDefault="0047071B" w:rsidP="0047071B">
      <w:pPr>
        <w:autoSpaceDE w:val="0"/>
        <w:autoSpaceDN w:val="0"/>
        <w:adjustRightInd w:val="0"/>
        <w:spacing w:line="360" w:lineRule="auto"/>
        <w:ind w:right="-5" w:firstLine="540"/>
        <w:jc w:val="both"/>
        <w:rPr>
          <w:sz w:val="28"/>
          <w:szCs w:val="28"/>
        </w:rPr>
      </w:pPr>
      <w:r w:rsidRPr="008145DB">
        <w:rPr>
          <w:sz w:val="28"/>
          <w:szCs w:val="28"/>
        </w:rPr>
        <w:t>4.1. Консервативное лечение………….…………………..…………………67</w:t>
      </w:r>
    </w:p>
    <w:p w:rsidR="0047071B" w:rsidRPr="008145DB" w:rsidRDefault="0047071B" w:rsidP="0047071B">
      <w:pPr>
        <w:spacing w:line="360" w:lineRule="auto"/>
        <w:ind w:right="-5" w:firstLine="540"/>
        <w:jc w:val="both"/>
        <w:rPr>
          <w:sz w:val="28"/>
          <w:szCs w:val="28"/>
        </w:rPr>
      </w:pPr>
      <w:r w:rsidRPr="008145DB">
        <w:rPr>
          <w:sz w:val="28"/>
          <w:szCs w:val="28"/>
        </w:rPr>
        <w:t>4.2. Оперативное лечение……………….…….……………………………..71</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 xml:space="preserve">4.2.1. Предоперационная подготовка и планирование………….….……...71 </w:t>
      </w:r>
    </w:p>
    <w:p w:rsidR="0047071B" w:rsidRPr="008145DB" w:rsidRDefault="0047071B" w:rsidP="0047071B">
      <w:pPr>
        <w:spacing w:line="360" w:lineRule="auto"/>
        <w:ind w:right="-5" w:firstLine="540"/>
        <w:jc w:val="both"/>
        <w:rPr>
          <w:sz w:val="28"/>
          <w:szCs w:val="28"/>
        </w:rPr>
      </w:pPr>
      <w:r w:rsidRPr="008145DB">
        <w:rPr>
          <w:sz w:val="28"/>
          <w:szCs w:val="28"/>
        </w:rPr>
        <w:t>4.2.2. Способы оперативного лечения…………………….……….………..77</w:t>
      </w:r>
    </w:p>
    <w:p w:rsidR="0047071B" w:rsidRPr="008145DB" w:rsidRDefault="0047071B" w:rsidP="0047071B">
      <w:pPr>
        <w:spacing w:line="360" w:lineRule="auto"/>
        <w:ind w:right="-5" w:firstLine="540"/>
        <w:jc w:val="both"/>
        <w:rPr>
          <w:sz w:val="28"/>
          <w:szCs w:val="28"/>
        </w:rPr>
      </w:pPr>
      <w:r w:rsidRPr="008145DB">
        <w:rPr>
          <w:sz w:val="28"/>
          <w:szCs w:val="28"/>
        </w:rPr>
        <w:t>4.3. Особенности ведения больных в послеоперационном периоде……...92</w:t>
      </w:r>
    </w:p>
    <w:p w:rsidR="0047071B" w:rsidRPr="008145DB" w:rsidRDefault="0047071B" w:rsidP="0047071B">
      <w:pPr>
        <w:spacing w:line="360" w:lineRule="auto"/>
        <w:ind w:right="-5" w:firstLine="540"/>
        <w:jc w:val="both"/>
        <w:rPr>
          <w:b/>
          <w:sz w:val="28"/>
          <w:szCs w:val="28"/>
        </w:rPr>
      </w:pPr>
      <w:r w:rsidRPr="008145DB">
        <w:rPr>
          <w:b/>
          <w:sz w:val="28"/>
          <w:szCs w:val="28"/>
        </w:rPr>
        <w:t xml:space="preserve">РАЗДЕЛ 5. </w:t>
      </w:r>
      <w:r w:rsidRPr="008145DB">
        <w:rPr>
          <w:b/>
          <w:sz w:val="28"/>
          <w:szCs w:val="28"/>
          <w:lang w:val="uk-UA"/>
        </w:rPr>
        <w:t xml:space="preserve">АНАЛИЗ </w:t>
      </w:r>
      <w:r w:rsidRPr="008145DB">
        <w:rPr>
          <w:b/>
          <w:sz w:val="28"/>
          <w:szCs w:val="28"/>
        </w:rPr>
        <w:t>РЕЗУЛЬТАТ</w:t>
      </w:r>
      <w:r w:rsidRPr="008145DB">
        <w:rPr>
          <w:b/>
          <w:sz w:val="28"/>
          <w:szCs w:val="28"/>
          <w:lang w:val="uk-UA"/>
        </w:rPr>
        <w:t>ОВ</w:t>
      </w:r>
      <w:r w:rsidRPr="008145DB">
        <w:rPr>
          <w:b/>
          <w:sz w:val="28"/>
          <w:szCs w:val="28"/>
        </w:rPr>
        <w:t xml:space="preserve"> ЛЕЧЕНИЯ</w:t>
      </w:r>
      <w:r w:rsidRPr="008145DB">
        <w:rPr>
          <w:b/>
          <w:sz w:val="28"/>
          <w:szCs w:val="28"/>
          <w:lang w:val="uk-UA"/>
        </w:rPr>
        <w:t xml:space="preserve"> БОЛЬНЫХ С ПЕРЕЛОМАМИ ДИСТАЛЬНОГО ЭПИМЕТАФИЗА КОСТЕЙ ГОЛЕНИ ……………………………………………………………………………………...</w:t>
      </w:r>
      <w:r w:rsidRPr="008145DB">
        <w:rPr>
          <w:b/>
          <w:sz w:val="28"/>
          <w:szCs w:val="28"/>
        </w:rPr>
        <w:t>98</w:t>
      </w:r>
    </w:p>
    <w:p w:rsidR="0047071B" w:rsidRPr="008145DB" w:rsidRDefault="0047071B" w:rsidP="0047071B">
      <w:pPr>
        <w:spacing w:line="360" w:lineRule="auto"/>
        <w:ind w:right="-5" w:firstLine="540"/>
        <w:jc w:val="both"/>
        <w:rPr>
          <w:b/>
          <w:sz w:val="28"/>
          <w:szCs w:val="28"/>
        </w:rPr>
      </w:pPr>
      <w:r w:rsidRPr="008145DB">
        <w:rPr>
          <w:b/>
          <w:sz w:val="28"/>
          <w:szCs w:val="28"/>
        </w:rPr>
        <w:t xml:space="preserve">ЗАКЛЮЧЕНИЕ……………………………………………………………112    </w:t>
      </w:r>
    </w:p>
    <w:p w:rsidR="0047071B" w:rsidRPr="0047071B" w:rsidRDefault="0047071B" w:rsidP="0047071B">
      <w:pPr>
        <w:spacing w:line="360" w:lineRule="auto"/>
        <w:ind w:right="-5" w:firstLine="540"/>
        <w:jc w:val="both"/>
        <w:rPr>
          <w:sz w:val="28"/>
          <w:szCs w:val="28"/>
        </w:rPr>
      </w:pPr>
      <w:r w:rsidRPr="0047071B">
        <w:rPr>
          <w:sz w:val="28"/>
          <w:szCs w:val="28"/>
        </w:rPr>
        <w:t xml:space="preserve">                                                                                                                       </w:t>
      </w:r>
    </w:p>
    <w:p w:rsidR="0047071B" w:rsidRPr="008145DB" w:rsidRDefault="0047071B" w:rsidP="0047071B">
      <w:pPr>
        <w:spacing w:line="360" w:lineRule="auto"/>
        <w:ind w:right="-5" w:firstLine="540"/>
        <w:jc w:val="both"/>
        <w:rPr>
          <w:sz w:val="28"/>
          <w:szCs w:val="28"/>
        </w:rPr>
      </w:pPr>
      <w:r w:rsidRPr="008145DB">
        <w:rPr>
          <w:sz w:val="28"/>
          <w:szCs w:val="28"/>
        </w:rPr>
        <w:lastRenderedPageBreak/>
        <w:t xml:space="preserve">                                                                                                                        3</w:t>
      </w:r>
    </w:p>
    <w:p w:rsidR="0047071B" w:rsidRPr="008145DB" w:rsidRDefault="0047071B" w:rsidP="0047071B">
      <w:pPr>
        <w:spacing w:line="360" w:lineRule="auto"/>
        <w:ind w:right="-5" w:firstLine="540"/>
        <w:jc w:val="both"/>
        <w:rPr>
          <w:b/>
          <w:sz w:val="28"/>
          <w:szCs w:val="28"/>
          <w:lang w:val="uk-UA"/>
        </w:rPr>
      </w:pPr>
      <w:r w:rsidRPr="008145DB">
        <w:rPr>
          <w:b/>
          <w:sz w:val="28"/>
          <w:szCs w:val="28"/>
        </w:rPr>
        <w:t xml:space="preserve">ВЫВОДЫ </w:t>
      </w:r>
      <w:r w:rsidRPr="008145DB">
        <w:rPr>
          <w:b/>
          <w:sz w:val="28"/>
          <w:szCs w:val="28"/>
          <w:lang w:val="uk-UA"/>
        </w:rPr>
        <w:t>..................................................................................................116</w:t>
      </w:r>
    </w:p>
    <w:p w:rsidR="0047071B" w:rsidRPr="008145DB" w:rsidRDefault="0047071B" w:rsidP="0047071B">
      <w:pPr>
        <w:spacing w:line="360" w:lineRule="auto"/>
        <w:ind w:right="-5" w:firstLine="540"/>
        <w:jc w:val="both"/>
        <w:rPr>
          <w:b/>
          <w:sz w:val="28"/>
          <w:szCs w:val="28"/>
          <w:lang w:val="uk-UA"/>
        </w:rPr>
      </w:pPr>
      <w:r w:rsidRPr="008145DB">
        <w:rPr>
          <w:b/>
          <w:sz w:val="28"/>
          <w:szCs w:val="28"/>
          <w:lang w:val="uk-UA"/>
        </w:rPr>
        <w:t>ПРАКТИЧЕСКИЕ</w:t>
      </w:r>
      <w:r w:rsidRPr="008145DB">
        <w:rPr>
          <w:b/>
          <w:sz w:val="28"/>
          <w:szCs w:val="28"/>
        </w:rPr>
        <w:t xml:space="preserve"> </w:t>
      </w:r>
      <w:r w:rsidRPr="008145DB">
        <w:rPr>
          <w:b/>
          <w:sz w:val="28"/>
          <w:szCs w:val="28"/>
          <w:lang w:val="uk-UA"/>
        </w:rPr>
        <w:t>РЕКОМЕНДАЦИИ ………</w:t>
      </w:r>
      <w:r w:rsidRPr="008145DB">
        <w:rPr>
          <w:b/>
          <w:sz w:val="28"/>
          <w:szCs w:val="28"/>
        </w:rPr>
        <w:t>…</w:t>
      </w:r>
      <w:r w:rsidRPr="008145DB">
        <w:rPr>
          <w:b/>
          <w:sz w:val="28"/>
          <w:szCs w:val="28"/>
          <w:lang w:val="uk-UA"/>
        </w:rPr>
        <w:t>…...………...…....118</w:t>
      </w:r>
    </w:p>
    <w:p w:rsidR="0047071B" w:rsidRPr="008145DB" w:rsidRDefault="0047071B" w:rsidP="0047071B">
      <w:pPr>
        <w:spacing w:line="360" w:lineRule="auto"/>
        <w:ind w:right="-5" w:firstLine="540"/>
        <w:jc w:val="both"/>
        <w:rPr>
          <w:b/>
          <w:sz w:val="28"/>
          <w:szCs w:val="28"/>
          <w:lang w:val="uk-UA"/>
        </w:rPr>
      </w:pPr>
      <w:r w:rsidRPr="008145DB">
        <w:rPr>
          <w:b/>
          <w:sz w:val="28"/>
          <w:szCs w:val="28"/>
          <w:lang w:val="uk-UA"/>
        </w:rPr>
        <w:t>ПРИЛОЖЕНИЕ ……………………………..………………………….120</w:t>
      </w:r>
    </w:p>
    <w:p w:rsidR="0047071B" w:rsidRPr="008145DB" w:rsidRDefault="0047071B" w:rsidP="0047071B">
      <w:pPr>
        <w:spacing w:line="360" w:lineRule="auto"/>
        <w:ind w:right="-5" w:firstLine="540"/>
        <w:jc w:val="both"/>
        <w:rPr>
          <w:b/>
          <w:sz w:val="28"/>
          <w:szCs w:val="28"/>
          <w:lang w:val="uk-UA"/>
        </w:rPr>
      </w:pPr>
      <w:r w:rsidRPr="008145DB">
        <w:rPr>
          <w:b/>
          <w:sz w:val="28"/>
          <w:szCs w:val="28"/>
        </w:rPr>
        <w:t>СПИСОК ИСПОЛЬЗОВАННОЙ ЛИТЕРАТУРЫ</w:t>
      </w:r>
      <w:r w:rsidRPr="008145DB">
        <w:rPr>
          <w:b/>
          <w:sz w:val="28"/>
          <w:szCs w:val="28"/>
          <w:lang w:val="uk-UA"/>
        </w:rPr>
        <w:t>.............................136</w:t>
      </w: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b/>
          <w:sz w:val="28"/>
          <w:szCs w:val="28"/>
        </w:rPr>
      </w:pPr>
    </w:p>
    <w:p w:rsidR="0047071B" w:rsidRPr="0047071B" w:rsidRDefault="0047071B" w:rsidP="0047071B">
      <w:pPr>
        <w:spacing w:line="360" w:lineRule="auto"/>
        <w:ind w:right="-5" w:firstLine="540"/>
        <w:jc w:val="both"/>
        <w:rPr>
          <w:sz w:val="28"/>
          <w:szCs w:val="28"/>
        </w:rPr>
      </w:pPr>
      <w:r w:rsidRPr="0047071B">
        <w:rPr>
          <w:sz w:val="28"/>
          <w:szCs w:val="28"/>
        </w:rPr>
        <w:t xml:space="preserve">                                                                                                                  </w:t>
      </w:r>
    </w:p>
    <w:p w:rsidR="0047071B" w:rsidRPr="0047071B" w:rsidRDefault="0047071B" w:rsidP="0047071B">
      <w:pPr>
        <w:spacing w:line="360" w:lineRule="auto"/>
        <w:ind w:right="-5" w:firstLine="540"/>
        <w:jc w:val="both"/>
        <w:rPr>
          <w:sz w:val="28"/>
          <w:szCs w:val="28"/>
        </w:rPr>
      </w:pPr>
      <w:r w:rsidRPr="0047071B">
        <w:rPr>
          <w:sz w:val="28"/>
          <w:szCs w:val="28"/>
        </w:rPr>
        <w:t xml:space="preserve">                                                                                                                         4</w:t>
      </w:r>
    </w:p>
    <w:p w:rsidR="0047071B" w:rsidRPr="008145DB" w:rsidRDefault="0047071B" w:rsidP="0047071B">
      <w:pPr>
        <w:spacing w:line="360" w:lineRule="auto"/>
        <w:ind w:right="-5" w:firstLine="540"/>
        <w:jc w:val="both"/>
        <w:rPr>
          <w:b/>
          <w:sz w:val="28"/>
          <w:szCs w:val="28"/>
        </w:rPr>
      </w:pPr>
      <w:r w:rsidRPr="0047071B">
        <w:rPr>
          <w:b/>
          <w:sz w:val="28"/>
          <w:szCs w:val="28"/>
        </w:rPr>
        <w:t xml:space="preserve">                   </w:t>
      </w:r>
      <w:r w:rsidRPr="008145DB">
        <w:rPr>
          <w:b/>
          <w:sz w:val="28"/>
          <w:szCs w:val="28"/>
        </w:rPr>
        <w:t>СПИСОК УСЛОВНЫХ СОКРАЩЕНИЙ</w:t>
      </w:r>
    </w:p>
    <w:p w:rsidR="0047071B" w:rsidRPr="008145DB" w:rsidRDefault="0047071B" w:rsidP="0047071B">
      <w:pPr>
        <w:spacing w:line="360" w:lineRule="auto"/>
        <w:ind w:right="-5" w:firstLine="540"/>
        <w:jc w:val="both"/>
        <w:rPr>
          <w:sz w:val="28"/>
          <w:szCs w:val="28"/>
        </w:rPr>
      </w:pPr>
      <w:r w:rsidRPr="008145DB">
        <w:rPr>
          <w:sz w:val="28"/>
          <w:szCs w:val="28"/>
        </w:rPr>
        <w:t>ДАД – диастолическое артериальное давление</w:t>
      </w:r>
    </w:p>
    <w:p w:rsidR="0047071B" w:rsidRPr="008145DB" w:rsidRDefault="0047071B" w:rsidP="0047071B">
      <w:pPr>
        <w:spacing w:line="360" w:lineRule="auto"/>
        <w:ind w:right="-5" w:firstLine="540"/>
        <w:jc w:val="both"/>
        <w:rPr>
          <w:sz w:val="28"/>
          <w:szCs w:val="28"/>
        </w:rPr>
      </w:pPr>
      <w:r w:rsidRPr="008145DB">
        <w:rPr>
          <w:sz w:val="28"/>
          <w:szCs w:val="28"/>
        </w:rPr>
        <w:t>Н – норма</w:t>
      </w:r>
    </w:p>
    <w:p w:rsidR="0047071B" w:rsidRPr="008145DB" w:rsidRDefault="0047071B" w:rsidP="0047071B">
      <w:pPr>
        <w:spacing w:line="360" w:lineRule="auto"/>
        <w:ind w:right="-5" w:firstLine="540"/>
        <w:jc w:val="both"/>
        <w:rPr>
          <w:sz w:val="28"/>
          <w:szCs w:val="28"/>
        </w:rPr>
      </w:pPr>
      <w:r w:rsidRPr="008145DB">
        <w:rPr>
          <w:sz w:val="28"/>
          <w:szCs w:val="28"/>
        </w:rPr>
        <w:t>КТ – компютерная томография</w:t>
      </w:r>
    </w:p>
    <w:p w:rsidR="0047071B" w:rsidRPr="008145DB" w:rsidRDefault="0047071B" w:rsidP="0047071B">
      <w:pPr>
        <w:spacing w:line="360" w:lineRule="auto"/>
        <w:ind w:right="-5" w:firstLine="540"/>
        <w:jc w:val="both"/>
        <w:rPr>
          <w:sz w:val="28"/>
          <w:szCs w:val="28"/>
        </w:rPr>
      </w:pPr>
      <w:r w:rsidRPr="008145DB">
        <w:rPr>
          <w:sz w:val="28"/>
          <w:szCs w:val="28"/>
        </w:rPr>
        <w:t>МРТ – магнитно-резонансная томография</w:t>
      </w:r>
    </w:p>
    <w:p w:rsidR="0047071B" w:rsidRPr="008145DB" w:rsidRDefault="0047071B" w:rsidP="0047071B">
      <w:pPr>
        <w:spacing w:line="360" w:lineRule="auto"/>
        <w:ind w:right="-5" w:firstLine="540"/>
        <w:jc w:val="both"/>
        <w:rPr>
          <w:sz w:val="28"/>
          <w:szCs w:val="28"/>
        </w:rPr>
      </w:pPr>
      <w:r w:rsidRPr="008145DB">
        <w:rPr>
          <w:sz w:val="28"/>
          <w:szCs w:val="28"/>
        </w:rPr>
        <w:t>САД – систолическое артериальное давление</w:t>
      </w:r>
    </w:p>
    <w:p w:rsidR="0047071B" w:rsidRPr="008145DB" w:rsidRDefault="0047071B" w:rsidP="0047071B">
      <w:pPr>
        <w:spacing w:line="360" w:lineRule="auto"/>
        <w:ind w:right="-5" w:firstLine="540"/>
        <w:jc w:val="both"/>
        <w:rPr>
          <w:sz w:val="28"/>
          <w:szCs w:val="28"/>
        </w:rPr>
      </w:pPr>
      <w:r w:rsidRPr="008145DB">
        <w:rPr>
          <w:sz w:val="28"/>
          <w:szCs w:val="28"/>
        </w:rPr>
        <w:t>С       – общая жесткость связочного аппарата</w:t>
      </w:r>
    </w:p>
    <w:p w:rsidR="0047071B" w:rsidRPr="008145DB" w:rsidRDefault="0047071B" w:rsidP="0047071B">
      <w:pPr>
        <w:spacing w:line="360" w:lineRule="auto"/>
        <w:ind w:right="-5" w:firstLine="540"/>
        <w:jc w:val="both"/>
        <w:rPr>
          <w:b/>
          <w:sz w:val="28"/>
          <w:szCs w:val="28"/>
          <w:lang w:val="uk-UA"/>
        </w:rPr>
      </w:pPr>
    </w:p>
    <w:p w:rsidR="0047071B" w:rsidRPr="00F21EE8" w:rsidRDefault="0047071B" w:rsidP="0047071B">
      <w:pPr>
        <w:spacing w:line="360" w:lineRule="auto"/>
        <w:ind w:right="-5" w:firstLine="540"/>
        <w:jc w:val="both"/>
        <w:rPr>
          <w:b/>
          <w:sz w:val="28"/>
          <w:szCs w:val="28"/>
        </w:rPr>
      </w:pPr>
      <w:r w:rsidRPr="008145DB">
        <w:rPr>
          <w:b/>
          <w:sz w:val="28"/>
          <w:szCs w:val="28"/>
          <w:lang w:val="uk-UA"/>
        </w:rPr>
        <w:t xml:space="preserve">                                     </w:t>
      </w: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b/>
          <w:sz w:val="28"/>
          <w:szCs w:val="28"/>
        </w:rPr>
      </w:pPr>
    </w:p>
    <w:p w:rsidR="0047071B" w:rsidRPr="00F21EE8" w:rsidRDefault="0047071B" w:rsidP="0047071B">
      <w:pPr>
        <w:spacing w:line="360" w:lineRule="auto"/>
        <w:ind w:right="-5" w:firstLine="540"/>
        <w:jc w:val="both"/>
        <w:rPr>
          <w:sz w:val="28"/>
          <w:szCs w:val="28"/>
        </w:rPr>
      </w:pPr>
      <w:r w:rsidRPr="00F21EE8">
        <w:rPr>
          <w:sz w:val="28"/>
          <w:szCs w:val="28"/>
        </w:rPr>
        <w:t xml:space="preserve">                                                                                                                    </w:t>
      </w:r>
    </w:p>
    <w:p w:rsidR="0047071B" w:rsidRPr="00F21EE8" w:rsidRDefault="0047071B" w:rsidP="0047071B">
      <w:pPr>
        <w:spacing w:line="360" w:lineRule="auto"/>
        <w:ind w:right="-5" w:firstLine="540"/>
        <w:jc w:val="both"/>
        <w:rPr>
          <w:sz w:val="28"/>
          <w:szCs w:val="28"/>
        </w:rPr>
      </w:pPr>
      <w:r w:rsidRPr="00F21EE8">
        <w:rPr>
          <w:sz w:val="28"/>
          <w:szCs w:val="28"/>
        </w:rPr>
        <w:t xml:space="preserve">                                                                                                                           5</w:t>
      </w:r>
      <w:r w:rsidRPr="008145DB">
        <w:rPr>
          <w:sz w:val="28"/>
          <w:szCs w:val="28"/>
        </w:rPr>
        <w:t xml:space="preserve">                                         </w:t>
      </w:r>
    </w:p>
    <w:p w:rsidR="0047071B" w:rsidRPr="008145DB" w:rsidRDefault="0047071B" w:rsidP="0047071B">
      <w:pPr>
        <w:spacing w:line="360" w:lineRule="auto"/>
        <w:ind w:right="-5" w:firstLine="540"/>
        <w:jc w:val="both"/>
        <w:rPr>
          <w:sz w:val="28"/>
          <w:szCs w:val="28"/>
          <w:lang w:val="uk-UA"/>
        </w:rPr>
      </w:pPr>
      <w:r w:rsidRPr="008145DB">
        <w:rPr>
          <w:sz w:val="28"/>
          <w:szCs w:val="28"/>
        </w:rPr>
        <w:t xml:space="preserve">                                 </w:t>
      </w:r>
      <w:r w:rsidRPr="008145DB">
        <w:rPr>
          <w:sz w:val="28"/>
          <w:szCs w:val="28"/>
          <w:lang w:val="uk-UA"/>
        </w:rPr>
        <w:t xml:space="preserve">В С Т У П Л Е Н И Е                       </w:t>
      </w:r>
    </w:p>
    <w:p w:rsidR="0047071B" w:rsidRPr="008145DB" w:rsidRDefault="0047071B" w:rsidP="0047071B">
      <w:pPr>
        <w:spacing w:line="360" w:lineRule="auto"/>
        <w:ind w:right="-5" w:firstLine="540"/>
        <w:jc w:val="both"/>
        <w:rPr>
          <w:sz w:val="28"/>
          <w:szCs w:val="28"/>
        </w:rPr>
      </w:pPr>
      <w:r w:rsidRPr="008145DB">
        <w:rPr>
          <w:b/>
          <w:sz w:val="28"/>
          <w:szCs w:val="28"/>
          <w:lang w:val="uk-UA"/>
        </w:rPr>
        <w:lastRenderedPageBreak/>
        <w:t xml:space="preserve">Актуальность темы.  </w:t>
      </w:r>
      <w:r w:rsidRPr="008145DB">
        <w:rPr>
          <w:sz w:val="28"/>
          <w:szCs w:val="28"/>
          <w:lang w:val="uk-UA"/>
        </w:rPr>
        <w:t xml:space="preserve">Актуальной проблемой современной травматологии есть лечение переломов голени в целом и переломов дистального эпиметафиза в частности  </w:t>
      </w:r>
      <w:r w:rsidRPr="008145DB">
        <w:rPr>
          <w:sz w:val="28"/>
          <w:szCs w:val="28"/>
        </w:rPr>
        <w:t>[1-3].</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 xml:space="preserve"> Повреждения данной локализации встречаются до 30% среди  повреждений  опорно-двигательного аппарата  и до 80% от всех травматических повреждений в области голеностопного сустава [4-8]. </w:t>
      </w:r>
    </w:p>
    <w:p w:rsidR="0047071B" w:rsidRPr="008145DB" w:rsidRDefault="0047071B" w:rsidP="0047071B">
      <w:pPr>
        <w:tabs>
          <w:tab w:val="left" w:pos="567"/>
          <w:tab w:val="left" w:pos="709"/>
        </w:tabs>
        <w:spacing w:line="360" w:lineRule="auto"/>
        <w:ind w:right="-5" w:firstLine="540"/>
        <w:jc w:val="both"/>
        <w:rPr>
          <w:sz w:val="28"/>
          <w:szCs w:val="28"/>
          <w:lang w:val="uk-UA"/>
        </w:rPr>
      </w:pPr>
      <w:r w:rsidRPr="008145DB">
        <w:rPr>
          <w:sz w:val="28"/>
          <w:szCs w:val="28"/>
        </w:rPr>
        <w:t xml:space="preserve">Разнообразие повреждение данной локализации привело к внедрению в практику такого понятия, как </w:t>
      </w:r>
      <w:r w:rsidRPr="008145DB">
        <w:rPr>
          <w:sz w:val="28"/>
          <w:szCs w:val="28"/>
          <w:lang w:val="uk-UA"/>
        </w:rPr>
        <w:t>«повреждение костей голени в области голеностопного сустава», которые подразумевают в большинстве случаев переломы лодыжек, о чем свидетельствует множество  классификаций и научно-практических работ</w:t>
      </w:r>
      <w:r w:rsidRPr="008145DB">
        <w:rPr>
          <w:sz w:val="28"/>
          <w:szCs w:val="28"/>
        </w:rPr>
        <w:t xml:space="preserve"> [30-33]</w:t>
      </w:r>
      <w:r w:rsidRPr="008145DB">
        <w:rPr>
          <w:sz w:val="28"/>
          <w:szCs w:val="28"/>
          <w:lang w:val="uk-UA"/>
        </w:rPr>
        <w:t xml:space="preserve">. </w:t>
      </w:r>
      <w:r w:rsidRPr="008145DB">
        <w:rPr>
          <w:i/>
          <w:sz w:val="28"/>
          <w:szCs w:val="28"/>
        </w:rPr>
        <w:t xml:space="preserve"> </w:t>
      </w:r>
    </w:p>
    <w:p w:rsidR="0047071B" w:rsidRPr="008145DB" w:rsidRDefault="0047071B" w:rsidP="0047071B">
      <w:pPr>
        <w:spacing w:line="360" w:lineRule="auto"/>
        <w:ind w:right="-5" w:firstLine="540"/>
        <w:jc w:val="both"/>
        <w:rPr>
          <w:sz w:val="28"/>
          <w:szCs w:val="28"/>
        </w:rPr>
      </w:pPr>
      <w:r w:rsidRPr="008145DB">
        <w:rPr>
          <w:sz w:val="28"/>
          <w:szCs w:val="28"/>
        </w:rPr>
        <w:t xml:space="preserve">Существенное место в структуре </w:t>
      </w:r>
      <w:r w:rsidRPr="008145DB">
        <w:rPr>
          <w:sz w:val="28"/>
          <w:szCs w:val="28"/>
          <w:lang w:val="uk-UA"/>
        </w:rPr>
        <w:t>«повреждений костей голени в области голеностопного сустава»,</w:t>
      </w:r>
      <w:r w:rsidRPr="008145DB">
        <w:rPr>
          <w:sz w:val="28"/>
          <w:szCs w:val="28"/>
        </w:rPr>
        <w:t xml:space="preserve"> занимают наиболее тяжелые переломы дистального эпиметафиза большеберцовой кости, так называемые  «</w:t>
      </w:r>
      <w:r w:rsidRPr="008145DB">
        <w:rPr>
          <w:sz w:val="28"/>
          <w:szCs w:val="28"/>
          <w:lang w:val="en-US"/>
        </w:rPr>
        <w:t>pilon</w:t>
      </w:r>
      <w:r w:rsidRPr="008145DB">
        <w:rPr>
          <w:sz w:val="28"/>
          <w:szCs w:val="28"/>
        </w:rPr>
        <w:t xml:space="preserve">, </w:t>
      </w:r>
      <w:r w:rsidRPr="008145DB">
        <w:rPr>
          <w:sz w:val="28"/>
          <w:szCs w:val="28"/>
          <w:lang w:val="en-US"/>
        </w:rPr>
        <w:t>plafond</w:t>
      </w:r>
      <w:r w:rsidRPr="008145DB">
        <w:rPr>
          <w:sz w:val="28"/>
          <w:szCs w:val="28"/>
        </w:rPr>
        <w:t xml:space="preserve">» переломы. Этот термин, впервые применил </w:t>
      </w:r>
      <w:r w:rsidRPr="008145DB">
        <w:rPr>
          <w:sz w:val="28"/>
          <w:szCs w:val="28"/>
          <w:lang w:val="en-US"/>
        </w:rPr>
        <w:t>Destot</w:t>
      </w:r>
      <w:r w:rsidRPr="008145DB">
        <w:rPr>
          <w:sz w:val="28"/>
          <w:szCs w:val="28"/>
        </w:rPr>
        <w:t xml:space="preserve"> в 1911 году для определения переломов дистального эпиметафиза большеберцовой кости высокоэнергетического характера, в механизме которых основополагающим моментом являются осевые нагрузки на конечность [9,10].</w:t>
      </w:r>
    </w:p>
    <w:p w:rsidR="0047071B" w:rsidRPr="008145DB" w:rsidRDefault="0047071B" w:rsidP="0047071B">
      <w:pPr>
        <w:spacing w:line="360" w:lineRule="auto"/>
        <w:ind w:right="-5" w:firstLine="540"/>
        <w:jc w:val="both"/>
        <w:rPr>
          <w:sz w:val="28"/>
          <w:szCs w:val="28"/>
        </w:rPr>
      </w:pPr>
      <w:r w:rsidRPr="008145DB">
        <w:rPr>
          <w:sz w:val="28"/>
          <w:szCs w:val="28"/>
          <w:lang w:val="uk-UA"/>
        </w:rPr>
        <w:t>Данные переломы составляют от 7% до 10% от всех «повреждений костей голени в области голеностопного сустава» и от 29% до 40,8% - к внутрисуставным переломам, и встречаются у пациентов молодого возраста (в среднем 30-40 лет), относятся к высокоэнергетическим повреждениям, что приводит к тяжелым нарушениями трофики мягких тканей и образованию участков некроза</w:t>
      </w:r>
      <w:r w:rsidRPr="008145DB">
        <w:rPr>
          <w:sz w:val="28"/>
          <w:szCs w:val="28"/>
        </w:rPr>
        <w:t xml:space="preserve"> [11-19]</w:t>
      </w:r>
      <w:r w:rsidRPr="008145DB">
        <w:rPr>
          <w:sz w:val="28"/>
          <w:szCs w:val="28"/>
          <w:lang w:val="uk-UA"/>
        </w:rPr>
        <w:t xml:space="preserve">. </w:t>
      </w:r>
    </w:p>
    <w:p w:rsidR="0047071B" w:rsidRPr="008145DB" w:rsidRDefault="0047071B" w:rsidP="0047071B">
      <w:pPr>
        <w:widowControl w:val="0"/>
        <w:spacing w:line="360" w:lineRule="auto"/>
        <w:ind w:right="-5" w:firstLine="539"/>
        <w:jc w:val="both"/>
        <w:rPr>
          <w:sz w:val="28"/>
          <w:szCs w:val="28"/>
        </w:rPr>
      </w:pPr>
      <w:r w:rsidRPr="008145DB">
        <w:rPr>
          <w:sz w:val="28"/>
          <w:szCs w:val="28"/>
        </w:rPr>
        <w:t xml:space="preserve">В большинстве случаев (90-95%) данные повреждения  возникают в результате непрямого насилия. В отличии от переломов лодыжек, при повреждениях дистального эпиметафиза большеберцовой кости </w:t>
      </w:r>
      <w:r w:rsidRPr="008145DB">
        <w:rPr>
          <w:sz w:val="28"/>
          <w:szCs w:val="28"/>
        </w:rPr>
        <w:lastRenderedPageBreak/>
        <w:t xml:space="preserve">основополагающим патологическим воздействием есть осевая нагрузка.                                                                                                                    </w:t>
      </w:r>
    </w:p>
    <w:p w:rsidR="0047071B" w:rsidRPr="008145DB" w:rsidRDefault="0047071B" w:rsidP="0047071B">
      <w:pPr>
        <w:widowControl w:val="0"/>
        <w:spacing w:line="360" w:lineRule="auto"/>
        <w:ind w:right="-5" w:firstLine="539"/>
        <w:jc w:val="both"/>
        <w:rPr>
          <w:sz w:val="28"/>
          <w:szCs w:val="28"/>
        </w:rPr>
      </w:pPr>
    </w:p>
    <w:p w:rsidR="0047071B" w:rsidRPr="008145DB" w:rsidRDefault="0047071B" w:rsidP="0047071B">
      <w:pPr>
        <w:widowControl w:val="0"/>
        <w:spacing w:line="360" w:lineRule="auto"/>
        <w:ind w:right="-5" w:firstLine="539"/>
        <w:jc w:val="both"/>
        <w:rPr>
          <w:sz w:val="28"/>
          <w:szCs w:val="28"/>
        </w:rPr>
      </w:pPr>
      <w:r w:rsidRPr="008145DB">
        <w:rPr>
          <w:sz w:val="28"/>
          <w:szCs w:val="28"/>
        </w:rPr>
        <w:t xml:space="preserve">                                                                                                                      6                              </w:t>
      </w:r>
    </w:p>
    <w:p w:rsidR="0047071B" w:rsidRPr="008145DB" w:rsidRDefault="0047071B" w:rsidP="0047071B">
      <w:pPr>
        <w:widowControl w:val="0"/>
        <w:spacing w:line="360" w:lineRule="auto"/>
        <w:ind w:right="-5" w:firstLine="539"/>
        <w:jc w:val="both"/>
        <w:rPr>
          <w:sz w:val="28"/>
          <w:szCs w:val="28"/>
        </w:rPr>
      </w:pPr>
      <w:r w:rsidRPr="008145DB">
        <w:rPr>
          <w:sz w:val="28"/>
          <w:szCs w:val="28"/>
        </w:rPr>
        <w:t>Отмечается связь частоты этих переломов с неблагоприятными погодными условиями  [29].</w:t>
      </w:r>
      <w:r w:rsidRPr="008145DB">
        <w:rPr>
          <w:sz w:val="28"/>
          <w:szCs w:val="28"/>
          <w:lang w:val="uk-UA"/>
        </w:rPr>
        <w:t xml:space="preserve">                                </w:t>
      </w:r>
      <w:r w:rsidRPr="008145DB">
        <w:rPr>
          <w:sz w:val="28"/>
          <w:szCs w:val="28"/>
        </w:rPr>
        <w:t xml:space="preserve">                                                       </w:t>
      </w:r>
    </w:p>
    <w:p w:rsidR="0047071B" w:rsidRPr="008145DB" w:rsidRDefault="0047071B" w:rsidP="0047071B">
      <w:pPr>
        <w:widowControl w:val="0"/>
        <w:spacing w:line="360" w:lineRule="auto"/>
        <w:ind w:right="-5" w:firstLine="539"/>
        <w:jc w:val="both"/>
        <w:rPr>
          <w:sz w:val="28"/>
          <w:szCs w:val="28"/>
          <w:lang w:val="uk-UA"/>
        </w:rPr>
      </w:pPr>
      <w:r w:rsidRPr="008145DB">
        <w:rPr>
          <w:sz w:val="28"/>
          <w:szCs w:val="28"/>
          <w:lang w:val="uk-UA"/>
        </w:rPr>
        <w:t>Наиболее часто при переломах дистального эпиметафиза большеберцовой кости используется классификация АО, а для х</w:t>
      </w:r>
      <w:r w:rsidRPr="008145DB">
        <w:rPr>
          <w:sz w:val="28"/>
          <w:szCs w:val="28"/>
        </w:rPr>
        <w:t xml:space="preserve">арактеристики </w:t>
      </w:r>
      <w:r w:rsidRPr="008145DB">
        <w:rPr>
          <w:sz w:val="28"/>
          <w:szCs w:val="28"/>
          <w:lang w:val="en-US"/>
        </w:rPr>
        <w:t>pilon</w:t>
      </w:r>
      <w:r w:rsidRPr="008145DB">
        <w:rPr>
          <w:sz w:val="28"/>
          <w:szCs w:val="28"/>
        </w:rPr>
        <w:t xml:space="preserve"> переломов - классификация </w:t>
      </w:r>
      <w:r w:rsidRPr="008145DB">
        <w:rPr>
          <w:sz w:val="28"/>
          <w:szCs w:val="28"/>
          <w:lang w:val="en-US"/>
        </w:rPr>
        <w:t>Ruedi</w:t>
      </w:r>
      <w:r w:rsidRPr="008145DB">
        <w:rPr>
          <w:sz w:val="28"/>
          <w:szCs w:val="28"/>
        </w:rPr>
        <w:t xml:space="preserve"> </w:t>
      </w:r>
      <w:r w:rsidRPr="008145DB">
        <w:rPr>
          <w:sz w:val="28"/>
          <w:szCs w:val="28"/>
          <w:lang w:val="en-US"/>
        </w:rPr>
        <w:t>and</w:t>
      </w:r>
      <w:r w:rsidRPr="008145DB">
        <w:rPr>
          <w:sz w:val="28"/>
          <w:szCs w:val="28"/>
        </w:rPr>
        <w:t xml:space="preserve"> </w:t>
      </w:r>
      <w:r w:rsidRPr="008145DB">
        <w:rPr>
          <w:sz w:val="28"/>
          <w:szCs w:val="28"/>
          <w:lang w:val="en-US"/>
        </w:rPr>
        <w:t>Allgower</w:t>
      </w:r>
      <w:r w:rsidRPr="008145DB">
        <w:rPr>
          <w:sz w:val="28"/>
          <w:szCs w:val="28"/>
        </w:rPr>
        <w:t xml:space="preserve"> [32]. </w:t>
      </w:r>
    </w:p>
    <w:p w:rsidR="0047071B" w:rsidRPr="008145DB" w:rsidRDefault="0047071B" w:rsidP="0047071B">
      <w:pPr>
        <w:widowControl w:val="0"/>
        <w:autoSpaceDE w:val="0"/>
        <w:autoSpaceDN w:val="0"/>
        <w:adjustRightInd w:val="0"/>
        <w:spacing w:line="360" w:lineRule="auto"/>
        <w:ind w:right="-5" w:firstLine="539"/>
        <w:jc w:val="both"/>
        <w:rPr>
          <w:sz w:val="28"/>
          <w:szCs w:val="28"/>
        </w:rPr>
      </w:pPr>
      <w:r w:rsidRPr="008145DB">
        <w:rPr>
          <w:sz w:val="28"/>
          <w:szCs w:val="28"/>
        </w:rPr>
        <w:t xml:space="preserve">Лечение переломов костей голени осуществляется консервативным и оперативным методами. </w:t>
      </w:r>
    </w:p>
    <w:p w:rsidR="0047071B" w:rsidRPr="008145DB" w:rsidRDefault="0047071B" w:rsidP="0047071B">
      <w:pPr>
        <w:widowControl w:val="0"/>
        <w:spacing w:line="360" w:lineRule="auto"/>
        <w:ind w:right="-5" w:firstLine="539"/>
        <w:jc w:val="both"/>
        <w:rPr>
          <w:sz w:val="28"/>
          <w:szCs w:val="28"/>
          <w:lang w:val="uk-UA"/>
        </w:rPr>
      </w:pPr>
      <w:r w:rsidRPr="008145DB">
        <w:rPr>
          <w:sz w:val="28"/>
          <w:szCs w:val="28"/>
          <w:lang w:val="uk-UA"/>
        </w:rPr>
        <w:t>Несмотря на достижения при лечении внутрисуставных переломов путем реализации консервативного и оперативного (применение современных малоинвазивных технологий, аппаратов внешней фиксации и т.д.)</w:t>
      </w:r>
      <w:r w:rsidRPr="008145DB">
        <w:rPr>
          <w:b/>
          <w:sz w:val="28"/>
          <w:szCs w:val="28"/>
          <w:lang w:val="uk-UA"/>
        </w:rPr>
        <w:t xml:space="preserve"> </w:t>
      </w:r>
      <w:r w:rsidRPr="008145DB">
        <w:rPr>
          <w:bCs/>
          <w:sz w:val="28"/>
          <w:szCs w:val="28"/>
          <w:lang w:val="uk-UA"/>
        </w:rPr>
        <w:t xml:space="preserve">методов, </w:t>
      </w:r>
      <w:r w:rsidRPr="008145DB">
        <w:rPr>
          <w:sz w:val="28"/>
          <w:szCs w:val="28"/>
          <w:lang w:val="uk-UA"/>
        </w:rPr>
        <w:t xml:space="preserve">неудовлетворительные результаты лечения повреждений типа </w:t>
      </w:r>
      <w:r w:rsidRPr="008145DB">
        <w:rPr>
          <w:sz w:val="28"/>
          <w:szCs w:val="28"/>
        </w:rPr>
        <w:t>«</w:t>
      </w:r>
      <w:r w:rsidRPr="008145DB">
        <w:rPr>
          <w:sz w:val="28"/>
          <w:szCs w:val="28"/>
          <w:lang w:val="en-US"/>
        </w:rPr>
        <w:t>pilon</w:t>
      </w:r>
      <w:r w:rsidRPr="008145DB">
        <w:rPr>
          <w:sz w:val="28"/>
          <w:szCs w:val="28"/>
        </w:rPr>
        <w:t>» или  «</w:t>
      </w:r>
      <w:r w:rsidRPr="008145DB">
        <w:rPr>
          <w:sz w:val="28"/>
          <w:szCs w:val="28"/>
          <w:lang w:val="en-US"/>
        </w:rPr>
        <w:t>plafond</w:t>
      </w:r>
      <w:r w:rsidRPr="008145DB">
        <w:rPr>
          <w:sz w:val="28"/>
          <w:szCs w:val="28"/>
        </w:rPr>
        <w:t xml:space="preserve">» </w:t>
      </w:r>
      <w:r w:rsidRPr="008145DB">
        <w:rPr>
          <w:sz w:val="28"/>
          <w:szCs w:val="28"/>
          <w:lang w:val="uk-UA"/>
        </w:rPr>
        <w:t xml:space="preserve">достигает от 40% до 60%, являясь причиной инвалидизации пациентов, которые наблюдаются до 40% случаев. Причинами неудовлетворительных результатов лечения данных повреждений есть: инфекционные осложнения (остеомиелит и нагноениея ран – до 37%, которые являются следствием некроза мягких тканей в раннем послоперационном периоде), контрактуры и развитие тяжелые форм деформирующего артроза голеностопного сустава, которые требуют  артродезирования – у 26% случаев, нарушения оси конечности – до 5%, несращение – у 2% пациентов </w:t>
      </w:r>
      <w:r w:rsidRPr="008145DB">
        <w:rPr>
          <w:sz w:val="28"/>
          <w:szCs w:val="28"/>
        </w:rPr>
        <w:t>[20-25]</w:t>
      </w:r>
      <w:r w:rsidRPr="008145DB">
        <w:rPr>
          <w:sz w:val="28"/>
          <w:szCs w:val="28"/>
          <w:lang w:val="uk-UA"/>
        </w:rPr>
        <w:t xml:space="preserve">. Существенным недостатком при лечении данных переломов является отсутствие показаний не только к выбору способа, но и метода лечения.        </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 xml:space="preserve">Поэтому, улучшение результатов лечения таких повреждений является актуальной медицинской и социальной проблемой [26-28]. </w:t>
      </w:r>
    </w:p>
    <w:p w:rsidR="0047071B" w:rsidRPr="008145DB" w:rsidRDefault="0047071B" w:rsidP="0047071B">
      <w:pPr>
        <w:spacing w:line="360" w:lineRule="auto"/>
        <w:ind w:right="-5" w:firstLine="540"/>
        <w:jc w:val="both"/>
        <w:rPr>
          <w:sz w:val="28"/>
          <w:szCs w:val="28"/>
        </w:rPr>
      </w:pPr>
      <w:r w:rsidRPr="008145DB">
        <w:rPr>
          <w:b/>
          <w:sz w:val="28"/>
          <w:szCs w:val="28"/>
        </w:rPr>
        <w:lastRenderedPageBreak/>
        <w:t>Связь работы с научными программами, планами, темами.</w:t>
      </w:r>
      <w:r w:rsidRPr="008145DB">
        <w:rPr>
          <w:sz w:val="28"/>
          <w:szCs w:val="28"/>
        </w:rPr>
        <w:t xml:space="preserve"> </w:t>
      </w:r>
    </w:p>
    <w:p w:rsidR="0047071B" w:rsidRPr="008145DB" w:rsidRDefault="0047071B" w:rsidP="0047071B">
      <w:pPr>
        <w:spacing w:line="360" w:lineRule="auto"/>
        <w:ind w:right="-5" w:firstLine="540"/>
        <w:jc w:val="both"/>
        <w:rPr>
          <w:bCs/>
          <w:sz w:val="28"/>
          <w:szCs w:val="28"/>
          <w:lang w:val="uk-UA"/>
        </w:rPr>
      </w:pPr>
      <w:r w:rsidRPr="008145DB">
        <w:rPr>
          <w:sz w:val="28"/>
          <w:szCs w:val="28"/>
        </w:rPr>
        <w:t xml:space="preserve">Диссертационная работа выполнена согласно плану научно-исследовательских работ </w:t>
      </w:r>
      <w:r w:rsidRPr="008145DB">
        <w:rPr>
          <w:sz w:val="28"/>
          <w:szCs w:val="28"/>
          <w:lang w:val="uk-UA"/>
        </w:rPr>
        <w:t>Национального медицинского университета имени А. А. Богомольца “</w:t>
      </w:r>
      <w:r w:rsidRPr="008145DB">
        <w:rPr>
          <w:bCs/>
          <w:sz w:val="28"/>
          <w:szCs w:val="28"/>
          <w:lang w:val="uk-UA"/>
        </w:rPr>
        <w:t xml:space="preserve">Розробка та впровадження системи профілактики і лікування     хворих   з  пошкодженнями   гомілковостопного   суглоба   та   їх   </w:t>
      </w:r>
    </w:p>
    <w:p w:rsidR="0047071B" w:rsidRPr="008145DB" w:rsidRDefault="0047071B" w:rsidP="0047071B">
      <w:pPr>
        <w:spacing w:line="360" w:lineRule="auto"/>
        <w:ind w:right="-5"/>
        <w:jc w:val="both"/>
        <w:rPr>
          <w:bCs/>
          <w:sz w:val="28"/>
          <w:szCs w:val="28"/>
          <w:lang w:val="uk-UA"/>
        </w:rPr>
      </w:pPr>
    </w:p>
    <w:p w:rsidR="0047071B" w:rsidRPr="008145DB" w:rsidRDefault="0047071B" w:rsidP="0047071B">
      <w:pPr>
        <w:spacing w:line="360" w:lineRule="auto"/>
        <w:ind w:right="-5"/>
        <w:jc w:val="both"/>
        <w:rPr>
          <w:bCs/>
          <w:sz w:val="28"/>
          <w:szCs w:val="28"/>
          <w:lang w:val="uk-UA"/>
        </w:rPr>
      </w:pPr>
      <w:r w:rsidRPr="008145DB">
        <w:rPr>
          <w:bCs/>
          <w:sz w:val="28"/>
          <w:szCs w:val="28"/>
          <w:lang w:val="uk-UA"/>
        </w:rPr>
        <w:t xml:space="preserve">                                                                                                                              7</w:t>
      </w:r>
    </w:p>
    <w:p w:rsidR="0047071B" w:rsidRPr="008145DB" w:rsidRDefault="0047071B" w:rsidP="0047071B">
      <w:pPr>
        <w:widowControl w:val="0"/>
        <w:spacing w:line="360" w:lineRule="auto"/>
        <w:ind w:right="-5"/>
        <w:jc w:val="both"/>
        <w:rPr>
          <w:sz w:val="28"/>
          <w:szCs w:val="28"/>
        </w:rPr>
      </w:pPr>
      <w:r w:rsidRPr="008145DB">
        <w:rPr>
          <w:bCs/>
          <w:sz w:val="28"/>
          <w:szCs w:val="28"/>
          <w:lang w:val="uk-UA"/>
        </w:rPr>
        <w:t>наслідками”</w:t>
      </w:r>
      <w:r w:rsidRPr="008145DB">
        <w:rPr>
          <w:sz w:val="28"/>
          <w:szCs w:val="28"/>
          <w:lang w:val="uk-UA"/>
        </w:rPr>
        <w:t xml:space="preserve">,  государственная регистрация </w:t>
      </w:r>
      <w:r w:rsidRPr="008145DB">
        <w:rPr>
          <w:bCs/>
          <w:sz w:val="28"/>
          <w:szCs w:val="28"/>
          <w:lang w:val="uk-UA"/>
        </w:rPr>
        <w:t>№ 0105</w:t>
      </w:r>
      <w:r w:rsidRPr="008145DB">
        <w:rPr>
          <w:bCs/>
          <w:sz w:val="28"/>
          <w:szCs w:val="28"/>
          <w:lang w:val="en-US"/>
        </w:rPr>
        <w:t>U</w:t>
      </w:r>
      <w:r w:rsidRPr="008145DB">
        <w:rPr>
          <w:bCs/>
          <w:sz w:val="28"/>
          <w:szCs w:val="28"/>
          <w:lang w:val="uk-UA"/>
        </w:rPr>
        <w:t>005077,</w:t>
      </w:r>
      <w:r w:rsidRPr="008145DB">
        <w:rPr>
          <w:sz w:val="28"/>
          <w:szCs w:val="28"/>
        </w:rPr>
        <w:t xml:space="preserve"> шифр темы – ВН (принимал участие в анатомо - биомеханическом эксперименте, провел анализ результатов лечения  у   пациентов с     переломами    дистального эпиметафиза костей голени, принимал участие в разработке протоколов лечения).</w:t>
      </w:r>
      <w:r w:rsidRPr="008145DB">
        <w:rPr>
          <w:b/>
          <w:sz w:val="28"/>
          <w:szCs w:val="28"/>
        </w:rPr>
        <w:t xml:space="preserve">                                                                                                                         </w:t>
      </w:r>
    </w:p>
    <w:p w:rsidR="0047071B" w:rsidRPr="008145DB" w:rsidRDefault="0047071B" w:rsidP="0047071B">
      <w:pPr>
        <w:spacing w:line="360" w:lineRule="auto"/>
        <w:ind w:right="-5" w:firstLine="540"/>
        <w:jc w:val="both"/>
        <w:rPr>
          <w:sz w:val="28"/>
          <w:szCs w:val="28"/>
        </w:rPr>
      </w:pPr>
      <w:r w:rsidRPr="008145DB">
        <w:rPr>
          <w:b/>
          <w:sz w:val="28"/>
          <w:szCs w:val="28"/>
          <w:lang w:val="uk-UA"/>
        </w:rPr>
        <w:t>Цель исследования:</w:t>
      </w:r>
      <w:r w:rsidRPr="008145DB">
        <w:rPr>
          <w:sz w:val="28"/>
          <w:szCs w:val="28"/>
          <w:lang w:val="uk-UA"/>
        </w:rPr>
        <w:t xml:space="preserve"> </w:t>
      </w:r>
      <w:r w:rsidRPr="008145DB">
        <w:rPr>
          <w:sz w:val="28"/>
          <w:szCs w:val="28"/>
        </w:rPr>
        <w:t>улучшить результаты лечения пациентов с переломами костей голени в области дистального эпиметафиза путем оптимизации хирургической тактики.</w:t>
      </w:r>
    </w:p>
    <w:p w:rsidR="0047071B" w:rsidRPr="008145DB" w:rsidRDefault="0047071B" w:rsidP="0047071B">
      <w:pPr>
        <w:spacing w:line="360" w:lineRule="auto"/>
        <w:ind w:right="-5" w:firstLine="540"/>
        <w:jc w:val="both"/>
        <w:rPr>
          <w:b/>
          <w:sz w:val="28"/>
          <w:szCs w:val="28"/>
          <w:lang w:val="uk-UA"/>
        </w:rPr>
      </w:pPr>
      <w:r w:rsidRPr="008145DB">
        <w:rPr>
          <w:b/>
          <w:sz w:val="28"/>
          <w:szCs w:val="28"/>
          <w:lang w:val="uk-UA"/>
        </w:rPr>
        <w:t>Задачи исследования.</w:t>
      </w:r>
    </w:p>
    <w:p w:rsidR="0047071B" w:rsidRPr="008145DB" w:rsidRDefault="0047071B" w:rsidP="0047071B">
      <w:pPr>
        <w:spacing w:line="360" w:lineRule="auto"/>
        <w:ind w:right="-5" w:firstLine="540"/>
        <w:jc w:val="both"/>
        <w:rPr>
          <w:sz w:val="28"/>
          <w:szCs w:val="28"/>
        </w:rPr>
      </w:pPr>
      <w:r w:rsidRPr="008145DB">
        <w:rPr>
          <w:sz w:val="28"/>
          <w:szCs w:val="28"/>
        </w:rPr>
        <w:t xml:space="preserve"> 1. Изучить частоту и характер повреждений костей голени в области дистального эпиметафиза, провести анализ тактики и результатов лечения.</w:t>
      </w:r>
    </w:p>
    <w:p w:rsidR="0047071B" w:rsidRPr="008145DB" w:rsidRDefault="0047071B" w:rsidP="0047071B">
      <w:pPr>
        <w:spacing w:line="360" w:lineRule="auto"/>
        <w:ind w:right="-5" w:firstLine="540"/>
        <w:jc w:val="both"/>
        <w:rPr>
          <w:sz w:val="28"/>
          <w:szCs w:val="28"/>
        </w:rPr>
      </w:pPr>
      <w:r w:rsidRPr="008145DB">
        <w:rPr>
          <w:sz w:val="28"/>
          <w:szCs w:val="28"/>
        </w:rPr>
        <w:t>2. Обосновать последовательность, объем и характер оперативных способов лечения, уточнить показания и противопоказания для их проведения при переломах костей голени в области дистального эпиметафиза.</w:t>
      </w:r>
    </w:p>
    <w:p w:rsidR="0047071B" w:rsidRPr="008145DB" w:rsidRDefault="0047071B" w:rsidP="0047071B">
      <w:pPr>
        <w:tabs>
          <w:tab w:val="num" w:pos="1065"/>
        </w:tabs>
        <w:spacing w:line="360" w:lineRule="auto"/>
        <w:ind w:right="-5" w:firstLine="540"/>
        <w:jc w:val="both"/>
        <w:rPr>
          <w:sz w:val="28"/>
          <w:szCs w:val="28"/>
        </w:rPr>
      </w:pPr>
      <w:r w:rsidRPr="008145DB">
        <w:rPr>
          <w:sz w:val="28"/>
          <w:szCs w:val="28"/>
        </w:rPr>
        <w:t xml:space="preserve">3. На основании биомеханических исследований разработать конструкцию аппарата внешней фиксации с многоплоскостной фиксацией </w:t>
      </w:r>
      <w:r w:rsidRPr="008145DB">
        <w:rPr>
          <w:sz w:val="28"/>
          <w:szCs w:val="28"/>
        </w:rPr>
        <w:lastRenderedPageBreak/>
        <w:t>стержней для закрытой репозиции отломков и раннего восстановительного лечения.</w:t>
      </w:r>
    </w:p>
    <w:p w:rsidR="0047071B" w:rsidRPr="008145DB" w:rsidRDefault="0047071B" w:rsidP="0047071B">
      <w:pPr>
        <w:spacing w:line="360" w:lineRule="auto"/>
        <w:ind w:right="-5" w:firstLine="540"/>
        <w:jc w:val="both"/>
        <w:rPr>
          <w:sz w:val="28"/>
          <w:szCs w:val="28"/>
        </w:rPr>
      </w:pPr>
      <w:r w:rsidRPr="008145DB">
        <w:rPr>
          <w:sz w:val="28"/>
          <w:szCs w:val="28"/>
        </w:rPr>
        <w:t xml:space="preserve">4. Разработать и внедрить обоснованную систему оперативного лечения пациентов с переломами костей голени в области дистального эпиметафиза. </w:t>
      </w:r>
    </w:p>
    <w:p w:rsidR="0047071B" w:rsidRPr="008145DB" w:rsidRDefault="0047071B" w:rsidP="0047071B">
      <w:pPr>
        <w:spacing w:line="360" w:lineRule="auto"/>
        <w:ind w:right="-5" w:firstLine="540"/>
        <w:jc w:val="both"/>
        <w:rPr>
          <w:sz w:val="28"/>
          <w:szCs w:val="28"/>
        </w:rPr>
      </w:pPr>
      <w:r w:rsidRPr="008145DB">
        <w:rPr>
          <w:sz w:val="28"/>
          <w:szCs w:val="28"/>
        </w:rPr>
        <w:t>5. Провести анализ эффективности применения разработанного лечебно-диагностического алгоритма и результатов оперативного лечения при переломах костей голени в области дистального эпиметафиза.</w:t>
      </w:r>
    </w:p>
    <w:p w:rsidR="0047071B" w:rsidRPr="008145DB" w:rsidRDefault="0047071B" w:rsidP="0047071B">
      <w:pPr>
        <w:spacing w:line="360" w:lineRule="auto"/>
        <w:ind w:right="-5" w:firstLine="540"/>
        <w:jc w:val="both"/>
        <w:rPr>
          <w:sz w:val="28"/>
          <w:szCs w:val="28"/>
          <w:lang w:val="uk-UA"/>
        </w:rPr>
      </w:pPr>
      <w:r w:rsidRPr="008145DB">
        <w:rPr>
          <w:b/>
          <w:sz w:val="28"/>
          <w:szCs w:val="28"/>
          <w:lang w:val="uk-UA"/>
        </w:rPr>
        <w:t xml:space="preserve">Объект исследования: </w:t>
      </w:r>
      <w:r w:rsidRPr="008145DB">
        <w:rPr>
          <w:sz w:val="28"/>
          <w:szCs w:val="28"/>
          <w:lang w:val="uk-UA"/>
        </w:rPr>
        <w:t xml:space="preserve">структурно-функциональные нарушения в голеностопном суставе при переломах дистального эпиметафиза костей голени.                        </w:t>
      </w:r>
    </w:p>
    <w:p w:rsidR="0047071B" w:rsidRPr="008145DB" w:rsidRDefault="0047071B" w:rsidP="0047071B">
      <w:pPr>
        <w:spacing w:line="360" w:lineRule="auto"/>
        <w:ind w:right="-5" w:firstLine="540"/>
        <w:jc w:val="both"/>
        <w:rPr>
          <w:b/>
          <w:sz w:val="28"/>
          <w:szCs w:val="28"/>
          <w:lang w:val="uk-UA"/>
        </w:rPr>
      </w:pPr>
      <w:r w:rsidRPr="008145DB">
        <w:rPr>
          <w:b/>
          <w:sz w:val="28"/>
          <w:szCs w:val="28"/>
          <w:lang w:val="uk-UA"/>
        </w:rPr>
        <w:t xml:space="preserve">Предмет исследования: </w:t>
      </w:r>
      <w:r w:rsidRPr="008145DB">
        <w:rPr>
          <w:bCs/>
          <w:sz w:val="28"/>
          <w:szCs w:val="28"/>
          <w:lang w:val="uk-UA"/>
        </w:rPr>
        <w:t>пациенты с переломами</w:t>
      </w:r>
      <w:r w:rsidRPr="008145DB">
        <w:rPr>
          <w:b/>
          <w:sz w:val="28"/>
          <w:szCs w:val="28"/>
          <w:lang w:val="uk-UA"/>
        </w:rPr>
        <w:t xml:space="preserve"> </w:t>
      </w:r>
      <w:r w:rsidRPr="008145DB">
        <w:rPr>
          <w:bCs/>
          <w:sz w:val="28"/>
          <w:szCs w:val="28"/>
          <w:lang w:val="uk-UA"/>
        </w:rPr>
        <w:t>дистального эпиметафиза костей голени, топографо-анатомические и биомеханическое моделирование,  способы диагностики и лечения.</w:t>
      </w:r>
      <w:r w:rsidRPr="008145DB">
        <w:rPr>
          <w:b/>
          <w:sz w:val="28"/>
          <w:szCs w:val="28"/>
          <w:lang w:val="uk-UA"/>
        </w:rPr>
        <w:t xml:space="preserve">       </w:t>
      </w:r>
    </w:p>
    <w:p w:rsidR="0047071B" w:rsidRPr="008145DB" w:rsidRDefault="0047071B" w:rsidP="0047071B">
      <w:pPr>
        <w:spacing w:line="360" w:lineRule="auto"/>
        <w:ind w:right="-5"/>
        <w:jc w:val="both"/>
        <w:rPr>
          <w:sz w:val="28"/>
          <w:szCs w:val="28"/>
        </w:rPr>
      </w:pPr>
      <w:r w:rsidRPr="008145DB">
        <w:rPr>
          <w:b/>
          <w:sz w:val="28"/>
          <w:szCs w:val="28"/>
          <w:lang w:val="uk-UA"/>
        </w:rPr>
        <w:t xml:space="preserve">       Методы    исследования:   </w:t>
      </w:r>
      <w:r w:rsidRPr="008145DB">
        <w:rPr>
          <w:sz w:val="28"/>
          <w:szCs w:val="28"/>
          <w:lang w:val="uk-UA"/>
        </w:rPr>
        <w:t>статистические,</w:t>
      </w:r>
      <w:r w:rsidRPr="008145DB">
        <w:rPr>
          <w:b/>
          <w:sz w:val="28"/>
          <w:szCs w:val="28"/>
          <w:lang w:val="uk-UA"/>
        </w:rPr>
        <w:t xml:space="preserve">     </w:t>
      </w:r>
      <w:r w:rsidRPr="008145DB">
        <w:rPr>
          <w:sz w:val="28"/>
          <w:szCs w:val="28"/>
          <w:lang w:val="uk-UA"/>
        </w:rPr>
        <w:t xml:space="preserve">клинико  -    лабораторные, </w:t>
      </w:r>
    </w:p>
    <w:p w:rsidR="0047071B" w:rsidRPr="008145DB" w:rsidRDefault="0047071B" w:rsidP="0047071B">
      <w:pPr>
        <w:spacing w:line="360" w:lineRule="auto"/>
        <w:ind w:right="-5"/>
        <w:jc w:val="both"/>
        <w:rPr>
          <w:sz w:val="28"/>
          <w:szCs w:val="28"/>
        </w:rPr>
      </w:pPr>
    </w:p>
    <w:p w:rsidR="0047071B" w:rsidRPr="008145DB" w:rsidRDefault="0047071B" w:rsidP="0047071B">
      <w:pPr>
        <w:spacing w:line="360" w:lineRule="auto"/>
        <w:ind w:right="-5"/>
        <w:jc w:val="both"/>
        <w:rPr>
          <w:sz w:val="28"/>
          <w:szCs w:val="28"/>
          <w:lang w:val="uk-UA"/>
        </w:rPr>
      </w:pPr>
      <w:r w:rsidRPr="008145DB">
        <w:rPr>
          <w:sz w:val="28"/>
          <w:szCs w:val="28"/>
          <w:lang w:val="uk-UA"/>
        </w:rPr>
        <w:t xml:space="preserve">                                                                                                                                  8</w:t>
      </w:r>
    </w:p>
    <w:p w:rsidR="0047071B" w:rsidRPr="008145DB" w:rsidRDefault="0047071B" w:rsidP="0047071B">
      <w:pPr>
        <w:spacing w:line="360" w:lineRule="auto"/>
        <w:ind w:right="-5"/>
        <w:jc w:val="both"/>
        <w:rPr>
          <w:b/>
          <w:sz w:val="28"/>
          <w:szCs w:val="28"/>
          <w:lang w:val="uk-UA"/>
        </w:rPr>
      </w:pPr>
      <w:r w:rsidRPr="008145DB">
        <w:rPr>
          <w:sz w:val="28"/>
          <w:szCs w:val="28"/>
          <w:lang w:val="uk-UA"/>
        </w:rPr>
        <w:t>биомеханические, рентгенологические.</w:t>
      </w:r>
      <w:r w:rsidRPr="008145DB">
        <w:rPr>
          <w:b/>
          <w:sz w:val="28"/>
          <w:szCs w:val="28"/>
          <w:lang w:val="uk-UA"/>
        </w:rPr>
        <w:t xml:space="preserve">     </w:t>
      </w:r>
    </w:p>
    <w:p w:rsidR="0047071B" w:rsidRPr="008145DB" w:rsidRDefault="0047071B" w:rsidP="0047071B">
      <w:pPr>
        <w:spacing w:line="360" w:lineRule="auto"/>
        <w:ind w:right="-5" w:firstLine="540"/>
        <w:jc w:val="both"/>
        <w:rPr>
          <w:sz w:val="28"/>
          <w:szCs w:val="28"/>
          <w:lang w:val="uk-UA"/>
        </w:rPr>
      </w:pPr>
      <w:r w:rsidRPr="008145DB">
        <w:rPr>
          <w:b/>
          <w:sz w:val="28"/>
          <w:szCs w:val="28"/>
          <w:lang w:val="uk-UA"/>
        </w:rPr>
        <w:t xml:space="preserve">Научная новизна: </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Впервые экспер</w:t>
      </w:r>
      <w:r w:rsidRPr="008145DB">
        <w:rPr>
          <w:sz w:val="28"/>
          <w:szCs w:val="28"/>
        </w:rPr>
        <w:t>е</w:t>
      </w:r>
      <w:r w:rsidRPr="008145DB">
        <w:rPr>
          <w:sz w:val="28"/>
          <w:szCs w:val="28"/>
          <w:lang w:val="uk-UA"/>
        </w:rPr>
        <w:t xml:space="preserve">ментальными биомеханическими исследованиями установлена жесткость связочного аппарата голеностопного сустава с помощью натурных стендовых испытаний, а так же были определены оптимальне характеристики несущих систем (стержней). </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 xml:space="preserve">Впервые научно обоснован лечебно-диагностический алгоритм, установлены показания и противопоказания для  оперативного метода и </w:t>
      </w:r>
      <w:r w:rsidRPr="008145DB">
        <w:rPr>
          <w:sz w:val="28"/>
          <w:szCs w:val="28"/>
          <w:lang w:val="uk-UA"/>
        </w:rPr>
        <w:lastRenderedPageBreak/>
        <w:t>способов лечения, обоснована последовательность, объем и характер, разработан комплекс предоперационной подготовки.</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Разработан комбинированный способ остеосинтеза при переломах дистального эпиметафиза костей голени, который объединяет применение погружных металлических конструкций и аппаратов внешней фиксации.</w:t>
      </w:r>
    </w:p>
    <w:p w:rsidR="0047071B" w:rsidRPr="008145DB" w:rsidRDefault="0047071B" w:rsidP="0047071B">
      <w:pPr>
        <w:spacing w:line="360" w:lineRule="auto"/>
        <w:ind w:right="-5" w:firstLine="540"/>
        <w:jc w:val="both"/>
        <w:rPr>
          <w:sz w:val="28"/>
          <w:szCs w:val="28"/>
        </w:rPr>
      </w:pPr>
      <w:r w:rsidRPr="008145DB">
        <w:rPr>
          <w:sz w:val="28"/>
          <w:szCs w:val="28"/>
          <w:lang w:val="uk-UA"/>
        </w:rPr>
        <w:t>На    основании   ретроспективного  статистического исследования получила дальнейшее развитие проблема лечения переломов дистального эпиметафиза костей голени,</w:t>
      </w:r>
      <w:r w:rsidRPr="008145DB">
        <w:rPr>
          <w:sz w:val="28"/>
          <w:szCs w:val="28"/>
        </w:rPr>
        <w:t xml:space="preserve"> проведено биомеханическое обоснование и разработан аппарат внешней фиксации на основе стержней для фиксации отломков и обеспечения восстановления функции голеностопного сустава.</w:t>
      </w:r>
    </w:p>
    <w:p w:rsidR="0047071B" w:rsidRPr="008145DB" w:rsidRDefault="0047071B" w:rsidP="0047071B">
      <w:pPr>
        <w:spacing w:line="360" w:lineRule="auto"/>
        <w:ind w:right="-5" w:firstLine="540"/>
        <w:jc w:val="both"/>
        <w:rPr>
          <w:sz w:val="28"/>
          <w:szCs w:val="28"/>
          <w:lang w:val="uk-UA"/>
        </w:rPr>
      </w:pPr>
      <w:r w:rsidRPr="008145DB">
        <w:rPr>
          <w:b/>
          <w:sz w:val="28"/>
          <w:szCs w:val="28"/>
          <w:lang w:val="uk-UA"/>
        </w:rPr>
        <w:t xml:space="preserve">Практическое значение работы. </w:t>
      </w:r>
      <w:r w:rsidRPr="008145DB">
        <w:rPr>
          <w:bCs/>
          <w:sz w:val="28"/>
          <w:szCs w:val="28"/>
          <w:lang w:val="uk-UA"/>
        </w:rPr>
        <w:t xml:space="preserve">В результате выполнения работы практическому здравоохранению предложена система лечения переломов дистального эпиметафиза костей голени, </w:t>
      </w:r>
      <w:r w:rsidRPr="008145DB">
        <w:rPr>
          <w:sz w:val="28"/>
          <w:szCs w:val="28"/>
          <w:lang w:val="uk-UA"/>
        </w:rPr>
        <w:t xml:space="preserve">которая включает усовершенствованные и вновь разработанные оперативные способы, что позволяет улучшить результаты лечения и сократить сроки нетрудоспособности, уменшить инвалидизацию пациентов, разширит возможности бытовой и социальной адаптации. </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 xml:space="preserve">Обоснована последовательность, объем и характер оперативного лечения таких больных, уточнены показания и противопоказания для проведения </w:t>
      </w: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 xml:space="preserve">реконструктивно-восстановительных операций, разработана комплексная предоперационная поготовка и послеоперационное обеспечение. Систематизация   ошибок   и  осложнений при лечении переломов дистального </w:t>
      </w:r>
    </w:p>
    <w:p w:rsidR="0047071B" w:rsidRPr="008145DB" w:rsidRDefault="0047071B" w:rsidP="0047071B">
      <w:pPr>
        <w:widowControl w:val="0"/>
        <w:spacing w:line="360" w:lineRule="auto"/>
        <w:ind w:right="-5"/>
        <w:jc w:val="both"/>
        <w:rPr>
          <w:sz w:val="28"/>
          <w:szCs w:val="28"/>
          <w:lang w:val="uk-UA"/>
        </w:rPr>
      </w:pP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 xml:space="preserve">                                                                                                                              9</w:t>
      </w: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 xml:space="preserve">эпиметафиза костей голени позволило определить факторы риска, которые </w:t>
      </w:r>
      <w:r w:rsidRPr="008145DB">
        <w:rPr>
          <w:sz w:val="28"/>
          <w:szCs w:val="28"/>
          <w:lang w:val="uk-UA"/>
        </w:rPr>
        <w:lastRenderedPageBreak/>
        <w:t>отрицательно влияют на конечный результат лечения.</w:t>
      </w:r>
    </w:p>
    <w:p w:rsidR="0047071B" w:rsidRPr="008145DB" w:rsidRDefault="0047071B" w:rsidP="0047071B">
      <w:pPr>
        <w:widowControl w:val="0"/>
        <w:spacing w:line="360" w:lineRule="auto"/>
        <w:ind w:right="-5" w:firstLine="540"/>
        <w:jc w:val="both"/>
        <w:rPr>
          <w:sz w:val="28"/>
          <w:szCs w:val="28"/>
          <w:lang w:val="uk-UA"/>
        </w:rPr>
      </w:pPr>
      <w:r w:rsidRPr="008145DB">
        <w:rPr>
          <w:sz w:val="28"/>
          <w:szCs w:val="28"/>
          <w:lang w:val="uk-UA"/>
        </w:rPr>
        <w:t xml:space="preserve">Использование  в  комплексном   лечении    пациентов    с       переломами </w:t>
      </w:r>
    </w:p>
    <w:p w:rsidR="0047071B" w:rsidRPr="008145DB" w:rsidRDefault="0047071B" w:rsidP="0047071B">
      <w:pPr>
        <w:widowControl w:val="0"/>
        <w:spacing w:line="360" w:lineRule="auto"/>
        <w:ind w:right="-5"/>
        <w:jc w:val="both"/>
        <w:rPr>
          <w:sz w:val="28"/>
          <w:szCs w:val="28"/>
        </w:rPr>
      </w:pPr>
      <w:r w:rsidRPr="008145DB">
        <w:rPr>
          <w:sz w:val="28"/>
          <w:szCs w:val="28"/>
          <w:lang w:val="uk-UA"/>
        </w:rPr>
        <w:t xml:space="preserve">дистального эпиметафиза костей голени разработанного аппарата: патент Украина, МПК  А61 В17/60, А61 </w:t>
      </w:r>
      <w:r w:rsidRPr="008145DB">
        <w:rPr>
          <w:sz w:val="28"/>
          <w:szCs w:val="28"/>
        </w:rPr>
        <w:t>F</w:t>
      </w:r>
      <w:r w:rsidRPr="008145DB">
        <w:rPr>
          <w:sz w:val="28"/>
          <w:szCs w:val="28"/>
          <w:lang w:val="uk-UA"/>
        </w:rPr>
        <w:t xml:space="preserve"> 5/00. Шарнірно-дистракційний апарат для гомілковоступневого суглоба БКЛ /  Бурьянов А. А., Кваша В.П., Лакша А. М., </w:t>
      </w:r>
      <w:r w:rsidRPr="008145DB">
        <w:rPr>
          <w:sz w:val="28"/>
          <w:szCs w:val="28"/>
        </w:rPr>
        <w:t xml:space="preserve">                                                                                                                             </w:t>
      </w: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Шидловський М.С., Муаяд Мохаммад Аль-Хадж Хусейн Аюб, заявитель и патентовладелец Национальный медицинский университет имени А. А. Богомольца.-№200808237; заяв. 18.06.08; опубл. 10.10.08, Бюл. №19, который является составляющей предложенного комбинированного остеосинтеза, существенно повышают эффективность лечебных мероприятий.</w:t>
      </w:r>
    </w:p>
    <w:p w:rsidR="0047071B" w:rsidRPr="008145DB" w:rsidRDefault="0047071B" w:rsidP="0047071B">
      <w:pPr>
        <w:spacing w:line="360" w:lineRule="auto"/>
        <w:ind w:right="-5" w:firstLine="540"/>
        <w:jc w:val="both"/>
        <w:rPr>
          <w:b/>
          <w:sz w:val="28"/>
          <w:szCs w:val="28"/>
          <w:lang w:val="uk-UA"/>
        </w:rPr>
      </w:pPr>
      <w:r w:rsidRPr="008145DB">
        <w:rPr>
          <w:sz w:val="28"/>
          <w:szCs w:val="28"/>
          <w:lang w:val="uk-UA"/>
        </w:rPr>
        <w:t xml:space="preserve">Результаты работы внедрены в учебный процесс студентов и врачей интернов Национального медицинского университета имени А. А. Богомольца на кафедре травматологии и ортопедии, ГУ «Институт травматологии и ортопедии АМН Украины», а также в клиническую практику ортопедо-травматологических отделений Дорожной клинической больницы №1, КГБСМП, клинической больницы №4, №8, №9 г.Киева, </w:t>
      </w:r>
      <w:r w:rsidRPr="008145DB">
        <w:rPr>
          <w:sz w:val="28"/>
          <w:szCs w:val="28"/>
        </w:rPr>
        <w:t>Киевской обласной клинической больницы, кафедры военной хирургии Украинской военной медицинской академии.</w:t>
      </w:r>
      <w:r w:rsidRPr="008145DB">
        <w:rPr>
          <w:b/>
          <w:sz w:val="28"/>
          <w:szCs w:val="28"/>
          <w:lang w:val="uk-UA"/>
        </w:rPr>
        <w:t xml:space="preserve"> </w:t>
      </w:r>
    </w:p>
    <w:p w:rsidR="0047071B" w:rsidRPr="008145DB" w:rsidRDefault="0047071B" w:rsidP="0047071B">
      <w:pPr>
        <w:spacing w:line="360" w:lineRule="auto"/>
        <w:ind w:right="-5" w:firstLine="540"/>
        <w:jc w:val="both"/>
        <w:rPr>
          <w:sz w:val="28"/>
          <w:szCs w:val="28"/>
        </w:rPr>
      </w:pPr>
      <w:r w:rsidRPr="008145DB">
        <w:rPr>
          <w:b/>
          <w:sz w:val="28"/>
          <w:szCs w:val="28"/>
        </w:rPr>
        <w:t>Л</w:t>
      </w:r>
      <w:r w:rsidRPr="008145DB">
        <w:rPr>
          <w:b/>
          <w:sz w:val="28"/>
          <w:szCs w:val="28"/>
          <w:lang w:val="uk-UA"/>
        </w:rPr>
        <w:t xml:space="preserve">ичное участие диссертанта при выполнении работы. </w:t>
      </w:r>
      <w:r w:rsidRPr="008145DB">
        <w:rPr>
          <w:bCs/>
          <w:sz w:val="28"/>
          <w:szCs w:val="28"/>
          <w:lang w:val="uk-UA"/>
        </w:rPr>
        <w:t>Автором был проведен ретроспективный анализ статистических показателей и результатов лечения в контрольной группе больных, установлены и</w:t>
      </w:r>
      <w:r w:rsidRPr="008145DB">
        <w:rPr>
          <w:sz w:val="28"/>
          <w:szCs w:val="28"/>
          <w:lang w:val="uk-UA"/>
        </w:rPr>
        <w:t xml:space="preserve"> систематизированы основные ошибки и осложнения при лечении переломов дистального эпиметафиза костей голени, предложена система интерпритации результатов клинических и инструментальных методов исследования, а также разработаны показания и противопоказания к оперативным способам лечения, принципам пред- и послеоперационного лечения. </w:t>
      </w:r>
      <w:r w:rsidRPr="008145DB">
        <w:rPr>
          <w:sz w:val="28"/>
          <w:szCs w:val="28"/>
        </w:rPr>
        <w:t xml:space="preserve">  </w:t>
      </w:r>
    </w:p>
    <w:p w:rsidR="0047071B" w:rsidRPr="008145DB" w:rsidRDefault="0047071B" w:rsidP="0047071B">
      <w:pPr>
        <w:spacing w:line="360" w:lineRule="auto"/>
        <w:ind w:right="-5"/>
        <w:jc w:val="both"/>
        <w:rPr>
          <w:sz w:val="28"/>
          <w:szCs w:val="28"/>
          <w:lang w:val="uk-UA"/>
        </w:rPr>
      </w:pPr>
      <w:r w:rsidRPr="008145DB">
        <w:rPr>
          <w:sz w:val="28"/>
          <w:szCs w:val="28"/>
        </w:rPr>
        <w:lastRenderedPageBreak/>
        <w:t>Соиска</w:t>
      </w:r>
      <w:r w:rsidRPr="008145DB">
        <w:rPr>
          <w:sz w:val="28"/>
          <w:szCs w:val="28"/>
          <w:lang w:val="uk-UA"/>
        </w:rPr>
        <w:t xml:space="preserve">телем проведен биомеханический эксперемент, целью которого было изучение   функциональных     нагрузок   в   голеностопном   суставе,   изучены </w:t>
      </w:r>
    </w:p>
    <w:p w:rsidR="0047071B" w:rsidRPr="008145DB" w:rsidRDefault="0047071B" w:rsidP="0047071B">
      <w:pPr>
        <w:widowControl w:val="0"/>
        <w:spacing w:line="360" w:lineRule="auto"/>
        <w:ind w:right="-5"/>
        <w:jc w:val="both"/>
        <w:rPr>
          <w:sz w:val="28"/>
          <w:szCs w:val="28"/>
          <w:lang w:val="uk-UA"/>
        </w:rPr>
      </w:pP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 xml:space="preserve">                                                                                                                                   10</w:t>
      </w:r>
    </w:p>
    <w:p w:rsidR="0047071B" w:rsidRPr="008145DB" w:rsidRDefault="0047071B" w:rsidP="0047071B">
      <w:pPr>
        <w:widowControl w:val="0"/>
        <w:spacing w:line="360" w:lineRule="auto"/>
        <w:ind w:right="-5"/>
        <w:jc w:val="both"/>
        <w:rPr>
          <w:sz w:val="28"/>
          <w:szCs w:val="28"/>
          <w:lang w:val="uk-UA"/>
        </w:rPr>
      </w:pPr>
      <w:r w:rsidRPr="008145DB">
        <w:rPr>
          <w:sz w:val="28"/>
          <w:szCs w:val="28"/>
          <w:lang w:val="uk-UA"/>
        </w:rPr>
        <w:t>свойства  предложенного аппарата внешней фиксации, а также разработка нового способа оперативного лечения пациентов данной категории – комбинированный остеосинтез.</w:t>
      </w:r>
    </w:p>
    <w:p w:rsidR="0047071B" w:rsidRPr="008145DB" w:rsidRDefault="0047071B" w:rsidP="0047071B">
      <w:pPr>
        <w:widowControl w:val="0"/>
        <w:spacing w:line="360" w:lineRule="auto"/>
        <w:ind w:right="-5" w:firstLine="540"/>
        <w:jc w:val="both"/>
        <w:rPr>
          <w:sz w:val="28"/>
          <w:szCs w:val="28"/>
        </w:rPr>
      </w:pPr>
      <w:r w:rsidRPr="008145DB">
        <w:rPr>
          <w:b/>
          <w:sz w:val="28"/>
          <w:szCs w:val="28"/>
          <w:lang w:val="uk-UA"/>
        </w:rPr>
        <w:t>Апробация работы</w:t>
      </w:r>
      <w:r w:rsidRPr="008145DB">
        <w:rPr>
          <w:sz w:val="28"/>
          <w:szCs w:val="28"/>
          <w:lang w:val="uk-UA"/>
        </w:rPr>
        <w:t>. Материалы работы были доложены на:</w:t>
      </w:r>
      <w:r w:rsidRPr="008145DB">
        <w:rPr>
          <w:sz w:val="28"/>
          <w:szCs w:val="28"/>
        </w:rPr>
        <w:t xml:space="preserve"> </w:t>
      </w:r>
    </w:p>
    <w:p w:rsidR="0047071B" w:rsidRPr="008145DB" w:rsidRDefault="0047071B" w:rsidP="0047071B">
      <w:pPr>
        <w:widowControl w:val="0"/>
        <w:spacing w:line="360" w:lineRule="auto"/>
        <w:ind w:right="-5" w:firstLine="540"/>
        <w:jc w:val="both"/>
        <w:rPr>
          <w:sz w:val="28"/>
          <w:szCs w:val="28"/>
          <w:lang w:val="uk-UA"/>
        </w:rPr>
      </w:pPr>
      <w:r w:rsidRPr="008145DB">
        <w:rPr>
          <w:sz w:val="28"/>
          <w:szCs w:val="28"/>
          <w:lang w:val="uk-UA"/>
        </w:rPr>
        <w:t xml:space="preserve">1. Научно-практической конференции с международым участием “Сучасні </w:t>
      </w:r>
    </w:p>
    <w:p w:rsidR="0047071B" w:rsidRPr="008145DB" w:rsidRDefault="0047071B" w:rsidP="0047071B">
      <w:pPr>
        <w:widowControl w:val="0"/>
        <w:spacing w:line="360" w:lineRule="auto"/>
        <w:ind w:right="-5"/>
        <w:jc w:val="both"/>
        <w:rPr>
          <w:sz w:val="28"/>
          <w:szCs w:val="28"/>
        </w:rPr>
      </w:pPr>
      <w:r w:rsidRPr="008145DB">
        <w:rPr>
          <w:sz w:val="28"/>
          <w:szCs w:val="28"/>
          <w:lang w:val="uk-UA"/>
        </w:rPr>
        <w:t>теоретичні та практичні аспекти  остеосинтезу”  (Донецк, 29-30 мая, 2008).</w:t>
      </w:r>
      <w:r w:rsidRPr="008145DB">
        <w:rPr>
          <w:sz w:val="28"/>
          <w:szCs w:val="28"/>
        </w:rPr>
        <w:t xml:space="preserve">                                                                                                          </w:t>
      </w:r>
    </w:p>
    <w:p w:rsidR="0047071B" w:rsidRPr="00F21EE8" w:rsidRDefault="0047071B" w:rsidP="0047071B">
      <w:pPr>
        <w:widowControl w:val="0"/>
        <w:spacing w:line="360" w:lineRule="auto"/>
        <w:ind w:right="-5" w:firstLine="540"/>
        <w:jc w:val="both"/>
        <w:rPr>
          <w:sz w:val="28"/>
          <w:szCs w:val="28"/>
        </w:rPr>
      </w:pPr>
      <w:r w:rsidRPr="008145DB">
        <w:rPr>
          <w:sz w:val="28"/>
          <w:szCs w:val="28"/>
          <w:lang w:val="uk-UA"/>
        </w:rPr>
        <w:t xml:space="preserve">2. Научно-практической конференции с международым участием </w:t>
      </w:r>
    </w:p>
    <w:p w:rsidR="0047071B" w:rsidRPr="008145DB" w:rsidRDefault="0047071B" w:rsidP="0047071B">
      <w:pPr>
        <w:widowControl w:val="0"/>
        <w:spacing w:line="360" w:lineRule="auto"/>
        <w:ind w:right="-5"/>
        <w:jc w:val="both"/>
        <w:rPr>
          <w:sz w:val="28"/>
          <w:szCs w:val="28"/>
        </w:rPr>
      </w:pPr>
      <w:r w:rsidRPr="008145DB">
        <w:rPr>
          <w:sz w:val="28"/>
          <w:szCs w:val="28"/>
          <w:lang w:val="uk-UA"/>
        </w:rPr>
        <w:t>“Актуальні проблеми сучасної артрології” (Киев, 15-16 мая, 2008).</w:t>
      </w:r>
      <w:r w:rsidRPr="008145DB">
        <w:rPr>
          <w:sz w:val="28"/>
          <w:szCs w:val="28"/>
        </w:rPr>
        <w:t xml:space="preserve">                                                                                                                   </w:t>
      </w:r>
    </w:p>
    <w:p w:rsidR="0047071B" w:rsidRPr="008145DB" w:rsidRDefault="0047071B" w:rsidP="0047071B">
      <w:pPr>
        <w:widowControl w:val="0"/>
        <w:spacing w:line="360" w:lineRule="auto"/>
        <w:ind w:right="-5" w:firstLine="540"/>
        <w:jc w:val="both"/>
        <w:rPr>
          <w:sz w:val="28"/>
          <w:szCs w:val="28"/>
          <w:lang w:val="uk-UA"/>
        </w:rPr>
      </w:pPr>
      <w:r w:rsidRPr="008145DB">
        <w:rPr>
          <w:sz w:val="28"/>
          <w:szCs w:val="28"/>
          <w:lang w:val="uk-UA"/>
        </w:rPr>
        <w:t xml:space="preserve">3. </w:t>
      </w:r>
      <w:r w:rsidRPr="008145DB">
        <w:rPr>
          <w:sz w:val="28"/>
          <w:szCs w:val="28"/>
          <w:lang w:val="en-US"/>
        </w:rPr>
        <w:t>I</w:t>
      </w:r>
      <w:r w:rsidRPr="008145DB">
        <w:rPr>
          <w:sz w:val="28"/>
          <w:szCs w:val="28"/>
        </w:rPr>
        <w:t xml:space="preserve"> международный когресс </w:t>
      </w:r>
      <w:r w:rsidRPr="008145DB">
        <w:rPr>
          <w:sz w:val="28"/>
          <w:szCs w:val="28"/>
          <w:lang w:val="uk-UA"/>
        </w:rPr>
        <w:t>“Сучасні досягнення інфузійної терапії” (Черкассы, 2-3 октября, 2008).</w:t>
      </w:r>
    </w:p>
    <w:p w:rsidR="0047071B" w:rsidRPr="008145DB" w:rsidRDefault="0047071B" w:rsidP="0047071B">
      <w:pPr>
        <w:spacing w:line="360" w:lineRule="auto"/>
        <w:ind w:right="-5" w:firstLine="540"/>
        <w:jc w:val="both"/>
        <w:rPr>
          <w:sz w:val="28"/>
          <w:szCs w:val="28"/>
          <w:lang w:val="uk-UA"/>
        </w:rPr>
      </w:pPr>
      <w:r w:rsidRPr="008145DB">
        <w:rPr>
          <w:sz w:val="28"/>
          <w:szCs w:val="28"/>
          <w:lang w:val="uk-UA"/>
        </w:rPr>
        <w:t>4. Научно-практической сессии “Впровадження наукових розробок в практику охорони здоров</w:t>
      </w:r>
      <w:r w:rsidRPr="008145DB">
        <w:rPr>
          <w:sz w:val="28"/>
          <w:szCs w:val="28"/>
        </w:rPr>
        <w:t>’</w:t>
      </w:r>
      <w:r w:rsidRPr="008145DB">
        <w:rPr>
          <w:sz w:val="28"/>
          <w:szCs w:val="28"/>
          <w:lang w:val="uk-UA"/>
        </w:rPr>
        <w:t>я” (Киев, 25-26 декабря, 2008).</w:t>
      </w:r>
    </w:p>
    <w:p w:rsidR="0047071B" w:rsidRPr="008145DB" w:rsidRDefault="0047071B" w:rsidP="0047071B">
      <w:pPr>
        <w:spacing w:line="360" w:lineRule="auto"/>
        <w:ind w:right="-5" w:firstLine="540"/>
        <w:jc w:val="both"/>
        <w:rPr>
          <w:sz w:val="28"/>
          <w:szCs w:val="28"/>
          <w:lang w:val="uk-UA"/>
        </w:rPr>
      </w:pPr>
      <w:r w:rsidRPr="008145DB">
        <w:rPr>
          <w:sz w:val="28"/>
          <w:szCs w:val="28"/>
        </w:rPr>
        <w:t>5</w:t>
      </w:r>
      <w:r w:rsidRPr="008145DB">
        <w:rPr>
          <w:sz w:val="28"/>
          <w:szCs w:val="28"/>
          <w:lang w:val="uk-UA"/>
        </w:rPr>
        <w:t>. Научно-практической конференции с международым участием “Ортопедія і травматологія: проблеми якості” (Харьков, 22-23 января, 2009).</w:t>
      </w:r>
    </w:p>
    <w:p w:rsidR="0047071B" w:rsidRPr="008145DB" w:rsidRDefault="0047071B" w:rsidP="0047071B">
      <w:pPr>
        <w:spacing w:line="360" w:lineRule="auto"/>
        <w:ind w:right="-5" w:firstLine="540"/>
        <w:jc w:val="both"/>
        <w:rPr>
          <w:sz w:val="28"/>
          <w:szCs w:val="28"/>
          <w:lang w:val="uk-UA"/>
        </w:rPr>
      </w:pPr>
      <w:r w:rsidRPr="008145DB">
        <w:rPr>
          <w:b/>
          <w:sz w:val="28"/>
          <w:szCs w:val="28"/>
          <w:lang w:val="uk-UA"/>
        </w:rPr>
        <w:t>Публикация результатов исследований</w:t>
      </w:r>
      <w:r w:rsidRPr="008145DB">
        <w:rPr>
          <w:sz w:val="28"/>
          <w:szCs w:val="28"/>
          <w:lang w:val="uk-UA"/>
        </w:rPr>
        <w:t xml:space="preserve">. По материалам дисертации опубликовано </w:t>
      </w:r>
      <w:r w:rsidRPr="008145DB">
        <w:rPr>
          <w:sz w:val="28"/>
          <w:szCs w:val="28"/>
        </w:rPr>
        <w:t>6</w:t>
      </w:r>
      <w:r w:rsidRPr="008145DB">
        <w:rPr>
          <w:sz w:val="28"/>
          <w:szCs w:val="28"/>
          <w:lang w:val="uk-UA"/>
        </w:rPr>
        <w:t xml:space="preserve"> научных работ</w:t>
      </w:r>
      <w:r w:rsidRPr="008145DB">
        <w:rPr>
          <w:sz w:val="28"/>
          <w:szCs w:val="28"/>
        </w:rPr>
        <w:t>: 4 работы в изданиях, зарегистрированных ВАК Украины, 1 - тезисы, получен 1 декларационный патент Украины на полезную модель.</w:t>
      </w:r>
    </w:p>
    <w:p w:rsidR="0047071B" w:rsidRPr="008145DB" w:rsidRDefault="0047071B" w:rsidP="0047071B">
      <w:pPr>
        <w:spacing w:line="360" w:lineRule="auto"/>
        <w:ind w:right="-5" w:firstLine="540"/>
        <w:jc w:val="both"/>
        <w:rPr>
          <w:sz w:val="28"/>
          <w:szCs w:val="28"/>
          <w:lang w:val="uk-UA"/>
        </w:rPr>
      </w:pPr>
      <w:r w:rsidRPr="008145DB">
        <w:rPr>
          <w:b/>
          <w:sz w:val="28"/>
          <w:szCs w:val="28"/>
          <w:lang w:val="uk-UA"/>
        </w:rPr>
        <w:lastRenderedPageBreak/>
        <w:t>Структура и объем ди</w:t>
      </w:r>
      <w:r w:rsidRPr="008145DB">
        <w:rPr>
          <w:b/>
          <w:sz w:val="28"/>
          <w:szCs w:val="28"/>
          <w:lang w:val="en-US"/>
        </w:rPr>
        <w:t>c</w:t>
      </w:r>
      <w:r w:rsidRPr="008145DB">
        <w:rPr>
          <w:b/>
          <w:sz w:val="28"/>
          <w:szCs w:val="28"/>
          <w:lang w:val="uk-UA"/>
        </w:rPr>
        <w:t>сертации</w:t>
      </w:r>
      <w:r w:rsidRPr="008145DB">
        <w:rPr>
          <w:sz w:val="28"/>
          <w:szCs w:val="28"/>
          <w:lang w:val="uk-UA"/>
        </w:rPr>
        <w:t>. Дисертация изложена на 1</w:t>
      </w:r>
      <w:r w:rsidRPr="008145DB">
        <w:rPr>
          <w:sz w:val="28"/>
          <w:szCs w:val="28"/>
        </w:rPr>
        <w:t>52</w:t>
      </w:r>
      <w:r w:rsidRPr="008145DB">
        <w:rPr>
          <w:sz w:val="28"/>
          <w:szCs w:val="28"/>
          <w:lang w:val="uk-UA"/>
        </w:rPr>
        <w:t xml:space="preserve"> страницах машинописи, включая 15 таблиц и 67 рисунков. Работа состоит из введения, </w:t>
      </w:r>
      <w:r w:rsidRPr="008145DB">
        <w:rPr>
          <w:sz w:val="28"/>
          <w:szCs w:val="28"/>
        </w:rPr>
        <w:t>5</w:t>
      </w:r>
      <w:r w:rsidRPr="008145DB">
        <w:rPr>
          <w:sz w:val="28"/>
          <w:szCs w:val="28"/>
          <w:lang w:val="uk-UA"/>
        </w:rPr>
        <w:t xml:space="preserve"> разделов, выводов, списка литературы и приложения, в котором приведено 149 источников информации, из которых – </w:t>
      </w:r>
      <w:r w:rsidRPr="008145DB">
        <w:rPr>
          <w:sz w:val="28"/>
          <w:szCs w:val="28"/>
        </w:rPr>
        <w:t>44</w:t>
      </w:r>
      <w:r w:rsidRPr="008145DB">
        <w:rPr>
          <w:sz w:val="28"/>
          <w:szCs w:val="28"/>
          <w:lang w:val="uk-UA"/>
        </w:rPr>
        <w:t xml:space="preserve"> украинских и российских авторов и </w:t>
      </w:r>
      <w:r w:rsidRPr="008145DB">
        <w:rPr>
          <w:sz w:val="28"/>
          <w:szCs w:val="28"/>
        </w:rPr>
        <w:t>105</w:t>
      </w:r>
      <w:r w:rsidRPr="008145DB">
        <w:rPr>
          <w:sz w:val="28"/>
          <w:szCs w:val="28"/>
          <w:lang w:val="uk-UA"/>
        </w:rPr>
        <w:t xml:space="preserve"> иностранных авторов. </w:t>
      </w:r>
    </w:p>
    <w:p w:rsidR="0047071B" w:rsidRPr="008145DB" w:rsidRDefault="0047071B" w:rsidP="0047071B">
      <w:pPr>
        <w:spacing w:line="360" w:lineRule="auto"/>
        <w:ind w:right="-5" w:firstLine="540"/>
        <w:jc w:val="both"/>
        <w:rPr>
          <w:sz w:val="28"/>
          <w:szCs w:val="28"/>
        </w:rPr>
      </w:pPr>
      <w:r w:rsidRPr="008145DB">
        <w:rPr>
          <w:sz w:val="28"/>
          <w:szCs w:val="28"/>
        </w:rPr>
        <w:t xml:space="preserve">                                          </w:t>
      </w:r>
    </w:p>
    <w:p w:rsidR="0047071B" w:rsidRPr="00EC7B79" w:rsidRDefault="0047071B" w:rsidP="0047071B">
      <w:pPr>
        <w:pStyle w:val="32"/>
        <w:spacing w:line="360" w:lineRule="auto"/>
        <w:ind w:left="0" w:right="-186" w:firstLine="720"/>
        <w:rPr>
          <w:sz w:val="28"/>
          <w:szCs w:val="28"/>
        </w:rPr>
      </w:pPr>
      <w:r>
        <w:rPr>
          <w:sz w:val="28"/>
          <w:szCs w:val="28"/>
        </w:rPr>
        <w:t xml:space="preserve">    </w:t>
      </w:r>
      <w:r w:rsidRPr="00AB7BEC">
        <w:rPr>
          <w:sz w:val="28"/>
          <w:szCs w:val="28"/>
        </w:rPr>
        <w:t>ВЫВОДЫ</w:t>
      </w:r>
      <w:r w:rsidRPr="002062DB">
        <w:rPr>
          <w:sz w:val="28"/>
          <w:szCs w:val="28"/>
          <w:lang w:val="uk-UA"/>
        </w:rPr>
        <w:t xml:space="preserve"> </w:t>
      </w:r>
    </w:p>
    <w:p w:rsidR="0047071B" w:rsidRDefault="0047071B" w:rsidP="0047071B">
      <w:pPr>
        <w:spacing w:line="360" w:lineRule="auto"/>
        <w:ind w:right="-186" w:firstLine="720"/>
        <w:jc w:val="both"/>
        <w:rPr>
          <w:sz w:val="28"/>
          <w:szCs w:val="28"/>
          <w:lang w:val="uk-UA"/>
        </w:rPr>
      </w:pPr>
      <w:r w:rsidRPr="003C4010">
        <w:rPr>
          <w:sz w:val="28"/>
          <w:szCs w:val="28"/>
          <w:lang w:val="uk-UA"/>
        </w:rPr>
        <w:t>В ди</w:t>
      </w:r>
      <w:r>
        <w:rPr>
          <w:sz w:val="28"/>
          <w:szCs w:val="28"/>
          <w:lang w:val="uk-UA"/>
        </w:rPr>
        <w:t>с</w:t>
      </w:r>
      <w:r w:rsidRPr="003C4010">
        <w:rPr>
          <w:sz w:val="28"/>
          <w:szCs w:val="28"/>
          <w:lang w:val="uk-UA"/>
        </w:rPr>
        <w:t>сертац</w:t>
      </w:r>
      <w:r>
        <w:rPr>
          <w:sz w:val="28"/>
          <w:szCs w:val="28"/>
          <w:lang w:val="uk-UA"/>
        </w:rPr>
        <w:t xml:space="preserve">ионной работе </w:t>
      </w:r>
      <w:r>
        <w:rPr>
          <w:sz w:val="28"/>
          <w:szCs w:val="28"/>
        </w:rPr>
        <w:t xml:space="preserve">на основании комплексных клинико-рентгенологических и биомеханических исследований представлено решение актуальной задачи травматолоии и ортопедии – улучшение результатов лечения пациентов </w:t>
      </w:r>
      <w:r>
        <w:rPr>
          <w:sz w:val="28"/>
          <w:szCs w:val="28"/>
          <w:lang w:val="uk-UA"/>
        </w:rPr>
        <w:t>с переломами дистального эпиметафиза костей голени путем обоснования дифференцированного похода к выбору тактики оказания помощи пострадавшим.</w:t>
      </w:r>
    </w:p>
    <w:p w:rsidR="0047071B" w:rsidRPr="00AB7BEC" w:rsidRDefault="0047071B" w:rsidP="0047071B">
      <w:pPr>
        <w:spacing w:line="360" w:lineRule="auto"/>
        <w:ind w:right="-186" w:firstLine="720"/>
        <w:jc w:val="both"/>
        <w:rPr>
          <w:sz w:val="28"/>
          <w:szCs w:val="28"/>
          <w:lang w:val="uk-UA"/>
        </w:rPr>
      </w:pPr>
      <w:r>
        <w:rPr>
          <w:sz w:val="28"/>
          <w:szCs w:val="28"/>
        </w:rPr>
        <w:t>1. П</w:t>
      </w:r>
      <w:r w:rsidRPr="002062DB">
        <w:rPr>
          <w:sz w:val="28"/>
          <w:szCs w:val="28"/>
        </w:rPr>
        <w:t>ерелом</w:t>
      </w:r>
      <w:r>
        <w:rPr>
          <w:sz w:val="28"/>
          <w:szCs w:val="28"/>
        </w:rPr>
        <w:t>ы</w:t>
      </w:r>
      <w:r w:rsidRPr="002062DB">
        <w:rPr>
          <w:sz w:val="28"/>
          <w:szCs w:val="28"/>
        </w:rPr>
        <w:t xml:space="preserve"> дистального эпиметафиза костей голени</w:t>
      </w:r>
      <w:r>
        <w:rPr>
          <w:sz w:val="28"/>
          <w:szCs w:val="28"/>
        </w:rPr>
        <w:t xml:space="preserve"> занимают существенное место среди повреждений опорно-двигательного аппарата, чаще встречаются у мужчин – 69,8</w:t>
      </w:r>
      <w:r w:rsidRPr="008F0BE9">
        <w:rPr>
          <w:sz w:val="28"/>
          <w:szCs w:val="28"/>
        </w:rPr>
        <w:t>%</w:t>
      </w:r>
      <w:r>
        <w:rPr>
          <w:sz w:val="28"/>
          <w:szCs w:val="28"/>
        </w:rPr>
        <w:t>, наиболее</w:t>
      </w:r>
      <w:r w:rsidRPr="00AB7BEC">
        <w:rPr>
          <w:sz w:val="28"/>
          <w:szCs w:val="28"/>
        </w:rPr>
        <w:t xml:space="preserve"> трудоспособного возраста от 31 до 50 лет, что составляет 74</w:t>
      </w:r>
      <w:r>
        <w:rPr>
          <w:sz w:val="28"/>
          <w:szCs w:val="28"/>
        </w:rPr>
        <w:t>,2</w:t>
      </w:r>
      <w:r w:rsidRPr="00AB7BEC">
        <w:rPr>
          <w:sz w:val="28"/>
          <w:szCs w:val="28"/>
        </w:rPr>
        <w:t>% случаев</w:t>
      </w:r>
      <w:r>
        <w:rPr>
          <w:sz w:val="28"/>
          <w:szCs w:val="28"/>
        </w:rPr>
        <w:t>.</w:t>
      </w:r>
      <w:r w:rsidRPr="00AB7BEC">
        <w:rPr>
          <w:sz w:val="28"/>
          <w:szCs w:val="28"/>
        </w:rPr>
        <w:t xml:space="preserve">  </w:t>
      </w:r>
      <w:r>
        <w:rPr>
          <w:sz w:val="28"/>
          <w:szCs w:val="28"/>
        </w:rPr>
        <w:t>Б</w:t>
      </w:r>
      <w:r w:rsidRPr="00AB7BEC">
        <w:rPr>
          <w:sz w:val="28"/>
          <w:szCs w:val="28"/>
        </w:rPr>
        <w:t xml:space="preserve">ольшинство  </w:t>
      </w:r>
      <w:r>
        <w:rPr>
          <w:sz w:val="28"/>
          <w:szCs w:val="28"/>
        </w:rPr>
        <w:t>пациентов</w:t>
      </w:r>
      <w:r w:rsidRPr="00AB7BEC">
        <w:rPr>
          <w:sz w:val="28"/>
          <w:szCs w:val="28"/>
        </w:rPr>
        <w:t xml:space="preserve"> </w:t>
      </w:r>
      <w:r>
        <w:rPr>
          <w:sz w:val="28"/>
          <w:szCs w:val="28"/>
        </w:rPr>
        <w:t>–</w:t>
      </w:r>
      <w:r w:rsidRPr="00AB7BEC">
        <w:rPr>
          <w:sz w:val="28"/>
          <w:szCs w:val="28"/>
        </w:rPr>
        <w:t xml:space="preserve"> 6</w:t>
      </w:r>
      <w:r>
        <w:rPr>
          <w:sz w:val="28"/>
          <w:szCs w:val="28"/>
        </w:rPr>
        <w:t>4,7</w:t>
      </w:r>
      <w:r w:rsidRPr="00AB7BEC">
        <w:rPr>
          <w:sz w:val="28"/>
          <w:szCs w:val="28"/>
        </w:rPr>
        <w:t xml:space="preserve">% получили травму в бытовых условиях. </w:t>
      </w:r>
      <w:r w:rsidRPr="00AB7BEC">
        <w:rPr>
          <w:sz w:val="28"/>
          <w:szCs w:val="28"/>
          <w:lang w:val="uk-UA"/>
        </w:rPr>
        <w:t xml:space="preserve">Превалировал не прямой </w:t>
      </w:r>
      <w:r w:rsidRPr="00AB7BEC">
        <w:rPr>
          <w:sz w:val="28"/>
          <w:szCs w:val="28"/>
        </w:rPr>
        <w:t>механизм</w:t>
      </w:r>
      <w:r w:rsidRPr="00AB7BEC">
        <w:rPr>
          <w:sz w:val="28"/>
          <w:szCs w:val="28"/>
          <w:lang w:val="uk-UA"/>
        </w:rPr>
        <w:t xml:space="preserve"> </w:t>
      </w:r>
      <w:r w:rsidRPr="00AB7BEC">
        <w:rPr>
          <w:sz w:val="28"/>
          <w:szCs w:val="28"/>
        </w:rPr>
        <w:t>травмы</w:t>
      </w:r>
      <w:r>
        <w:rPr>
          <w:sz w:val="28"/>
          <w:szCs w:val="28"/>
        </w:rPr>
        <w:t xml:space="preserve"> (</w:t>
      </w:r>
      <w:r w:rsidRPr="00AB7BEC">
        <w:rPr>
          <w:sz w:val="28"/>
          <w:szCs w:val="28"/>
          <w:lang w:val="uk-UA"/>
        </w:rPr>
        <w:t>87</w:t>
      </w:r>
      <w:r>
        <w:rPr>
          <w:sz w:val="28"/>
          <w:szCs w:val="28"/>
          <w:lang w:val="uk-UA"/>
        </w:rPr>
        <w:t>,1</w:t>
      </w:r>
      <w:r w:rsidRPr="00AB7BEC">
        <w:rPr>
          <w:sz w:val="28"/>
          <w:szCs w:val="28"/>
          <w:lang w:val="uk-UA"/>
        </w:rPr>
        <w:t>% пациентов</w:t>
      </w:r>
      <w:r>
        <w:rPr>
          <w:sz w:val="28"/>
          <w:szCs w:val="28"/>
          <w:lang w:val="uk-UA"/>
        </w:rPr>
        <w:t>)</w:t>
      </w:r>
      <w:r w:rsidRPr="00AB7BEC">
        <w:rPr>
          <w:sz w:val="28"/>
          <w:szCs w:val="28"/>
          <w:lang w:val="uk-UA"/>
        </w:rPr>
        <w:t>.</w:t>
      </w:r>
    </w:p>
    <w:p w:rsidR="0047071B" w:rsidRPr="00AB7BEC" w:rsidRDefault="0047071B" w:rsidP="0047071B">
      <w:pPr>
        <w:spacing w:line="360" w:lineRule="auto"/>
        <w:ind w:right="-186" w:firstLine="720"/>
        <w:jc w:val="both"/>
        <w:rPr>
          <w:sz w:val="28"/>
          <w:szCs w:val="28"/>
        </w:rPr>
      </w:pPr>
      <w:r w:rsidRPr="00AB7BEC">
        <w:rPr>
          <w:sz w:val="28"/>
          <w:szCs w:val="28"/>
        </w:rPr>
        <w:t>Наиболее часто среди переломов дистального эпиметафиза большеберцовой кости встречаются переломы типа А3 (2</w:t>
      </w:r>
      <w:r>
        <w:rPr>
          <w:sz w:val="28"/>
          <w:szCs w:val="28"/>
        </w:rPr>
        <w:t>8,0</w:t>
      </w:r>
      <w:r w:rsidRPr="00AB7BEC">
        <w:rPr>
          <w:sz w:val="28"/>
          <w:szCs w:val="28"/>
        </w:rPr>
        <w:t>9%), С1 (18</w:t>
      </w:r>
      <w:r>
        <w:rPr>
          <w:sz w:val="28"/>
          <w:szCs w:val="28"/>
        </w:rPr>
        <w:t>,0</w:t>
      </w:r>
      <w:r w:rsidRPr="00AB7BEC">
        <w:rPr>
          <w:sz w:val="28"/>
          <w:szCs w:val="28"/>
        </w:rPr>
        <w:t>%) и С3 (17</w:t>
      </w:r>
      <w:r>
        <w:rPr>
          <w:sz w:val="28"/>
          <w:szCs w:val="28"/>
        </w:rPr>
        <w:t>,3</w:t>
      </w:r>
      <w:r w:rsidRPr="00AB7BEC">
        <w:rPr>
          <w:sz w:val="28"/>
          <w:szCs w:val="28"/>
        </w:rPr>
        <w:t>%).</w:t>
      </w:r>
    </w:p>
    <w:p w:rsidR="0047071B" w:rsidRDefault="0047071B" w:rsidP="0047071B">
      <w:pPr>
        <w:spacing w:line="360" w:lineRule="auto"/>
        <w:ind w:right="-186" w:firstLine="720"/>
        <w:jc w:val="both"/>
        <w:rPr>
          <w:sz w:val="28"/>
          <w:szCs w:val="28"/>
        </w:rPr>
      </w:pPr>
      <w:r w:rsidRPr="00AB7BEC">
        <w:rPr>
          <w:sz w:val="28"/>
          <w:szCs w:val="28"/>
          <w:lang w:val="uk-UA"/>
        </w:rPr>
        <w:t xml:space="preserve">Неудовлетворительные </w:t>
      </w:r>
      <w:r>
        <w:rPr>
          <w:sz w:val="28"/>
          <w:szCs w:val="28"/>
          <w:lang w:val="uk-UA"/>
        </w:rPr>
        <w:t xml:space="preserve"> </w:t>
      </w:r>
      <w:r w:rsidRPr="00AB7BEC">
        <w:rPr>
          <w:sz w:val="28"/>
          <w:szCs w:val="28"/>
          <w:lang w:val="uk-UA"/>
        </w:rPr>
        <w:t xml:space="preserve">результаты </w:t>
      </w:r>
      <w:r>
        <w:rPr>
          <w:sz w:val="28"/>
          <w:szCs w:val="28"/>
          <w:lang w:val="uk-UA"/>
        </w:rPr>
        <w:t xml:space="preserve"> </w:t>
      </w:r>
      <w:r w:rsidRPr="00AB7BEC">
        <w:rPr>
          <w:sz w:val="28"/>
          <w:szCs w:val="28"/>
          <w:lang w:val="uk-UA"/>
        </w:rPr>
        <w:t xml:space="preserve">лечения </w:t>
      </w:r>
      <w:r>
        <w:rPr>
          <w:sz w:val="28"/>
          <w:szCs w:val="28"/>
          <w:lang w:val="uk-UA"/>
        </w:rPr>
        <w:t xml:space="preserve"> </w:t>
      </w:r>
      <w:r w:rsidRPr="00AB7BEC">
        <w:rPr>
          <w:sz w:val="28"/>
          <w:szCs w:val="28"/>
          <w:lang w:val="uk-UA"/>
        </w:rPr>
        <w:t>повреждений</w:t>
      </w:r>
      <w:r>
        <w:rPr>
          <w:sz w:val="28"/>
          <w:szCs w:val="28"/>
          <w:lang w:val="uk-UA"/>
        </w:rPr>
        <w:t xml:space="preserve"> </w:t>
      </w:r>
      <w:r w:rsidRPr="00AB7BEC">
        <w:rPr>
          <w:sz w:val="28"/>
          <w:szCs w:val="28"/>
          <w:lang w:val="uk-UA"/>
        </w:rPr>
        <w:t xml:space="preserve"> типа</w:t>
      </w:r>
      <w:r>
        <w:rPr>
          <w:sz w:val="28"/>
          <w:szCs w:val="28"/>
          <w:lang w:val="uk-UA"/>
        </w:rPr>
        <w:t xml:space="preserve">    </w:t>
      </w:r>
      <w:r w:rsidRPr="00AB7BEC">
        <w:rPr>
          <w:sz w:val="28"/>
          <w:szCs w:val="28"/>
        </w:rPr>
        <w:t>«pilon»</w:t>
      </w:r>
      <w:r>
        <w:rPr>
          <w:sz w:val="28"/>
          <w:szCs w:val="28"/>
        </w:rPr>
        <w:t xml:space="preserve"> </w:t>
      </w:r>
    </w:p>
    <w:p w:rsidR="0047071B" w:rsidRPr="00AB7BEC" w:rsidRDefault="0047071B" w:rsidP="0047071B">
      <w:pPr>
        <w:spacing w:line="360" w:lineRule="auto"/>
        <w:ind w:right="-186" w:firstLine="720"/>
        <w:jc w:val="both"/>
        <w:rPr>
          <w:sz w:val="28"/>
          <w:szCs w:val="28"/>
          <w:lang w:val="uk-UA"/>
        </w:rPr>
      </w:pPr>
      <w:r>
        <w:rPr>
          <w:sz w:val="28"/>
          <w:szCs w:val="28"/>
        </w:rPr>
        <w:t>(</w:t>
      </w:r>
      <w:r w:rsidRPr="00AB7BEC">
        <w:rPr>
          <w:sz w:val="28"/>
          <w:szCs w:val="28"/>
        </w:rPr>
        <w:t>«plafond»</w:t>
      </w:r>
      <w:r>
        <w:rPr>
          <w:sz w:val="28"/>
          <w:szCs w:val="28"/>
        </w:rPr>
        <w:t>)</w:t>
      </w:r>
      <w:r w:rsidRPr="00AB7BEC">
        <w:rPr>
          <w:sz w:val="28"/>
          <w:szCs w:val="28"/>
        </w:rPr>
        <w:t xml:space="preserve"> </w:t>
      </w:r>
      <w:r w:rsidRPr="00AB7BEC">
        <w:rPr>
          <w:sz w:val="28"/>
          <w:szCs w:val="28"/>
          <w:lang w:val="uk-UA"/>
        </w:rPr>
        <w:t>достига</w:t>
      </w:r>
      <w:r>
        <w:rPr>
          <w:sz w:val="28"/>
          <w:szCs w:val="28"/>
          <w:lang w:val="uk-UA"/>
        </w:rPr>
        <w:t>ют</w:t>
      </w:r>
      <w:r w:rsidRPr="00AB7BEC">
        <w:rPr>
          <w:sz w:val="28"/>
          <w:szCs w:val="28"/>
          <w:lang w:val="uk-UA"/>
        </w:rPr>
        <w:t xml:space="preserve"> от 40% до 60%, являясь причиной инвалидизации пациентов, которая наблюдается до 40% случаев. Причинами неудовлетворительных результатов лечения данных повреждений есть: </w:t>
      </w:r>
      <w:r w:rsidRPr="00AB7BEC">
        <w:rPr>
          <w:sz w:val="28"/>
          <w:szCs w:val="28"/>
          <w:lang w:val="uk-UA"/>
        </w:rPr>
        <w:lastRenderedPageBreak/>
        <w:t>инфекционные осложнения (остеомиелит и нагноениея ран – до 37%, которы</w:t>
      </w:r>
      <w:r>
        <w:rPr>
          <w:sz w:val="28"/>
          <w:szCs w:val="28"/>
          <w:lang w:val="uk-UA"/>
        </w:rPr>
        <w:t>е являются следствием некроза м</w:t>
      </w:r>
      <w:r w:rsidRPr="00AB7BEC">
        <w:rPr>
          <w:sz w:val="28"/>
          <w:szCs w:val="28"/>
          <w:lang w:val="uk-UA"/>
        </w:rPr>
        <w:t xml:space="preserve">ягких тканей в раннем послоперационном периоде), контрактуры и развитие тяжелые форм деформирующего артроза голеностопного сустава, которые требуют  артродезирования – у 26% случаев, нарушения оси конечности – до 5%, несращение – у 2% пациентов. </w:t>
      </w:r>
    </w:p>
    <w:p w:rsidR="0047071B" w:rsidRPr="00AB7BEC" w:rsidRDefault="0047071B" w:rsidP="0047071B">
      <w:pPr>
        <w:spacing w:line="360" w:lineRule="auto"/>
        <w:ind w:right="-186" w:firstLine="720"/>
        <w:jc w:val="both"/>
        <w:rPr>
          <w:sz w:val="28"/>
          <w:szCs w:val="28"/>
          <w:lang w:val="uk-UA"/>
        </w:rPr>
      </w:pPr>
      <w:r w:rsidRPr="00AB7BEC">
        <w:rPr>
          <w:sz w:val="28"/>
          <w:szCs w:val="28"/>
          <w:lang w:val="uk-UA"/>
        </w:rPr>
        <w:t>Существенным недостатком при лечении данных переломов является отсутствие показаний не только к выбору способа, но и метода лечения.</w:t>
      </w:r>
    </w:p>
    <w:p w:rsidR="0047071B" w:rsidRDefault="0047071B" w:rsidP="0047071B">
      <w:pPr>
        <w:spacing w:line="360" w:lineRule="auto"/>
        <w:ind w:right="-186" w:firstLine="720"/>
        <w:jc w:val="both"/>
        <w:rPr>
          <w:sz w:val="28"/>
          <w:szCs w:val="28"/>
          <w:lang w:val="uk-UA"/>
        </w:rPr>
      </w:pPr>
      <w:r w:rsidRPr="002D2AF8">
        <w:rPr>
          <w:sz w:val="28"/>
          <w:szCs w:val="28"/>
          <w:lang w:val="uk-UA"/>
        </w:rPr>
        <w:t xml:space="preserve">2. На основании </w:t>
      </w:r>
      <w:r>
        <w:rPr>
          <w:sz w:val="28"/>
          <w:szCs w:val="28"/>
          <w:lang w:val="uk-UA"/>
        </w:rPr>
        <w:t>собственных исследований разработан и внедрен лечебн</w:t>
      </w:r>
      <w:r>
        <w:rPr>
          <w:sz w:val="28"/>
          <w:szCs w:val="28"/>
        </w:rPr>
        <w:t>о-</w:t>
      </w:r>
      <w:r>
        <w:rPr>
          <w:sz w:val="28"/>
          <w:szCs w:val="28"/>
          <w:lang w:val="uk-UA"/>
        </w:rPr>
        <w:t xml:space="preserve">диагностический     алгоритм,     который     включает  использование </w:t>
      </w:r>
    </w:p>
    <w:p w:rsidR="0047071B" w:rsidRDefault="0047071B" w:rsidP="0047071B">
      <w:pPr>
        <w:spacing w:line="360" w:lineRule="auto"/>
        <w:ind w:right="-186"/>
        <w:jc w:val="both"/>
        <w:rPr>
          <w:sz w:val="28"/>
          <w:szCs w:val="28"/>
          <w:lang w:val="uk-UA"/>
        </w:rPr>
      </w:pPr>
      <w:r>
        <w:rPr>
          <w:sz w:val="28"/>
          <w:szCs w:val="28"/>
          <w:lang w:val="uk-UA"/>
        </w:rPr>
        <w:t>рентгенологического, КТ и МРТ исследований, определение степени трофических нарушений мя</w:t>
      </w:r>
      <w:r>
        <w:rPr>
          <w:sz w:val="28"/>
          <w:szCs w:val="28"/>
        </w:rPr>
        <w:t>г</w:t>
      </w:r>
      <w:r>
        <w:rPr>
          <w:sz w:val="28"/>
          <w:szCs w:val="28"/>
          <w:lang w:val="uk-UA"/>
        </w:rPr>
        <w:t>ких тканей, измерения подфасциального давления и выбор способа фиксации отломков (винтами, пластинами, аппаратами внешней фиксации, комбинированного остеосинтеза) в зависимости от типа перелома, степени трофических нарушений и соматического состояния потерпевшего.</w:t>
      </w:r>
    </w:p>
    <w:p w:rsidR="0047071B" w:rsidRPr="002D2AF8" w:rsidRDefault="0047071B" w:rsidP="0047071B">
      <w:pPr>
        <w:spacing w:line="360" w:lineRule="auto"/>
        <w:ind w:right="-186" w:firstLine="720"/>
        <w:jc w:val="both"/>
        <w:rPr>
          <w:b/>
          <w:sz w:val="28"/>
          <w:szCs w:val="28"/>
          <w:lang w:val="uk-UA"/>
        </w:rPr>
      </w:pPr>
      <w:r>
        <w:rPr>
          <w:sz w:val="28"/>
          <w:szCs w:val="28"/>
          <w:lang w:val="uk-UA"/>
        </w:rPr>
        <w:t xml:space="preserve">3. </w:t>
      </w:r>
      <w:r w:rsidRPr="00AB7BEC">
        <w:rPr>
          <w:sz w:val="28"/>
          <w:szCs w:val="28"/>
          <w:lang w:val="uk-UA"/>
        </w:rPr>
        <w:t>Экспериментальными биомеханическими исследованиями установлена жесткость связочного ап</w:t>
      </w:r>
      <w:r>
        <w:rPr>
          <w:sz w:val="28"/>
          <w:szCs w:val="28"/>
          <w:lang w:val="uk-UA"/>
        </w:rPr>
        <w:t>п</w:t>
      </w:r>
      <w:r w:rsidRPr="00AB7BEC">
        <w:rPr>
          <w:sz w:val="28"/>
          <w:szCs w:val="28"/>
          <w:lang w:val="uk-UA"/>
        </w:rPr>
        <w:t xml:space="preserve">арата голеностопного сустава, которая проводилась на нефиксированном препарате с помощью натурных стендових испытаний и равняется 66,7±1,26 Н/м, а также были установлены </w:t>
      </w:r>
      <w:r>
        <w:rPr>
          <w:sz w:val="28"/>
          <w:szCs w:val="28"/>
          <w:lang w:val="uk-UA"/>
        </w:rPr>
        <w:t>оптимальне характеристики несущих систем (стержней)</w:t>
      </w:r>
      <w:r w:rsidRPr="00AB7BEC">
        <w:rPr>
          <w:sz w:val="28"/>
          <w:szCs w:val="28"/>
          <w:lang w:val="uk-UA"/>
        </w:rPr>
        <w:t xml:space="preserve"> и </w:t>
      </w:r>
      <w:r>
        <w:rPr>
          <w:sz w:val="28"/>
          <w:szCs w:val="28"/>
          <w:lang w:val="uk-UA"/>
        </w:rPr>
        <w:t>разработан</w:t>
      </w:r>
      <w:r w:rsidRPr="00AB7BEC">
        <w:rPr>
          <w:sz w:val="28"/>
          <w:szCs w:val="28"/>
          <w:lang w:val="uk-UA"/>
        </w:rPr>
        <w:t xml:space="preserve"> шарнирно-дистракционный </w:t>
      </w:r>
      <w:r>
        <w:rPr>
          <w:sz w:val="28"/>
          <w:szCs w:val="28"/>
          <w:lang w:val="uk-UA"/>
        </w:rPr>
        <w:t>аппарат.</w:t>
      </w:r>
      <w:r w:rsidRPr="00AB7BEC">
        <w:rPr>
          <w:sz w:val="28"/>
          <w:szCs w:val="28"/>
          <w:lang w:val="uk-UA"/>
        </w:rPr>
        <w:t xml:space="preserve"> </w:t>
      </w:r>
    </w:p>
    <w:p w:rsidR="0047071B" w:rsidRPr="002D2AF8" w:rsidRDefault="0047071B" w:rsidP="0047071B">
      <w:pPr>
        <w:spacing w:line="360" w:lineRule="auto"/>
        <w:ind w:right="-186" w:firstLine="720"/>
        <w:jc w:val="both"/>
        <w:rPr>
          <w:sz w:val="28"/>
          <w:szCs w:val="28"/>
        </w:rPr>
      </w:pPr>
      <w:r>
        <w:rPr>
          <w:sz w:val="28"/>
          <w:szCs w:val="28"/>
        </w:rPr>
        <w:t xml:space="preserve">4. </w:t>
      </w:r>
      <w:r w:rsidRPr="002D2AF8">
        <w:rPr>
          <w:sz w:val="28"/>
          <w:szCs w:val="28"/>
        </w:rPr>
        <w:t>Разработанная система оперативного лечения включает предоперационное планирование и подготовку, которая направлена на восстановление трофических нарушений мягких тканей. Существенной составляющей данной системы является разработанный комбинированный остеосинтез</w:t>
      </w:r>
      <w:r>
        <w:rPr>
          <w:sz w:val="28"/>
          <w:szCs w:val="28"/>
        </w:rPr>
        <w:t>, который</w:t>
      </w:r>
      <w:r w:rsidRPr="002D2AF8">
        <w:rPr>
          <w:sz w:val="28"/>
          <w:szCs w:val="28"/>
        </w:rPr>
        <w:t xml:space="preserve"> включает малоинвазивный погружной остеосинтез, который обеспечивает восстановление суставной поверхности и фиксацию  </w:t>
      </w:r>
      <w:r w:rsidRPr="002D2AF8">
        <w:rPr>
          <w:sz w:val="28"/>
          <w:szCs w:val="28"/>
        </w:rPr>
        <w:lastRenderedPageBreak/>
        <w:t xml:space="preserve">отломков. Дополнительная фиксация и </w:t>
      </w:r>
      <w:r>
        <w:rPr>
          <w:sz w:val="28"/>
          <w:szCs w:val="28"/>
        </w:rPr>
        <w:t>раннее восстановление</w:t>
      </w:r>
      <w:r w:rsidRPr="002D2AF8">
        <w:rPr>
          <w:sz w:val="28"/>
          <w:szCs w:val="28"/>
        </w:rPr>
        <w:t xml:space="preserve"> движений в голеностопном суставе достигается за счет </w:t>
      </w:r>
      <w:r>
        <w:rPr>
          <w:sz w:val="28"/>
          <w:szCs w:val="28"/>
        </w:rPr>
        <w:t>применения</w:t>
      </w:r>
      <w:r w:rsidRPr="002D2AF8">
        <w:rPr>
          <w:sz w:val="28"/>
          <w:szCs w:val="28"/>
        </w:rPr>
        <w:t xml:space="preserve"> аппарата внешней фиксации. </w:t>
      </w:r>
    </w:p>
    <w:p w:rsidR="0047071B" w:rsidRDefault="0047071B" w:rsidP="0047071B">
      <w:pPr>
        <w:widowControl w:val="0"/>
        <w:spacing w:line="360" w:lineRule="auto"/>
        <w:ind w:right="-187" w:firstLine="720"/>
        <w:jc w:val="both"/>
        <w:rPr>
          <w:sz w:val="28"/>
          <w:szCs w:val="28"/>
          <w:lang w:val="uk-UA"/>
        </w:rPr>
      </w:pPr>
      <w:r w:rsidRPr="002D2AF8">
        <w:rPr>
          <w:sz w:val="28"/>
          <w:szCs w:val="28"/>
        </w:rPr>
        <w:t xml:space="preserve">5. </w:t>
      </w:r>
      <w:r>
        <w:rPr>
          <w:sz w:val="28"/>
          <w:szCs w:val="28"/>
        </w:rPr>
        <w:t>Применение дифференцированного подхода при лечении пациентов с переломами дистального эпиметафиза костей голени, который базируется н</w:t>
      </w:r>
      <w:r w:rsidRPr="002D2AF8">
        <w:rPr>
          <w:sz w:val="28"/>
          <w:szCs w:val="28"/>
          <w:lang w:val="uk-UA"/>
        </w:rPr>
        <w:t xml:space="preserve">а </w:t>
      </w:r>
      <w:r>
        <w:rPr>
          <w:sz w:val="28"/>
          <w:szCs w:val="28"/>
          <w:lang w:val="uk-UA"/>
        </w:rPr>
        <w:t xml:space="preserve">обоснованых показаниях к выбору метода и способа фиксации в зависимости от типа перелома, предоперационном планировании, внедрению комбинированного способа остеосинтеза позволило получить хорошие результаты у 92,1%, удовлетворительные у 7,9% пациентов с переломами типа А, при переломах типа В: хорошие – у 79,1%, удовлетворительные – 17,9%, </w:t>
      </w:r>
    </w:p>
    <w:p w:rsidR="0047071B" w:rsidRPr="004E4C5D" w:rsidRDefault="0047071B" w:rsidP="0047071B">
      <w:pPr>
        <w:widowControl w:val="0"/>
        <w:spacing w:line="360" w:lineRule="auto"/>
        <w:ind w:right="-187"/>
        <w:jc w:val="both"/>
        <w:rPr>
          <w:lang w:val="uk-UA"/>
        </w:rPr>
      </w:pPr>
      <w:r>
        <w:rPr>
          <w:sz w:val="28"/>
          <w:szCs w:val="28"/>
          <w:lang w:val="uk-UA"/>
        </w:rPr>
        <w:t>неудовлетворительные – 3,0% пострадавших, соответственно при переломах типа С: 76,2%, 20,1%, 3,7%.</w:t>
      </w:r>
    </w:p>
    <w:p w:rsidR="0047071B" w:rsidRDefault="0047071B" w:rsidP="0047071B">
      <w:pPr>
        <w:spacing w:line="360" w:lineRule="auto"/>
        <w:ind w:right="-5"/>
        <w:rPr>
          <w:sz w:val="28"/>
          <w:szCs w:val="28"/>
        </w:rPr>
      </w:pPr>
    </w:p>
    <w:p w:rsidR="0047071B" w:rsidRDefault="0047071B" w:rsidP="0047071B">
      <w:pPr>
        <w:spacing w:line="360" w:lineRule="auto"/>
        <w:ind w:left="-540" w:right="-6" w:firstLine="540"/>
        <w:jc w:val="center"/>
        <w:rPr>
          <w:b/>
          <w:bCs/>
          <w:iCs/>
          <w:caps/>
          <w:sz w:val="28"/>
          <w:szCs w:val="28"/>
          <w:lang w:val="uk-UA"/>
        </w:rPr>
      </w:pPr>
      <w:r w:rsidRPr="009734FD">
        <w:rPr>
          <w:b/>
          <w:bCs/>
          <w:iCs/>
          <w:caps/>
          <w:sz w:val="28"/>
          <w:szCs w:val="28"/>
          <w:lang w:val="uk-UA"/>
        </w:rPr>
        <w:t>ПРАКТИЧ</w:t>
      </w:r>
      <w:r>
        <w:rPr>
          <w:b/>
          <w:bCs/>
          <w:iCs/>
          <w:caps/>
          <w:sz w:val="28"/>
          <w:szCs w:val="28"/>
          <w:lang w:val="uk-UA"/>
        </w:rPr>
        <w:t xml:space="preserve">ЕСКИЕ </w:t>
      </w:r>
      <w:r w:rsidRPr="009734FD">
        <w:rPr>
          <w:b/>
          <w:bCs/>
          <w:iCs/>
          <w:caps/>
          <w:sz w:val="28"/>
          <w:szCs w:val="28"/>
          <w:lang w:val="uk-UA"/>
        </w:rPr>
        <w:t xml:space="preserve"> РЕКОМЕНДАЦ</w:t>
      </w:r>
      <w:r>
        <w:rPr>
          <w:b/>
          <w:bCs/>
          <w:iCs/>
          <w:caps/>
          <w:sz w:val="28"/>
          <w:szCs w:val="28"/>
          <w:lang w:val="uk-UA"/>
        </w:rPr>
        <w:t>ИИ</w:t>
      </w:r>
    </w:p>
    <w:p w:rsidR="0047071B" w:rsidRPr="009734FD" w:rsidRDefault="0047071B" w:rsidP="0047071B">
      <w:pPr>
        <w:spacing w:line="360" w:lineRule="auto"/>
        <w:ind w:left="-540" w:right="-6" w:firstLine="540"/>
        <w:jc w:val="center"/>
        <w:rPr>
          <w:b/>
          <w:bCs/>
          <w:iCs/>
          <w:caps/>
          <w:sz w:val="28"/>
          <w:szCs w:val="28"/>
          <w:lang w:val="uk-UA"/>
        </w:rPr>
      </w:pPr>
    </w:p>
    <w:p w:rsidR="0047071B" w:rsidRDefault="0047071B" w:rsidP="0047071B">
      <w:pPr>
        <w:spacing w:line="360" w:lineRule="auto"/>
        <w:ind w:right="-6" w:firstLine="720"/>
        <w:jc w:val="both"/>
        <w:rPr>
          <w:bCs/>
          <w:iCs/>
          <w:sz w:val="28"/>
          <w:szCs w:val="28"/>
          <w:lang w:val="uk-UA"/>
        </w:rPr>
      </w:pPr>
      <w:r>
        <w:rPr>
          <w:bCs/>
          <w:iCs/>
          <w:sz w:val="28"/>
          <w:szCs w:val="28"/>
          <w:lang w:val="uk-UA"/>
        </w:rPr>
        <w:t>1.</w:t>
      </w:r>
      <w:r w:rsidRPr="009734FD">
        <w:rPr>
          <w:bCs/>
          <w:iCs/>
          <w:sz w:val="28"/>
          <w:szCs w:val="28"/>
          <w:lang w:val="uk-UA"/>
        </w:rPr>
        <w:t>Для проф</w:t>
      </w:r>
      <w:r>
        <w:rPr>
          <w:bCs/>
          <w:iCs/>
          <w:sz w:val="28"/>
          <w:szCs w:val="28"/>
          <w:lang w:val="uk-UA"/>
        </w:rPr>
        <w:t>и</w:t>
      </w:r>
      <w:r w:rsidRPr="009734FD">
        <w:rPr>
          <w:bCs/>
          <w:iCs/>
          <w:sz w:val="28"/>
          <w:szCs w:val="28"/>
          <w:lang w:val="uk-UA"/>
        </w:rPr>
        <w:t xml:space="preserve">лактики </w:t>
      </w:r>
      <w:r>
        <w:rPr>
          <w:bCs/>
          <w:iCs/>
          <w:sz w:val="28"/>
          <w:szCs w:val="28"/>
          <w:lang w:val="uk-UA"/>
        </w:rPr>
        <w:t xml:space="preserve">осложнений при лечении переломов дистального эпиметафиза костей голени в раннем послеоперационном периоде и улучшения отдаленных результатов важное значение имеет предоперационное планирование и разработка индивидуальной программы восстановительного лечения. В предоперационном периоде необходимо решить следующие важные вопросы: объем и длительность предоперационной подготовки, определение тактики лечения, которая включает способ фиксации костных отломков и выбор оптимального операционного доступа. Индивидуальное решение этих задач обеспечивает разработанная система лечения данных повреждений, которая учитывает тип </w:t>
      </w:r>
      <w:r>
        <w:rPr>
          <w:bCs/>
          <w:iCs/>
          <w:sz w:val="28"/>
          <w:szCs w:val="28"/>
          <w:lang w:val="uk-UA"/>
        </w:rPr>
        <w:lastRenderedPageBreak/>
        <w:t>перелома и состояние мягких тканей, что позволяет обосновано и дифференцировано походить к выбору тактики лечения.</w:t>
      </w:r>
    </w:p>
    <w:p w:rsidR="0047071B" w:rsidRDefault="0047071B" w:rsidP="0047071B">
      <w:pPr>
        <w:spacing w:line="360" w:lineRule="auto"/>
        <w:ind w:right="-6" w:firstLine="720"/>
        <w:jc w:val="both"/>
        <w:rPr>
          <w:bCs/>
          <w:iCs/>
          <w:sz w:val="28"/>
          <w:szCs w:val="28"/>
          <w:lang w:val="uk-UA"/>
        </w:rPr>
      </w:pPr>
      <w:r>
        <w:rPr>
          <w:bCs/>
          <w:iCs/>
          <w:sz w:val="28"/>
          <w:szCs w:val="28"/>
          <w:lang w:val="uk-UA"/>
        </w:rPr>
        <w:t>2.Наиболее тяжелыми поврежениями дистального эпиметафиза большеберцовой кости являются переломы типа С, прямым показанием при лечении которых есть использование предложенного комбинированного остеосинтеза. Содержание метода заключается в открытой репозиции отломков,  которые непосредственно образуют суставную поверхность и их фиксация винтом (винтами). Полная стабилизация достигается аппаратом внешней фиксации, который наряду с этим оеспечивает возможность движений в голеностопном суставе в раннем послеоперационном периоде.</w:t>
      </w:r>
    </w:p>
    <w:p w:rsidR="0047071B" w:rsidRPr="0067667A" w:rsidRDefault="0047071B" w:rsidP="0047071B">
      <w:pPr>
        <w:spacing w:line="360" w:lineRule="auto"/>
        <w:ind w:right="-6" w:firstLine="720"/>
        <w:jc w:val="both"/>
        <w:rPr>
          <w:lang w:val="uk-UA"/>
        </w:rPr>
      </w:pPr>
      <w:r>
        <w:rPr>
          <w:bCs/>
          <w:iCs/>
          <w:sz w:val="28"/>
          <w:szCs w:val="28"/>
          <w:lang w:val="uk-UA"/>
        </w:rPr>
        <w:t>3.Кроме общеизвестных мероприятий, которые направлены на восстановление функции голеностопного сустава (ЛФК, механотерапия, физиотерапевтические</w:t>
      </w:r>
      <w:r w:rsidRPr="00501041">
        <w:rPr>
          <w:bCs/>
          <w:iCs/>
          <w:sz w:val="28"/>
          <w:szCs w:val="28"/>
        </w:rPr>
        <w:t xml:space="preserve"> </w:t>
      </w:r>
      <w:r>
        <w:rPr>
          <w:bCs/>
          <w:iCs/>
          <w:sz w:val="28"/>
          <w:szCs w:val="28"/>
        </w:rPr>
        <w:t>мероприятия и т.д.</w:t>
      </w:r>
      <w:r>
        <w:rPr>
          <w:bCs/>
          <w:iCs/>
          <w:sz w:val="28"/>
          <w:szCs w:val="28"/>
          <w:lang w:val="uk-UA"/>
        </w:rPr>
        <w:t xml:space="preserve">) важной составляющей для достижения положительных результатов лечения принадлежит применению </w:t>
      </w:r>
      <w:r w:rsidRPr="009734FD">
        <w:rPr>
          <w:bCs/>
          <w:iCs/>
          <w:sz w:val="28"/>
          <w:szCs w:val="28"/>
          <w:lang w:val="uk-UA"/>
        </w:rPr>
        <w:t>хондромодиф</w:t>
      </w:r>
      <w:r>
        <w:rPr>
          <w:bCs/>
          <w:iCs/>
          <w:sz w:val="28"/>
          <w:szCs w:val="28"/>
          <w:lang w:val="uk-UA"/>
        </w:rPr>
        <w:t>ицирующих</w:t>
      </w:r>
      <w:r w:rsidRPr="009734FD">
        <w:rPr>
          <w:bCs/>
          <w:iCs/>
          <w:sz w:val="28"/>
          <w:szCs w:val="28"/>
          <w:lang w:val="uk-UA"/>
        </w:rPr>
        <w:t xml:space="preserve"> </w:t>
      </w:r>
      <w:r>
        <w:rPr>
          <w:bCs/>
          <w:iCs/>
          <w:sz w:val="28"/>
          <w:szCs w:val="28"/>
          <w:lang w:val="uk-UA"/>
        </w:rPr>
        <w:t xml:space="preserve">и </w:t>
      </w:r>
      <w:r w:rsidRPr="009734FD">
        <w:rPr>
          <w:bCs/>
          <w:iCs/>
          <w:sz w:val="28"/>
          <w:szCs w:val="28"/>
          <w:lang w:val="uk-UA"/>
        </w:rPr>
        <w:t>антиоксидантн</w:t>
      </w:r>
      <w:r>
        <w:rPr>
          <w:bCs/>
          <w:iCs/>
          <w:sz w:val="28"/>
          <w:szCs w:val="28"/>
          <w:lang w:val="uk-UA"/>
        </w:rPr>
        <w:t>ы</w:t>
      </w:r>
      <w:r w:rsidRPr="009734FD">
        <w:rPr>
          <w:bCs/>
          <w:iCs/>
          <w:sz w:val="28"/>
          <w:szCs w:val="28"/>
          <w:lang w:val="uk-UA"/>
        </w:rPr>
        <w:t>х медикаментозн</w:t>
      </w:r>
      <w:r>
        <w:rPr>
          <w:bCs/>
          <w:iCs/>
          <w:sz w:val="28"/>
          <w:szCs w:val="28"/>
          <w:lang w:val="uk-UA"/>
        </w:rPr>
        <w:t>ы</w:t>
      </w:r>
      <w:r w:rsidRPr="009734FD">
        <w:rPr>
          <w:bCs/>
          <w:iCs/>
          <w:sz w:val="28"/>
          <w:szCs w:val="28"/>
          <w:lang w:val="uk-UA"/>
        </w:rPr>
        <w:t>х препарат</w:t>
      </w:r>
      <w:r>
        <w:rPr>
          <w:bCs/>
          <w:iCs/>
          <w:sz w:val="28"/>
          <w:szCs w:val="28"/>
          <w:lang w:val="uk-UA"/>
        </w:rPr>
        <w:t>о</w:t>
      </w:r>
      <w:r w:rsidRPr="009734FD">
        <w:rPr>
          <w:bCs/>
          <w:iCs/>
          <w:sz w:val="28"/>
          <w:szCs w:val="28"/>
          <w:lang w:val="uk-UA"/>
        </w:rPr>
        <w:t>в</w:t>
      </w:r>
      <w:r>
        <w:rPr>
          <w:bCs/>
          <w:iCs/>
          <w:sz w:val="28"/>
          <w:szCs w:val="28"/>
          <w:lang w:val="uk-UA"/>
        </w:rPr>
        <w:t>, действие которых направлено на предупреждение активизации свободо радикальной пероксидации и нормализацию метаболизма костно-хрящевой ткани, что предупреждает или тормозит развитие пос</w:t>
      </w:r>
      <w:r>
        <w:rPr>
          <w:bCs/>
          <w:iCs/>
          <w:sz w:val="28"/>
          <w:szCs w:val="28"/>
        </w:rPr>
        <w:t>т</w:t>
      </w:r>
      <w:r>
        <w:rPr>
          <w:bCs/>
          <w:iCs/>
          <w:sz w:val="28"/>
          <w:szCs w:val="28"/>
          <w:lang w:val="uk-UA"/>
        </w:rPr>
        <w:t>травматического деформирующего артроза.</w:t>
      </w:r>
    </w:p>
    <w:p w:rsidR="0047071B" w:rsidRDefault="0047071B" w:rsidP="0047071B">
      <w:pPr>
        <w:ind w:right="-6"/>
      </w:pPr>
    </w:p>
    <w:p w:rsidR="0047071B" w:rsidRPr="0047071B" w:rsidRDefault="0047071B" w:rsidP="0047071B">
      <w:pPr>
        <w:spacing w:line="360" w:lineRule="auto"/>
        <w:ind w:right="1" w:firstLine="720"/>
        <w:jc w:val="both"/>
        <w:rPr>
          <w:sz w:val="28"/>
          <w:szCs w:val="28"/>
        </w:rPr>
      </w:pPr>
      <w:r w:rsidRPr="00EA3D25">
        <w:rPr>
          <w:sz w:val="28"/>
          <w:szCs w:val="28"/>
        </w:rPr>
        <w:t xml:space="preserve">         </w:t>
      </w:r>
      <w:r>
        <w:rPr>
          <w:sz w:val="28"/>
          <w:szCs w:val="28"/>
        </w:rPr>
        <w:t xml:space="preserve">        </w:t>
      </w:r>
      <w:r w:rsidRPr="00EA3D25">
        <w:rPr>
          <w:sz w:val="28"/>
          <w:szCs w:val="28"/>
        </w:rPr>
        <w:t xml:space="preserve">  </w:t>
      </w:r>
    </w:p>
    <w:p w:rsidR="0047071B" w:rsidRPr="00EA3D25" w:rsidRDefault="0047071B" w:rsidP="0047071B">
      <w:pPr>
        <w:spacing w:line="360" w:lineRule="auto"/>
        <w:ind w:right="1" w:firstLine="720"/>
        <w:jc w:val="both"/>
        <w:rPr>
          <w:sz w:val="28"/>
          <w:szCs w:val="28"/>
        </w:rPr>
      </w:pPr>
      <w:r w:rsidRPr="0047071B">
        <w:rPr>
          <w:sz w:val="28"/>
          <w:szCs w:val="28"/>
        </w:rPr>
        <w:t xml:space="preserve">                       </w:t>
      </w:r>
      <w:r>
        <w:rPr>
          <w:sz w:val="28"/>
          <w:szCs w:val="28"/>
        </w:rPr>
        <w:t>СПИСОК ИСПОЛЬЗУЕМОЙ</w:t>
      </w:r>
      <w:r w:rsidRPr="00EA3D25">
        <w:rPr>
          <w:sz w:val="28"/>
          <w:szCs w:val="28"/>
        </w:rPr>
        <w:t xml:space="preserve">   </w:t>
      </w:r>
      <w:r w:rsidRPr="002A1578">
        <w:rPr>
          <w:sz w:val="28"/>
          <w:szCs w:val="28"/>
        </w:rPr>
        <w:t>ЛИТЕРАТУРА</w:t>
      </w:r>
    </w:p>
    <w:p w:rsidR="0047071B" w:rsidRPr="009246BB" w:rsidRDefault="0047071B" w:rsidP="0047071B">
      <w:pPr>
        <w:pStyle w:val="title1"/>
        <w:spacing w:line="360" w:lineRule="auto"/>
        <w:ind w:left="0" w:right="1" w:firstLine="720"/>
        <w:jc w:val="both"/>
        <w:rPr>
          <w:sz w:val="28"/>
          <w:szCs w:val="28"/>
        </w:rPr>
      </w:pPr>
      <w:r w:rsidRPr="007E14AD">
        <w:rPr>
          <w:sz w:val="28"/>
          <w:szCs w:val="28"/>
        </w:rPr>
        <w:t xml:space="preserve">1. </w:t>
      </w:r>
      <w:r w:rsidRPr="009246BB">
        <w:rPr>
          <w:sz w:val="28"/>
          <w:szCs w:val="28"/>
        </w:rPr>
        <w:t>Bacon</w:t>
      </w:r>
      <w:r w:rsidRPr="007E14AD">
        <w:rPr>
          <w:sz w:val="28"/>
          <w:szCs w:val="28"/>
        </w:rPr>
        <w:t xml:space="preserve"> </w:t>
      </w:r>
      <w:r w:rsidRPr="009246BB">
        <w:rPr>
          <w:sz w:val="28"/>
          <w:szCs w:val="28"/>
        </w:rPr>
        <w:t>S</w:t>
      </w:r>
      <w:r w:rsidRPr="007E14AD">
        <w:rPr>
          <w:sz w:val="28"/>
          <w:szCs w:val="28"/>
        </w:rPr>
        <w:t xml:space="preserve">. </w:t>
      </w:r>
      <w:hyperlink r:id="rId8" w:history="1">
        <w:r w:rsidRPr="0047071B">
          <w:rPr>
            <w:bCs/>
            <w:sz w:val="28"/>
            <w:szCs w:val="28"/>
            <w:lang w:val="en-US"/>
          </w:rPr>
          <w:t>A retrospective analysis of comminuted intra-articular fractures of the tibial plafond: Open reduction and internal fixation versus external Ilizarov fixation /</w:t>
        </w:r>
        <w:r w:rsidRPr="0047071B">
          <w:rPr>
            <w:sz w:val="28"/>
            <w:szCs w:val="28"/>
            <w:lang w:val="en-US"/>
          </w:rPr>
          <w:t xml:space="preserve"> S. Bacon, </w:t>
        </w:r>
      </w:hyperlink>
      <w:r w:rsidRPr="0047071B">
        <w:rPr>
          <w:sz w:val="28"/>
          <w:szCs w:val="28"/>
          <w:lang w:val="en-US"/>
        </w:rPr>
        <w:t xml:space="preserve"> W.R. Smith, S.J Morgan [and al.] // </w:t>
      </w:r>
      <w:r w:rsidRPr="0047071B">
        <w:rPr>
          <w:rStyle w:val="journalname"/>
          <w:color w:val="000000"/>
          <w:sz w:val="28"/>
          <w:szCs w:val="28"/>
          <w:lang w:val="en-US"/>
        </w:rPr>
        <w:t>Injury</w:t>
      </w:r>
      <w:r w:rsidRPr="0047071B">
        <w:rPr>
          <w:sz w:val="28"/>
          <w:szCs w:val="28"/>
          <w:lang w:val="en-US"/>
        </w:rPr>
        <w:t xml:space="preserve">.- </w:t>
      </w:r>
      <w:r w:rsidRPr="009246BB">
        <w:rPr>
          <w:bCs/>
          <w:sz w:val="28"/>
          <w:szCs w:val="28"/>
        </w:rPr>
        <w:t>2008.-№</w:t>
      </w:r>
      <w:r w:rsidRPr="009246BB">
        <w:rPr>
          <w:sz w:val="28"/>
          <w:szCs w:val="28"/>
        </w:rPr>
        <w:t xml:space="preserve">39(2).- Р.196-202. </w:t>
      </w:r>
    </w:p>
    <w:p w:rsidR="0047071B" w:rsidRPr="002A1578" w:rsidRDefault="0047071B" w:rsidP="0047071B">
      <w:pPr>
        <w:spacing w:line="360" w:lineRule="auto"/>
        <w:ind w:right="1" w:firstLine="720"/>
        <w:jc w:val="both"/>
        <w:rPr>
          <w:sz w:val="28"/>
          <w:szCs w:val="28"/>
        </w:rPr>
      </w:pPr>
      <w:r w:rsidRPr="002A1578">
        <w:rPr>
          <w:sz w:val="28"/>
          <w:szCs w:val="28"/>
        </w:rPr>
        <w:lastRenderedPageBreak/>
        <w:t>2. Пастернак В. Н. Современные подходы к лечению внутрисуставных переломов и переломовывихов в области голеностопного сустава аппаратами внешней фиксации / В. Н. Пастернак, В. Ю. Черныш, А. Я. Лобко [и др.] // Ортопедия, травматология и протезирование.-2004.-№1.-С.13-15.</w:t>
      </w:r>
    </w:p>
    <w:p w:rsidR="0047071B" w:rsidRPr="002A1578" w:rsidRDefault="0047071B" w:rsidP="0047071B">
      <w:pPr>
        <w:spacing w:line="360" w:lineRule="auto"/>
        <w:ind w:right="1" w:firstLine="720"/>
        <w:jc w:val="both"/>
        <w:rPr>
          <w:sz w:val="28"/>
          <w:szCs w:val="28"/>
        </w:rPr>
      </w:pPr>
      <w:r w:rsidRPr="002A1578">
        <w:rPr>
          <w:sz w:val="28"/>
          <w:szCs w:val="28"/>
        </w:rPr>
        <w:t xml:space="preserve"> 3. Побел А. Н. Оперативное лечение около- и внутрисуставных переломов дистального отдела костей голени / А. Н. Побел, И. Л. Пелещук, Т. А. Амро [и др.]   // Ортопедия, травматология и протезирование.-2003.-№3.-С.59-62.</w:t>
      </w:r>
    </w:p>
    <w:p w:rsidR="0047071B" w:rsidRPr="002A1578" w:rsidRDefault="0047071B" w:rsidP="0047071B">
      <w:pPr>
        <w:widowControl w:val="0"/>
        <w:autoSpaceDE w:val="0"/>
        <w:autoSpaceDN w:val="0"/>
        <w:adjustRightInd w:val="0"/>
        <w:spacing w:line="360" w:lineRule="auto"/>
        <w:ind w:right="1" w:firstLine="720"/>
        <w:jc w:val="both"/>
        <w:rPr>
          <w:sz w:val="28"/>
          <w:szCs w:val="28"/>
          <w:lang w:val="en-US"/>
        </w:rPr>
      </w:pPr>
      <w:r w:rsidRPr="002A1578">
        <w:rPr>
          <w:sz w:val="28"/>
          <w:szCs w:val="28"/>
        </w:rPr>
        <w:t>4. Багиров А. Б. Характеристика повреждений голеностопного сустава и их лечение / А. Б. Багиров, А. В. Рудковский, А. А.  Кафанов</w:t>
      </w:r>
      <w:r w:rsidRPr="002A1578">
        <w:rPr>
          <w:sz w:val="28"/>
          <w:szCs w:val="28"/>
          <w:lang w:val="en-US"/>
        </w:rPr>
        <w:t xml:space="preserve"> // </w:t>
      </w:r>
      <w:r w:rsidRPr="002A1578">
        <w:rPr>
          <w:sz w:val="28"/>
          <w:szCs w:val="28"/>
        </w:rPr>
        <w:t>Клиническая</w:t>
      </w:r>
      <w:r w:rsidRPr="002A1578">
        <w:rPr>
          <w:sz w:val="28"/>
          <w:szCs w:val="28"/>
          <w:lang w:val="en-US"/>
        </w:rPr>
        <w:t xml:space="preserve"> </w:t>
      </w:r>
      <w:r w:rsidRPr="002A1578">
        <w:rPr>
          <w:sz w:val="28"/>
          <w:szCs w:val="28"/>
        </w:rPr>
        <w:t>медицин</w:t>
      </w:r>
      <w:r w:rsidRPr="002A1578">
        <w:rPr>
          <w:sz w:val="28"/>
          <w:szCs w:val="28"/>
          <w:lang w:val="en-US"/>
        </w:rPr>
        <w:t>.-2002.-№4.-</w:t>
      </w:r>
      <w:r w:rsidRPr="002A1578">
        <w:rPr>
          <w:sz w:val="28"/>
          <w:szCs w:val="28"/>
        </w:rPr>
        <w:t>С</w:t>
      </w:r>
      <w:r w:rsidRPr="002A1578">
        <w:rPr>
          <w:sz w:val="28"/>
          <w:szCs w:val="28"/>
          <w:lang w:val="en-US"/>
        </w:rPr>
        <w:t>. 22-24.</w:t>
      </w:r>
    </w:p>
    <w:p w:rsidR="0047071B" w:rsidRPr="00664DD3" w:rsidRDefault="0047071B" w:rsidP="0047071B">
      <w:pPr>
        <w:pStyle w:val="title1"/>
        <w:spacing w:before="0" w:beforeAutospacing="0" w:line="360" w:lineRule="auto"/>
        <w:ind w:left="0" w:right="1" w:firstLine="720"/>
        <w:jc w:val="both"/>
        <w:rPr>
          <w:bCs/>
          <w:color w:val="000000"/>
          <w:sz w:val="28"/>
          <w:szCs w:val="28"/>
        </w:rPr>
      </w:pPr>
      <w:r w:rsidRPr="0047071B">
        <w:rPr>
          <w:sz w:val="28"/>
          <w:szCs w:val="28"/>
          <w:lang w:val="en-US"/>
        </w:rPr>
        <w:t xml:space="preserve">5. </w:t>
      </w:r>
      <w:r w:rsidRPr="0047071B">
        <w:rPr>
          <w:color w:val="000000"/>
          <w:sz w:val="28"/>
          <w:szCs w:val="28"/>
          <w:lang w:val="en-US"/>
        </w:rPr>
        <w:t xml:space="preserve">Xu S. </w:t>
      </w:r>
      <w:hyperlink r:id="rId9" w:history="1">
        <w:r w:rsidRPr="0047071B">
          <w:rPr>
            <w:bCs/>
            <w:color w:val="000000"/>
            <w:sz w:val="28"/>
            <w:szCs w:val="28"/>
            <w:lang w:val="en-US"/>
          </w:rPr>
          <w:t xml:space="preserve">Surgical treatment of open Pilon fractures / S. </w:t>
        </w:r>
        <w:r w:rsidRPr="0047071B">
          <w:rPr>
            <w:color w:val="000000"/>
            <w:sz w:val="28"/>
            <w:szCs w:val="28"/>
            <w:lang w:val="en-US"/>
          </w:rPr>
          <w:t>Xu, X.J</w:t>
        </w:r>
        <w:r w:rsidRPr="0047071B">
          <w:rPr>
            <w:bCs/>
            <w:color w:val="000000"/>
            <w:sz w:val="28"/>
            <w:szCs w:val="28"/>
            <w:lang w:val="en-US"/>
          </w:rPr>
          <w:t xml:space="preserve"> </w:t>
        </w:r>
        <w:r w:rsidRPr="0047071B">
          <w:rPr>
            <w:color w:val="000000"/>
            <w:sz w:val="28"/>
            <w:szCs w:val="28"/>
            <w:lang w:val="en-US"/>
          </w:rPr>
          <w:t>He, X.W.</w:t>
        </w:r>
        <w:r w:rsidRPr="0047071B">
          <w:rPr>
            <w:bCs/>
            <w:color w:val="000000"/>
            <w:sz w:val="28"/>
            <w:szCs w:val="28"/>
            <w:lang w:val="en-US"/>
          </w:rPr>
          <w:t xml:space="preserve"> </w:t>
        </w:r>
        <w:r w:rsidRPr="0047071B">
          <w:rPr>
            <w:color w:val="000000"/>
            <w:sz w:val="28"/>
            <w:szCs w:val="28"/>
            <w:lang w:val="en-US"/>
          </w:rPr>
          <w:t>Dang //</w:t>
        </w:r>
      </w:hyperlink>
      <w:r w:rsidRPr="0047071B">
        <w:rPr>
          <w:rStyle w:val="journalname"/>
          <w:color w:val="000000"/>
          <w:sz w:val="28"/>
          <w:szCs w:val="28"/>
          <w:lang w:val="en-US"/>
        </w:rPr>
        <w:t xml:space="preserve"> Zhongguo Gu Shang.- </w:t>
      </w:r>
      <w:r w:rsidRPr="00451447">
        <w:rPr>
          <w:rStyle w:val="journalname"/>
          <w:color w:val="000000"/>
          <w:sz w:val="28"/>
          <w:szCs w:val="28"/>
        </w:rPr>
        <w:t>2008.-</w:t>
      </w:r>
      <w:r>
        <w:rPr>
          <w:rStyle w:val="journalname"/>
          <w:color w:val="000000"/>
          <w:sz w:val="28"/>
          <w:szCs w:val="28"/>
        </w:rPr>
        <w:t>№</w:t>
      </w:r>
      <w:r w:rsidRPr="00451447">
        <w:rPr>
          <w:color w:val="000000"/>
          <w:sz w:val="28"/>
          <w:szCs w:val="28"/>
        </w:rPr>
        <w:t xml:space="preserve"> 21(8)</w:t>
      </w:r>
      <w:r>
        <w:rPr>
          <w:color w:val="000000"/>
          <w:sz w:val="28"/>
          <w:szCs w:val="28"/>
        </w:rPr>
        <w:t xml:space="preserve">. – Р. </w:t>
      </w:r>
      <w:r w:rsidRPr="00451447">
        <w:rPr>
          <w:color w:val="000000"/>
          <w:sz w:val="28"/>
          <w:szCs w:val="28"/>
        </w:rPr>
        <w:t>630-</w:t>
      </w:r>
      <w:r>
        <w:rPr>
          <w:color w:val="000000"/>
          <w:sz w:val="28"/>
          <w:szCs w:val="28"/>
        </w:rPr>
        <w:t>63</w:t>
      </w:r>
      <w:r w:rsidRPr="00451447">
        <w:rPr>
          <w:color w:val="000000"/>
          <w:sz w:val="28"/>
          <w:szCs w:val="28"/>
        </w:rPr>
        <w:t>1</w:t>
      </w:r>
      <w:r>
        <w:rPr>
          <w:color w:val="000000"/>
          <w:sz w:val="28"/>
          <w:szCs w:val="28"/>
        </w:rPr>
        <w:t>.</w:t>
      </w:r>
    </w:p>
    <w:p w:rsidR="0047071B" w:rsidRPr="002A1578" w:rsidRDefault="0047071B" w:rsidP="0047071B">
      <w:pPr>
        <w:widowControl w:val="0"/>
        <w:autoSpaceDE w:val="0"/>
        <w:autoSpaceDN w:val="0"/>
        <w:adjustRightInd w:val="0"/>
        <w:spacing w:line="360" w:lineRule="auto"/>
        <w:ind w:right="1" w:firstLine="720"/>
        <w:jc w:val="both"/>
        <w:rPr>
          <w:sz w:val="28"/>
          <w:szCs w:val="28"/>
        </w:rPr>
      </w:pPr>
      <w:r w:rsidRPr="002A1578">
        <w:rPr>
          <w:sz w:val="28"/>
          <w:szCs w:val="28"/>
        </w:rPr>
        <w:t>6. Архипов С. В. Современные аспекты лечения посттравматического деформирующего артроза голеностопного сустава / С. В. Архипов, А. В.  Лычагин // Вестник травматологии и ортопедии им. Н.</w:t>
      </w:r>
      <w:r>
        <w:rPr>
          <w:sz w:val="28"/>
          <w:szCs w:val="28"/>
        </w:rPr>
        <w:t xml:space="preserve"> </w:t>
      </w:r>
      <w:r w:rsidRPr="002A1578">
        <w:rPr>
          <w:sz w:val="28"/>
          <w:szCs w:val="28"/>
        </w:rPr>
        <w:t>Н. Приорова.</w:t>
      </w:r>
      <w:r>
        <w:rPr>
          <w:sz w:val="28"/>
          <w:szCs w:val="28"/>
        </w:rPr>
        <w:t xml:space="preserve"> </w:t>
      </w:r>
      <w:r w:rsidRPr="002A1578">
        <w:rPr>
          <w:sz w:val="28"/>
          <w:szCs w:val="28"/>
        </w:rPr>
        <w:t>-</w:t>
      </w:r>
      <w:r>
        <w:rPr>
          <w:sz w:val="28"/>
          <w:szCs w:val="28"/>
        </w:rPr>
        <w:t xml:space="preserve"> </w:t>
      </w:r>
      <w:r w:rsidRPr="002A1578">
        <w:rPr>
          <w:sz w:val="28"/>
          <w:szCs w:val="28"/>
        </w:rPr>
        <w:t xml:space="preserve">М, 2000. </w:t>
      </w:r>
      <w:r>
        <w:rPr>
          <w:sz w:val="28"/>
          <w:szCs w:val="28"/>
        </w:rPr>
        <w:t xml:space="preserve">– </w:t>
      </w:r>
      <w:r w:rsidRPr="002A1578">
        <w:rPr>
          <w:sz w:val="28"/>
          <w:szCs w:val="28"/>
        </w:rPr>
        <w:t>N</w:t>
      </w:r>
      <w:r>
        <w:rPr>
          <w:sz w:val="28"/>
          <w:szCs w:val="28"/>
        </w:rPr>
        <w:t xml:space="preserve"> </w:t>
      </w:r>
      <w:r w:rsidRPr="002A1578">
        <w:rPr>
          <w:sz w:val="28"/>
          <w:szCs w:val="28"/>
        </w:rPr>
        <w:t>4. -  С. 64</w:t>
      </w:r>
      <w:r>
        <w:rPr>
          <w:sz w:val="28"/>
          <w:szCs w:val="28"/>
        </w:rPr>
        <w:t xml:space="preserve"> </w:t>
      </w:r>
      <w:r w:rsidRPr="002A1578">
        <w:rPr>
          <w:sz w:val="28"/>
          <w:szCs w:val="28"/>
        </w:rPr>
        <w:t>-</w:t>
      </w:r>
      <w:r>
        <w:rPr>
          <w:sz w:val="28"/>
          <w:szCs w:val="28"/>
        </w:rPr>
        <w:t xml:space="preserve"> </w:t>
      </w:r>
      <w:r w:rsidRPr="002A1578">
        <w:rPr>
          <w:sz w:val="28"/>
          <w:szCs w:val="28"/>
        </w:rPr>
        <w:t>67.</w:t>
      </w:r>
    </w:p>
    <w:p w:rsidR="0047071B" w:rsidRPr="002A1578" w:rsidRDefault="0047071B" w:rsidP="00DC41F3">
      <w:pPr>
        <w:widowControl w:val="0"/>
        <w:numPr>
          <w:ilvl w:val="0"/>
          <w:numId w:val="24"/>
        </w:numPr>
        <w:autoSpaceDE w:val="0"/>
        <w:autoSpaceDN w:val="0"/>
        <w:adjustRightInd w:val="0"/>
        <w:spacing w:after="0" w:line="360" w:lineRule="auto"/>
        <w:ind w:left="0" w:right="1" w:firstLine="720"/>
        <w:jc w:val="both"/>
        <w:rPr>
          <w:sz w:val="28"/>
          <w:szCs w:val="28"/>
        </w:rPr>
      </w:pPr>
      <w:r w:rsidRPr="002A1578">
        <w:rPr>
          <w:sz w:val="28"/>
          <w:szCs w:val="28"/>
        </w:rPr>
        <w:t>Гайко Г. В. Остеоартроз – медико-соціальна проблема та шляхи її вирішення / Г. В. Гайко // Вісн. ортопед., травматол. та протезув. — 2003. - № 4. — С. 5—8.</w:t>
      </w:r>
    </w:p>
    <w:p w:rsidR="0047071B" w:rsidRPr="00CF6FC3" w:rsidRDefault="0047071B" w:rsidP="0047071B">
      <w:pPr>
        <w:widowControl w:val="0"/>
        <w:spacing w:line="360" w:lineRule="auto"/>
        <w:ind w:right="1" w:firstLine="720"/>
        <w:jc w:val="both"/>
        <w:rPr>
          <w:sz w:val="28"/>
          <w:szCs w:val="28"/>
        </w:rPr>
      </w:pPr>
      <w:r w:rsidRPr="002A1578">
        <w:rPr>
          <w:sz w:val="28"/>
          <w:szCs w:val="28"/>
          <w:lang w:val="en-US"/>
        </w:rPr>
        <w:t>8. Borrelli J. Pilon fractures</w:t>
      </w:r>
      <w:r w:rsidRPr="002A1578">
        <w:rPr>
          <w:sz w:val="28"/>
          <w:szCs w:val="28"/>
          <w:lang w:val="uk-UA"/>
        </w:rPr>
        <w:t>:</w:t>
      </w:r>
      <w:r w:rsidRPr="002A1578">
        <w:rPr>
          <w:sz w:val="28"/>
          <w:szCs w:val="28"/>
          <w:lang w:val="en-US"/>
        </w:rPr>
        <w:t xml:space="preserve"> assessment and treatment / J. Borrelli, E. Ellis // Orthop. Clin</w:t>
      </w:r>
      <w:r w:rsidRPr="00CF6FC3">
        <w:rPr>
          <w:sz w:val="28"/>
          <w:szCs w:val="28"/>
        </w:rPr>
        <w:t xml:space="preserve">. </w:t>
      </w:r>
      <w:r w:rsidRPr="002A1578">
        <w:rPr>
          <w:sz w:val="28"/>
          <w:szCs w:val="28"/>
          <w:lang w:val="en-US"/>
        </w:rPr>
        <w:t>North</w:t>
      </w:r>
      <w:r w:rsidRPr="00CF6FC3">
        <w:rPr>
          <w:sz w:val="28"/>
          <w:szCs w:val="28"/>
        </w:rPr>
        <w:t xml:space="preserve"> </w:t>
      </w:r>
      <w:r w:rsidRPr="002A1578">
        <w:rPr>
          <w:sz w:val="28"/>
          <w:szCs w:val="28"/>
          <w:lang w:val="en-US"/>
        </w:rPr>
        <w:t>Am</w:t>
      </w:r>
      <w:r w:rsidRPr="00CF6FC3">
        <w:rPr>
          <w:sz w:val="28"/>
          <w:szCs w:val="28"/>
        </w:rPr>
        <w:t xml:space="preserve">. – 2000.- №33 (1).- </w:t>
      </w:r>
      <w:r w:rsidRPr="002A1578">
        <w:rPr>
          <w:sz w:val="28"/>
          <w:szCs w:val="28"/>
          <w:lang w:val="en-US"/>
        </w:rPr>
        <w:t>P</w:t>
      </w:r>
      <w:r w:rsidRPr="00CF6FC3">
        <w:rPr>
          <w:sz w:val="28"/>
          <w:szCs w:val="28"/>
        </w:rPr>
        <w:t>. 231-245.</w:t>
      </w:r>
    </w:p>
    <w:p w:rsidR="0047071B" w:rsidRPr="0047071B" w:rsidRDefault="0047071B" w:rsidP="0047071B">
      <w:pPr>
        <w:widowControl w:val="0"/>
        <w:spacing w:line="360" w:lineRule="auto"/>
        <w:ind w:right="1" w:firstLine="720"/>
        <w:jc w:val="both"/>
        <w:rPr>
          <w:color w:val="000000"/>
          <w:sz w:val="28"/>
          <w:szCs w:val="28"/>
        </w:rPr>
      </w:pPr>
    </w:p>
    <w:p w:rsidR="0047071B" w:rsidRPr="0047071B" w:rsidRDefault="0047071B" w:rsidP="0047071B">
      <w:pPr>
        <w:widowControl w:val="0"/>
        <w:spacing w:line="360" w:lineRule="auto"/>
        <w:ind w:right="1" w:firstLine="720"/>
        <w:jc w:val="both"/>
        <w:rPr>
          <w:color w:val="000000"/>
          <w:sz w:val="28"/>
          <w:szCs w:val="28"/>
        </w:rPr>
      </w:pPr>
    </w:p>
    <w:p w:rsidR="0047071B" w:rsidRPr="00A33D42" w:rsidRDefault="0047071B" w:rsidP="0047071B">
      <w:pPr>
        <w:widowControl w:val="0"/>
        <w:spacing w:line="360" w:lineRule="auto"/>
        <w:ind w:right="1" w:firstLine="720"/>
        <w:jc w:val="both"/>
        <w:rPr>
          <w:color w:val="000000"/>
          <w:sz w:val="28"/>
          <w:szCs w:val="28"/>
        </w:rPr>
      </w:pPr>
      <w:r w:rsidRPr="00A33D42">
        <w:rPr>
          <w:color w:val="000000"/>
          <w:sz w:val="28"/>
          <w:szCs w:val="28"/>
        </w:rPr>
        <w:t>9.</w:t>
      </w:r>
      <w:r>
        <w:rPr>
          <w:color w:val="000000"/>
          <w:sz w:val="28"/>
          <w:szCs w:val="28"/>
        </w:rPr>
        <w:t xml:space="preserve"> Хрупкин В. И. Лечение переломов дистального отдела костей голени. Возможности</w:t>
      </w:r>
      <w:r w:rsidRPr="00CF6FC3">
        <w:rPr>
          <w:color w:val="000000"/>
          <w:sz w:val="28"/>
          <w:szCs w:val="28"/>
        </w:rPr>
        <w:t xml:space="preserve"> </w:t>
      </w:r>
      <w:r>
        <w:rPr>
          <w:color w:val="000000"/>
          <w:sz w:val="28"/>
          <w:szCs w:val="28"/>
        </w:rPr>
        <w:t>метода</w:t>
      </w:r>
      <w:r w:rsidRPr="00CF6FC3">
        <w:rPr>
          <w:color w:val="000000"/>
          <w:sz w:val="28"/>
          <w:szCs w:val="28"/>
        </w:rPr>
        <w:t xml:space="preserve"> </w:t>
      </w:r>
      <w:r>
        <w:rPr>
          <w:color w:val="000000"/>
          <w:sz w:val="28"/>
          <w:szCs w:val="28"/>
        </w:rPr>
        <w:t>Илизарова</w:t>
      </w:r>
      <w:r w:rsidRPr="00CF6FC3">
        <w:rPr>
          <w:color w:val="000000"/>
          <w:sz w:val="28"/>
          <w:szCs w:val="28"/>
        </w:rPr>
        <w:t xml:space="preserve">. </w:t>
      </w:r>
      <w:r>
        <w:rPr>
          <w:color w:val="000000"/>
          <w:sz w:val="28"/>
          <w:szCs w:val="28"/>
        </w:rPr>
        <w:t>А</w:t>
      </w:r>
      <w:r w:rsidRPr="00A33D42">
        <w:rPr>
          <w:color w:val="000000"/>
          <w:sz w:val="28"/>
          <w:szCs w:val="28"/>
        </w:rPr>
        <w:t xml:space="preserve">. </w:t>
      </w:r>
      <w:r>
        <w:rPr>
          <w:color w:val="000000"/>
          <w:sz w:val="28"/>
          <w:szCs w:val="28"/>
        </w:rPr>
        <w:t>А</w:t>
      </w:r>
      <w:r w:rsidRPr="00A33D42">
        <w:rPr>
          <w:color w:val="000000"/>
          <w:sz w:val="28"/>
          <w:szCs w:val="28"/>
        </w:rPr>
        <w:t xml:space="preserve">. </w:t>
      </w:r>
      <w:r>
        <w:rPr>
          <w:color w:val="000000"/>
          <w:sz w:val="28"/>
          <w:szCs w:val="28"/>
        </w:rPr>
        <w:t>Артемьев</w:t>
      </w:r>
      <w:r w:rsidRPr="00A33D42">
        <w:rPr>
          <w:color w:val="000000"/>
          <w:sz w:val="28"/>
          <w:szCs w:val="28"/>
        </w:rPr>
        <w:t xml:space="preserve">, </w:t>
      </w:r>
      <w:r>
        <w:rPr>
          <w:color w:val="000000"/>
          <w:sz w:val="28"/>
          <w:szCs w:val="28"/>
        </w:rPr>
        <w:t>В</w:t>
      </w:r>
      <w:r w:rsidRPr="00A33D42">
        <w:rPr>
          <w:color w:val="000000"/>
          <w:sz w:val="28"/>
          <w:szCs w:val="28"/>
        </w:rPr>
        <w:t xml:space="preserve">. </w:t>
      </w:r>
      <w:r>
        <w:rPr>
          <w:color w:val="000000"/>
          <w:sz w:val="28"/>
          <w:szCs w:val="28"/>
        </w:rPr>
        <w:t>Ф</w:t>
      </w:r>
      <w:r w:rsidRPr="00A33D42">
        <w:rPr>
          <w:color w:val="000000"/>
          <w:sz w:val="28"/>
          <w:szCs w:val="28"/>
        </w:rPr>
        <w:t xml:space="preserve">. </w:t>
      </w:r>
      <w:r>
        <w:rPr>
          <w:color w:val="000000"/>
          <w:sz w:val="28"/>
          <w:szCs w:val="28"/>
        </w:rPr>
        <w:t>Зубрицкий</w:t>
      </w:r>
      <w:r w:rsidRPr="00A33D42">
        <w:rPr>
          <w:color w:val="000000"/>
          <w:sz w:val="28"/>
          <w:szCs w:val="28"/>
        </w:rPr>
        <w:t xml:space="preserve">, </w:t>
      </w:r>
      <w:r>
        <w:rPr>
          <w:color w:val="000000"/>
          <w:sz w:val="28"/>
          <w:szCs w:val="28"/>
        </w:rPr>
        <w:t>Ф</w:t>
      </w:r>
      <w:r w:rsidRPr="00A33D42">
        <w:rPr>
          <w:color w:val="000000"/>
          <w:sz w:val="28"/>
          <w:szCs w:val="28"/>
        </w:rPr>
        <w:t xml:space="preserve">. </w:t>
      </w:r>
      <w:r>
        <w:rPr>
          <w:color w:val="000000"/>
          <w:sz w:val="28"/>
          <w:szCs w:val="28"/>
        </w:rPr>
        <w:t>Н</w:t>
      </w:r>
      <w:r w:rsidRPr="00A33D42">
        <w:rPr>
          <w:color w:val="000000"/>
          <w:sz w:val="28"/>
          <w:szCs w:val="28"/>
        </w:rPr>
        <w:t xml:space="preserve">. </w:t>
      </w:r>
      <w:r>
        <w:rPr>
          <w:color w:val="000000"/>
          <w:sz w:val="28"/>
          <w:szCs w:val="28"/>
        </w:rPr>
        <w:lastRenderedPageBreak/>
        <w:t>Ивашкин</w:t>
      </w:r>
      <w:r w:rsidRPr="00A33D42">
        <w:rPr>
          <w:color w:val="000000"/>
          <w:sz w:val="28"/>
          <w:szCs w:val="28"/>
        </w:rPr>
        <w:t xml:space="preserve"> / - 2005. –</w:t>
      </w:r>
      <w:r>
        <w:rPr>
          <w:color w:val="000000"/>
          <w:sz w:val="28"/>
          <w:szCs w:val="28"/>
        </w:rPr>
        <w:t xml:space="preserve"> 104 с.</w:t>
      </w:r>
      <w:r w:rsidRPr="00A33D42">
        <w:rPr>
          <w:color w:val="000000"/>
          <w:sz w:val="28"/>
          <w:szCs w:val="28"/>
        </w:rPr>
        <w:t xml:space="preserve"> </w:t>
      </w:r>
    </w:p>
    <w:p w:rsidR="0047071B" w:rsidRPr="0047071B" w:rsidRDefault="0047071B" w:rsidP="0047071B">
      <w:pPr>
        <w:pStyle w:val="source1"/>
        <w:spacing w:before="0" w:line="360" w:lineRule="auto"/>
        <w:ind w:left="0" w:right="1" w:firstLine="540"/>
        <w:jc w:val="both"/>
        <w:rPr>
          <w:color w:val="000000"/>
          <w:sz w:val="28"/>
          <w:szCs w:val="28"/>
          <w:lang w:val="en-US"/>
        </w:rPr>
      </w:pPr>
      <w:r w:rsidRPr="0047071B">
        <w:rPr>
          <w:color w:val="000000"/>
          <w:sz w:val="28"/>
          <w:szCs w:val="28"/>
          <w:lang w:val="en-US"/>
        </w:rPr>
        <w:t xml:space="preserve">10.  DeCoster T.A. </w:t>
      </w:r>
      <w:hyperlink r:id="rId10" w:history="1">
        <w:r w:rsidRPr="0047071B">
          <w:rPr>
            <w:bCs/>
            <w:color w:val="000000"/>
            <w:sz w:val="28"/>
            <w:szCs w:val="28"/>
            <w:lang w:val="en-US"/>
          </w:rPr>
          <w:t>T</w:t>
        </w:r>
      </w:hyperlink>
      <w:r w:rsidRPr="0047071B">
        <w:rPr>
          <w:color w:val="000000"/>
          <w:sz w:val="28"/>
          <w:szCs w:val="28"/>
          <w:lang w:val="en-US"/>
        </w:rPr>
        <w:t xml:space="preserve">he nomenclature for intra-articular vertical impact fractures of the tibial plafond: pilon versus pylon / T.A. DeCoster // </w:t>
      </w:r>
      <w:r w:rsidRPr="0047071B">
        <w:rPr>
          <w:rStyle w:val="journalname"/>
          <w:color w:val="000000"/>
          <w:sz w:val="28"/>
          <w:szCs w:val="28"/>
          <w:lang w:val="en-US"/>
        </w:rPr>
        <w:t>Foot Ankle Int</w:t>
      </w:r>
      <w:r w:rsidRPr="0047071B">
        <w:rPr>
          <w:color w:val="000000"/>
          <w:sz w:val="28"/>
          <w:szCs w:val="28"/>
          <w:lang w:val="en-US"/>
        </w:rPr>
        <w:t xml:space="preserve">.- </w:t>
      </w:r>
      <w:r w:rsidRPr="0047071B">
        <w:rPr>
          <w:bCs/>
          <w:color w:val="000000"/>
          <w:sz w:val="28"/>
          <w:szCs w:val="28"/>
          <w:lang w:val="en-US"/>
        </w:rPr>
        <w:t>2005.-</w:t>
      </w:r>
      <w:r w:rsidRPr="0047071B">
        <w:rPr>
          <w:color w:val="000000"/>
          <w:sz w:val="28"/>
          <w:szCs w:val="28"/>
          <w:lang w:val="en-US"/>
        </w:rPr>
        <w:t xml:space="preserve"> №26(8).- </w:t>
      </w:r>
      <w:r>
        <w:rPr>
          <w:color w:val="000000"/>
          <w:sz w:val="28"/>
          <w:szCs w:val="28"/>
        </w:rPr>
        <w:t>Р</w:t>
      </w:r>
      <w:r w:rsidRPr="0047071B">
        <w:rPr>
          <w:color w:val="000000"/>
          <w:sz w:val="28"/>
          <w:szCs w:val="28"/>
          <w:lang w:val="en-US"/>
        </w:rPr>
        <w:t>.667.</w:t>
      </w:r>
    </w:p>
    <w:p w:rsidR="0047071B" w:rsidRPr="002A1578" w:rsidRDefault="0047071B" w:rsidP="0047071B">
      <w:pPr>
        <w:spacing w:line="360" w:lineRule="auto"/>
        <w:ind w:right="1" w:firstLine="540"/>
        <w:jc w:val="both"/>
        <w:rPr>
          <w:sz w:val="28"/>
          <w:szCs w:val="28"/>
          <w:lang w:val="en-US"/>
        </w:rPr>
      </w:pPr>
      <w:r w:rsidRPr="002A1578">
        <w:rPr>
          <w:sz w:val="28"/>
          <w:szCs w:val="28"/>
          <w:lang w:val="en-US"/>
        </w:rPr>
        <w:t xml:space="preserve">11. Topliss C. J. Anatomyof pilon fractures of the distal tibia / C. J.   Topliss, M. Jackson, R. M. Atkins // J. Bone Joint Surg. Br. – 2005. -  №87. – P. 692-697.    </w:t>
      </w:r>
    </w:p>
    <w:p w:rsidR="0047071B" w:rsidRPr="002A1578" w:rsidRDefault="0047071B" w:rsidP="0047071B">
      <w:pPr>
        <w:spacing w:line="360" w:lineRule="auto"/>
        <w:ind w:right="1" w:firstLine="540"/>
        <w:jc w:val="both"/>
        <w:rPr>
          <w:sz w:val="28"/>
          <w:szCs w:val="28"/>
          <w:lang w:val="en-US"/>
        </w:rPr>
      </w:pPr>
      <w:r w:rsidRPr="002A1578">
        <w:rPr>
          <w:sz w:val="28"/>
          <w:szCs w:val="28"/>
          <w:lang w:val="en-US"/>
        </w:rPr>
        <w:t>12. Pollak A. N. Outcomes after treatment of high-energi tibial pilon fractures / A. N. Pollak, M. L. McCarthy, R. S. Bess // J. Bone Joint Surg. Am. – 2003. - № 85A.- P. 1893-1990.</w:t>
      </w:r>
    </w:p>
    <w:p w:rsidR="0047071B" w:rsidRPr="000833ED" w:rsidRDefault="0047071B" w:rsidP="0047071B">
      <w:pPr>
        <w:pStyle w:val="source1"/>
        <w:spacing w:before="0" w:line="360" w:lineRule="auto"/>
        <w:ind w:left="0" w:right="1" w:firstLine="540"/>
        <w:jc w:val="both"/>
        <w:rPr>
          <w:sz w:val="28"/>
          <w:szCs w:val="28"/>
        </w:rPr>
      </w:pPr>
      <w:r w:rsidRPr="0047071B">
        <w:rPr>
          <w:color w:val="000000"/>
          <w:sz w:val="28"/>
          <w:szCs w:val="28"/>
          <w:lang w:val="en-US"/>
        </w:rPr>
        <w:t xml:space="preserve">13. </w:t>
      </w:r>
      <w:r w:rsidRPr="0047071B">
        <w:rPr>
          <w:sz w:val="28"/>
          <w:szCs w:val="28"/>
          <w:lang w:val="en-US"/>
        </w:rPr>
        <w:t>Yunus A.</w:t>
      </w:r>
      <w:hyperlink r:id="rId11" w:history="1">
        <w:r w:rsidRPr="0047071B">
          <w:rPr>
            <w:bCs/>
            <w:sz w:val="28"/>
            <w:szCs w:val="28"/>
            <w:lang w:val="en-US"/>
          </w:rPr>
          <w:t xml:space="preserve"> Repair of soft tissue defect by reverse soleus muscle flap after Pilon fracture fixation /</w:t>
        </w:r>
      </w:hyperlink>
      <w:r w:rsidRPr="0047071B">
        <w:rPr>
          <w:sz w:val="28"/>
          <w:szCs w:val="28"/>
          <w:lang w:val="en-US"/>
        </w:rPr>
        <w:t xml:space="preserve"> A.Yunus, A.Yusuf, G. Chen // </w:t>
      </w:r>
      <w:r w:rsidRPr="0047071B">
        <w:rPr>
          <w:rStyle w:val="journalname"/>
          <w:color w:val="000000"/>
          <w:sz w:val="28"/>
          <w:szCs w:val="28"/>
          <w:lang w:val="en-US"/>
        </w:rPr>
        <w:t>Zhongguo Xiu Fu Chong Jian Wai Ke Za Zhi</w:t>
      </w:r>
      <w:r w:rsidRPr="0047071B">
        <w:rPr>
          <w:sz w:val="28"/>
          <w:szCs w:val="28"/>
          <w:lang w:val="en-US"/>
        </w:rPr>
        <w:t xml:space="preserve">. – </w:t>
      </w:r>
      <w:r w:rsidRPr="0047071B">
        <w:rPr>
          <w:bCs/>
          <w:sz w:val="28"/>
          <w:szCs w:val="28"/>
          <w:lang w:val="en-US"/>
        </w:rPr>
        <w:t xml:space="preserve">2007.- </w:t>
      </w:r>
      <w:r w:rsidRPr="000833ED">
        <w:rPr>
          <w:bCs/>
          <w:sz w:val="28"/>
          <w:szCs w:val="28"/>
        </w:rPr>
        <w:t xml:space="preserve">№ </w:t>
      </w:r>
      <w:r w:rsidRPr="000833ED">
        <w:rPr>
          <w:sz w:val="28"/>
          <w:szCs w:val="28"/>
        </w:rPr>
        <w:t>21(9).-</w:t>
      </w:r>
      <w:r w:rsidRPr="00A22B09">
        <w:rPr>
          <w:sz w:val="28"/>
          <w:szCs w:val="28"/>
        </w:rPr>
        <w:t xml:space="preserve"> </w:t>
      </w:r>
      <w:r w:rsidRPr="000833ED">
        <w:rPr>
          <w:sz w:val="28"/>
          <w:szCs w:val="28"/>
        </w:rPr>
        <w:t>P. 925-</w:t>
      </w:r>
      <w:r w:rsidRPr="00A22B09">
        <w:rPr>
          <w:sz w:val="28"/>
          <w:szCs w:val="28"/>
        </w:rPr>
        <w:t>92</w:t>
      </w:r>
      <w:r w:rsidRPr="000833ED">
        <w:rPr>
          <w:sz w:val="28"/>
          <w:szCs w:val="28"/>
        </w:rPr>
        <w:t xml:space="preserve">7. </w:t>
      </w:r>
    </w:p>
    <w:p w:rsidR="0047071B" w:rsidRPr="00375C2F" w:rsidRDefault="0047071B" w:rsidP="0047071B">
      <w:pPr>
        <w:spacing w:line="360" w:lineRule="auto"/>
        <w:ind w:right="1" w:firstLine="540"/>
        <w:jc w:val="both"/>
        <w:rPr>
          <w:sz w:val="28"/>
          <w:szCs w:val="28"/>
          <w:lang w:val="en-US"/>
        </w:rPr>
      </w:pPr>
      <w:r w:rsidRPr="002A1578">
        <w:rPr>
          <w:sz w:val="28"/>
          <w:szCs w:val="28"/>
        </w:rPr>
        <w:t>14. Страфун С. С. Профилактика и лечение ишем</w:t>
      </w:r>
      <w:r>
        <w:rPr>
          <w:sz w:val="28"/>
          <w:szCs w:val="28"/>
        </w:rPr>
        <w:t xml:space="preserve">ических контрактур кисти: </w:t>
      </w:r>
      <w:r w:rsidRPr="00375C2F">
        <w:rPr>
          <w:sz w:val="28"/>
          <w:szCs w:val="28"/>
        </w:rPr>
        <w:t>дис.  кандидата</w:t>
      </w:r>
      <w:r w:rsidRPr="0047071B">
        <w:rPr>
          <w:sz w:val="28"/>
          <w:szCs w:val="28"/>
          <w:lang w:val="en-US"/>
        </w:rPr>
        <w:t xml:space="preserve"> </w:t>
      </w:r>
      <w:r w:rsidRPr="00375C2F">
        <w:rPr>
          <w:sz w:val="28"/>
          <w:szCs w:val="28"/>
        </w:rPr>
        <w:t>мед</w:t>
      </w:r>
      <w:r w:rsidRPr="0047071B">
        <w:rPr>
          <w:sz w:val="28"/>
          <w:szCs w:val="28"/>
          <w:lang w:val="en-US"/>
        </w:rPr>
        <w:t xml:space="preserve">. </w:t>
      </w:r>
      <w:r w:rsidRPr="00375C2F">
        <w:rPr>
          <w:sz w:val="28"/>
          <w:szCs w:val="28"/>
        </w:rPr>
        <w:t>наук</w:t>
      </w:r>
      <w:r w:rsidRPr="0047071B">
        <w:rPr>
          <w:sz w:val="28"/>
          <w:szCs w:val="28"/>
          <w:lang w:val="en-US"/>
        </w:rPr>
        <w:t xml:space="preserve">: 14.00.22 / </w:t>
      </w:r>
      <w:r w:rsidRPr="00375C2F">
        <w:rPr>
          <w:sz w:val="28"/>
          <w:szCs w:val="28"/>
        </w:rPr>
        <w:t>Сергей</w:t>
      </w:r>
      <w:r w:rsidRPr="0047071B">
        <w:rPr>
          <w:sz w:val="28"/>
          <w:szCs w:val="28"/>
          <w:lang w:val="en-US"/>
        </w:rPr>
        <w:t xml:space="preserve"> </w:t>
      </w:r>
      <w:r w:rsidRPr="00375C2F">
        <w:rPr>
          <w:sz w:val="28"/>
          <w:szCs w:val="28"/>
        </w:rPr>
        <w:t>Семенович</w:t>
      </w:r>
      <w:r w:rsidRPr="0047071B">
        <w:rPr>
          <w:sz w:val="28"/>
          <w:szCs w:val="28"/>
          <w:lang w:val="en-US"/>
        </w:rPr>
        <w:t xml:space="preserve"> </w:t>
      </w:r>
      <w:r w:rsidRPr="00375C2F">
        <w:rPr>
          <w:sz w:val="28"/>
          <w:szCs w:val="28"/>
        </w:rPr>
        <w:t>Страфун</w:t>
      </w:r>
      <w:r w:rsidRPr="0047071B">
        <w:rPr>
          <w:sz w:val="28"/>
          <w:szCs w:val="28"/>
          <w:lang w:val="en-US"/>
        </w:rPr>
        <w:t>.-</w:t>
      </w:r>
      <w:r w:rsidRPr="00375C2F">
        <w:rPr>
          <w:sz w:val="28"/>
          <w:szCs w:val="28"/>
        </w:rPr>
        <w:t>К</w:t>
      </w:r>
      <w:r w:rsidRPr="0047071B">
        <w:rPr>
          <w:sz w:val="28"/>
          <w:szCs w:val="28"/>
          <w:lang w:val="en-US"/>
        </w:rPr>
        <w:t>., 1991.-</w:t>
      </w:r>
      <w:r w:rsidRPr="00375C2F">
        <w:rPr>
          <w:sz w:val="28"/>
          <w:szCs w:val="28"/>
          <w:lang w:val="en-US"/>
        </w:rPr>
        <w:t xml:space="preserve">203 </w:t>
      </w:r>
      <w:r w:rsidRPr="00375C2F">
        <w:rPr>
          <w:sz w:val="28"/>
          <w:szCs w:val="28"/>
        </w:rPr>
        <w:t>с</w:t>
      </w:r>
      <w:r w:rsidRPr="00375C2F">
        <w:rPr>
          <w:sz w:val="28"/>
          <w:szCs w:val="28"/>
          <w:lang w:val="en-US"/>
        </w:rPr>
        <w:t xml:space="preserve">. </w:t>
      </w:r>
    </w:p>
    <w:p w:rsidR="0047071B" w:rsidRPr="0047071B" w:rsidRDefault="0047071B" w:rsidP="0047071B">
      <w:pPr>
        <w:pStyle w:val="title1"/>
        <w:spacing w:before="0" w:beforeAutospacing="0" w:line="360" w:lineRule="auto"/>
        <w:ind w:left="0" w:right="1" w:firstLine="540"/>
        <w:jc w:val="both"/>
        <w:rPr>
          <w:sz w:val="28"/>
          <w:szCs w:val="28"/>
          <w:lang w:val="en-US"/>
        </w:rPr>
      </w:pPr>
      <w:r w:rsidRPr="0047071B">
        <w:rPr>
          <w:sz w:val="28"/>
          <w:szCs w:val="28"/>
          <w:lang w:val="en-US"/>
        </w:rPr>
        <w:t xml:space="preserve">15. Sircin M. A staged protocol for soft tissue management in the treatment of complex pilon fractures / M. Sircin, R. Sanders., T. DiPasquale [et al.] </w:t>
      </w:r>
      <w:r w:rsidRPr="0047071B">
        <w:rPr>
          <w:color w:val="000000"/>
          <w:sz w:val="28"/>
          <w:szCs w:val="28"/>
          <w:lang w:val="en-US"/>
        </w:rPr>
        <w:t xml:space="preserve"> </w:t>
      </w:r>
      <w:r w:rsidRPr="0047071B">
        <w:rPr>
          <w:sz w:val="28"/>
          <w:szCs w:val="28"/>
          <w:lang w:val="en-US"/>
        </w:rPr>
        <w:t xml:space="preserve">  // J. Orthop. Trauma. 2004.- №18. – P. 32-38.    </w:t>
      </w:r>
    </w:p>
    <w:p w:rsidR="0047071B" w:rsidRPr="0047071B" w:rsidRDefault="0047071B" w:rsidP="0047071B">
      <w:pPr>
        <w:widowControl w:val="0"/>
        <w:spacing w:line="360" w:lineRule="auto"/>
        <w:ind w:right="1" w:firstLine="540"/>
        <w:jc w:val="both"/>
        <w:rPr>
          <w:sz w:val="28"/>
          <w:szCs w:val="28"/>
          <w:lang w:val="en-US"/>
        </w:rPr>
      </w:pPr>
      <w:r w:rsidRPr="00375C2F">
        <w:rPr>
          <w:sz w:val="28"/>
          <w:szCs w:val="28"/>
          <w:lang w:val="en-US"/>
        </w:rPr>
        <w:t>16. Conroy J. Early internal fixation and soft tissue cover of severe open tibial pilon fractures / J. Conroy, M. Agarwal, P. V. Giannoudis // Int. Orthop</w:t>
      </w:r>
      <w:r w:rsidRPr="0047071B">
        <w:rPr>
          <w:sz w:val="28"/>
          <w:szCs w:val="28"/>
          <w:lang w:val="en-US"/>
        </w:rPr>
        <w:t xml:space="preserve">.-2003. -  №27 (6).- </w:t>
      </w:r>
      <w:r w:rsidRPr="002A1578">
        <w:rPr>
          <w:sz w:val="28"/>
          <w:szCs w:val="28"/>
          <w:lang w:val="en-US"/>
        </w:rPr>
        <w:t>P</w:t>
      </w:r>
      <w:r w:rsidRPr="0047071B">
        <w:rPr>
          <w:sz w:val="28"/>
          <w:szCs w:val="28"/>
          <w:lang w:val="en-US"/>
        </w:rPr>
        <w:t>. 343-347.</w:t>
      </w:r>
    </w:p>
    <w:p w:rsidR="0047071B" w:rsidRPr="00A82D34" w:rsidRDefault="0047071B" w:rsidP="0047071B">
      <w:pPr>
        <w:widowControl w:val="0"/>
        <w:spacing w:line="360" w:lineRule="auto"/>
        <w:ind w:right="1" w:firstLine="539"/>
        <w:jc w:val="both"/>
        <w:rPr>
          <w:sz w:val="28"/>
          <w:szCs w:val="28"/>
          <w:lang w:val="en-US"/>
        </w:rPr>
      </w:pPr>
      <w:r w:rsidRPr="00375C2F">
        <w:rPr>
          <w:sz w:val="28"/>
          <w:szCs w:val="28"/>
          <w:lang w:val="en-US"/>
        </w:rPr>
        <w:t xml:space="preserve">17. Germann C.A. Orthopedic pitfalls in the ED: Tibial plafond fractures / C.A. Germann, A.D. Perron, T.W. Sweeney [et al.] //  </w:t>
      </w:r>
      <w:r w:rsidRPr="00375C2F">
        <w:rPr>
          <w:iCs/>
          <w:sz w:val="28"/>
          <w:szCs w:val="28"/>
          <w:lang w:val="en-US"/>
        </w:rPr>
        <w:t>Am J Emerg Med.-</w:t>
      </w:r>
      <w:r w:rsidRPr="00375C2F">
        <w:rPr>
          <w:sz w:val="28"/>
          <w:szCs w:val="28"/>
          <w:lang w:val="en-US"/>
        </w:rPr>
        <w:t xml:space="preserve"> 2005.- </w:t>
      </w:r>
      <w:r w:rsidRPr="00A82D34">
        <w:rPr>
          <w:sz w:val="28"/>
          <w:szCs w:val="28"/>
          <w:lang w:val="en-US"/>
        </w:rPr>
        <w:t xml:space="preserve">№23(3).- </w:t>
      </w:r>
      <w:r>
        <w:rPr>
          <w:sz w:val="28"/>
          <w:szCs w:val="28"/>
        </w:rPr>
        <w:t>Р</w:t>
      </w:r>
      <w:r w:rsidRPr="00A82D34">
        <w:rPr>
          <w:sz w:val="28"/>
          <w:szCs w:val="28"/>
          <w:lang w:val="en-US"/>
        </w:rPr>
        <w:t xml:space="preserve">. 357. </w:t>
      </w:r>
    </w:p>
    <w:p w:rsidR="0047071B" w:rsidRPr="0047071B" w:rsidRDefault="0047071B" w:rsidP="0047071B">
      <w:pPr>
        <w:pStyle w:val="title1"/>
        <w:widowControl w:val="0"/>
        <w:spacing w:before="0" w:beforeAutospacing="0" w:line="360" w:lineRule="auto"/>
        <w:ind w:left="0" w:right="1" w:firstLine="539"/>
        <w:jc w:val="both"/>
        <w:rPr>
          <w:rStyle w:val="journalname"/>
          <w:color w:val="000000"/>
          <w:sz w:val="28"/>
          <w:szCs w:val="28"/>
          <w:lang w:val="en-US"/>
        </w:rPr>
      </w:pPr>
      <w:r w:rsidRPr="0047071B">
        <w:rPr>
          <w:sz w:val="28"/>
          <w:szCs w:val="28"/>
          <w:lang w:val="en-US"/>
        </w:rPr>
        <w:t xml:space="preserve">18. </w:t>
      </w:r>
      <w:r w:rsidRPr="0047071B">
        <w:rPr>
          <w:color w:val="000000"/>
          <w:sz w:val="28"/>
          <w:szCs w:val="28"/>
          <w:lang w:val="en-US"/>
        </w:rPr>
        <w:t xml:space="preserve">Zelle B.A. </w:t>
      </w:r>
      <w:hyperlink r:id="rId12" w:history="1">
        <w:r w:rsidRPr="0047071B">
          <w:rPr>
            <w:bCs/>
            <w:color w:val="000000"/>
            <w:sz w:val="28"/>
            <w:szCs w:val="28"/>
            <w:lang w:val="en-US"/>
          </w:rPr>
          <w:t xml:space="preserve">Treatment of distal tibia fractures without articular involvement: a </w:t>
        </w:r>
        <w:r w:rsidRPr="0047071B">
          <w:rPr>
            <w:bCs/>
            <w:color w:val="000000"/>
            <w:sz w:val="28"/>
            <w:szCs w:val="28"/>
            <w:lang w:val="en-US"/>
          </w:rPr>
          <w:t>systematic review of 1125 fractures /</w:t>
        </w:r>
      </w:hyperlink>
      <w:r w:rsidRPr="0047071B">
        <w:rPr>
          <w:color w:val="000000"/>
          <w:sz w:val="28"/>
          <w:szCs w:val="28"/>
          <w:lang w:val="en-US"/>
        </w:rPr>
        <w:t xml:space="preserve"> B.A. Zelle, M. Bhandari, M. Espiritu </w:t>
      </w:r>
      <w:r w:rsidRPr="0047071B">
        <w:rPr>
          <w:sz w:val="28"/>
          <w:szCs w:val="28"/>
          <w:lang w:val="en-US"/>
        </w:rPr>
        <w:t>[et al.] //</w:t>
      </w:r>
      <w:r w:rsidRPr="0047071B">
        <w:rPr>
          <w:color w:val="000000"/>
          <w:sz w:val="28"/>
          <w:szCs w:val="28"/>
          <w:lang w:val="en-US"/>
        </w:rPr>
        <w:t xml:space="preserve"> </w:t>
      </w:r>
      <w:r w:rsidRPr="0047071B">
        <w:rPr>
          <w:rStyle w:val="journalname"/>
          <w:color w:val="000000"/>
          <w:sz w:val="28"/>
          <w:szCs w:val="28"/>
          <w:lang w:val="en-US"/>
        </w:rPr>
        <w:t xml:space="preserve">J. </w:t>
      </w:r>
    </w:p>
    <w:p w:rsidR="0047071B" w:rsidRPr="0047071B" w:rsidRDefault="0047071B" w:rsidP="0047071B">
      <w:pPr>
        <w:pStyle w:val="title1"/>
        <w:widowControl w:val="0"/>
        <w:spacing w:before="0" w:beforeAutospacing="0" w:line="360" w:lineRule="auto"/>
        <w:ind w:left="0" w:right="1"/>
        <w:jc w:val="both"/>
        <w:rPr>
          <w:bCs/>
          <w:color w:val="000000"/>
          <w:sz w:val="28"/>
          <w:szCs w:val="28"/>
          <w:lang w:val="en-US"/>
        </w:rPr>
      </w:pPr>
      <w:r w:rsidRPr="0047071B">
        <w:rPr>
          <w:rStyle w:val="journalname"/>
          <w:color w:val="000000"/>
          <w:sz w:val="28"/>
          <w:szCs w:val="28"/>
          <w:lang w:val="en-US"/>
        </w:rPr>
        <w:lastRenderedPageBreak/>
        <w:t>Orthop Trauma</w:t>
      </w:r>
      <w:r w:rsidRPr="0047071B">
        <w:rPr>
          <w:color w:val="000000"/>
          <w:sz w:val="28"/>
          <w:szCs w:val="28"/>
          <w:lang w:val="en-US"/>
        </w:rPr>
        <w:t xml:space="preserve">.- </w:t>
      </w:r>
      <w:r w:rsidRPr="0047071B">
        <w:rPr>
          <w:bCs/>
          <w:color w:val="000000"/>
          <w:sz w:val="28"/>
          <w:szCs w:val="28"/>
          <w:lang w:val="en-US"/>
        </w:rPr>
        <w:t>2006.-№</w:t>
      </w:r>
      <w:r w:rsidRPr="0047071B">
        <w:rPr>
          <w:color w:val="000000"/>
          <w:sz w:val="28"/>
          <w:szCs w:val="28"/>
          <w:lang w:val="en-US"/>
        </w:rPr>
        <w:t xml:space="preserve">20(1).- </w:t>
      </w:r>
      <w:r w:rsidRPr="00375C2F">
        <w:rPr>
          <w:color w:val="000000"/>
          <w:sz w:val="28"/>
          <w:szCs w:val="28"/>
        </w:rPr>
        <w:t>Р</w:t>
      </w:r>
      <w:r w:rsidRPr="0047071B">
        <w:rPr>
          <w:color w:val="000000"/>
          <w:sz w:val="28"/>
          <w:szCs w:val="28"/>
          <w:lang w:val="en-US"/>
        </w:rPr>
        <w:t>.76-79.</w:t>
      </w:r>
    </w:p>
    <w:p w:rsidR="0047071B" w:rsidRDefault="0047071B" w:rsidP="0047071B">
      <w:pPr>
        <w:widowControl w:val="0"/>
        <w:spacing w:line="360" w:lineRule="auto"/>
        <w:ind w:right="1" w:firstLine="539"/>
        <w:jc w:val="both"/>
        <w:rPr>
          <w:sz w:val="28"/>
          <w:szCs w:val="28"/>
          <w:lang w:val="en-US"/>
        </w:rPr>
      </w:pPr>
    </w:p>
    <w:p w:rsidR="0047071B" w:rsidRDefault="0047071B" w:rsidP="0047071B">
      <w:pPr>
        <w:widowControl w:val="0"/>
        <w:spacing w:line="360" w:lineRule="auto"/>
        <w:ind w:right="1" w:firstLine="539"/>
        <w:jc w:val="both"/>
        <w:rPr>
          <w:sz w:val="28"/>
          <w:szCs w:val="28"/>
          <w:lang w:val="en-US"/>
        </w:rPr>
      </w:pPr>
      <w:r w:rsidRPr="00375C2F">
        <w:rPr>
          <w:sz w:val="28"/>
          <w:szCs w:val="28"/>
          <w:lang w:val="en-US"/>
        </w:rPr>
        <w:t xml:space="preserve">19. Thordarson D.B. Complications after treatment of tibial pilon fractures: </w:t>
      </w:r>
    </w:p>
    <w:p w:rsidR="0047071B" w:rsidRPr="00375C2F" w:rsidRDefault="0047071B" w:rsidP="0047071B">
      <w:pPr>
        <w:widowControl w:val="0"/>
        <w:spacing w:line="360" w:lineRule="auto"/>
        <w:ind w:right="1"/>
        <w:jc w:val="both"/>
        <w:rPr>
          <w:sz w:val="28"/>
          <w:szCs w:val="28"/>
        </w:rPr>
      </w:pPr>
      <w:r w:rsidRPr="00375C2F">
        <w:rPr>
          <w:sz w:val="28"/>
          <w:szCs w:val="28"/>
          <w:lang w:val="en-US"/>
        </w:rPr>
        <w:t>Prevention and management strategies / D.B.  Thordarson</w:t>
      </w:r>
      <w:r w:rsidRPr="0088566E">
        <w:rPr>
          <w:sz w:val="28"/>
          <w:szCs w:val="28"/>
          <w:lang w:val="en-US"/>
        </w:rPr>
        <w:t xml:space="preserve"> // </w:t>
      </w:r>
      <w:r w:rsidRPr="00375C2F">
        <w:rPr>
          <w:iCs/>
          <w:sz w:val="28"/>
          <w:szCs w:val="28"/>
          <w:lang w:val="en-US"/>
        </w:rPr>
        <w:t>J</w:t>
      </w:r>
      <w:r w:rsidRPr="0088566E">
        <w:rPr>
          <w:iCs/>
          <w:sz w:val="28"/>
          <w:szCs w:val="28"/>
          <w:lang w:val="en-US"/>
        </w:rPr>
        <w:t xml:space="preserve">. </w:t>
      </w:r>
      <w:r w:rsidRPr="00375C2F">
        <w:rPr>
          <w:iCs/>
          <w:sz w:val="28"/>
          <w:szCs w:val="28"/>
          <w:lang w:val="en-US"/>
        </w:rPr>
        <w:t>Am</w:t>
      </w:r>
      <w:r w:rsidRPr="0088566E">
        <w:rPr>
          <w:iCs/>
          <w:sz w:val="28"/>
          <w:szCs w:val="28"/>
          <w:lang w:val="en-US"/>
        </w:rPr>
        <w:t xml:space="preserve"> </w:t>
      </w:r>
      <w:r w:rsidRPr="00375C2F">
        <w:rPr>
          <w:iCs/>
          <w:sz w:val="28"/>
          <w:szCs w:val="28"/>
          <w:lang w:val="en-US"/>
        </w:rPr>
        <w:t>Acad</w:t>
      </w:r>
      <w:r w:rsidRPr="0088566E">
        <w:rPr>
          <w:iCs/>
          <w:sz w:val="28"/>
          <w:szCs w:val="28"/>
          <w:lang w:val="en-US"/>
        </w:rPr>
        <w:t xml:space="preserve"> </w:t>
      </w:r>
      <w:r w:rsidRPr="00375C2F">
        <w:rPr>
          <w:iCs/>
          <w:sz w:val="28"/>
          <w:szCs w:val="28"/>
          <w:lang w:val="en-US"/>
        </w:rPr>
        <w:t>Orthop</w:t>
      </w:r>
      <w:r w:rsidRPr="0088566E">
        <w:rPr>
          <w:iCs/>
          <w:sz w:val="28"/>
          <w:szCs w:val="28"/>
          <w:lang w:val="en-US"/>
        </w:rPr>
        <w:t xml:space="preserve"> </w:t>
      </w:r>
      <w:r w:rsidRPr="00375C2F">
        <w:rPr>
          <w:iCs/>
          <w:sz w:val="28"/>
          <w:szCs w:val="28"/>
          <w:lang w:val="en-US"/>
        </w:rPr>
        <w:t>Surg</w:t>
      </w:r>
      <w:r w:rsidRPr="0088566E">
        <w:rPr>
          <w:iCs/>
          <w:sz w:val="28"/>
          <w:szCs w:val="28"/>
          <w:lang w:val="en-US"/>
        </w:rPr>
        <w:t xml:space="preserve">.-  </w:t>
      </w:r>
      <w:r w:rsidRPr="00375C2F">
        <w:rPr>
          <w:sz w:val="28"/>
          <w:szCs w:val="28"/>
        </w:rPr>
        <w:t>2000.- № 8(4).- Р. 253.</w:t>
      </w:r>
    </w:p>
    <w:p w:rsidR="0047071B" w:rsidRPr="00262CFE" w:rsidRDefault="0047071B" w:rsidP="0047071B">
      <w:pPr>
        <w:widowControl w:val="0"/>
        <w:autoSpaceDE w:val="0"/>
        <w:autoSpaceDN w:val="0"/>
        <w:adjustRightInd w:val="0"/>
        <w:spacing w:line="360" w:lineRule="auto"/>
        <w:ind w:right="1" w:firstLine="539"/>
        <w:jc w:val="both"/>
        <w:rPr>
          <w:sz w:val="28"/>
          <w:szCs w:val="28"/>
        </w:rPr>
      </w:pPr>
      <w:r w:rsidRPr="00375C2F">
        <w:rPr>
          <w:sz w:val="28"/>
          <w:szCs w:val="28"/>
        </w:rPr>
        <w:t>20. Корж А. А. Артроз: классификация, эпидемиология клиника, диагностика и лечение / А. А.  Корж // Международный медицинский журнал:</w:t>
      </w:r>
      <w:r w:rsidRPr="002A1578">
        <w:rPr>
          <w:sz w:val="28"/>
          <w:szCs w:val="28"/>
        </w:rPr>
        <w:t xml:space="preserve"> </w:t>
      </w:r>
      <w:r w:rsidRPr="00262CFE">
        <w:rPr>
          <w:sz w:val="28"/>
          <w:szCs w:val="28"/>
        </w:rPr>
        <w:t>Науч.- практ. журн./ Ин-т проблем криобиологии и криомедицины АМН Украины, Харьк. науч. мед. о-во.</w:t>
      </w:r>
      <w:r w:rsidRPr="00262CFE">
        <w:rPr>
          <w:sz w:val="28"/>
          <w:szCs w:val="28"/>
          <w:lang w:val="uk-UA"/>
        </w:rPr>
        <w:t xml:space="preserve"> </w:t>
      </w:r>
      <w:r w:rsidRPr="00262CFE">
        <w:rPr>
          <w:sz w:val="28"/>
          <w:szCs w:val="28"/>
        </w:rPr>
        <w:t>-</w:t>
      </w:r>
      <w:r w:rsidRPr="00262CFE">
        <w:rPr>
          <w:sz w:val="28"/>
          <w:szCs w:val="28"/>
          <w:lang w:val="uk-UA"/>
        </w:rPr>
        <w:t xml:space="preserve"> </w:t>
      </w:r>
      <w:r w:rsidRPr="00262CFE">
        <w:rPr>
          <w:sz w:val="28"/>
          <w:szCs w:val="28"/>
        </w:rPr>
        <w:t>Х, 2002. –</w:t>
      </w:r>
      <w:r w:rsidRPr="00262CFE">
        <w:rPr>
          <w:sz w:val="28"/>
          <w:szCs w:val="28"/>
          <w:lang w:val="uk-UA"/>
        </w:rPr>
        <w:t xml:space="preserve"> </w:t>
      </w:r>
      <w:r w:rsidRPr="00262CFE">
        <w:rPr>
          <w:sz w:val="28"/>
          <w:szCs w:val="28"/>
        </w:rPr>
        <w:t>Том</w:t>
      </w:r>
      <w:r w:rsidRPr="00262CFE">
        <w:rPr>
          <w:sz w:val="28"/>
          <w:szCs w:val="28"/>
          <w:lang w:val="uk-UA"/>
        </w:rPr>
        <w:t xml:space="preserve"> </w:t>
      </w:r>
      <w:r w:rsidRPr="00262CFE">
        <w:rPr>
          <w:sz w:val="28"/>
          <w:szCs w:val="28"/>
        </w:rPr>
        <w:t>8 N1/2. -  С. 127-133.</w:t>
      </w:r>
    </w:p>
    <w:p w:rsidR="0047071B" w:rsidRPr="00220209" w:rsidRDefault="0047071B" w:rsidP="0047071B">
      <w:pPr>
        <w:spacing w:line="360" w:lineRule="auto"/>
        <w:ind w:right="1" w:firstLine="539"/>
        <w:jc w:val="both"/>
        <w:rPr>
          <w:sz w:val="28"/>
          <w:szCs w:val="28"/>
          <w:lang w:val="en-US"/>
        </w:rPr>
      </w:pPr>
      <w:r w:rsidRPr="00262CFE">
        <w:rPr>
          <w:sz w:val="28"/>
          <w:szCs w:val="28"/>
          <w:lang w:val="en-US"/>
        </w:rPr>
        <w:t xml:space="preserve">21. </w:t>
      </w:r>
      <w:r w:rsidRPr="00262CFE">
        <w:rPr>
          <w:rStyle w:val="text1"/>
          <w:sz w:val="28"/>
          <w:szCs w:val="28"/>
          <w:lang w:val="en-US"/>
        </w:rPr>
        <w:t xml:space="preserve">Marsh J.L. Tibial plafond fractures—do these ankles function over time? / J.L. Marsh, D. Weigel, D.Dirschl // Paper presented at the 16th Annual Meeting of the Orthopaedic Trauma Association, San Antonio, Texas.- </w:t>
      </w:r>
      <w:r w:rsidRPr="00220209">
        <w:rPr>
          <w:rStyle w:val="text1"/>
          <w:sz w:val="28"/>
          <w:szCs w:val="28"/>
          <w:lang w:val="en-US"/>
        </w:rPr>
        <w:t>2000.-</w:t>
      </w:r>
      <w:r w:rsidRPr="00262CFE">
        <w:rPr>
          <w:rStyle w:val="text1"/>
          <w:sz w:val="28"/>
          <w:szCs w:val="28"/>
        </w:rPr>
        <w:t>Р</w:t>
      </w:r>
      <w:r w:rsidRPr="00220209">
        <w:rPr>
          <w:rStyle w:val="text1"/>
          <w:sz w:val="28"/>
          <w:szCs w:val="28"/>
          <w:lang w:val="en-US"/>
        </w:rPr>
        <w:t>. 123-129.</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color w:val="000000"/>
          <w:sz w:val="28"/>
          <w:szCs w:val="28"/>
          <w:lang w:val="en-US"/>
        </w:rPr>
        <w:t xml:space="preserve">22. Lee Y. S. </w:t>
      </w:r>
      <w:hyperlink r:id="rId13" w:history="1">
        <w:r w:rsidRPr="0047071B">
          <w:rPr>
            <w:bCs/>
            <w:color w:val="000000"/>
            <w:sz w:val="28"/>
            <w:szCs w:val="28"/>
            <w:lang w:val="en-US"/>
          </w:rPr>
          <w:t>Stabilisation of the fractured fibula plays an important role in the treatment of pilon fractures: a retrospective comparison of fibular fixation methods</w:t>
        </w:r>
      </w:hyperlink>
      <w:r w:rsidRPr="0047071B">
        <w:rPr>
          <w:color w:val="000000"/>
          <w:sz w:val="28"/>
          <w:szCs w:val="28"/>
          <w:lang w:val="en-US"/>
        </w:rPr>
        <w:t xml:space="preserve"> </w:t>
      </w:r>
      <w:r w:rsidRPr="0047071B">
        <w:rPr>
          <w:rStyle w:val="text1"/>
          <w:sz w:val="28"/>
          <w:szCs w:val="28"/>
          <w:lang w:val="en-US"/>
        </w:rPr>
        <w:t>/</w:t>
      </w:r>
    </w:p>
    <w:p w:rsidR="0047071B" w:rsidRPr="0047071B" w:rsidRDefault="0047071B" w:rsidP="0047071B">
      <w:pPr>
        <w:pStyle w:val="authors1"/>
        <w:spacing w:before="0" w:line="360" w:lineRule="auto"/>
        <w:ind w:left="0" w:right="1"/>
        <w:jc w:val="both"/>
        <w:rPr>
          <w:sz w:val="28"/>
          <w:szCs w:val="28"/>
          <w:lang w:val="en-US"/>
        </w:rPr>
      </w:pPr>
      <w:r w:rsidRPr="0047071B">
        <w:rPr>
          <w:sz w:val="28"/>
          <w:szCs w:val="28"/>
          <w:lang w:val="en-US"/>
        </w:rPr>
        <w:t xml:space="preserve">Y. S. Lee, S. W. Chen, S. H. Chen [et al.] // </w:t>
      </w:r>
      <w:r w:rsidRPr="0047071B">
        <w:rPr>
          <w:rStyle w:val="journalname"/>
          <w:color w:val="000000"/>
          <w:sz w:val="28"/>
          <w:szCs w:val="28"/>
          <w:lang w:val="en-US"/>
        </w:rPr>
        <w:t>Int Orthop</w:t>
      </w:r>
      <w:r w:rsidRPr="0047071B">
        <w:rPr>
          <w:sz w:val="28"/>
          <w:szCs w:val="28"/>
          <w:lang w:val="en-US"/>
        </w:rPr>
        <w:t xml:space="preserve">. -  </w:t>
      </w:r>
      <w:r w:rsidRPr="0047071B">
        <w:rPr>
          <w:bCs/>
          <w:sz w:val="28"/>
          <w:szCs w:val="28"/>
          <w:lang w:val="en-US"/>
        </w:rPr>
        <w:t xml:space="preserve">2008. - </w:t>
      </w:r>
      <w:r w:rsidRPr="0047071B">
        <w:rPr>
          <w:sz w:val="28"/>
          <w:szCs w:val="28"/>
          <w:lang w:val="en-US"/>
        </w:rPr>
        <w:t xml:space="preserve"> № 18.</w:t>
      </w:r>
    </w:p>
    <w:p w:rsidR="0047071B" w:rsidRPr="0047071B" w:rsidRDefault="0047071B" w:rsidP="0047071B">
      <w:pPr>
        <w:spacing w:line="360" w:lineRule="auto"/>
        <w:ind w:right="1" w:firstLine="539"/>
        <w:jc w:val="both"/>
        <w:rPr>
          <w:sz w:val="28"/>
          <w:szCs w:val="28"/>
          <w:lang w:val="en-US"/>
        </w:rPr>
      </w:pPr>
      <w:r w:rsidRPr="002A1578">
        <w:rPr>
          <w:sz w:val="28"/>
          <w:szCs w:val="28"/>
          <w:lang w:val="en-US"/>
        </w:rPr>
        <w:t xml:space="preserve">23.  Kalender O. Clinical results of tibial pilon fractures treated by open reduction and internal fixation / O. Kalender, O. Gunes, I. T. Ozcabalabi </w:t>
      </w:r>
      <w:r w:rsidRPr="002A1578">
        <w:rPr>
          <w:color w:val="000000"/>
          <w:sz w:val="28"/>
          <w:szCs w:val="28"/>
          <w:lang w:val="en-US"/>
        </w:rPr>
        <w:t>[et. al.]</w:t>
      </w:r>
      <w:r w:rsidRPr="002A1578">
        <w:rPr>
          <w:sz w:val="28"/>
          <w:szCs w:val="28"/>
          <w:lang w:val="en-US"/>
        </w:rPr>
        <w:t xml:space="preserve">  </w:t>
      </w:r>
      <w:r w:rsidRPr="0047071B">
        <w:rPr>
          <w:sz w:val="28"/>
          <w:szCs w:val="28"/>
          <w:lang w:val="en-US"/>
        </w:rPr>
        <w:t xml:space="preserve">// </w:t>
      </w:r>
      <w:r w:rsidRPr="002A1578">
        <w:rPr>
          <w:sz w:val="28"/>
          <w:szCs w:val="28"/>
          <w:lang w:val="en-US"/>
        </w:rPr>
        <w:t>Acta</w:t>
      </w:r>
      <w:r w:rsidRPr="0047071B">
        <w:rPr>
          <w:sz w:val="28"/>
          <w:szCs w:val="28"/>
          <w:lang w:val="en-US"/>
        </w:rPr>
        <w:t xml:space="preserve"> </w:t>
      </w:r>
      <w:r w:rsidRPr="002A1578">
        <w:rPr>
          <w:sz w:val="28"/>
          <w:szCs w:val="28"/>
          <w:lang w:val="en-US"/>
        </w:rPr>
        <w:t>Orthop</w:t>
      </w:r>
      <w:r w:rsidRPr="0047071B">
        <w:rPr>
          <w:sz w:val="28"/>
          <w:szCs w:val="28"/>
          <w:lang w:val="en-US"/>
        </w:rPr>
        <w:t xml:space="preserve">.  </w:t>
      </w:r>
      <w:r w:rsidRPr="002A1578">
        <w:rPr>
          <w:sz w:val="28"/>
          <w:szCs w:val="28"/>
          <w:lang w:val="en-US"/>
        </w:rPr>
        <w:t>Traumatol</w:t>
      </w:r>
      <w:r w:rsidRPr="0047071B">
        <w:rPr>
          <w:sz w:val="28"/>
          <w:szCs w:val="28"/>
          <w:lang w:val="en-US"/>
        </w:rPr>
        <w:t xml:space="preserve">. – 2003. - </w:t>
      </w:r>
      <w:r w:rsidRPr="002A1578">
        <w:rPr>
          <w:sz w:val="28"/>
          <w:szCs w:val="28"/>
          <w:lang w:val="uk-UA"/>
        </w:rPr>
        <w:t>№</w:t>
      </w:r>
      <w:r w:rsidRPr="0047071B">
        <w:rPr>
          <w:sz w:val="28"/>
          <w:szCs w:val="28"/>
          <w:lang w:val="en-US"/>
        </w:rPr>
        <w:t xml:space="preserve">37. – </w:t>
      </w:r>
      <w:r w:rsidRPr="002A1578">
        <w:rPr>
          <w:sz w:val="28"/>
          <w:szCs w:val="28"/>
          <w:lang w:val="en-US"/>
        </w:rPr>
        <w:t>P</w:t>
      </w:r>
      <w:r w:rsidRPr="0047071B">
        <w:rPr>
          <w:sz w:val="28"/>
          <w:szCs w:val="28"/>
          <w:lang w:val="en-US"/>
        </w:rPr>
        <w:t>. 133-137.</w:t>
      </w:r>
    </w:p>
    <w:p w:rsidR="0047071B" w:rsidRPr="005601F7" w:rsidRDefault="0047071B" w:rsidP="0047071B">
      <w:pPr>
        <w:pStyle w:val="source1"/>
        <w:spacing w:before="0" w:line="360" w:lineRule="auto"/>
        <w:ind w:left="0" w:right="1" w:firstLine="539"/>
        <w:jc w:val="both"/>
        <w:rPr>
          <w:bCs/>
          <w:color w:val="000000"/>
          <w:sz w:val="28"/>
          <w:szCs w:val="28"/>
        </w:rPr>
      </w:pPr>
      <w:r w:rsidRPr="0047071B">
        <w:rPr>
          <w:sz w:val="28"/>
          <w:szCs w:val="28"/>
          <w:lang w:val="en-US"/>
        </w:rPr>
        <w:t xml:space="preserve">24. </w:t>
      </w:r>
      <w:r w:rsidRPr="0047071B">
        <w:rPr>
          <w:color w:val="000000"/>
          <w:sz w:val="28"/>
          <w:szCs w:val="28"/>
          <w:lang w:val="en-US"/>
        </w:rPr>
        <w:t xml:space="preserve">Koulouvaris P. </w:t>
      </w:r>
      <w:hyperlink r:id="rId14" w:history="1">
        <w:r w:rsidRPr="0047071B">
          <w:rPr>
            <w:bCs/>
            <w:color w:val="000000"/>
            <w:sz w:val="28"/>
            <w:szCs w:val="28"/>
            <w:lang w:val="en-US"/>
          </w:rPr>
          <w:t>Long-term results of various therapy concepts in severe pilon fractures /</w:t>
        </w:r>
      </w:hyperlink>
      <w:r w:rsidRPr="0047071B">
        <w:rPr>
          <w:color w:val="000000"/>
          <w:sz w:val="28"/>
          <w:szCs w:val="28"/>
          <w:lang w:val="en-US"/>
        </w:rPr>
        <w:t xml:space="preserve"> P. Koulouvaris, K. Stafylas, G. Mitsionis [et. al.]</w:t>
      </w:r>
      <w:r w:rsidRPr="0047071B">
        <w:rPr>
          <w:sz w:val="28"/>
          <w:szCs w:val="28"/>
          <w:lang w:val="en-US"/>
        </w:rPr>
        <w:t xml:space="preserve">  </w:t>
      </w:r>
      <w:r w:rsidRPr="00262CFE">
        <w:rPr>
          <w:sz w:val="28"/>
          <w:szCs w:val="28"/>
        </w:rPr>
        <w:t xml:space="preserve">// </w:t>
      </w:r>
      <w:r w:rsidRPr="00F10D83">
        <w:rPr>
          <w:color w:val="000000"/>
          <w:sz w:val="28"/>
          <w:szCs w:val="28"/>
        </w:rPr>
        <w:t xml:space="preserve"> </w:t>
      </w:r>
      <w:r w:rsidRPr="00F10D83">
        <w:rPr>
          <w:rStyle w:val="journalname"/>
          <w:color w:val="000000"/>
          <w:sz w:val="28"/>
          <w:szCs w:val="28"/>
        </w:rPr>
        <w:t>Arch</w:t>
      </w:r>
      <w:r w:rsidRPr="005601F7">
        <w:rPr>
          <w:rStyle w:val="journalname"/>
          <w:color w:val="000000"/>
          <w:sz w:val="28"/>
          <w:szCs w:val="28"/>
        </w:rPr>
        <w:t>.</w:t>
      </w:r>
      <w:r w:rsidRPr="00F10D83">
        <w:rPr>
          <w:rStyle w:val="journalname"/>
          <w:color w:val="000000"/>
          <w:sz w:val="28"/>
          <w:szCs w:val="28"/>
        </w:rPr>
        <w:t xml:space="preserve"> Orthop</w:t>
      </w:r>
      <w:r w:rsidRPr="005601F7">
        <w:rPr>
          <w:rStyle w:val="journalname"/>
          <w:color w:val="000000"/>
          <w:sz w:val="28"/>
          <w:szCs w:val="28"/>
        </w:rPr>
        <w:t>.</w:t>
      </w:r>
      <w:r w:rsidRPr="00F10D83">
        <w:rPr>
          <w:rStyle w:val="journalname"/>
          <w:color w:val="000000"/>
          <w:sz w:val="28"/>
          <w:szCs w:val="28"/>
        </w:rPr>
        <w:t xml:space="preserve"> Trauma</w:t>
      </w:r>
      <w:r w:rsidRPr="00FE0299">
        <w:rPr>
          <w:rStyle w:val="journalname"/>
          <w:color w:val="000000"/>
          <w:sz w:val="28"/>
          <w:szCs w:val="28"/>
        </w:rPr>
        <w:t xml:space="preserve"> </w:t>
      </w:r>
      <w:r w:rsidRPr="00F10D83">
        <w:rPr>
          <w:rStyle w:val="journalname"/>
          <w:color w:val="000000"/>
          <w:sz w:val="28"/>
          <w:szCs w:val="28"/>
        </w:rPr>
        <w:t>Surg</w:t>
      </w:r>
      <w:r w:rsidRPr="00FE0299">
        <w:rPr>
          <w:color w:val="000000"/>
          <w:sz w:val="28"/>
          <w:szCs w:val="28"/>
        </w:rPr>
        <w:t>. – 2007.</w:t>
      </w:r>
      <w:r>
        <w:rPr>
          <w:color w:val="000000"/>
          <w:sz w:val="28"/>
          <w:szCs w:val="28"/>
        </w:rPr>
        <w:t>-№</w:t>
      </w:r>
      <w:r w:rsidRPr="00FE0299">
        <w:rPr>
          <w:color w:val="000000"/>
          <w:sz w:val="28"/>
          <w:szCs w:val="28"/>
        </w:rPr>
        <w:t>5</w:t>
      </w:r>
      <w:r>
        <w:rPr>
          <w:color w:val="000000"/>
          <w:sz w:val="28"/>
          <w:szCs w:val="28"/>
        </w:rPr>
        <w:t>.- Р.</w:t>
      </w:r>
      <w:r w:rsidRPr="005601F7">
        <w:rPr>
          <w:color w:val="000000"/>
          <w:sz w:val="28"/>
          <w:szCs w:val="28"/>
        </w:rPr>
        <w:t>313-</w:t>
      </w:r>
      <w:r>
        <w:rPr>
          <w:color w:val="000000"/>
          <w:sz w:val="28"/>
          <w:szCs w:val="28"/>
        </w:rPr>
        <w:t>3</w:t>
      </w:r>
      <w:r w:rsidRPr="005601F7">
        <w:rPr>
          <w:color w:val="000000"/>
          <w:sz w:val="28"/>
          <w:szCs w:val="28"/>
        </w:rPr>
        <w:t>20.</w:t>
      </w:r>
    </w:p>
    <w:p w:rsidR="0047071B" w:rsidRPr="002A1578" w:rsidRDefault="0047071B" w:rsidP="0047071B">
      <w:pPr>
        <w:shd w:val="clear" w:color="auto" w:fill="FFFFFF"/>
        <w:autoSpaceDE w:val="0"/>
        <w:autoSpaceDN w:val="0"/>
        <w:adjustRightInd w:val="0"/>
        <w:spacing w:line="360" w:lineRule="auto"/>
        <w:ind w:right="1" w:firstLine="539"/>
        <w:jc w:val="both"/>
        <w:rPr>
          <w:sz w:val="28"/>
          <w:szCs w:val="28"/>
        </w:rPr>
      </w:pPr>
      <w:r w:rsidRPr="002A1578">
        <w:rPr>
          <w:color w:val="000000"/>
          <w:sz w:val="28"/>
          <w:szCs w:val="28"/>
        </w:rPr>
        <w:t>25. Городниченко А. И. Лечение оскольчатых переломов костей голени стержневыми и спицестержневыми аппаратами / А. И. Городниченко, О. Н.  Усков // Вестник травматологии и ортопедии им. Н. Н. Приорова. – 2000. - № 4. - С. 8-12.</w:t>
      </w:r>
    </w:p>
    <w:p w:rsidR="0047071B" w:rsidRPr="00A82D34" w:rsidRDefault="0047071B" w:rsidP="0047071B">
      <w:pPr>
        <w:spacing w:line="360" w:lineRule="auto"/>
        <w:ind w:right="1" w:firstLine="539"/>
        <w:jc w:val="both"/>
        <w:rPr>
          <w:color w:val="000000"/>
          <w:sz w:val="28"/>
          <w:szCs w:val="28"/>
          <w:lang w:val="en-US"/>
        </w:rPr>
      </w:pPr>
      <w:r w:rsidRPr="002A1578">
        <w:rPr>
          <w:color w:val="000000"/>
          <w:sz w:val="28"/>
          <w:szCs w:val="28"/>
          <w:lang w:val="en-US"/>
        </w:rPr>
        <w:lastRenderedPageBreak/>
        <w:t>26.   Hutson J.J. The treatment of 100 tibia/fibula, distal segment fractures with circular tensioned wire fixators / J. J. Hutson,  G. A. Zych // Paper presented at the 16th Annual Meeting of the Orthopaedic Trauma Association, San Antonio, Texas</w:t>
      </w:r>
      <w:r w:rsidRPr="00CD3CB0">
        <w:rPr>
          <w:color w:val="000000"/>
          <w:sz w:val="28"/>
          <w:szCs w:val="28"/>
          <w:lang w:val="en-US"/>
        </w:rPr>
        <w:t xml:space="preserve">. </w:t>
      </w:r>
      <w:r>
        <w:rPr>
          <w:color w:val="000000"/>
          <w:sz w:val="28"/>
          <w:szCs w:val="28"/>
          <w:lang w:val="en-US"/>
        </w:rPr>
        <w:t>–</w:t>
      </w:r>
      <w:r w:rsidRPr="00CD3CB0">
        <w:rPr>
          <w:color w:val="000000"/>
          <w:sz w:val="28"/>
          <w:szCs w:val="28"/>
          <w:lang w:val="en-US"/>
        </w:rPr>
        <w:t xml:space="preserve"> </w:t>
      </w:r>
    </w:p>
    <w:p w:rsidR="0047071B" w:rsidRPr="002A1578" w:rsidRDefault="0047071B" w:rsidP="0047071B">
      <w:pPr>
        <w:spacing w:line="360" w:lineRule="auto"/>
        <w:ind w:right="1"/>
        <w:jc w:val="both"/>
        <w:rPr>
          <w:color w:val="000000"/>
          <w:sz w:val="28"/>
          <w:szCs w:val="28"/>
          <w:lang w:val="en-US"/>
        </w:rPr>
      </w:pPr>
      <w:r w:rsidRPr="002A1578">
        <w:rPr>
          <w:color w:val="000000"/>
          <w:sz w:val="28"/>
          <w:szCs w:val="28"/>
          <w:lang w:val="en-US"/>
        </w:rPr>
        <w:t>2000.</w:t>
      </w:r>
      <w:r w:rsidRPr="00CD3CB0">
        <w:rPr>
          <w:color w:val="000000"/>
          <w:sz w:val="28"/>
          <w:szCs w:val="28"/>
          <w:lang w:val="en-US"/>
        </w:rPr>
        <w:t xml:space="preserve"> – </w:t>
      </w:r>
      <w:r>
        <w:rPr>
          <w:color w:val="000000"/>
          <w:sz w:val="28"/>
          <w:szCs w:val="28"/>
        </w:rPr>
        <w:t>Р</w:t>
      </w:r>
      <w:r w:rsidRPr="00CD3CB0">
        <w:rPr>
          <w:color w:val="000000"/>
          <w:sz w:val="28"/>
          <w:szCs w:val="28"/>
          <w:lang w:val="en-US"/>
        </w:rPr>
        <w:t>. 114-119.</w:t>
      </w:r>
      <w:r w:rsidRPr="002A1578">
        <w:rPr>
          <w:color w:val="000000"/>
          <w:sz w:val="28"/>
          <w:szCs w:val="28"/>
          <w:lang w:val="en-US"/>
        </w:rPr>
        <w:t xml:space="preserve"> </w:t>
      </w:r>
    </w:p>
    <w:p w:rsidR="0047071B" w:rsidRDefault="0047071B" w:rsidP="0047071B">
      <w:pPr>
        <w:spacing w:line="360" w:lineRule="auto"/>
        <w:ind w:right="1" w:firstLine="539"/>
        <w:jc w:val="both"/>
        <w:rPr>
          <w:sz w:val="28"/>
          <w:szCs w:val="28"/>
          <w:lang w:val="en-US"/>
        </w:rPr>
      </w:pPr>
    </w:p>
    <w:p w:rsidR="0047071B" w:rsidRDefault="0047071B" w:rsidP="0047071B">
      <w:pPr>
        <w:spacing w:line="360" w:lineRule="auto"/>
        <w:ind w:right="1" w:firstLine="539"/>
        <w:jc w:val="both"/>
        <w:rPr>
          <w:sz w:val="28"/>
          <w:szCs w:val="28"/>
          <w:lang w:val="en-US"/>
        </w:rPr>
      </w:pPr>
    </w:p>
    <w:p w:rsidR="0047071B" w:rsidRDefault="0047071B" w:rsidP="0047071B">
      <w:pPr>
        <w:spacing w:line="360" w:lineRule="auto"/>
        <w:ind w:right="1" w:firstLine="539"/>
        <w:jc w:val="both"/>
        <w:rPr>
          <w:sz w:val="28"/>
          <w:szCs w:val="28"/>
        </w:rPr>
      </w:pPr>
      <w:r w:rsidRPr="002A1578">
        <w:rPr>
          <w:sz w:val="28"/>
          <w:szCs w:val="28"/>
          <w:lang w:val="en-US"/>
        </w:rPr>
        <w:t xml:space="preserve">27. Sirkin M. The treatment of pilon fractures / Sirkin M, Sanders R. // </w:t>
      </w:r>
      <w:r w:rsidRPr="002A1578">
        <w:rPr>
          <w:iCs/>
          <w:sz w:val="28"/>
          <w:szCs w:val="28"/>
          <w:lang w:val="en-US"/>
        </w:rPr>
        <w:t xml:space="preserve">Orthop Clin North Am.- </w:t>
      </w:r>
      <w:r w:rsidRPr="002A1578">
        <w:rPr>
          <w:sz w:val="28"/>
          <w:szCs w:val="28"/>
          <w:lang w:val="en-US"/>
        </w:rPr>
        <w:t xml:space="preserve">2001.-№3.- </w:t>
      </w:r>
      <w:r w:rsidRPr="002A1578">
        <w:rPr>
          <w:sz w:val="28"/>
          <w:szCs w:val="28"/>
        </w:rPr>
        <w:t>Р</w:t>
      </w:r>
      <w:r w:rsidRPr="0047071B">
        <w:rPr>
          <w:sz w:val="28"/>
          <w:szCs w:val="28"/>
        </w:rPr>
        <w:t>.32.</w:t>
      </w:r>
    </w:p>
    <w:p w:rsidR="0047071B" w:rsidRDefault="0047071B" w:rsidP="0047071B">
      <w:pPr>
        <w:widowControl w:val="0"/>
        <w:autoSpaceDE w:val="0"/>
        <w:autoSpaceDN w:val="0"/>
        <w:adjustRightInd w:val="0"/>
        <w:spacing w:line="360" w:lineRule="auto"/>
        <w:ind w:right="1"/>
        <w:jc w:val="both"/>
        <w:rPr>
          <w:sz w:val="28"/>
          <w:szCs w:val="28"/>
        </w:rPr>
      </w:pPr>
      <w:r>
        <w:rPr>
          <w:sz w:val="28"/>
          <w:szCs w:val="28"/>
        </w:rPr>
        <w:t xml:space="preserve">        28.</w:t>
      </w:r>
      <w:r w:rsidRPr="002A1578">
        <w:rPr>
          <w:sz w:val="28"/>
          <w:szCs w:val="28"/>
        </w:rPr>
        <w:t>Органов</w:t>
      </w:r>
      <w:r w:rsidRPr="00111EE9">
        <w:rPr>
          <w:sz w:val="28"/>
          <w:szCs w:val="28"/>
        </w:rPr>
        <w:t xml:space="preserve"> </w:t>
      </w:r>
      <w:r w:rsidRPr="002A1578">
        <w:rPr>
          <w:sz w:val="28"/>
          <w:szCs w:val="28"/>
        </w:rPr>
        <w:t>В</w:t>
      </w:r>
      <w:r w:rsidRPr="00111EE9">
        <w:rPr>
          <w:sz w:val="28"/>
          <w:szCs w:val="28"/>
        </w:rPr>
        <w:t xml:space="preserve">. </w:t>
      </w:r>
      <w:r w:rsidRPr="002A1578">
        <w:rPr>
          <w:sz w:val="28"/>
          <w:szCs w:val="28"/>
        </w:rPr>
        <w:t>В</w:t>
      </w:r>
      <w:r w:rsidRPr="002A1578">
        <w:rPr>
          <w:sz w:val="28"/>
          <w:szCs w:val="28"/>
          <w:lang w:val="uk-UA"/>
        </w:rPr>
        <w:t>.</w:t>
      </w:r>
      <w:r w:rsidRPr="002A1578">
        <w:rPr>
          <w:sz w:val="28"/>
          <w:szCs w:val="28"/>
        </w:rPr>
        <w:t xml:space="preserve"> Биомеханика вторичных смещений стопы при пронационных повреждениях голеностопного сустава / В. В</w:t>
      </w:r>
      <w:r w:rsidRPr="002A1578">
        <w:rPr>
          <w:sz w:val="28"/>
          <w:szCs w:val="28"/>
          <w:lang w:val="uk-UA"/>
        </w:rPr>
        <w:t>.</w:t>
      </w:r>
      <w:r w:rsidRPr="002A1578">
        <w:rPr>
          <w:sz w:val="28"/>
          <w:szCs w:val="28"/>
        </w:rPr>
        <w:t xml:space="preserve"> Органов // Ортопедия, </w:t>
      </w:r>
    </w:p>
    <w:p w:rsidR="0047071B" w:rsidRPr="002A1578" w:rsidRDefault="0047071B" w:rsidP="0047071B">
      <w:pPr>
        <w:widowControl w:val="0"/>
        <w:autoSpaceDE w:val="0"/>
        <w:autoSpaceDN w:val="0"/>
        <w:adjustRightInd w:val="0"/>
        <w:spacing w:line="360" w:lineRule="auto"/>
        <w:ind w:right="1"/>
        <w:jc w:val="both"/>
        <w:rPr>
          <w:sz w:val="28"/>
          <w:szCs w:val="28"/>
        </w:rPr>
      </w:pPr>
      <w:r w:rsidRPr="002A1578">
        <w:rPr>
          <w:sz w:val="28"/>
          <w:szCs w:val="28"/>
        </w:rPr>
        <w:t>травматология и протезирование.</w:t>
      </w:r>
      <w:r w:rsidRPr="002A1578">
        <w:rPr>
          <w:sz w:val="28"/>
          <w:szCs w:val="28"/>
          <w:lang w:val="uk-UA"/>
        </w:rPr>
        <w:t xml:space="preserve"> </w:t>
      </w:r>
      <w:r w:rsidRPr="002A1578">
        <w:rPr>
          <w:sz w:val="28"/>
          <w:szCs w:val="28"/>
        </w:rPr>
        <w:t>-</w:t>
      </w:r>
      <w:r w:rsidRPr="002A1578">
        <w:rPr>
          <w:sz w:val="28"/>
          <w:szCs w:val="28"/>
          <w:lang w:val="uk-UA"/>
        </w:rPr>
        <w:t xml:space="preserve"> </w:t>
      </w:r>
      <w:r w:rsidRPr="002A1578">
        <w:rPr>
          <w:sz w:val="28"/>
          <w:szCs w:val="28"/>
        </w:rPr>
        <w:t>Харьков, 2002. -</w:t>
      </w:r>
      <w:r w:rsidRPr="002A1578">
        <w:rPr>
          <w:sz w:val="28"/>
          <w:szCs w:val="28"/>
          <w:lang w:val="uk-UA"/>
        </w:rPr>
        <w:t xml:space="preserve"> </w:t>
      </w:r>
      <w:r w:rsidRPr="002A1578">
        <w:rPr>
          <w:sz w:val="28"/>
          <w:szCs w:val="28"/>
        </w:rPr>
        <w:t>N1. -  С. 25-27</w:t>
      </w:r>
    </w:p>
    <w:p w:rsidR="0047071B" w:rsidRPr="006A5EEF" w:rsidRDefault="0047071B" w:rsidP="0047071B">
      <w:pPr>
        <w:pStyle w:val="ListParagraph"/>
        <w:bidi w:val="0"/>
        <w:spacing w:after="0" w:line="360" w:lineRule="auto"/>
        <w:ind w:left="0" w:right="1" w:firstLine="539"/>
        <w:jc w:val="both"/>
        <w:rPr>
          <w:rFonts w:ascii="Times New Roman" w:eastAsia="Times New Roman" w:hAnsi="Times New Roman" w:cs="Times New Roman"/>
          <w:color w:val="000000"/>
          <w:sz w:val="28"/>
          <w:szCs w:val="28"/>
        </w:rPr>
      </w:pPr>
      <w:r w:rsidRPr="009A0470">
        <w:rPr>
          <w:rFonts w:ascii="Times New Roman" w:eastAsia="Times New Roman" w:hAnsi="Times New Roman" w:cs="Times New Roman"/>
          <w:color w:val="000000"/>
          <w:sz w:val="28"/>
          <w:szCs w:val="28"/>
        </w:rPr>
        <w:t>29.</w:t>
      </w:r>
      <w:r>
        <w:rPr>
          <w:rFonts w:ascii="Times New Roman" w:eastAsia="Times New Roman" w:hAnsi="Times New Roman" w:cs="Times New Roman"/>
          <w:color w:val="000000"/>
          <w:sz w:val="28"/>
          <w:szCs w:val="28"/>
        </w:rPr>
        <w:t>Chen S. H.</w:t>
      </w:r>
      <w:r w:rsidRPr="00FE0299">
        <w:rPr>
          <w:rFonts w:ascii="Times New Roman" w:eastAsia="Times New Roman" w:hAnsi="Times New Roman" w:cs="Times New Roman"/>
          <w:color w:val="000000"/>
          <w:sz w:val="28"/>
          <w:szCs w:val="28"/>
        </w:rPr>
        <w:t xml:space="preserve"> </w:t>
      </w:r>
      <w:r w:rsidRPr="00F10D83">
        <w:rPr>
          <w:rFonts w:ascii="Times New Roman" w:eastAsia="Times New Roman" w:hAnsi="Times New Roman" w:cs="Times New Roman"/>
          <w:bCs/>
          <w:color w:val="000000"/>
          <w:sz w:val="28"/>
          <w:szCs w:val="28"/>
        </w:rPr>
        <w:t xml:space="preserve">Long-term results of pilon fractures </w:t>
      </w:r>
      <w:r w:rsidRPr="00F10D83">
        <w:rPr>
          <w:rFonts w:ascii="Times New Roman" w:eastAsia="Times New Roman" w:hAnsi="Times New Roman" w:cs="Times New Roman"/>
          <w:color w:val="000000"/>
          <w:sz w:val="28"/>
          <w:szCs w:val="28"/>
        </w:rPr>
        <w:t>/ S. H. Chen</w:t>
      </w:r>
      <w:r w:rsidRPr="00FE0299">
        <w:rPr>
          <w:rFonts w:ascii="Times New Roman" w:eastAsia="Times New Roman" w:hAnsi="Times New Roman" w:cs="Times New Roman"/>
          <w:color w:val="000000"/>
          <w:sz w:val="28"/>
          <w:szCs w:val="28"/>
        </w:rPr>
        <w:t>,</w:t>
      </w:r>
      <w:r w:rsidRPr="00F10D83">
        <w:rPr>
          <w:rFonts w:ascii="Times New Roman" w:eastAsia="Times New Roman" w:hAnsi="Times New Roman" w:cs="Times New Roman"/>
          <w:color w:val="000000"/>
          <w:sz w:val="28"/>
          <w:szCs w:val="28"/>
        </w:rPr>
        <w:t xml:space="preserve"> P. H.</w:t>
      </w:r>
      <w:r w:rsidRPr="00FE0299">
        <w:rPr>
          <w:rFonts w:ascii="Times New Roman" w:eastAsia="Times New Roman" w:hAnsi="Times New Roman" w:cs="Times New Roman"/>
          <w:color w:val="000000"/>
          <w:sz w:val="28"/>
          <w:szCs w:val="28"/>
        </w:rPr>
        <w:t xml:space="preserve"> </w:t>
      </w:r>
      <w:r w:rsidRPr="00F10D83">
        <w:rPr>
          <w:rFonts w:ascii="Times New Roman" w:eastAsia="Times New Roman" w:hAnsi="Times New Roman" w:cs="Times New Roman"/>
          <w:color w:val="000000"/>
          <w:sz w:val="28"/>
          <w:szCs w:val="28"/>
        </w:rPr>
        <w:t>Wu, Y. S. Lee //</w:t>
      </w:r>
      <w:r w:rsidRPr="00FE0299">
        <w:rPr>
          <w:rFonts w:ascii="Times New Roman" w:eastAsia="Times New Roman" w:hAnsi="Times New Roman" w:cs="Times New Roman"/>
          <w:color w:val="000000"/>
          <w:sz w:val="28"/>
          <w:szCs w:val="28"/>
        </w:rPr>
        <w:t xml:space="preserve"> </w:t>
      </w:r>
      <w:r w:rsidRPr="00F10D83">
        <w:rPr>
          <w:rFonts w:ascii="Times New Roman" w:eastAsia="Times New Roman" w:hAnsi="Times New Roman" w:cs="Times New Roman"/>
          <w:color w:val="000000"/>
          <w:sz w:val="28"/>
          <w:szCs w:val="28"/>
        </w:rPr>
        <w:t>Arch</w:t>
      </w:r>
      <w:r w:rsidRPr="00FE0299">
        <w:rPr>
          <w:rFonts w:ascii="Times New Roman" w:eastAsia="Times New Roman" w:hAnsi="Times New Roman" w:cs="Times New Roman"/>
          <w:color w:val="000000"/>
          <w:sz w:val="28"/>
          <w:szCs w:val="28"/>
        </w:rPr>
        <w:t>.</w:t>
      </w:r>
      <w:r w:rsidRPr="00F10D83">
        <w:rPr>
          <w:rFonts w:ascii="Times New Roman" w:eastAsia="Times New Roman" w:hAnsi="Times New Roman" w:cs="Times New Roman"/>
          <w:color w:val="000000"/>
          <w:sz w:val="28"/>
          <w:szCs w:val="28"/>
        </w:rPr>
        <w:t xml:space="preserve"> Orthop</w:t>
      </w:r>
      <w:r w:rsidRPr="0047071B">
        <w:rPr>
          <w:rFonts w:ascii="Times New Roman" w:eastAsia="Times New Roman" w:hAnsi="Times New Roman" w:cs="Times New Roman"/>
          <w:color w:val="000000"/>
          <w:sz w:val="28"/>
          <w:szCs w:val="28"/>
        </w:rPr>
        <w:t xml:space="preserve">. </w:t>
      </w:r>
      <w:r w:rsidRPr="00F10D83">
        <w:rPr>
          <w:rFonts w:ascii="Times New Roman" w:eastAsia="Times New Roman" w:hAnsi="Times New Roman" w:cs="Times New Roman"/>
          <w:color w:val="000000"/>
          <w:sz w:val="28"/>
          <w:szCs w:val="28"/>
        </w:rPr>
        <w:t>Trauma</w:t>
      </w:r>
      <w:r w:rsidRPr="0047071B">
        <w:rPr>
          <w:rFonts w:ascii="Times New Roman" w:eastAsia="Times New Roman" w:hAnsi="Times New Roman" w:cs="Times New Roman"/>
          <w:color w:val="000000"/>
          <w:sz w:val="28"/>
          <w:szCs w:val="28"/>
        </w:rPr>
        <w:t xml:space="preserve">. </w:t>
      </w:r>
      <w:r w:rsidRPr="00F10D83">
        <w:rPr>
          <w:rFonts w:ascii="Times New Roman" w:eastAsia="Times New Roman" w:hAnsi="Times New Roman" w:cs="Times New Roman"/>
          <w:color w:val="000000"/>
          <w:sz w:val="28"/>
          <w:szCs w:val="28"/>
        </w:rPr>
        <w:t>Surg</w:t>
      </w:r>
      <w:r w:rsidRPr="006A5EEF">
        <w:rPr>
          <w:rFonts w:ascii="Times New Roman" w:eastAsia="Times New Roman" w:hAnsi="Times New Roman" w:cs="Times New Roman"/>
          <w:color w:val="000000"/>
          <w:sz w:val="28"/>
          <w:szCs w:val="28"/>
        </w:rPr>
        <w:t xml:space="preserve">.- </w:t>
      </w:r>
      <w:r w:rsidRPr="006A5EEF">
        <w:rPr>
          <w:rFonts w:ascii="Times New Roman" w:eastAsia="Times New Roman" w:hAnsi="Times New Roman" w:cs="Times New Roman"/>
          <w:bCs/>
          <w:color w:val="000000"/>
          <w:sz w:val="28"/>
          <w:szCs w:val="28"/>
        </w:rPr>
        <w:t>2007.№</w:t>
      </w:r>
      <w:r w:rsidRPr="006A5EEF">
        <w:rPr>
          <w:rFonts w:ascii="Times New Roman" w:eastAsia="Times New Roman" w:hAnsi="Times New Roman" w:cs="Times New Roman"/>
          <w:color w:val="000000"/>
          <w:sz w:val="28"/>
          <w:szCs w:val="28"/>
        </w:rPr>
        <w:t xml:space="preserve">12.- </w:t>
      </w:r>
      <w:r>
        <w:rPr>
          <w:rFonts w:ascii="Times New Roman" w:eastAsia="Times New Roman" w:hAnsi="Times New Roman" w:cs="Times New Roman"/>
          <w:color w:val="000000"/>
          <w:sz w:val="28"/>
          <w:szCs w:val="28"/>
          <w:lang w:val="ru-RU"/>
        </w:rPr>
        <w:t>Р</w:t>
      </w:r>
      <w:r w:rsidRPr="006A5EEF">
        <w:rPr>
          <w:rFonts w:ascii="Times New Roman" w:eastAsia="Times New Roman" w:hAnsi="Times New Roman" w:cs="Times New Roman"/>
          <w:color w:val="000000"/>
          <w:sz w:val="28"/>
          <w:szCs w:val="28"/>
        </w:rPr>
        <w:t xml:space="preserve">.55-60. </w:t>
      </w:r>
    </w:p>
    <w:p w:rsidR="0047071B" w:rsidRPr="009A5DA2" w:rsidRDefault="0047071B" w:rsidP="0047071B">
      <w:pPr>
        <w:tabs>
          <w:tab w:val="num" w:pos="0"/>
        </w:tabs>
        <w:spacing w:line="360" w:lineRule="auto"/>
        <w:ind w:right="1" w:firstLine="539"/>
        <w:jc w:val="both"/>
        <w:rPr>
          <w:color w:val="000000"/>
          <w:sz w:val="28"/>
          <w:szCs w:val="28"/>
          <w:lang w:val="en-US"/>
        </w:rPr>
      </w:pPr>
      <w:r w:rsidRPr="008E4033">
        <w:rPr>
          <w:color w:val="000000"/>
          <w:sz w:val="28"/>
          <w:szCs w:val="28"/>
          <w:lang w:val="en-US"/>
        </w:rPr>
        <w:t xml:space="preserve">30. </w:t>
      </w:r>
      <w:r w:rsidRPr="00521F1C">
        <w:rPr>
          <w:color w:val="000000"/>
          <w:sz w:val="28"/>
          <w:szCs w:val="28"/>
          <w:lang w:val="en-US"/>
        </w:rPr>
        <w:t>Martin</w:t>
      </w:r>
      <w:r w:rsidRPr="008E4033">
        <w:rPr>
          <w:color w:val="000000"/>
          <w:sz w:val="28"/>
          <w:szCs w:val="28"/>
          <w:lang w:val="en-US"/>
        </w:rPr>
        <w:t xml:space="preserve"> </w:t>
      </w:r>
      <w:r w:rsidRPr="00521F1C">
        <w:rPr>
          <w:color w:val="000000"/>
          <w:sz w:val="28"/>
          <w:szCs w:val="28"/>
          <w:lang w:val="en-US"/>
        </w:rPr>
        <w:t>J</w:t>
      </w:r>
      <w:r w:rsidRPr="008E4033">
        <w:rPr>
          <w:color w:val="000000"/>
          <w:sz w:val="28"/>
          <w:szCs w:val="28"/>
          <w:lang w:val="en-US"/>
        </w:rPr>
        <w:t xml:space="preserve">. </w:t>
      </w:r>
      <w:r w:rsidRPr="00521F1C">
        <w:rPr>
          <w:color w:val="000000"/>
          <w:sz w:val="28"/>
          <w:szCs w:val="28"/>
          <w:lang w:val="en-US"/>
        </w:rPr>
        <w:t>S</w:t>
      </w:r>
      <w:r w:rsidRPr="00BF3031">
        <w:rPr>
          <w:color w:val="000000"/>
          <w:sz w:val="28"/>
          <w:szCs w:val="28"/>
          <w:lang w:val="en-US"/>
        </w:rPr>
        <w:t>.</w:t>
      </w:r>
      <w:r w:rsidRPr="00521F1C">
        <w:rPr>
          <w:color w:val="000000"/>
          <w:sz w:val="28"/>
          <w:szCs w:val="28"/>
          <w:lang w:val="en-US"/>
        </w:rPr>
        <w:t> Assessment</w:t>
      </w:r>
      <w:r w:rsidRPr="00BF3031">
        <w:rPr>
          <w:color w:val="000000"/>
          <w:sz w:val="28"/>
          <w:szCs w:val="28"/>
          <w:lang w:val="en-US"/>
        </w:rPr>
        <w:t xml:space="preserve"> </w:t>
      </w:r>
      <w:r w:rsidRPr="00521F1C">
        <w:rPr>
          <w:color w:val="000000"/>
          <w:sz w:val="28"/>
          <w:szCs w:val="28"/>
          <w:lang w:val="en-US"/>
        </w:rPr>
        <w:t>of</w:t>
      </w:r>
      <w:r w:rsidRPr="00BF3031">
        <w:rPr>
          <w:color w:val="000000"/>
          <w:sz w:val="28"/>
          <w:szCs w:val="28"/>
          <w:lang w:val="en-US"/>
        </w:rPr>
        <w:t xml:space="preserve"> </w:t>
      </w:r>
      <w:r w:rsidRPr="00521F1C">
        <w:rPr>
          <w:color w:val="000000"/>
          <w:sz w:val="28"/>
          <w:szCs w:val="28"/>
          <w:lang w:val="en-US"/>
        </w:rPr>
        <w:t>AO</w:t>
      </w:r>
      <w:r w:rsidRPr="00BF3031">
        <w:rPr>
          <w:color w:val="000000"/>
          <w:sz w:val="28"/>
          <w:szCs w:val="28"/>
          <w:lang w:val="en-US"/>
        </w:rPr>
        <w:t>/</w:t>
      </w:r>
      <w:r w:rsidRPr="00521F1C">
        <w:rPr>
          <w:color w:val="000000"/>
          <w:sz w:val="28"/>
          <w:szCs w:val="28"/>
          <w:lang w:val="en-US"/>
        </w:rPr>
        <w:t>ASIF</w:t>
      </w:r>
      <w:r w:rsidRPr="00BF3031">
        <w:rPr>
          <w:color w:val="000000"/>
          <w:sz w:val="28"/>
          <w:szCs w:val="28"/>
          <w:lang w:val="en-US"/>
        </w:rPr>
        <w:t xml:space="preserve"> </w:t>
      </w:r>
      <w:r w:rsidRPr="00521F1C">
        <w:rPr>
          <w:color w:val="000000"/>
          <w:sz w:val="28"/>
          <w:szCs w:val="28"/>
          <w:lang w:val="en-US"/>
        </w:rPr>
        <w:t>fracture</w:t>
      </w:r>
      <w:r w:rsidRPr="00BF3031">
        <w:rPr>
          <w:color w:val="000000"/>
          <w:sz w:val="28"/>
          <w:szCs w:val="28"/>
          <w:lang w:val="en-US"/>
        </w:rPr>
        <w:t xml:space="preserve"> </w:t>
      </w:r>
      <w:r w:rsidRPr="00521F1C">
        <w:rPr>
          <w:color w:val="000000"/>
          <w:sz w:val="28"/>
          <w:szCs w:val="28"/>
          <w:lang w:val="en-US"/>
        </w:rPr>
        <w:t>classification</w:t>
      </w:r>
      <w:r w:rsidRPr="00BF3031">
        <w:rPr>
          <w:color w:val="000000"/>
          <w:sz w:val="28"/>
          <w:szCs w:val="28"/>
          <w:lang w:val="en-US"/>
        </w:rPr>
        <w:t xml:space="preserve"> </w:t>
      </w:r>
      <w:r w:rsidRPr="00521F1C">
        <w:rPr>
          <w:color w:val="000000"/>
          <w:sz w:val="28"/>
          <w:szCs w:val="28"/>
          <w:lang w:val="en-US"/>
        </w:rPr>
        <w:t>for</w:t>
      </w:r>
      <w:r w:rsidRPr="00BF3031">
        <w:rPr>
          <w:color w:val="000000"/>
          <w:sz w:val="28"/>
          <w:szCs w:val="28"/>
          <w:lang w:val="en-US"/>
        </w:rPr>
        <w:t xml:space="preserve"> </w:t>
      </w:r>
      <w:r w:rsidRPr="00521F1C">
        <w:rPr>
          <w:color w:val="000000"/>
          <w:sz w:val="28"/>
          <w:szCs w:val="28"/>
          <w:lang w:val="en-US"/>
        </w:rPr>
        <w:t>the</w:t>
      </w:r>
      <w:r w:rsidRPr="00BF3031">
        <w:rPr>
          <w:color w:val="000000"/>
          <w:sz w:val="28"/>
          <w:szCs w:val="28"/>
          <w:lang w:val="en-US"/>
        </w:rPr>
        <w:t xml:space="preserve"> </w:t>
      </w:r>
      <w:r w:rsidRPr="00521F1C">
        <w:rPr>
          <w:color w:val="000000"/>
          <w:sz w:val="28"/>
          <w:szCs w:val="28"/>
          <w:lang w:val="en-US"/>
        </w:rPr>
        <w:t>tibial</w:t>
      </w:r>
      <w:r w:rsidRPr="00BF3031">
        <w:rPr>
          <w:color w:val="000000"/>
          <w:sz w:val="28"/>
          <w:szCs w:val="28"/>
          <w:lang w:val="en-US"/>
        </w:rPr>
        <w:t xml:space="preserve"> </w:t>
      </w:r>
      <w:r w:rsidRPr="00521F1C">
        <w:rPr>
          <w:color w:val="000000"/>
          <w:sz w:val="28"/>
          <w:szCs w:val="28"/>
          <w:lang w:val="en-US"/>
        </w:rPr>
        <w:t>plafond</w:t>
      </w:r>
      <w:r w:rsidRPr="009A5DA2">
        <w:rPr>
          <w:color w:val="000000"/>
          <w:sz w:val="28"/>
          <w:szCs w:val="28"/>
          <w:lang w:val="en-US"/>
        </w:rPr>
        <w:t xml:space="preserve"> /</w:t>
      </w:r>
      <w:r w:rsidRPr="00BF3031">
        <w:rPr>
          <w:color w:val="000000"/>
          <w:sz w:val="28"/>
          <w:szCs w:val="28"/>
          <w:lang w:val="en-US"/>
        </w:rPr>
        <w:t xml:space="preserve"> </w:t>
      </w:r>
      <w:r w:rsidRPr="00521F1C">
        <w:rPr>
          <w:color w:val="000000"/>
          <w:sz w:val="28"/>
          <w:szCs w:val="28"/>
          <w:lang w:val="en-US"/>
        </w:rPr>
        <w:t>J</w:t>
      </w:r>
      <w:r w:rsidRPr="00BF3031">
        <w:rPr>
          <w:color w:val="000000"/>
          <w:sz w:val="28"/>
          <w:szCs w:val="28"/>
          <w:lang w:val="en-US"/>
        </w:rPr>
        <w:t>.</w:t>
      </w:r>
      <w:r w:rsidRPr="009A5DA2">
        <w:rPr>
          <w:color w:val="000000"/>
          <w:sz w:val="28"/>
          <w:szCs w:val="28"/>
          <w:lang w:val="en-US"/>
        </w:rPr>
        <w:t xml:space="preserve"> </w:t>
      </w:r>
      <w:r w:rsidRPr="00521F1C">
        <w:rPr>
          <w:color w:val="000000"/>
          <w:sz w:val="28"/>
          <w:szCs w:val="28"/>
          <w:lang w:val="en-US"/>
        </w:rPr>
        <w:t>S</w:t>
      </w:r>
      <w:r w:rsidRPr="00BF3031">
        <w:rPr>
          <w:color w:val="000000"/>
          <w:sz w:val="28"/>
          <w:szCs w:val="28"/>
          <w:lang w:val="en-US"/>
        </w:rPr>
        <w:t>.</w:t>
      </w:r>
      <w:r w:rsidRPr="00521F1C">
        <w:rPr>
          <w:color w:val="000000"/>
          <w:sz w:val="28"/>
          <w:szCs w:val="28"/>
          <w:lang w:val="en-US"/>
        </w:rPr>
        <w:t> Martin</w:t>
      </w:r>
      <w:r w:rsidRPr="009A5DA2">
        <w:rPr>
          <w:color w:val="000000"/>
          <w:sz w:val="28"/>
          <w:szCs w:val="28"/>
          <w:lang w:val="en-US"/>
        </w:rPr>
        <w:t>,</w:t>
      </w:r>
      <w:r w:rsidRPr="00BF3031">
        <w:rPr>
          <w:color w:val="000000"/>
          <w:sz w:val="28"/>
          <w:szCs w:val="28"/>
          <w:lang w:val="en-US"/>
        </w:rPr>
        <w:t xml:space="preserve"> </w:t>
      </w:r>
      <w:r w:rsidRPr="00521F1C">
        <w:rPr>
          <w:color w:val="000000"/>
          <w:sz w:val="28"/>
          <w:szCs w:val="28"/>
          <w:lang w:val="en-US"/>
        </w:rPr>
        <w:t>J</w:t>
      </w:r>
      <w:r w:rsidRPr="00BF3031">
        <w:rPr>
          <w:color w:val="000000"/>
          <w:sz w:val="28"/>
          <w:szCs w:val="28"/>
          <w:lang w:val="en-US"/>
        </w:rPr>
        <w:t>.</w:t>
      </w:r>
      <w:r w:rsidRPr="009A5DA2">
        <w:rPr>
          <w:color w:val="000000"/>
          <w:sz w:val="28"/>
          <w:szCs w:val="28"/>
          <w:lang w:val="en-US"/>
        </w:rPr>
        <w:t xml:space="preserve"> </w:t>
      </w:r>
      <w:r w:rsidRPr="00521F1C">
        <w:rPr>
          <w:color w:val="000000"/>
          <w:sz w:val="28"/>
          <w:szCs w:val="28"/>
          <w:lang w:val="en-US"/>
        </w:rPr>
        <w:t>L</w:t>
      </w:r>
      <w:r w:rsidRPr="009A5DA2">
        <w:rPr>
          <w:color w:val="000000"/>
          <w:sz w:val="28"/>
          <w:szCs w:val="28"/>
          <w:lang w:val="en-US"/>
        </w:rPr>
        <w:t>.</w:t>
      </w:r>
      <w:r w:rsidRPr="00521F1C">
        <w:rPr>
          <w:color w:val="000000"/>
          <w:sz w:val="28"/>
          <w:szCs w:val="28"/>
          <w:lang w:val="en-US"/>
        </w:rPr>
        <w:t xml:space="preserve"> Marsh</w:t>
      </w:r>
      <w:r w:rsidRPr="00BF3031">
        <w:rPr>
          <w:color w:val="000000"/>
          <w:sz w:val="28"/>
          <w:szCs w:val="28"/>
          <w:lang w:val="en-US"/>
        </w:rPr>
        <w:t>,</w:t>
      </w:r>
      <w:r w:rsidRPr="00521F1C">
        <w:rPr>
          <w:color w:val="000000"/>
          <w:sz w:val="28"/>
          <w:szCs w:val="28"/>
          <w:lang w:val="en-US"/>
        </w:rPr>
        <w:t> S</w:t>
      </w:r>
      <w:r w:rsidRPr="00BF3031">
        <w:rPr>
          <w:color w:val="000000"/>
          <w:sz w:val="28"/>
          <w:szCs w:val="28"/>
          <w:lang w:val="en-US"/>
        </w:rPr>
        <w:t>.</w:t>
      </w:r>
      <w:r w:rsidRPr="009A5DA2">
        <w:rPr>
          <w:color w:val="000000"/>
          <w:sz w:val="28"/>
          <w:szCs w:val="28"/>
          <w:lang w:val="en-US"/>
        </w:rPr>
        <w:t xml:space="preserve"> </w:t>
      </w:r>
      <w:r w:rsidRPr="00521F1C">
        <w:rPr>
          <w:color w:val="000000"/>
          <w:sz w:val="28"/>
          <w:szCs w:val="28"/>
          <w:lang w:val="en-US"/>
        </w:rPr>
        <w:t>K</w:t>
      </w:r>
      <w:r w:rsidRPr="009A5DA2">
        <w:rPr>
          <w:color w:val="000000"/>
          <w:sz w:val="28"/>
          <w:szCs w:val="28"/>
          <w:lang w:val="en-US"/>
        </w:rPr>
        <w:t>.</w:t>
      </w:r>
      <w:r w:rsidRPr="00521F1C">
        <w:rPr>
          <w:color w:val="000000"/>
          <w:sz w:val="28"/>
          <w:szCs w:val="28"/>
          <w:lang w:val="en-US"/>
        </w:rPr>
        <w:t xml:space="preserve"> Bonar </w:t>
      </w:r>
      <w:r>
        <w:rPr>
          <w:color w:val="000000"/>
          <w:sz w:val="28"/>
          <w:szCs w:val="28"/>
          <w:lang w:val="en-US"/>
        </w:rPr>
        <w:t>[</w:t>
      </w:r>
      <w:r w:rsidRPr="00521F1C">
        <w:rPr>
          <w:color w:val="000000"/>
          <w:sz w:val="28"/>
          <w:szCs w:val="28"/>
          <w:lang w:val="en-US"/>
        </w:rPr>
        <w:t>et</w:t>
      </w:r>
      <w:r>
        <w:rPr>
          <w:color w:val="000000"/>
          <w:sz w:val="28"/>
          <w:szCs w:val="28"/>
          <w:lang w:val="en-US"/>
        </w:rPr>
        <w:t>.</w:t>
      </w:r>
      <w:r w:rsidRPr="00BF3031">
        <w:rPr>
          <w:color w:val="000000"/>
          <w:sz w:val="28"/>
          <w:szCs w:val="28"/>
          <w:lang w:val="en-US"/>
        </w:rPr>
        <w:t xml:space="preserve"> </w:t>
      </w:r>
      <w:r w:rsidRPr="00521F1C">
        <w:rPr>
          <w:color w:val="000000"/>
          <w:sz w:val="28"/>
          <w:szCs w:val="28"/>
          <w:lang w:val="en-US"/>
        </w:rPr>
        <w:t>al</w:t>
      </w:r>
      <w:r>
        <w:rPr>
          <w:color w:val="000000"/>
          <w:sz w:val="28"/>
          <w:szCs w:val="28"/>
          <w:lang w:val="en-US"/>
        </w:rPr>
        <w:t>.]</w:t>
      </w:r>
      <w:r w:rsidRPr="00521F1C">
        <w:rPr>
          <w:color w:val="000000"/>
          <w:sz w:val="28"/>
          <w:szCs w:val="28"/>
          <w:lang w:val="en-US"/>
        </w:rPr>
        <w:t> </w:t>
      </w:r>
      <w:r>
        <w:rPr>
          <w:color w:val="000000"/>
          <w:sz w:val="28"/>
          <w:szCs w:val="28"/>
          <w:lang w:val="en-US"/>
        </w:rPr>
        <w:t>//</w:t>
      </w:r>
      <w:r w:rsidRPr="00521F1C">
        <w:rPr>
          <w:color w:val="000000"/>
          <w:sz w:val="28"/>
          <w:szCs w:val="28"/>
          <w:lang w:val="en-US"/>
        </w:rPr>
        <w:t> </w:t>
      </w:r>
      <w:r w:rsidRPr="00BF3031">
        <w:rPr>
          <w:iCs/>
          <w:color w:val="000000"/>
          <w:sz w:val="28"/>
          <w:szCs w:val="28"/>
          <w:lang w:val="en-US"/>
        </w:rPr>
        <w:t>J</w:t>
      </w:r>
      <w:r w:rsidRPr="006A5EEF">
        <w:rPr>
          <w:iCs/>
          <w:color w:val="000000"/>
          <w:sz w:val="28"/>
          <w:szCs w:val="28"/>
          <w:lang w:val="en-US"/>
        </w:rPr>
        <w:t>.</w:t>
      </w:r>
      <w:r w:rsidRPr="00BF3031">
        <w:rPr>
          <w:iCs/>
          <w:color w:val="000000"/>
          <w:sz w:val="28"/>
          <w:szCs w:val="28"/>
          <w:lang w:val="en-US"/>
        </w:rPr>
        <w:t xml:space="preserve"> Orthop</w:t>
      </w:r>
      <w:r w:rsidRPr="006A5EEF">
        <w:rPr>
          <w:iCs/>
          <w:color w:val="000000"/>
          <w:sz w:val="28"/>
          <w:szCs w:val="28"/>
          <w:lang w:val="en-US"/>
        </w:rPr>
        <w:t>.</w:t>
      </w:r>
      <w:r w:rsidRPr="009A5DA2">
        <w:rPr>
          <w:iCs/>
          <w:color w:val="000000"/>
          <w:sz w:val="28"/>
          <w:szCs w:val="28"/>
          <w:lang w:val="en-US"/>
        </w:rPr>
        <w:t xml:space="preserve"> Trauma</w:t>
      </w:r>
      <w:r w:rsidRPr="006A5EEF">
        <w:rPr>
          <w:iCs/>
          <w:color w:val="000000"/>
          <w:sz w:val="28"/>
          <w:szCs w:val="28"/>
          <w:lang w:val="en-US"/>
        </w:rPr>
        <w:t>. -</w:t>
      </w:r>
      <w:r w:rsidRPr="009A5DA2">
        <w:rPr>
          <w:color w:val="000000"/>
          <w:sz w:val="28"/>
          <w:szCs w:val="28"/>
          <w:lang w:val="en-US"/>
        </w:rPr>
        <w:t>  1997</w:t>
      </w:r>
      <w:r w:rsidRPr="0047071B">
        <w:rPr>
          <w:color w:val="000000"/>
          <w:sz w:val="28"/>
          <w:szCs w:val="28"/>
          <w:lang w:val="en-US"/>
        </w:rPr>
        <w:t>.-№</w:t>
      </w:r>
      <w:r w:rsidRPr="009A5DA2">
        <w:rPr>
          <w:color w:val="000000"/>
          <w:sz w:val="28"/>
          <w:szCs w:val="28"/>
          <w:lang w:val="en-US"/>
        </w:rPr>
        <w:t> 11</w:t>
      </w:r>
      <w:r w:rsidRPr="006A5EEF">
        <w:rPr>
          <w:color w:val="000000"/>
          <w:sz w:val="28"/>
          <w:szCs w:val="28"/>
          <w:lang w:val="en-US"/>
        </w:rPr>
        <w:t>.</w:t>
      </w:r>
      <w:r w:rsidRPr="0047071B">
        <w:rPr>
          <w:color w:val="000000"/>
          <w:sz w:val="28"/>
          <w:szCs w:val="28"/>
          <w:lang w:val="en-US"/>
        </w:rPr>
        <w:t xml:space="preserve"> – </w:t>
      </w:r>
      <w:r>
        <w:rPr>
          <w:color w:val="000000"/>
          <w:sz w:val="28"/>
          <w:szCs w:val="28"/>
        </w:rPr>
        <w:t>Р</w:t>
      </w:r>
      <w:r w:rsidRPr="0047071B">
        <w:rPr>
          <w:color w:val="000000"/>
          <w:sz w:val="28"/>
          <w:szCs w:val="28"/>
          <w:lang w:val="en-US"/>
        </w:rPr>
        <w:t xml:space="preserve">. </w:t>
      </w:r>
      <w:r w:rsidRPr="009A5DA2">
        <w:rPr>
          <w:color w:val="000000"/>
          <w:sz w:val="28"/>
          <w:szCs w:val="28"/>
          <w:lang w:val="en-US"/>
        </w:rPr>
        <w:t xml:space="preserve">477-483. </w:t>
      </w:r>
    </w:p>
    <w:p w:rsidR="0047071B" w:rsidRPr="0047071B" w:rsidRDefault="0047071B" w:rsidP="0047071B">
      <w:pPr>
        <w:pStyle w:val="title1"/>
        <w:tabs>
          <w:tab w:val="num" w:pos="0"/>
        </w:tabs>
        <w:spacing w:before="0" w:beforeAutospacing="0" w:line="360" w:lineRule="auto"/>
        <w:ind w:left="0" w:right="1" w:firstLine="539"/>
        <w:jc w:val="both"/>
        <w:rPr>
          <w:bCs/>
          <w:color w:val="000000"/>
          <w:sz w:val="28"/>
          <w:szCs w:val="28"/>
          <w:lang w:val="en-US"/>
        </w:rPr>
      </w:pPr>
      <w:r w:rsidRPr="0047071B">
        <w:rPr>
          <w:color w:val="000000"/>
          <w:sz w:val="28"/>
          <w:szCs w:val="28"/>
          <w:lang w:val="en-US"/>
        </w:rPr>
        <w:t>31. Hahn M.P.</w:t>
      </w:r>
      <w:hyperlink r:id="rId15" w:history="1">
        <w:r w:rsidRPr="0047071B">
          <w:rPr>
            <w:bCs/>
            <w:color w:val="000000"/>
            <w:sz w:val="28"/>
            <w:szCs w:val="28"/>
            <w:lang w:val="en-US"/>
          </w:rPr>
          <w:t xml:space="preserve"> Pilon tibiale fractures</w:t>
        </w:r>
      </w:hyperlink>
      <w:r w:rsidRPr="0047071B">
        <w:rPr>
          <w:color w:val="000000"/>
          <w:sz w:val="28"/>
          <w:szCs w:val="28"/>
          <w:lang w:val="en-US"/>
        </w:rPr>
        <w:t xml:space="preserve"> / M.P. Hahn, J.W.Thies // </w:t>
      </w:r>
      <w:r w:rsidRPr="0047071B">
        <w:rPr>
          <w:rStyle w:val="journalname"/>
          <w:color w:val="000000"/>
          <w:sz w:val="28"/>
          <w:szCs w:val="28"/>
          <w:lang w:val="en-US"/>
        </w:rPr>
        <w:t>Chirurg</w:t>
      </w:r>
      <w:r w:rsidRPr="0047071B">
        <w:rPr>
          <w:color w:val="000000"/>
          <w:sz w:val="28"/>
          <w:szCs w:val="28"/>
          <w:lang w:val="en-US"/>
        </w:rPr>
        <w:t xml:space="preserve">.- </w:t>
      </w:r>
      <w:r w:rsidRPr="0047071B">
        <w:rPr>
          <w:bCs/>
          <w:color w:val="000000"/>
          <w:sz w:val="28"/>
          <w:szCs w:val="28"/>
          <w:lang w:val="en-US"/>
        </w:rPr>
        <w:t>2004.- №</w:t>
      </w:r>
      <w:r w:rsidRPr="0047071B">
        <w:rPr>
          <w:color w:val="000000"/>
          <w:sz w:val="28"/>
          <w:szCs w:val="28"/>
          <w:lang w:val="en-US"/>
        </w:rPr>
        <w:t xml:space="preserve">2.- </w:t>
      </w:r>
      <w:r>
        <w:rPr>
          <w:color w:val="000000"/>
          <w:sz w:val="28"/>
          <w:szCs w:val="28"/>
        </w:rPr>
        <w:t>Р</w:t>
      </w:r>
      <w:r w:rsidRPr="0047071B">
        <w:rPr>
          <w:color w:val="000000"/>
          <w:sz w:val="28"/>
          <w:szCs w:val="28"/>
          <w:lang w:val="en-US"/>
        </w:rPr>
        <w:t>.211-30.</w:t>
      </w:r>
    </w:p>
    <w:p w:rsidR="0047071B" w:rsidRPr="00262CFE" w:rsidRDefault="0047071B" w:rsidP="0047071B">
      <w:pPr>
        <w:shd w:val="clear" w:color="auto" w:fill="FFFFFF"/>
        <w:tabs>
          <w:tab w:val="num" w:pos="0"/>
        </w:tabs>
        <w:autoSpaceDE w:val="0"/>
        <w:autoSpaceDN w:val="0"/>
        <w:adjustRightInd w:val="0"/>
        <w:spacing w:line="360" w:lineRule="auto"/>
        <w:ind w:right="1" w:firstLine="539"/>
        <w:jc w:val="both"/>
        <w:rPr>
          <w:bCs/>
          <w:color w:val="000000"/>
          <w:sz w:val="28"/>
          <w:szCs w:val="28"/>
          <w:lang w:val="en-US"/>
        </w:rPr>
      </w:pPr>
      <w:r w:rsidRPr="00050029">
        <w:rPr>
          <w:bCs/>
          <w:color w:val="000000"/>
          <w:sz w:val="28"/>
          <w:szCs w:val="28"/>
          <w:lang w:val="en-US"/>
        </w:rPr>
        <w:t>3</w:t>
      </w:r>
      <w:r w:rsidRPr="00262CFE">
        <w:rPr>
          <w:bCs/>
          <w:color w:val="000000"/>
          <w:sz w:val="28"/>
          <w:szCs w:val="28"/>
          <w:lang w:val="en-US"/>
        </w:rPr>
        <w:t>2</w:t>
      </w:r>
      <w:r w:rsidRPr="00050029">
        <w:rPr>
          <w:bCs/>
          <w:color w:val="000000"/>
          <w:sz w:val="28"/>
          <w:szCs w:val="28"/>
          <w:lang w:val="en-US"/>
        </w:rPr>
        <w:t>. Michael W. Chapman</w:t>
      </w:r>
      <w:r>
        <w:rPr>
          <w:bCs/>
          <w:color w:val="000000"/>
          <w:sz w:val="28"/>
          <w:szCs w:val="28"/>
          <w:lang w:val="en-US"/>
        </w:rPr>
        <w:t>.</w:t>
      </w:r>
      <w:r w:rsidRPr="00050029">
        <w:rPr>
          <w:bCs/>
          <w:color w:val="000000"/>
          <w:sz w:val="28"/>
          <w:szCs w:val="28"/>
          <w:lang w:val="en-US"/>
        </w:rPr>
        <w:t xml:space="preserve"> Operative Orthopaedics / W. Chapman Michael </w:t>
      </w:r>
      <w:r>
        <w:rPr>
          <w:bCs/>
          <w:color w:val="000000"/>
          <w:sz w:val="28"/>
          <w:szCs w:val="28"/>
          <w:lang w:val="en-US"/>
        </w:rPr>
        <w:t xml:space="preserve">// Pilon fractures of the tibia. </w:t>
      </w:r>
      <w:r w:rsidRPr="00262CFE">
        <w:rPr>
          <w:bCs/>
          <w:color w:val="000000"/>
          <w:sz w:val="28"/>
          <w:szCs w:val="28"/>
          <w:lang w:val="en-US"/>
        </w:rPr>
        <w:t xml:space="preserve">1993.- </w:t>
      </w:r>
      <w:r>
        <w:rPr>
          <w:bCs/>
          <w:color w:val="000000"/>
          <w:sz w:val="28"/>
          <w:szCs w:val="28"/>
          <w:lang w:val="en-US"/>
        </w:rPr>
        <w:t>P</w:t>
      </w:r>
      <w:r w:rsidRPr="00262CFE">
        <w:rPr>
          <w:bCs/>
          <w:color w:val="000000"/>
          <w:sz w:val="28"/>
          <w:szCs w:val="28"/>
          <w:lang w:val="en-US"/>
        </w:rPr>
        <w:t>. 711-745/</w:t>
      </w:r>
    </w:p>
    <w:p w:rsidR="0047071B" w:rsidRPr="0047071B" w:rsidRDefault="0047071B" w:rsidP="0047071B">
      <w:pPr>
        <w:tabs>
          <w:tab w:val="num" w:pos="0"/>
        </w:tabs>
        <w:spacing w:line="360" w:lineRule="auto"/>
        <w:ind w:right="1" w:firstLine="539"/>
        <w:jc w:val="both"/>
        <w:rPr>
          <w:color w:val="000000"/>
          <w:sz w:val="28"/>
          <w:szCs w:val="28"/>
          <w:lang w:val="en-US"/>
        </w:rPr>
      </w:pPr>
      <w:r w:rsidRPr="009A5DA2">
        <w:rPr>
          <w:color w:val="000000"/>
          <w:sz w:val="28"/>
          <w:szCs w:val="28"/>
          <w:lang w:val="en-US"/>
        </w:rPr>
        <w:t>3</w:t>
      </w:r>
      <w:r w:rsidRPr="00FB4212">
        <w:rPr>
          <w:color w:val="000000"/>
          <w:sz w:val="28"/>
          <w:szCs w:val="28"/>
          <w:lang w:val="en-US"/>
        </w:rPr>
        <w:t>3</w:t>
      </w:r>
      <w:r w:rsidRPr="009A5DA2">
        <w:rPr>
          <w:color w:val="000000"/>
          <w:sz w:val="28"/>
          <w:szCs w:val="28"/>
          <w:lang w:val="en-US"/>
        </w:rPr>
        <w:t xml:space="preserve">. </w:t>
      </w:r>
      <w:r w:rsidRPr="009A5DA2">
        <w:rPr>
          <w:rStyle w:val="urf"/>
          <w:sz w:val="28"/>
          <w:szCs w:val="28"/>
          <w:lang w:val="en-US"/>
        </w:rPr>
        <w:t xml:space="preserve">Tscherne H .G. </w:t>
      </w:r>
      <w:r w:rsidRPr="009A5DA2">
        <w:rPr>
          <w:rStyle w:val="emphi"/>
          <w:sz w:val="28"/>
          <w:szCs w:val="28"/>
          <w:lang w:val="en-US"/>
        </w:rPr>
        <w:t>Fractures with Soft Tissue Injuries</w:t>
      </w:r>
      <w:r w:rsidRPr="009A5DA2">
        <w:rPr>
          <w:rStyle w:val="urf"/>
          <w:sz w:val="28"/>
          <w:szCs w:val="28"/>
          <w:lang w:val="en-US"/>
        </w:rPr>
        <w:t>. H</w:t>
      </w:r>
      <w:r w:rsidRPr="0047071B">
        <w:rPr>
          <w:rStyle w:val="urf"/>
          <w:sz w:val="28"/>
          <w:szCs w:val="28"/>
          <w:lang w:val="en-US"/>
        </w:rPr>
        <w:t xml:space="preserve">. </w:t>
      </w:r>
      <w:r w:rsidRPr="009A5DA2">
        <w:rPr>
          <w:rStyle w:val="urf"/>
          <w:sz w:val="28"/>
          <w:szCs w:val="28"/>
          <w:lang w:val="en-US"/>
        </w:rPr>
        <w:t>G</w:t>
      </w:r>
      <w:r w:rsidRPr="0047071B">
        <w:rPr>
          <w:rStyle w:val="urf"/>
          <w:sz w:val="28"/>
          <w:szCs w:val="28"/>
          <w:lang w:val="en-US"/>
        </w:rPr>
        <w:t xml:space="preserve">. </w:t>
      </w:r>
      <w:r w:rsidRPr="009A5DA2">
        <w:rPr>
          <w:rStyle w:val="urf"/>
          <w:sz w:val="28"/>
          <w:szCs w:val="28"/>
          <w:lang w:val="en-US"/>
        </w:rPr>
        <w:t>Tscherne</w:t>
      </w:r>
      <w:r w:rsidRPr="0047071B">
        <w:rPr>
          <w:rStyle w:val="urf"/>
          <w:sz w:val="28"/>
          <w:szCs w:val="28"/>
          <w:lang w:val="en-US"/>
        </w:rPr>
        <w:t xml:space="preserve">, </w:t>
      </w:r>
      <w:r w:rsidRPr="009A5DA2">
        <w:rPr>
          <w:rStyle w:val="urf"/>
          <w:sz w:val="28"/>
          <w:szCs w:val="28"/>
          <w:lang w:val="en-US"/>
        </w:rPr>
        <w:t>L</w:t>
      </w:r>
      <w:r w:rsidRPr="0047071B">
        <w:rPr>
          <w:rStyle w:val="urf"/>
          <w:sz w:val="28"/>
          <w:szCs w:val="28"/>
          <w:lang w:val="en-US"/>
        </w:rPr>
        <w:t xml:space="preserve">. </w:t>
      </w:r>
      <w:r w:rsidRPr="009A5DA2">
        <w:rPr>
          <w:rStyle w:val="urf"/>
          <w:sz w:val="28"/>
          <w:szCs w:val="28"/>
          <w:lang w:val="en-US"/>
        </w:rPr>
        <w:t>Gotzen</w:t>
      </w:r>
      <w:r w:rsidRPr="0047071B">
        <w:rPr>
          <w:rStyle w:val="urf"/>
          <w:sz w:val="28"/>
          <w:szCs w:val="28"/>
          <w:lang w:val="en-US"/>
        </w:rPr>
        <w:t xml:space="preserve"> // </w:t>
      </w:r>
      <w:smartTag w:uri="urn:schemas-microsoft-com:office:smarttags" w:element="place">
        <w:smartTag w:uri="urn:schemas-microsoft-com:office:smarttags" w:element="State">
          <w:r w:rsidRPr="009A5DA2">
            <w:rPr>
              <w:rStyle w:val="urf"/>
              <w:sz w:val="28"/>
              <w:szCs w:val="28"/>
              <w:lang w:val="en-US"/>
            </w:rPr>
            <w:t>Berlin</w:t>
          </w:r>
        </w:smartTag>
      </w:smartTag>
      <w:r w:rsidRPr="0047071B">
        <w:rPr>
          <w:rStyle w:val="urf"/>
          <w:sz w:val="28"/>
          <w:szCs w:val="28"/>
          <w:lang w:val="en-US"/>
        </w:rPr>
        <w:t xml:space="preserve">: </w:t>
      </w:r>
      <w:r w:rsidRPr="009A5DA2">
        <w:rPr>
          <w:rStyle w:val="urf"/>
          <w:sz w:val="28"/>
          <w:szCs w:val="28"/>
          <w:lang w:val="en-US"/>
        </w:rPr>
        <w:t>Springer</w:t>
      </w:r>
      <w:r w:rsidRPr="0047071B">
        <w:rPr>
          <w:rStyle w:val="urf"/>
          <w:sz w:val="28"/>
          <w:szCs w:val="28"/>
          <w:lang w:val="en-US"/>
        </w:rPr>
        <w:t>-</w:t>
      </w:r>
      <w:r w:rsidRPr="009A5DA2">
        <w:rPr>
          <w:rStyle w:val="urf"/>
          <w:sz w:val="28"/>
          <w:szCs w:val="28"/>
          <w:lang w:val="en-US"/>
        </w:rPr>
        <w:t>Verlag</w:t>
      </w:r>
      <w:r w:rsidRPr="0047071B">
        <w:rPr>
          <w:rStyle w:val="urf"/>
          <w:sz w:val="28"/>
          <w:szCs w:val="28"/>
          <w:lang w:val="en-US"/>
        </w:rPr>
        <w:t>. - 1984</w:t>
      </w:r>
      <w:r w:rsidRPr="0047071B">
        <w:rPr>
          <w:sz w:val="28"/>
          <w:szCs w:val="28"/>
          <w:lang w:val="en-US"/>
        </w:rPr>
        <w:t xml:space="preserve">. - </w:t>
      </w:r>
      <w:r>
        <w:rPr>
          <w:sz w:val="28"/>
          <w:szCs w:val="28"/>
        </w:rPr>
        <w:t>Р</w:t>
      </w:r>
      <w:r w:rsidRPr="0047071B">
        <w:rPr>
          <w:sz w:val="28"/>
          <w:szCs w:val="28"/>
          <w:lang w:val="en-US"/>
        </w:rPr>
        <w:t>.</w:t>
      </w:r>
      <w:r w:rsidRPr="0047071B">
        <w:rPr>
          <w:color w:val="000000"/>
          <w:sz w:val="28"/>
          <w:szCs w:val="28"/>
          <w:lang w:val="en-US"/>
        </w:rPr>
        <w:t xml:space="preserve"> 208–210, 214–215, 586–612. </w:t>
      </w:r>
    </w:p>
    <w:p w:rsidR="0047071B" w:rsidRPr="009D2D07" w:rsidRDefault="0047071B" w:rsidP="0047071B">
      <w:pPr>
        <w:shd w:val="clear" w:color="auto" w:fill="FFFFFF"/>
        <w:tabs>
          <w:tab w:val="num" w:pos="0"/>
        </w:tabs>
        <w:autoSpaceDE w:val="0"/>
        <w:autoSpaceDN w:val="0"/>
        <w:adjustRightInd w:val="0"/>
        <w:spacing w:line="360" w:lineRule="auto"/>
        <w:ind w:right="1" w:firstLine="539"/>
        <w:jc w:val="both"/>
        <w:rPr>
          <w:color w:val="000000"/>
          <w:sz w:val="28"/>
        </w:rPr>
      </w:pPr>
      <w:r w:rsidRPr="0020636B">
        <w:rPr>
          <w:color w:val="000000"/>
          <w:sz w:val="28"/>
        </w:rPr>
        <w:lastRenderedPageBreak/>
        <w:t>34. Катаев И. А</w:t>
      </w:r>
      <w:r w:rsidRPr="009D2D07">
        <w:rPr>
          <w:color w:val="000000"/>
          <w:sz w:val="28"/>
        </w:rPr>
        <w:t>. Чрезкостный остеосинтез по Г. А. Илизарову при лечении сложных переломов дист</w:t>
      </w:r>
      <w:r>
        <w:rPr>
          <w:color w:val="000000"/>
          <w:sz w:val="28"/>
        </w:rPr>
        <w:t>ального суставного конца голени</w:t>
      </w:r>
      <w:r w:rsidRPr="002D6839">
        <w:rPr>
          <w:color w:val="000000"/>
          <w:sz w:val="28"/>
        </w:rPr>
        <w:t>:</w:t>
      </w:r>
      <w:r w:rsidRPr="009D2D07">
        <w:rPr>
          <w:color w:val="000000"/>
          <w:sz w:val="28"/>
        </w:rPr>
        <w:t xml:space="preserve"> </w:t>
      </w:r>
      <w:r>
        <w:rPr>
          <w:color w:val="000000"/>
          <w:sz w:val="28"/>
        </w:rPr>
        <w:t>а</w:t>
      </w:r>
      <w:r w:rsidRPr="009D2D07">
        <w:rPr>
          <w:color w:val="000000"/>
          <w:sz w:val="28"/>
        </w:rPr>
        <w:t>втореф</w:t>
      </w:r>
      <w:r>
        <w:rPr>
          <w:color w:val="000000"/>
          <w:sz w:val="28"/>
        </w:rPr>
        <w:t xml:space="preserve">. дис. на соискание науч. степеня </w:t>
      </w:r>
      <w:r w:rsidRPr="009D2D07">
        <w:rPr>
          <w:color w:val="000000"/>
          <w:sz w:val="28"/>
        </w:rPr>
        <w:t xml:space="preserve"> к</w:t>
      </w:r>
      <w:r>
        <w:rPr>
          <w:color w:val="000000"/>
          <w:sz w:val="28"/>
        </w:rPr>
        <w:t>анд</w:t>
      </w:r>
      <w:r w:rsidRPr="009D2D07">
        <w:rPr>
          <w:color w:val="000000"/>
          <w:sz w:val="28"/>
        </w:rPr>
        <w:t>.</w:t>
      </w:r>
      <w:r>
        <w:rPr>
          <w:color w:val="000000"/>
          <w:sz w:val="28"/>
        </w:rPr>
        <w:t xml:space="preserve"> </w:t>
      </w:r>
      <w:r w:rsidRPr="009D2D07">
        <w:rPr>
          <w:color w:val="000000"/>
          <w:sz w:val="28"/>
        </w:rPr>
        <w:t>м</w:t>
      </w:r>
      <w:r>
        <w:rPr>
          <w:color w:val="000000"/>
          <w:sz w:val="28"/>
        </w:rPr>
        <w:t>ед</w:t>
      </w:r>
      <w:r w:rsidRPr="009D2D07">
        <w:rPr>
          <w:color w:val="000000"/>
          <w:sz w:val="28"/>
        </w:rPr>
        <w:t>.</w:t>
      </w:r>
      <w:r>
        <w:rPr>
          <w:color w:val="000000"/>
          <w:sz w:val="28"/>
        </w:rPr>
        <w:t xml:space="preserve"> </w:t>
      </w:r>
      <w:r w:rsidRPr="009D2D07">
        <w:rPr>
          <w:color w:val="000000"/>
          <w:sz w:val="28"/>
        </w:rPr>
        <w:t>н</w:t>
      </w:r>
      <w:r>
        <w:rPr>
          <w:color w:val="000000"/>
          <w:sz w:val="28"/>
        </w:rPr>
        <w:t>аук: спец. 14.01.21 «травматология и ортопедия» /</w:t>
      </w:r>
      <w:r w:rsidRPr="002D6839">
        <w:rPr>
          <w:color w:val="000000"/>
          <w:sz w:val="28"/>
        </w:rPr>
        <w:t xml:space="preserve"> </w:t>
      </w:r>
      <w:r w:rsidRPr="009D2D07">
        <w:rPr>
          <w:color w:val="000000"/>
          <w:sz w:val="28"/>
        </w:rPr>
        <w:t>И. А.  Катаев</w:t>
      </w:r>
      <w:r>
        <w:rPr>
          <w:color w:val="000000"/>
          <w:sz w:val="28"/>
        </w:rPr>
        <w:t>. –</w:t>
      </w:r>
      <w:r w:rsidRPr="009D2D07">
        <w:rPr>
          <w:color w:val="000000"/>
          <w:sz w:val="28"/>
        </w:rPr>
        <w:t xml:space="preserve"> Курган</w:t>
      </w:r>
      <w:r>
        <w:rPr>
          <w:color w:val="000000"/>
          <w:sz w:val="28"/>
        </w:rPr>
        <w:t>,</w:t>
      </w:r>
      <w:r w:rsidRPr="009D2D07">
        <w:rPr>
          <w:color w:val="000000"/>
          <w:sz w:val="28"/>
        </w:rPr>
        <w:t xml:space="preserve"> 1976</w:t>
      </w:r>
      <w:r>
        <w:rPr>
          <w:color w:val="000000"/>
          <w:sz w:val="28"/>
        </w:rPr>
        <w:t>. -</w:t>
      </w:r>
      <w:r w:rsidRPr="009D2D07">
        <w:rPr>
          <w:color w:val="000000"/>
          <w:sz w:val="28"/>
        </w:rPr>
        <w:t xml:space="preserve"> 135с</w:t>
      </w:r>
      <w:r>
        <w:rPr>
          <w:color w:val="000000"/>
          <w:sz w:val="28"/>
        </w:rPr>
        <w:t>.</w:t>
      </w:r>
    </w:p>
    <w:p w:rsidR="0047071B" w:rsidRPr="009D2D07" w:rsidRDefault="0047071B" w:rsidP="0047071B">
      <w:pPr>
        <w:pStyle w:val="ab"/>
        <w:tabs>
          <w:tab w:val="num" w:pos="0"/>
        </w:tabs>
        <w:spacing w:line="360" w:lineRule="auto"/>
        <w:ind w:right="1" w:firstLine="539"/>
        <w:jc w:val="both"/>
      </w:pPr>
      <w:r>
        <w:t>35.</w:t>
      </w:r>
      <w:r w:rsidRPr="009D2D07">
        <w:t xml:space="preserve"> Зверев Е.В. Лечение скелетным вытяжением косых и винтообразных переломов костей голени</w:t>
      </w:r>
      <w:r>
        <w:t xml:space="preserve"> /</w:t>
      </w:r>
      <w:r w:rsidRPr="002D6839">
        <w:t xml:space="preserve"> </w:t>
      </w:r>
      <w:r w:rsidRPr="009D2D07">
        <w:t>Е.</w:t>
      </w:r>
      <w:r>
        <w:t xml:space="preserve"> </w:t>
      </w:r>
      <w:r w:rsidRPr="009D2D07">
        <w:t>В. Зверев</w:t>
      </w:r>
      <w:r>
        <w:t>,</w:t>
      </w:r>
      <w:r w:rsidRPr="009D2D07">
        <w:t xml:space="preserve"> Ю.</w:t>
      </w:r>
      <w:r>
        <w:t xml:space="preserve"> </w:t>
      </w:r>
      <w:r w:rsidRPr="009D2D07">
        <w:t>Р</w:t>
      </w:r>
      <w:r>
        <w:t>.</w:t>
      </w:r>
      <w:r w:rsidRPr="009D2D07">
        <w:t xml:space="preserve"> Блюхер // Ортопедия, травматология и протезирование. – 1986. - № 8. – С. 52-53.</w:t>
      </w:r>
    </w:p>
    <w:p w:rsidR="0047071B" w:rsidRDefault="0047071B" w:rsidP="0047071B">
      <w:pPr>
        <w:tabs>
          <w:tab w:val="num" w:pos="0"/>
        </w:tabs>
        <w:spacing w:line="360" w:lineRule="auto"/>
        <w:ind w:right="1" w:firstLine="540"/>
        <w:jc w:val="both"/>
        <w:rPr>
          <w:sz w:val="28"/>
        </w:rPr>
      </w:pPr>
      <w:r>
        <w:rPr>
          <w:sz w:val="28"/>
        </w:rPr>
        <w:t>36</w:t>
      </w:r>
      <w:r w:rsidRPr="0075077A">
        <w:rPr>
          <w:sz w:val="28"/>
        </w:rPr>
        <w:t xml:space="preserve">. </w:t>
      </w:r>
      <w:r>
        <w:rPr>
          <w:sz w:val="28"/>
        </w:rPr>
        <w:t>Новаченко Н.П.</w:t>
      </w:r>
      <w:r w:rsidRPr="009D2D07">
        <w:rPr>
          <w:sz w:val="28"/>
        </w:rPr>
        <w:t xml:space="preserve"> Многотомное руководст</w:t>
      </w:r>
      <w:r>
        <w:rPr>
          <w:sz w:val="28"/>
        </w:rPr>
        <w:t>во по ортопедии и травматологии /</w:t>
      </w:r>
      <w:r w:rsidRPr="009D2D07">
        <w:rPr>
          <w:sz w:val="28"/>
        </w:rPr>
        <w:t xml:space="preserve"> Н.</w:t>
      </w:r>
      <w:r>
        <w:rPr>
          <w:sz w:val="28"/>
        </w:rPr>
        <w:t xml:space="preserve"> </w:t>
      </w:r>
      <w:r w:rsidRPr="009D2D07">
        <w:rPr>
          <w:sz w:val="28"/>
        </w:rPr>
        <w:t>П. Новаченко</w:t>
      </w:r>
      <w:r>
        <w:rPr>
          <w:sz w:val="28"/>
        </w:rPr>
        <w:t>.</w:t>
      </w:r>
      <w:r w:rsidRPr="009D2D07">
        <w:rPr>
          <w:sz w:val="28"/>
        </w:rPr>
        <w:t xml:space="preserve">– М.: Медицина. </w:t>
      </w:r>
      <w:smartTag w:uri="urn:schemas-microsoft-com:office:smarttags" w:element="metricconverter">
        <w:smartTagPr>
          <w:attr w:name="ProductID" w:val="1958 г"/>
        </w:smartTagPr>
        <w:r w:rsidRPr="009D2D07">
          <w:rPr>
            <w:sz w:val="28"/>
          </w:rPr>
          <w:t>1958 г</w:t>
        </w:r>
      </w:smartTag>
      <w:r w:rsidRPr="009D2D07">
        <w:rPr>
          <w:sz w:val="28"/>
        </w:rPr>
        <w:t xml:space="preserve">. – Т.3 – Гл. </w:t>
      </w:r>
      <w:r w:rsidRPr="009D2D07">
        <w:rPr>
          <w:sz w:val="28"/>
          <w:lang w:val="en-US"/>
        </w:rPr>
        <w:t>XXIII</w:t>
      </w:r>
      <w:r w:rsidRPr="009D2D07">
        <w:rPr>
          <w:sz w:val="28"/>
        </w:rPr>
        <w:t xml:space="preserve"> – </w:t>
      </w:r>
    </w:p>
    <w:p w:rsidR="0047071B" w:rsidRPr="009D2D07" w:rsidRDefault="0047071B" w:rsidP="0047071B">
      <w:pPr>
        <w:tabs>
          <w:tab w:val="num" w:pos="0"/>
        </w:tabs>
        <w:spacing w:line="360" w:lineRule="auto"/>
        <w:ind w:right="1"/>
        <w:jc w:val="both"/>
        <w:rPr>
          <w:sz w:val="28"/>
        </w:rPr>
      </w:pPr>
      <w:r w:rsidRPr="009D2D07">
        <w:rPr>
          <w:sz w:val="28"/>
        </w:rPr>
        <w:t>с.683-696, Гл.</w:t>
      </w:r>
      <w:r w:rsidRPr="009D2D07">
        <w:rPr>
          <w:sz w:val="28"/>
          <w:lang w:val="en-US"/>
        </w:rPr>
        <w:t>XXV</w:t>
      </w:r>
      <w:r w:rsidRPr="009D2D07">
        <w:rPr>
          <w:sz w:val="28"/>
        </w:rPr>
        <w:t xml:space="preserve"> – </w:t>
      </w:r>
      <w:r w:rsidRPr="009D2D07">
        <w:rPr>
          <w:sz w:val="28"/>
          <w:lang w:val="en-US"/>
        </w:rPr>
        <w:t>c</w:t>
      </w:r>
      <w:r w:rsidRPr="009D2D07">
        <w:rPr>
          <w:sz w:val="28"/>
        </w:rPr>
        <w:t>.714-728</w:t>
      </w:r>
    </w:p>
    <w:p w:rsidR="0047071B" w:rsidRPr="0047071B" w:rsidRDefault="0047071B" w:rsidP="0047071B">
      <w:pPr>
        <w:spacing w:line="360" w:lineRule="auto"/>
        <w:ind w:right="1"/>
        <w:jc w:val="both"/>
        <w:rPr>
          <w:sz w:val="28"/>
        </w:rPr>
      </w:pPr>
      <w:r>
        <w:rPr>
          <w:sz w:val="28"/>
        </w:rPr>
        <w:t xml:space="preserve">      </w:t>
      </w:r>
    </w:p>
    <w:p w:rsidR="0047071B" w:rsidRPr="0047071B" w:rsidRDefault="0047071B" w:rsidP="0047071B">
      <w:pPr>
        <w:spacing w:line="360" w:lineRule="auto"/>
        <w:ind w:right="1"/>
        <w:jc w:val="both"/>
        <w:rPr>
          <w:sz w:val="28"/>
        </w:rPr>
      </w:pPr>
    </w:p>
    <w:p w:rsidR="0047071B" w:rsidRPr="009D2D07" w:rsidRDefault="0047071B" w:rsidP="0047071B">
      <w:pPr>
        <w:spacing w:line="360" w:lineRule="auto"/>
        <w:ind w:right="1"/>
        <w:jc w:val="both"/>
        <w:rPr>
          <w:sz w:val="28"/>
        </w:rPr>
      </w:pPr>
      <w:r>
        <w:rPr>
          <w:sz w:val="28"/>
        </w:rPr>
        <w:t xml:space="preserve"> </w:t>
      </w:r>
      <w:r w:rsidRPr="0047071B">
        <w:rPr>
          <w:sz w:val="28"/>
        </w:rPr>
        <w:t xml:space="preserve">       </w:t>
      </w:r>
      <w:r>
        <w:rPr>
          <w:sz w:val="28"/>
        </w:rPr>
        <w:t xml:space="preserve">37.  </w:t>
      </w:r>
      <w:r w:rsidRPr="009D2D07">
        <w:rPr>
          <w:sz w:val="28"/>
        </w:rPr>
        <w:t>Корж А.</w:t>
      </w:r>
      <w:r>
        <w:rPr>
          <w:sz w:val="28"/>
        </w:rPr>
        <w:t xml:space="preserve"> </w:t>
      </w:r>
      <w:r w:rsidRPr="009D2D07">
        <w:rPr>
          <w:sz w:val="28"/>
        </w:rPr>
        <w:t>А.</w:t>
      </w:r>
      <w:r>
        <w:rPr>
          <w:sz w:val="28"/>
        </w:rPr>
        <w:t xml:space="preserve"> К истории скелетного вытяжения /</w:t>
      </w:r>
      <w:r w:rsidRPr="002D6839">
        <w:rPr>
          <w:sz w:val="28"/>
        </w:rPr>
        <w:t xml:space="preserve"> </w:t>
      </w:r>
      <w:r w:rsidRPr="009D2D07">
        <w:rPr>
          <w:sz w:val="28"/>
        </w:rPr>
        <w:t>А.</w:t>
      </w:r>
      <w:r>
        <w:rPr>
          <w:sz w:val="28"/>
        </w:rPr>
        <w:t xml:space="preserve"> </w:t>
      </w:r>
      <w:r w:rsidRPr="009D2D07">
        <w:rPr>
          <w:sz w:val="28"/>
        </w:rPr>
        <w:t>А. Корж</w:t>
      </w:r>
      <w:r>
        <w:rPr>
          <w:sz w:val="28"/>
        </w:rPr>
        <w:t>,</w:t>
      </w:r>
      <w:r w:rsidRPr="009D2D07">
        <w:rPr>
          <w:sz w:val="28"/>
        </w:rPr>
        <w:t xml:space="preserve"> А.</w:t>
      </w:r>
      <w:r>
        <w:rPr>
          <w:sz w:val="28"/>
        </w:rPr>
        <w:t xml:space="preserve"> </w:t>
      </w:r>
      <w:r w:rsidRPr="009D2D07">
        <w:rPr>
          <w:sz w:val="28"/>
        </w:rPr>
        <w:t>П. Скоблин</w:t>
      </w:r>
      <w:r>
        <w:rPr>
          <w:sz w:val="28"/>
        </w:rPr>
        <w:t>,</w:t>
      </w:r>
      <w:r w:rsidRPr="009D2D07">
        <w:rPr>
          <w:sz w:val="28"/>
        </w:rPr>
        <w:t xml:space="preserve"> Ф.</w:t>
      </w:r>
      <w:r>
        <w:rPr>
          <w:sz w:val="28"/>
        </w:rPr>
        <w:t xml:space="preserve"> </w:t>
      </w:r>
      <w:r w:rsidRPr="009D2D07">
        <w:rPr>
          <w:sz w:val="28"/>
        </w:rPr>
        <w:t>Е.  Эльяшберг</w:t>
      </w:r>
      <w:r>
        <w:rPr>
          <w:sz w:val="28"/>
        </w:rPr>
        <w:t xml:space="preserve"> //</w:t>
      </w:r>
      <w:r w:rsidRPr="009D2D07">
        <w:rPr>
          <w:sz w:val="28"/>
        </w:rPr>
        <w:t xml:space="preserve"> Ортопедия, травматология и протезирование. – 1971. - №3. - С. 81-84.</w:t>
      </w:r>
    </w:p>
    <w:p w:rsidR="0047071B" w:rsidRDefault="0047071B" w:rsidP="0047071B">
      <w:pPr>
        <w:spacing w:line="360" w:lineRule="auto"/>
        <w:ind w:right="1"/>
        <w:jc w:val="both"/>
        <w:rPr>
          <w:sz w:val="28"/>
        </w:rPr>
      </w:pPr>
      <w:r>
        <w:rPr>
          <w:sz w:val="28"/>
        </w:rPr>
        <w:t xml:space="preserve">    </w:t>
      </w:r>
      <w:r w:rsidRPr="0088566E">
        <w:rPr>
          <w:sz w:val="28"/>
        </w:rPr>
        <w:t xml:space="preserve">    </w:t>
      </w:r>
      <w:r>
        <w:rPr>
          <w:sz w:val="28"/>
        </w:rPr>
        <w:t>38. Баймагабетов Ш. А. Биомеханическое обоснование репозиционностабилизирующего усилия при лечении диафизарных переломов костей голени /</w:t>
      </w:r>
      <w:r w:rsidRPr="007F5591">
        <w:rPr>
          <w:sz w:val="28"/>
        </w:rPr>
        <w:t xml:space="preserve"> </w:t>
      </w:r>
      <w:r>
        <w:rPr>
          <w:sz w:val="28"/>
        </w:rPr>
        <w:t>Ш. А. Баймагабетов, В. Т. Мальцев // Аналы травм</w:t>
      </w:r>
      <w:r>
        <w:rPr>
          <w:sz w:val="28"/>
          <w:lang w:val="uk-UA"/>
        </w:rPr>
        <w:t>а</w:t>
      </w:r>
      <w:r>
        <w:rPr>
          <w:sz w:val="28"/>
        </w:rPr>
        <w:t>тологии и ортопедии. – 1995. - №2 – С.33 – 35.</w:t>
      </w:r>
    </w:p>
    <w:p w:rsidR="0047071B" w:rsidRPr="001319E1" w:rsidRDefault="0047071B" w:rsidP="0047071B">
      <w:pPr>
        <w:pStyle w:val="traumadetails"/>
        <w:spacing w:before="0" w:beforeAutospacing="0" w:after="0" w:afterAutospacing="0" w:line="360" w:lineRule="auto"/>
        <w:ind w:right="1" w:firstLine="539"/>
        <w:jc w:val="both"/>
        <w:rPr>
          <w:color w:val="000000"/>
          <w:sz w:val="28"/>
          <w:szCs w:val="28"/>
          <w:lang w:val="ru-RU"/>
        </w:rPr>
      </w:pPr>
      <w:r w:rsidRPr="001319E1">
        <w:rPr>
          <w:sz w:val="28"/>
        </w:rPr>
        <w:t xml:space="preserve">39.  </w:t>
      </w:r>
      <w:r w:rsidRPr="001319E1">
        <w:rPr>
          <w:color w:val="000000"/>
          <w:sz w:val="28"/>
          <w:szCs w:val="28"/>
        </w:rPr>
        <w:t>Gardner M. J. Treatment protocol for open AO/OTA type C3 pilon fractures with segmental bone loss / M. J. Gardner, S. Mehta, D. P. Barei // J. Orthop. Trauma</w:t>
      </w:r>
      <w:r w:rsidRPr="001319E1">
        <w:rPr>
          <w:color w:val="000000"/>
          <w:sz w:val="28"/>
          <w:szCs w:val="28"/>
          <w:lang w:val="ru-RU"/>
        </w:rPr>
        <w:t xml:space="preserve">.- </w:t>
      </w:r>
      <w:r w:rsidRPr="001319E1">
        <w:rPr>
          <w:bCs/>
          <w:color w:val="000000"/>
          <w:sz w:val="28"/>
          <w:szCs w:val="28"/>
          <w:lang w:val="ru-RU"/>
        </w:rPr>
        <w:t>2008.- №</w:t>
      </w:r>
      <w:r w:rsidRPr="001319E1">
        <w:rPr>
          <w:color w:val="000000"/>
          <w:sz w:val="28"/>
          <w:szCs w:val="28"/>
          <w:lang w:val="ru-RU"/>
        </w:rPr>
        <w:t xml:space="preserve">22.- Р.451-457. </w:t>
      </w:r>
    </w:p>
    <w:p w:rsidR="0047071B" w:rsidRPr="00857083" w:rsidRDefault="0047071B" w:rsidP="0047071B">
      <w:pPr>
        <w:spacing w:line="360" w:lineRule="auto"/>
        <w:ind w:right="1" w:firstLine="539"/>
        <w:jc w:val="both"/>
        <w:rPr>
          <w:color w:val="000000"/>
          <w:sz w:val="28"/>
          <w:szCs w:val="28"/>
          <w:lang w:val="en-US"/>
        </w:rPr>
      </w:pPr>
      <w:r>
        <w:rPr>
          <w:sz w:val="28"/>
          <w:lang w:val="uk-UA"/>
        </w:rPr>
        <w:t>40.</w:t>
      </w:r>
      <w:r w:rsidRPr="0095307D">
        <w:rPr>
          <w:sz w:val="28"/>
          <w:lang w:val="uk-UA"/>
        </w:rPr>
        <w:t xml:space="preserve"> </w:t>
      </w:r>
      <w:r w:rsidRPr="00422A3E">
        <w:rPr>
          <w:sz w:val="28"/>
          <w:szCs w:val="28"/>
        </w:rPr>
        <w:t xml:space="preserve">Литвинов И. И. Накостный малоинвазивный остеосинтез при закрытых </w:t>
      </w:r>
      <w:r w:rsidRPr="00EB081D">
        <w:rPr>
          <w:sz w:val="28"/>
          <w:szCs w:val="28"/>
        </w:rPr>
        <w:t xml:space="preserve">переломах нижней трети большеберцовой кости / И. И. Литвинов, В. В. </w:t>
      </w:r>
      <w:r w:rsidRPr="00857083">
        <w:rPr>
          <w:color w:val="000000"/>
          <w:sz w:val="28"/>
          <w:szCs w:val="28"/>
        </w:rPr>
        <w:t>Ключевский // Вестник травматологии и ортопедии им. Н</w:t>
      </w:r>
      <w:r w:rsidRPr="00857083">
        <w:rPr>
          <w:color w:val="000000"/>
          <w:sz w:val="28"/>
          <w:szCs w:val="28"/>
          <w:lang w:val="en-US"/>
        </w:rPr>
        <w:t xml:space="preserve">. </w:t>
      </w:r>
      <w:r w:rsidRPr="00857083">
        <w:rPr>
          <w:color w:val="000000"/>
          <w:sz w:val="28"/>
          <w:szCs w:val="28"/>
        </w:rPr>
        <w:t>Н</w:t>
      </w:r>
      <w:r w:rsidRPr="00857083">
        <w:rPr>
          <w:color w:val="000000"/>
          <w:sz w:val="28"/>
          <w:szCs w:val="28"/>
          <w:lang w:val="en-US"/>
        </w:rPr>
        <w:t xml:space="preserve">. </w:t>
      </w:r>
      <w:r w:rsidRPr="00857083">
        <w:rPr>
          <w:color w:val="000000"/>
          <w:sz w:val="28"/>
          <w:szCs w:val="28"/>
        </w:rPr>
        <w:t>Приорова</w:t>
      </w:r>
      <w:r w:rsidRPr="00857083">
        <w:rPr>
          <w:color w:val="000000"/>
          <w:sz w:val="28"/>
          <w:szCs w:val="28"/>
          <w:lang w:val="en-US"/>
        </w:rPr>
        <w:t xml:space="preserve">.- 2006.-№1.- </w:t>
      </w:r>
      <w:r w:rsidRPr="00857083">
        <w:rPr>
          <w:color w:val="000000"/>
          <w:sz w:val="28"/>
          <w:szCs w:val="28"/>
        </w:rPr>
        <w:t>С</w:t>
      </w:r>
      <w:r w:rsidRPr="00857083">
        <w:rPr>
          <w:color w:val="000000"/>
          <w:sz w:val="28"/>
          <w:szCs w:val="28"/>
          <w:lang w:val="en-US"/>
        </w:rPr>
        <w:t>. 13-17.</w:t>
      </w:r>
    </w:p>
    <w:p w:rsidR="0047071B" w:rsidRPr="00857083" w:rsidRDefault="0047071B" w:rsidP="0047071B">
      <w:pPr>
        <w:pStyle w:val="popuptitle"/>
        <w:spacing w:before="0" w:beforeAutospacing="0" w:after="0" w:afterAutospacing="0" w:line="360" w:lineRule="auto"/>
        <w:ind w:right="1" w:firstLine="539"/>
        <w:jc w:val="both"/>
        <w:rPr>
          <w:color w:val="000000"/>
          <w:sz w:val="28"/>
          <w:szCs w:val="28"/>
        </w:rPr>
      </w:pPr>
      <w:r w:rsidRPr="00857083">
        <w:rPr>
          <w:color w:val="000000"/>
          <w:sz w:val="28"/>
          <w:szCs w:val="28"/>
        </w:rPr>
        <w:lastRenderedPageBreak/>
        <w:t xml:space="preserve">41. Lovisetti </w:t>
      </w:r>
      <w:hyperlink r:id="rId16" w:history="1">
        <w:r w:rsidRPr="00857083">
          <w:rPr>
            <w:rStyle w:val="aa"/>
            <w:rFonts w:eastAsia="MS Mincho"/>
            <w:color w:val="000000"/>
            <w:sz w:val="28"/>
            <w:szCs w:val="28"/>
          </w:rPr>
          <w:t>G.</w:t>
        </w:r>
      </w:hyperlink>
      <w:r w:rsidRPr="00857083">
        <w:rPr>
          <w:color w:val="000000"/>
          <w:sz w:val="28"/>
          <w:szCs w:val="28"/>
        </w:rPr>
        <w:t xml:space="preserve"> </w:t>
      </w:r>
      <w:hyperlink r:id="rId17" w:history="1">
        <w:r w:rsidRPr="00857083">
          <w:rPr>
            <w:rStyle w:val="aa"/>
            <w:rFonts w:eastAsia="MS Mincho"/>
            <w:bCs/>
            <w:color w:val="000000"/>
            <w:sz w:val="28"/>
            <w:szCs w:val="28"/>
          </w:rPr>
          <w:t>Management of distal tibial intra-articular fractures with circular external fixation</w:t>
        </w:r>
      </w:hyperlink>
      <w:r w:rsidRPr="00857083">
        <w:rPr>
          <w:color w:val="000000"/>
          <w:sz w:val="28"/>
          <w:szCs w:val="28"/>
        </w:rPr>
        <w:t xml:space="preserve"> /</w:t>
      </w:r>
      <w:r w:rsidRPr="00857083">
        <w:rPr>
          <w:bCs/>
          <w:color w:val="000000"/>
          <w:sz w:val="28"/>
          <w:szCs w:val="28"/>
        </w:rPr>
        <w:t xml:space="preserve"> </w:t>
      </w:r>
      <w:hyperlink r:id="rId18" w:history="1">
        <w:r w:rsidRPr="00857083">
          <w:rPr>
            <w:rStyle w:val="aa"/>
            <w:rFonts w:eastAsia="MS Mincho"/>
            <w:color w:val="000000"/>
            <w:sz w:val="28"/>
            <w:szCs w:val="28"/>
          </w:rPr>
          <w:t>G.</w:t>
        </w:r>
      </w:hyperlink>
      <w:r w:rsidRPr="00857083">
        <w:rPr>
          <w:color w:val="000000"/>
          <w:sz w:val="28"/>
          <w:szCs w:val="28"/>
        </w:rPr>
        <w:t xml:space="preserve"> Lovisetti, </w:t>
      </w:r>
      <w:hyperlink r:id="rId19" w:history="1">
        <w:r w:rsidRPr="00857083">
          <w:rPr>
            <w:rStyle w:val="aa"/>
            <w:rFonts w:eastAsia="MS Mincho"/>
            <w:color w:val="000000"/>
            <w:sz w:val="28"/>
            <w:szCs w:val="28"/>
          </w:rPr>
          <w:t>M. A. Agus</w:t>
        </w:r>
      </w:hyperlink>
      <w:r w:rsidRPr="00857083">
        <w:rPr>
          <w:color w:val="000000"/>
          <w:sz w:val="28"/>
          <w:szCs w:val="28"/>
        </w:rPr>
        <w:t xml:space="preserve">, </w:t>
      </w:r>
      <w:hyperlink r:id="rId20" w:history="1">
        <w:r w:rsidRPr="00857083">
          <w:rPr>
            <w:rStyle w:val="aa"/>
            <w:rFonts w:eastAsia="MS Mincho"/>
            <w:color w:val="000000"/>
            <w:sz w:val="28"/>
            <w:szCs w:val="28"/>
          </w:rPr>
          <w:t>F. Pace</w:t>
        </w:r>
      </w:hyperlink>
      <w:r w:rsidRPr="00857083">
        <w:rPr>
          <w:color w:val="000000"/>
          <w:sz w:val="28"/>
          <w:szCs w:val="28"/>
        </w:rPr>
        <w:t xml:space="preserve"> // </w:t>
      </w:r>
      <w:hyperlink r:id="rId21" w:history="1">
        <w:r w:rsidRPr="00857083">
          <w:rPr>
            <w:rStyle w:val="aa"/>
            <w:rFonts w:eastAsia="MS Mincho"/>
            <w:iCs/>
            <w:color w:val="000000"/>
            <w:sz w:val="28"/>
            <w:szCs w:val="28"/>
          </w:rPr>
          <w:t>Strategies in Trauma and Limb Reconstruction</w:t>
        </w:r>
      </w:hyperlink>
      <w:r w:rsidRPr="00857083">
        <w:rPr>
          <w:color w:val="000000"/>
          <w:sz w:val="28"/>
          <w:szCs w:val="28"/>
        </w:rPr>
        <w:t xml:space="preserve">.-2009.- №4.- </w:t>
      </w:r>
      <w:r w:rsidRPr="00857083">
        <w:rPr>
          <w:color w:val="000000"/>
          <w:sz w:val="28"/>
          <w:szCs w:val="28"/>
          <w:lang w:val="ru-RU"/>
        </w:rPr>
        <w:t>Р</w:t>
      </w:r>
      <w:r w:rsidRPr="00857083">
        <w:rPr>
          <w:color w:val="000000"/>
          <w:sz w:val="28"/>
          <w:szCs w:val="28"/>
        </w:rPr>
        <w:t xml:space="preserve">. 58-64. </w:t>
      </w:r>
    </w:p>
    <w:p w:rsidR="0047071B" w:rsidRPr="0020636B" w:rsidRDefault="0047071B" w:rsidP="0047071B">
      <w:pPr>
        <w:spacing w:line="360" w:lineRule="auto"/>
        <w:ind w:right="1" w:firstLine="539"/>
        <w:jc w:val="both"/>
        <w:rPr>
          <w:color w:val="000000"/>
          <w:sz w:val="28"/>
          <w:szCs w:val="28"/>
          <w:lang w:val="en-US"/>
        </w:rPr>
      </w:pPr>
      <w:r w:rsidRPr="00857083">
        <w:rPr>
          <w:color w:val="000000"/>
          <w:sz w:val="28"/>
          <w:szCs w:val="28"/>
          <w:lang w:val="en-US"/>
        </w:rPr>
        <w:t>42. Blauth M. Surgical options for the treatment of severe tibial pilon fractures: A study of three techniques / M. Blauth, L. Bastian, C. Krettek [et al.] //  </w:t>
      </w:r>
      <w:r w:rsidRPr="00857083">
        <w:rPr>
          <w:iCs/>
          <w:color w:val="000000"/>
          <w:sz w:val="28"/>
          <w:szCs w:val="28"/>
          <w:lang w:val="en-US"/>
        </w:rPr>
        <w:t>J</w:t>
      </w:r>
      <w:r>
        <w:rPr>
          <w:iCs/>
          <w:color w:val="000000"/>
          <w:sz w:val="28"/>
          <w:szCs w:val="28"/>
          <w:lang w:val="en-US"/>
        </w:rPr>
        <w:t>.</w:t>
      </w:r>
      <w:r w:rsidRPr="00857083">
        <w:rPr>
          <w:iCs/>
          <w:color w:val="000000"/>
          <w:sz w:val="28"/>
          <w:szCs w:val="28"/>
          <w:lang w:val="en-US"/>
        </w:rPr>
        <w:t xml:space="preserve"> Orthop</w:t>
      </w:r>
      <w:r>
        <w:rPr>
          <w:iCs/>
          <w:color w:val="000000"/>
          <w:sz w:val="28"/>
          <w:szCs w:val="28"/>
          <w:lang w:val="en-US"/>
        </w:rPr>
        <w:t>.</w:t>
      </w:r>
      <w:r w:rsidRPr="0020636B">
        <w:rPr>
          <w:iCs/>
          <w:color w:val="000000"/>
          <w:sz w:val="28"/>
          <w:szCs w:val="28"/>
          <w:lang w:val="en-US"/>
        </w:rPr>
        <w:t xml:space="preserve"> Trauma</w:t>
      </w:r>
      <w:r>
        <w:rPr>
          <w:iCs/>
          <w:color w:val="000000"/>
          <w:sz w:val="28"/>
          <w:szCs w:val="28"/>
          <w:lang w:val="en-US"/>
        </w:rPr>
        <w:t>. -</w:t>
      </w:r>
      <w:r w:rsidRPr="0020636B">
        <w:rPr>
          <w:color w:val="000000"/>
          <w:sz w:val="28"/>
          <w:szCs w:val="28"/>
          <w:lang w:val="en-US"/>
        </w:rPr>
        <w:t>  2001</w:t>
      </w:r>
      <w:r>
        <w:rPr>
          <w:color w:val="000000"/>
          <w:sz w:val="28"/>
          <w:szCs w:val="28"/>
          <w:lang w:val="en-US"/>
        </w:rPr>
        <w:t xml:space="preserve">. - </w:t>
      </w:r>
      <w:r w:rsidRPr="009C2D65">
        <w:rPr>
          <w:color w:val="000000"/>
          <w:sz w:val="28"/>
          <w:szCs w:val="28"/>
          <w:lang w:val="en-US"/>
        </w:rPr>
        <w:t>№</w:t>
      </w:r>
      <w:r w:rsidRPr="0020636B">
        <w:rPr>
          <w:color w:val="000000"/>
          <w:sz w:val="28"/>
          <w:szCs w:val="28"/>
          <w:lang w:val="en-US"/>
        </w:rPr>
        <w:t> 15</w:t>
      </w:r>
      <w:r w:rsidRPr="009C2D65">
        <w:rPr>
          <w:color w:val="000000"/>
          <w:sz w:val="28"/>
          <w:szCs w:val="28"/>
          <w:lang w:val="en-US"/>
        </w:rPr>
        <w:t xml:space="preserve"> – </w:t>
      </w:r>
      <w:r>
        <w:rPr>
          <w:color w:val="000000"/>
          <w:sz w:val="28"/>
          <w:szCs w:val="28"/>
        </w:rPr>
        <w:t>Р</w:t>
      </w:r>
      <w:r w:rsidRPr="009C2D65">
        <w:rPr>
          <w:color w:val="000000"/>
          <w:sz w:val="28"/>
          <w:szCs w:val="28"/>
          <w:lang w:val="en-US"/>
        </w:rPr>
        <w:t xml:space="preserve">. </w:t>
      </w:r>
      <w:r w:rsidRPr="0020636B">
        <w:rPr>
          <w:color w:val="000000"/>
          <w:sz w:val="28"/>
          <w:szCs w:val="28"/>
          <w:lang w:val="en-US"/>
        </w:rPr>
        <w:t xml:space="preserve">153-160. </w:t>
      </w:r>
    </w:p>
    <w:p w:rsidR="0047071B" w:rsidRPr="0020636B" w:rsidRDefault="0047071B" w:rsidP="0047071B">
      <w:pPr>
        <w:pStyle w:val="popuptitle"/>
        <w:spacing w:before="0" w:beforeAutospacing="0" w:after="0" w:afterAutospacing="0" w:line="360" w:lineRule="auto"/>
        <w:ind w:right="1" w:firstLine="539"/>
        <w:jc w:val="both"/>
        <w:rPr>
          <w:sz w:val="28"/>
          <w:szCs w:val="28"/>
          <w:lang w:val="ru-RU"/>
        </w:rPr>
      </w:pPr>
      <w:r w:rsidRPr="0020636B">
        <w:rPr>
          <w:sz w:val="28"/>
          <w:szCs w:val="28"/>
        </w:rPr>
        <w:t xml:space="preserve">43. Dietz S. O. </w:t>
      </w:r>
      <w:r w:rsidRPr="0020636B">
        <w:rPr>
          <w:bCs/>
          <w:sz w:val="28"/>
          <w:szCs w:val="28"/>
        </w:rPr>
        <w:t>The small-fragment double plate osteosynthesis in C1 to C3 fractures of the tibial pilon /</w:t>
      </w:r>
      <w:r w:rsidRPr="0020636B">
        <w:rPr>
          <w:sz w:val="28"/>
          <w:szCs w:val="28"/>
        </w:rPr>
        <w:t xml:space="preserve"> S. O. Dietz, F. Muller-Bongartz, P. M. Rommens // Z. Orthop. Unfall</w:t>
      </w:r>
      <w:r w:rsidRPr="0020636B">
        <w:rPr>
          <w:sz w:val="28"/>
          <w:szCs w:val="28"/>
          <w:lang w:val="ru-RU"/>
        </w:rPr>
        <w:t xml:space="preserve">.- </w:t>
      </w:r>
      <w:r w:rsidRPr="0020636B">
        <w:rPr>
          <w:bCs/>
          <w:sz w:val="28"/>
          <w:szCs w:val="28"/>
          <w:lang w:val="ru-RU"/>
        </w:rPr>
        <w:t>2008.- №</w:t>
      </w:r>
      <w:r w:rsidRPr="0020636B">
        <w:rPr>
          <w:sz w:val="28"/>
          <w:szCs w:val="28"/>
          <w:lang w:val="ru-RU"/>
        </w:rPr>
        <w:t xml:space="preserve">4.- Р. 240-245. </w:t>
      </w:r>
    </w:p>
    <w:p w:rsidR="0047071B" w:rsidRPr="009A0470" w:rsidRDefault="0047071B" w:rsidP="0047071B">
      <w:pPr>
        <w:pStyle w:val="popuptitle"/>
        <w:spacing w:before="0" w:beforeAutospacing="0" w:after="0" w:afterAutospacing="0" w:line="360" w:lineRule="auto"/>
        <w:ind w:right="1" w:firstLine="539"/>
        <w:jc w:val="both"/>
        <w:rPr>
          <w:sz w:val="28"/>
          <w:szCs w:val="28"/>
          <w:lang w:val="ru-RU"/>
        </w:rPr>
      </w:pPr>
      <w:r w:rsidRPr="0020636B">
        <w:rPr>
          <w:sz w:val="28"/>
          <w:szCs w:val="28"/>
          <w:lang w:val="ru-RU"/>
        </w:rPr>
        <w:t xml:space="preserve">44. Яременко Д. А. Внутрисуставные переломы нижних конечностей как причина стойкой утраты трудоспособности. / Е. Г. Шевченко, В. Б. Таршис // </w:t>
      </w:r>
      <w:r w:rsidRPr="009A0470">
        <w:rPr>
          <w:sz w:val="28"/>
          <w:szCs w:val="28"/>
          <w:lang w:val="ru-RU"/>
        </w:rPr>
        <w:t xml:space="preserve">Ортопед. травматол. – 1994. – приложение. – С. 46 – 47.     </w:t>
      </w:r>
    </w:p>
    <w:p w:rsidR="0047071B" w:rsidRPr="0047071B" w:rsidRDefault="0047071B" w:rsidP="0047071B">
      <w:pPr>
        <w:pStyle w:val="authors1"/>
        <w:spacing w:before="0" w:line="360" w:lineRule="auto"/>
        <w:ind w:left="0" w:right="1" w:firstLine="539"/>
        <w:jc w:val="both"/>
        <w:rPr>
          <w:color w:val="000000"/>
          <w:sz w:val="28"/>
          <w:szCs w:val="28"/>
          <w:lang w:val="en-US"/>
        </w:rPr>
      </w:pPr>
      <w:r w:rsidRPr="0047071B">
        <w:rPr>
          <w:sz w:val="28"/>
          <w:szCs w:val="28"/>
          <w:lang w:val="en-US"/>
        </w:rPr>
        <w:t xml:space="preserve">45. Bozic V. </w:t>
      </w:r>
      <w:hyperlink r:id="rId22" w:history="1">
        <w:r w:rsidRPr="0047071B">
          <w:rPr>
            <w:bCs/>
            <w:sz w:val="28"/>
            <w:szCs w:val="28"/>
            <w:lang w:val="en-US"/>
          </w:rPr>
          <w:t>Ankle fusion for definitive management of non-reconstructable pilon fractures</w:t>
        </w:r>
      </w:hyperlink>
      <w:r w:rsidRPr="0047071B">
        <w:rPr>
          <w:sz w:val="28"/>
          <w:szCs w:val="28"/>
          <w:lang w:val="en-US"/>
        </w:rPr>
        <w:t xml:space="preserve"> / V. Bozic, D. B. Thordarson, J. Hertz // </w:t>
      </w:r>
      <w:r w:rsidRPr="0047071B">
        <w:rPr>
          <w:rStyle w:val="journalname"/>
          <w:color w:val="000000"/>
          <w:sz w:val="28"/>
          <w:szCs w:val="28"/>
          <w:lang w:val="en-US"/>
        </w:rPr>
        <w:t>Foot Ankle Int</w:t>
      </w:r>
      <w:r w:rsidRPr="0047071B">
        <w:rPr>
          <w:color w:val="000000"/>
          <w:sz w:val="28"/>
          <w:szCs w:val="28"/>
          <w:lang w:val="en-US"/>
        </w:rPr>
        <w:t xml:space="preserve">. – </w:t>
      </w:r>
      <w:r w:rsidRPr="0047071B">
        <w:rPr>
          <w:bCs/>
          <w:color w:val="000000"/>
          <w:sz w:val="28"/>
          <w:szCs w:val="28"/>
          <w:lang w:val="en-US"/>
        </w:rPr>
        <w:t>2008. -</w:t>
      </w:r>
      <w:r w:rsidRPr="0047071B">
        <w:rPr>
          <w:color w:val="000000"/>
          <w:sz w:val="28"/>
          <w:szCs w:val="28"/>
          <w:lang w:val="en-US"/>
        </w:rPr>
        <w:t xml:space="preserve"> №29(9).- </w:t>
      </w:r>
      <w:r>
        <w:rPr>
          <w:color w:val="000000"/>
          <w:sz w:val="28"/>
          <w:szCs w:val="28"/>
        </w:rPr>
        <w:t>Р</w:t>
      </w:r>
      <w:r w:rsidRPr="0047071B">
        <w:rPr>
          <w:color w:val="000000"/>
          <w:sz w:val="28"/>
          <w:szCs w:val="28"/>
          <w:lang w:val="en-US"/>
        </w:rPr>
        <w:t>. 914-8</w:t>
      </w:r>
    </w:p>
    <w:p w:rsidR="0047071B" w:rsidRPr="0047071B" w:rsidRDefault="0047071B" w:rsidP="0047071B">
      <w:pPr>
        <w:pStyle w:val="authors1"/>
        <w:widowControl w:val="0"/>
        <w:spacing w:before="0" w:line="360" w:lineRule="auto"/>
        <w:ind w:left="0" w:right="1" w:firstLine="539"/>
        <w:jc w:val="both"/>
        <w:rPr>
          <w:bCs/>
          <w:color w:val="000000"/>
          <w:sz w:val="28"/>
          <w:szCs w:val="28"/>
          <w:lang w:val="en-US"/>
        </w:rPr>
      </w:pPr>
      <w:r w:rsidRPr="0047071B">
        <w:rPr>
          <w:sz w:val="28"/>
          <w:szCs w:val="28"/>
          <w:lang w:val="en-US"/>
        </w:rPr>
        <w:t xml:space="preserve">46. Leonard M. </w:t>
      </w:r>
      <w:hyperlink r:id="rId23" w:history="1">
        <w:r w:rsidRPr="0047071B">
          <w:rPr>
            <w:bCs/>
            <w:sz w:val="28"/>
            <w:szCs w:val="28"/>
            <w:lang w:val="en-US"/>
          </w:rPr>
          <w:t>Minimally-invasive treatment of high velocity intra-articular fractures of the distal tibia</w:t>
        </w:r>
      </w:hyperlink>
      <w:r w:rsidRPr="0047071B">
        <w:rPr>
          <w:sz w:val="28"/>
          <w:szCs w:val="28"/>
          <w:lang w:val="en-US"/>
        </w:rPr>
        <w:t xml:space="preserve"> / M. Leonard, P. Magill, G. Khayyat // </w:t>
      </w:r>
      <w:r w:rsidRPr="0047071B">
        <w:rPr>
          <w:rStyle w:val="journalname"/>
          <w:color w:val="000000"/>
          <w:sz w:val="28"/>
          <w:szCs w:val="28"/>
          <w:lang w:val="en-US"/>
        </w:rPr>
        <w:t>Int. Orthop</w:t>
      </w:r>
      <w:r w:rsidRPr="0047071B">
        <w:rPr>
          <w:color w:val="000000"/>
          <w:sz w:val="28"/>
          <w:szCs w:val="28"/>
          <w:lang w:val="en-US"/>
        </w:rPr>
        <w:t xml:space="preserve">. </w:t>
      </w:r>
      <w:r w:rsidRPr="00F21EE8">
        <w:rPr>
          <w:color w:val="000000"/>
          <w:sz w:val="28"/>
          <w:szCs w:val="28"/>
          <w:lang w:val="en-US"/>
        </w:rPr>
        <w:t xml:space="preserve">- </w:t>
      </w:r>
      <w:r w:rsidRPr="0047071B">
        <w:rPr>
          <w:bCs/>
          <w:color w:val="000000"/>
          <w:sz w:val="28"/>
          <w:szCs w:val="28"/>
          <w:lang w:val="en-US"/>
        </w:rPr>
        <w:t xml:space="preserve">2008  </w:t>
      </w:r>
    </w:p>
    <w:p w:rsidR="0047071B" w:rsidRPr="00F21EE8" w:rsidRDefault="0047071B" w:rsidP="0047071B">
      <w:pPr>
        <w:pStyle w:val="authors1"/>
        <w:widowControl w:val="0"/>
        <w:spacing w:before="0" w:line="360" w:lineRule="auto"/>
        <w:ind w:left="0" w:right="1"/>
        <w:jc w:val="both"/>
        <w:rPr>
          <w:color w:val="000000"/>
          <w:sz w:val="28"/>
          <w:szCs w:val="28"/>
          <w:lang w:val="en-US"/>
        </w:rPr>
      </w:pPr>
      <w:r w:rsidRPr="00F21EE8">
        <w:rPr>
          <w:color w:val="000000"/>
          <w:sz w:val="28"/>
          <w:szCs w:val="28"/>
          <w:lang w:val="en-US"/>
        </w:rPr>
        <w:t>№</w:t>
      </w:r>
      <w:r w:rsidRPr="0047071B">
        <w:rPr>
          <w:color w:val="000000"/>
          <w:sz w:val="28"/>
          <w:szCs w:val="28"/>
          <w:lang w:val="en-US"/>
        </w:rPr>
        <w:t xml:space="preserve"> 25</w:t>
      </w:r>
      <w:r w:rsidRPr="00F21EE8">
        <w:rPr>
          <w:color w:val="000000"/>
          <w:sz w:val="28"/>
          <w:szCs w:val="28"/>
          <w:lang w:val="en-US"/>
        </w:rPr>
        <w:t xml:space="preserve">. – </w:t>
      </w:r>
      <w:r>
        <w:rPr>
          <w:color w:val="000000"/>
          <w:sz w:val="28"/>
          <w:szCs w:val="28"/>
        </w:rPr>
        <w:t>Р</w:t>
      </w:r>
      <w:r w:rsidRPr="00F21EE8">
        <w:rPr>
          <w:color w:val="000000"/>
          <w:sz w:val="28"/>
          <w:szCs w:val="28"/>
          <w:lang w:val="en-US"/>
        </w:rPr>
        <w:t>. 56-61.</w:t>
      </w:r>
    </w:p>
    <w:p w:rsidR="0047071B" w:rsidRPr="00B439E2" w:rsidRDefault="0047071B" w:rsidP="0047071B">
      <w:pPr>
        <w:widowControl w:val="0"/>
        <w:spacing w:line="360" w:lineRule="auto"/>
        <w:ind w:right="1" w:firstLine="539"/>
        <w:jc w:val="both"/>
        <w:rPr>
          <w:sz w:val="28"/>
          <w:szCs w:val="28"/>
          <w:lang w:val="en-US"/>
        </w:rPr>
      </w:pPr>
      <w:r w:rsidRPr="009A35E9">
        <w:rPr>
          <w:sz w:val="28"/>
          <w:lang w:val="en-US"/>
        </w:rPr>
        <w:t>47</w:t>
      </w:r>
      <w:r w:rsidRPr="005A2637">
        <w:rPr>
          <w:sz w:val="28"/>
          <w:lang w:val="en-US"/>
        </w:rPr>
        <w:t xml:space="preserve">. </w:t>
      </w:r>
      <w:r>
        <w:rPr>
          <w:sz w:val="28"/>
          <w:lang w:val="en-US"/>
        </w:rPr>
        <w:t xml:space="preserve">Muller M. Manual of internal Fixation. / M . Allgower, R. Schneider, H. </w:t>
      </w:r>
      <w:r w:rsidRPr="00B439E2">
        <w:rPr>
          <w:sz w:val="28"/>
          <w:szCs w:val="28"/>
          <w:lang w:val="en-US"/>
        </w:rPr>
        <w:t>Willenegger. / Springer-Verlag, - 1990. – 750 p.</w:t>
      </w:r>
    </w:p>
    <w:p w:rsidR="0047071B" w:rsidRPr="0047071B" w:rsidRDefault="0047071B" w:rsidP="0047071B">
      <w:pPr>
        <w:pStyle w:val="source1"/>
        <w:widowControl w:val="0"/>
        <w:spacing w:before="0" w:line="360" w:lineRule="auto"/>
        <w:ind w:left="0" w:right="1" w:firstLine="539"/>
        <w:jc w:val="both"/>
        <w:rPr>
          <w:color w:val="000000"/>
          <w:sz w:val="28"/>
          <w:szCs w:val="28"/>
          <w:lang w:val="en-US"/>
        </w:rPr>
      </w:pPr>
      <w:r w:rsidRPr="0047071B">
        <w:rPr>
          <w:sz w:val="28"/>
          <w:szCs w:val="28"/>
          <w:lang w:val="en-US"/>
        </w:rPr>
        <w:t>48</w:t>
      </w:r>
      <w:r w:rsidRPr="00B439E2">
        <w:rPr>
          <w:sz w:val="28"/>
          <w:szCs w:val="28"/>
          <w:lang w:val="es-ES_tradnl"/>
        </w:rPr>
        <w:t xml:space="preserve">. </w:t>
      </w:r>
      <w:r w:rsidRPr="0047071B">
        <w:rPr>
          <w:sz w:val="28"/>
          <w:szCs w:val="28"/>
          <w:lang w:val="en-US"/>
        </w:rPr>
        <w:t xml:space="preserve">Wu C. T. </w:t>
      </w:r>
      <w:hyperlink r:id="rId24" w:history="1">
        <w:r w:rsidRPr="0047071B">
          <w:rPr>
            <w:bCs/>
            <w:sz w:val="28"/>
            <w:szCs w:val="28"/>
            <w:lang w:val="en-US"/>
          </w:rPr>
          <w:t>Limited internal fixation combined with external fixation for the treatment of pilon fractures</w:t>
        </w:r>
      </w:hyperlink>
      <w:r w:rsidRPr="0047071B">
        <w:rPr>
          <w:sz w:val="28"/>
          <w:szCs w:val="28"/>
          <w:lang w:val="en-US"/>
        </w:rPr>
        <w:t xml:space="preserve"> / K. Z. Wang, C. L. Wang, X. Zhang //</w:t>
      </w:r>
      <w:r w:rsidRPr="0047071B">
        <w:rPr>
          <w:rStyle w:val="journalname"/>
          <w:color w:val="000000"/>
          <w:sz w:val="28"/>
          <w:szCs w:val="28"/>
          <w:lang w:val="en-US"/>
        </w:rPr>
        <w:t xml:space="preserve"> Zhongguo Gu Shang</w:t>
      </w:r>
      <w:r w:rsidRPr="0047071B">
        <w:rPr>
          <w:color w:val="000000"/>
          <w:sz w:val="28"/>
          <w:szCs w:val="28"/>
          <w:lang w:val="en-US"/>
        </w:rPr>
        <w:t xml:space="preserve">. – </w:t>
      </w:r>
      <w:r w:rsidRPr="0047071B">
        <w:rPr>
          <w:bCs/>
          <w:color w:val="000000"/>
          <w:sz w:val="28"/>
          <w:szCs w:val="28"/>
          <w:lang w:val="en-US"/>
        </w:rPr>
        <w:t>2008. -</w:t>
      </w:r>
      <w:r w:rsidRPr="0047071B">
        <w:rPr>
          <w:color w:val="000000"/>
          <w:sz w:val="28"/>
          <w:szCs w:val="28"/>
          <w:lang w:val="en-US"/>
        </w:rPr>
        <w:t xml:space="preserve"> №21(3). – </w:t>
      </w:r>
      <w:r>
        <w:rPr>
          <w:color w:val="000000"/>
          <w:sz w:val="28"/>
          <w:szCs w:val="28"/>
        </w:rPr>
        <w:t>Р</w:t>
      </w:r>
      <w:r w:rsidRPr="0047071B">
        <w:rPr>
          <w:color w:val="000000"/>
          <w:sz w:val="28"/>
          <w:szCs w:val="28"/>
          <w:lang w:val="en-US"/>
        </w:rPr>
        <w:t xml:space="preserve">. 227. </w:t>
      </w:r>
    </w:p>
    <w:p w:rsidR="0047071B" w:rsidRPr="00B450D4" w:rsidRDefault="0047071B" w:rsidP="0047071B">
      <w:pPr>
        <w:widowControl w:val="0"/>
        <w:spacing w:line="360" w:lineRule="auto"/>
        <w:ind w:right="1" w:firstLine="539"/>
        <w:jc w:val="both"/>
        <w:rPr>
          <w:sz w:val="28"/>
          <w:szCs w:val="28"/>
          <w:lang w:val="en-US"/>
        </w:rPr>
      </w:pPr>
      <w:r w:rsidRPr="00B450D4">
        <w:rPr>
          <w:sz w:val="28"/>
          <w:szCs w:val="28"/>
          <w:lang w:val="en-US"/>
        </w:rPr>
        <w:t>49. Borrelli Jr. J. Open reduction and internal fixation of pilon fractures: Current controversies in orthopaedic trauma / Jr. J. Borrelli, L. Catalano //  </w:t>
      </w:r>
      <w:r w:rsidRPr="00B450D4">
        <w:rPr>
          <w:iCs/>
          <w:sz w:val="28"/>
          <w:szCs w:val="28"/>
          <w:lang w:val="en-US"/>
        </w:rPr>
        <w:t>J. Orthop. Trauma. -</w:t>
      </w:r>
      <w:r w:rsidRPr="00B450D4">
        <w:rPr>
          <w:sz w:val="28"/>
          <w:szCs w:val="28"/>
          <w:lang w:val="en-US"/>
        </w:rPr>
        <w:t xml:space="preserve">1999. - №13 – </w:t>
      </w:r>
      <w:r w:rsidRPr="00B450D4">
        <w:rPr>
          <w:sz w:val="28"/>
          <w:szCs w:val="28"/>
        </w:rPr>
        <w:t>Р</w:t>
      </w:r>
      <w:r w:rsidRPr="00B450D4">
        <w:rPr>
          <w:sz w:val="28"/>
          <w:szCs w:val="28"/>
          <w:lang w:val="en-US"/>
        </w:rPr>
        <w:t xml:space="preserve">. 573-582. </w:t>
      </w:r>
    </w:p>
    <w:p w:rsidR="0047071B" w:rsidRPr="0047071B" w:rsidRDefault="0047071B" w:rsidP="0047071B">
      <w:pPr>
        <w:pStyle w:val="title1"/>
        <w:spacing w:before="0" w:beforeAutospacing="0" w:line="360" w:lineRule="auto"/>
        <w:ind w:left="0" w:right="1" w:firstLine="539"/>
        <w:jc w:val="both"/>
        <w:rPr>
          <w:sz w:val="28"/>
          <w:szCs w:val="28"/>
          <w:lang w:val="en-US"/>
        </w:rPr>
      </w:pPr>
      <w:r w:rsidRPr="0047071B">
        <w:rPr>
          <w:sz w:val="28"/>
          <w:szCs w:val="28"/>
          <w:lang w:val="en-US"/>
        </w:rPr>
        <w:t xml:space="preserve">50. Dunbar R. P. </w:t>
      </w:r>
      <w:hyperlink r:id="rId25" w:history="1">
        <w:r w:rsidRPr="0047071B">
          <w:rPr>
            <w:bCs/>
            <w:sz w:val="28"/>
            <w:szCs w:val="28"/>
            <w:lang w:val="en-US"/>
          </w:rPr>
          <w:t>Early limited internal fixation of diaphyseal extensions in select pilon fractures: upgrading AO/OTA type C fractures to AO/OTA type B</w:t>
        </w:r>
      </w:hyperlink>
      <w:r w:rsidRPr="0047071B">
        <w:rPr>
          <w:sz w:val="28"/>
          <w:szCs w:val="28"/>
          <w:lang w:val="en-US"/>
        </w:rPr>
        <w:t xml:space="preserve"> / R. </w:t>
      </w:r>
      <w:r w:rsidRPr="0047071B">
        <w:rPr>
          <w:sz w:val="28"/>
          <w:szCs w:val="28"/>
          <w:lang w:val="en-US"/>
        </w:rPr>
        <w:lastRenderedPageBreak/>
        <w:t xml:space="preserve">P. Dunbar, D. P. Barei, E. N. Kubiak </w:t>
      </w:r>
      <w:r w:rsidRPr="0047071B">
        <w:rPr>
          <w:color w:val="000000"/>
          <w:sz w:val="28"/>
          <w:szCs w:val="28"/>
          <w:lang w:val="en-US"/>
        </w:rPr>
        <w:t>[et al.] </w:t>
      </w:r>
      <w:r w:rsidRPr="0047071B">
        <w:rPr>
          <w:sz w:val="28"/>
          <w:szCs w:val="28"/>
          <w:lang w:val="en-US"/>
        </w:rPr>
        <w:t xml:space="preserve"> // </w:t>
      </w:r>
      <w:r w:rsidRPr="0047071B">
        <w:rPr>
          <w:rStyle w:val="journalname"/>
          <w:sz w:val="28"/>
          <w:szCs w:val="28"/>
          <w:lang w:val="en-US"/>
        </w:rPr>
        <w:t>J. Orthop. Trauma</w:t>
      </w:r>
      <w:r w:rsidRPr="0047071B">
        <w:rPr>
          <w:sz w:val="28"/>
          <w:szCs w:val="28"/>
          <w:lang w:val="en-US"/>
        </w:rPr>
        <w:t xml:space="preserve">. – </w:t>
      </w:r>
      <w:r w:rsidRPr="0047071B">
        <w:rPr>
          <w:bCs/>
          <w:sz w:val="28"/>
          <w:szCs w:val="28"/>
          <w:lang w:val="en-US"/>
        </w:rPr>
        <w:t>2008. -  №</w:t>
      </w:r>
      <w:r w:rsidRPr="0047071B">
        <w:rPr>
          <w:sz w:val="28"/>
          <w:szCs w:val="28"/>
          <w:lang w:val="en-US"/>
        </w:rPr>
        <w:t xml:space="preserve">22(6). – </w:t>
      </w:r>
      <w:r>
        <w:rPr>
          <w:sz w:val="28"/>
          <w:szCs w:val="28"/>
        </w:rPr>
        <w:t>Р</w:t>
      </w:r>
      <w:r w:rsidRPr="0047071B">
        <w:rPr>
          <w:sz w:val="28"/>
          <w:szCs w:val="28"/>
          <w:lang w:val="en-US"/>
        </w:rPr>
        <w:t>. 426-429.</w:t>
      </w:r>
    </w:p>
    <w:p w:rsidR="0047071B" w:rsidRPr="00A87742" w:rsidRDefault="0047071B" w:rsidP="0047071B">
      <w:pPr>
        <w:spacing w:line="360" w:lineRule="auto"/>
        <w:ind w:right="1" w:firstLine="539"/>
        <w:jc w:val="both"/>
        <w:rPr>
          <w:sz w:val="28"/>
          <w:szCs w:val="28"/>
          <w:lang w:val="en-US"/>
        </w:rPr>
      </w:pPr>
      <w:r w:rsidRPr="00A87742">
        <w:rPr>
          <w:sz w:val="28"/>
          <w:szCs w:val="28"/>
          <w:lang w:val="en-US"/>
        </w:rPr>
        <w:t xml:space="preserve">51. Egol K. A. Open reduction and internal fixation of tibial pilon fractures / K. A. Egol,  P. Wolinsky, K. J. Koval // </w:t>
      </w:r>
      <w:r w:rsidRPr="00A87742">
        <w:rPr>
          <w:iCs/>
          <w:sz w:val="28"/>
          <w:szCs w:val="28"/>
          <w:lang w:val="en-US"/>
        </w:rPr>
        <w:t>Foot Ankle Clin. -</w:t>
      </w:r>
      <w:r w:rsidRPr="00A87742">
        <w:rPr>
          <w:sz w:val="28"/>
          <w:szCs w:val="28"/>
          <w:lang w:val="en-US"/>
        </w:rPr>
        <w:t xml:space="preserve">  2000. - № 5. – </w:t>
      </w:r>
      <w:r w:rsidRPr="00A87742">
        <w:rPr>
          <w:sz w:val="28"/>
          <w:szCs w:val="28"/>
        </w:rPr>
        <w:t>Р</w:t>
      </w:r>
      <w:r w:rsidRPr="00A87742">
        <w:rPr>
          <w:sz w:val="28"/>
          <w:szCs w:val="28"/>
          <w:lang w:val="en-US"/>
        </w:rPr>
        <w:t xml:space="preserve">. 873-885. </w:t>
      </w:r>
    </w:p>
    <w:p w:rsidR="0047071B" w:rsidRPr="0047071B" w:rsidRDefault="0047071B" w:rsidP="0047071B">
      <w:pPr>
        <w:pStyle w:val="authors1"/>
        <w:spacing w:before="0" w:line="360" w:lineRule="auto"/>
        <w:ind w:left="0" w:right="1" w:firstLine="539"/>
        <w:jc w:val="both"/>
        <w:rPr>
          <w:sz w:val="28"/>
          <w:szCs w:val="28"/>
          <w:lang w:val="en-US"/>
        </w:rPr>
      </w:pPr>
      <w:r w:rsidRPr="0047071B">
        <w:rPr>
          <w:sz w:val="28"/>
          <w:szCs w:val="28"/>
          <w:lang w:val="en-US"/>
        </w:rPr>
        <w:t xml:space="preserve">52.   Bozkurt M. </w:t>
      </w:r>
      <w:hyperlink r:id="rId26" w:history="1">
        <w:r w:rsidRPr="0047071B">
          <w:rPr>
            <w:bCs/>
            <w:sz w:val="28"/>
            <w:szCs w:val="28"/>
            <w:lang w:val="en-US"/>
          </w:rPr>
          <w:t>Tibial pilon fracture repair using Ilizarov external fixation, capsuloligamentotaxis, and early rehabilitation of the ankle</w:t>
        </w:r>
      </w:hyperlink>
      <w:r w:rsidRPr="0047071B">
        <w:rPr>
          <w:sz w:val="28"/>
          <w:szCs w:val="28"/>
          <w:lang w:val="en-US"/>
        </w:rPr>
        <w:t xml:space="preserve"> / M. Bozkurt, D. A. Ocguder, M. Ugurlu </w:t>
      </w:r>
      <w:r w:rsidRPr="0047071B">
        <w:rPr>
          <w:color w:val="000000"/>
          <w:sz w:val="28"/>
          <w:szCs w:val="28"/>
          <w:lang w:val="en-US"/>
        </w:rPr>
        <w:t xml:space="preserve">[et al.] // </w:t>
      </w:r>
      <w:r w:rsidRPr="0047071B">
        <w:rPr>
          <w:rStyle w:val="journalname"/>
          <w:sz w:val="28"/>
          <w:szCs w:val="28"/>
          <w:lang w:val="en-US"/>
        </w:rPr>
        <w:t>J. Foot Ankle Surg</w:t>
      </w:r>
      <w:r w:rsidRPr="0047071B">
        <w:rPr>
          <w:sz w:val="28"/>
          <w:szCs w:val="28"/>
          <w:lang w:val="en-US"/>
        </w:rPr>
        <w:t xml:space="preserve">. – </w:t>
      </w:r>
      <w:r w:rsidRPr="0047071B">
        <w:rPr>
          <w:bCs/>
          <w:sz w:val="28"/>
          <w:szCs w:val="28"/>
          <w:lang w:val="en-US"/>
        </w:rPr>
        <w:t>2008. - №</w:t>
      </w:r>
      <w:r w:rsidRPr="0047071B">
        <w:rPr>
          <w:sz w:val="28"/>
          <w:szCs w:val="28"/>
          <w:lang w:val="en-US"/>
        </w:rPr>
        <w:t xml:space="preserve"> 47(4). – </w:t>
      </w:r>
      <w:r>
        <w:rPr>
          <w:sz w:val="28"/>
          <w:szCs w:val="28"/>
        </w:rPr>
        <w:t>Р</w:t>
      </w:r>
      <w:r w:rsidRPr="0047071B">
        <w:rPr>
          <w:sz w:val="28"/>
          <w:szCs w:val="28"/>
          <w:lang w:val="en-US"/>
        </w:rPr>
        <w:t>. 302-306. Epub 2008 Apr 16</w:t>
      </w:r>
    </w:p>
    <w:p w:rsidR="0047071B" w:rsidRPr="00B450D4" w:rsidRDefault="0047071B" w:rsidP="0047071B">
      <w:pPr>
        <w:spacing w:line="360" w:lineRule="auto"/>
        <w:ind w:right="1" w:firstLine="539"/>
        <w:jc w:val="both"/>
        <w:rPr>
          <w:sz w:val="28"/>
          <w:szCs w:val="28"/>
          <w:lang w:val="en-US"/>
        </w:rPr>
      </w:pPr>
      <w:r w:rsidRPr="00A87742">
        <w:rPr>
          <w:sz w:val="28"/>
          <w:szCs w:val="28"/>
          <w:lang w:val="en-US"/>
        </w:rPr>
        <w:t>53. Kao K.F. Postero-medial-anterior approach of the ankle for the pilon fracture /</w:t>
      </w:r>
      <w:r w:rsidRPr="00B450D4">
        <w:rPr>
          <w:sz w:val="28"/>
          <w:szCs w:val="28"/>
          <w:lang w:val="en-US"/>
        </w:rPr>
        <w:t xml:space="preserve"> K. F. Kao, P. J. Huang, Y. C. Chen </w:t>
      </w:r>
      <w:r w:rsidRPr="00A87742">
        <w:rPr>
          <w:sz w:val="28"/>
          <w:szCs w:val="28"/>
          <w:lang w:val="en-US"/>
        </w:rPr>
        <w:t>Lu JW</w:t>
      </w:r>
      <w:r w:rsidRPr="00B450D4">
        <w:rPr>
          <w:sz w:val="28"/>
          <w:szCs w:val="28"/>
          <w:lang w:val="en-US"/>
        </w:rPr>
        <w:t xml:space="preserve"> //  </w:t>
      </w:r>
      <w:r w:rsidRPr="00B450D4">
        <w:rPr>
          <w:iCs/>
          <w:sz w:val="28"/>
          <w:szCs w:val="28"/>
          <w:lang w:val="en-US"/>
        </w:rPr>
        <w:t>Injury</w:t>
      </w:r>
      <w:r w:rsidRPr="00A87742">
        <w:rPr>
          <w:iCs/>
          <w:sz w:val="28"/>
          <w:szCs w:val="28"/>
          <w:lang w:val="en-US"/>
        </w:rPr>
        <w:t>. -</w:t>
      </w:r>
      <w:r w:rsidRPr="00B450D4">
        <w:rPr>
          <w:sz w:val="28"/>
          <w:szCs w:val="28"/>
          <w:lang w:val="en-US"/>
        </w:rPr>
        <w:t> 2000</w:t>
      </w:r>
      <w:r w:rsidRPr="00A87742">
        <w:rPr>
          <w:sz w:val="28"/>
          <w:szCs w:val="28"/>
          <w:lang w:val="en-US"/>
        </w:rPr>
        <w:t xml:space="preserve">. </w:t>
      </w:r>
      <w:r>
        <w:rPr>
          <w:sz w:val="28"/>
          <w:szCs w:val="28"/>
          <w:lang w:val="en-US"/>
        </w:rPr>
        <w:t>–</w:t>
      </w:r>
      <w:r w:rsidRPr="00A87742">
        <w:rPr>
          <w:sz w:val="28"/>
          <w:szCs w:val="28"/>
          <w:lang w:val="en-US"/>
        </w:rPr>
        <w:t xml:space="preserve"> №</w:t>
      </w:r>
      <w:r w:rsidRPr="00B450D4">
        <w:rPr>
          <w:sz w:val="28"/>
          <w:szCs w:val="28"/>
          <w:lang w:val="en-US"/>
        </w:rPr>
        <w:t> 31</w:t>
      </w:r>
      <w:r w:rsidRPr="00A87742">
        <w:rPr>
          <w:sz w:val="28"/>
          <w:szCs w:val="28"/>
          <w:lang w:val="en-US"/>
        </w:rPr>
        <w:t xml:space="preserve">. - </w:t>
      </w:r>
      <w:r>
        <w:rPr>
          <w:sz w:val="28"/>
          <w:szCs w:val="28"/>
        </w:rPr>
        <w:t>Р</w:t>
      </w:r>
      <w:r w:rsidRPr="00A87742">
        <w:rPr>
          <w:sz w:val="28"/>
          <w:szCs w:val="28"/>
          <w:lang w:val="en-US"/>
        </w:rPr>
        <w:t xml:space="preserve">. </w:t>
      </w:r>
      <w:r w:rsidRPr="00B450D4">
        <w:rPr>
          <w:sz w:val="28"/>
          <w:szCs w:val="28"/>
          <w:lang w:val="en-US"/>
        </w:rPr>
        <w:t xml:space="preserve">71-74. </w:t>
      </w:r>
    </w:p>
    <w:p w:rsidR="0047071B" w:rsidRPr="00A87742" w:rsidRDefault="0047071B" w:rsidP="0047071B">
      <w:pPr>
        <w:spacing w:line="360" w:lineRule="auto"/>
        <w:ind w:right="1" w:firstLine="539"/>
        <w:jc w:val="both"/>
        <w:rPr>
          <w:sz w:val="28"/>
          <w:szCs w:val="28"/>
          <w:lang w:val="en-US"/>
        </w:rPr>
      </w:pPr>
      <w:r w:rsidRPr="00B450D4">
        <w:rPr>
          <w:sz w:val="28"/>
          <w:szCs w:val="28"/>
          <w:lang w:val="en-US"/>
        </w:rPr>
        <w:t xml:space="preserve">54. Konrath G. A. Posterolateral approach for tibial pilon fractures: A report of two </w:t>
      </w:r>
      <w:r w:rsidRPr="00A87742">
        <w:rPr>
          <w:sz w:val="28"/>
          <w:szCs w:val="28"/>
          <w:lang w:val="en-US"/>
        </w:rPr>
        <w:t>cases / G. A. Konrath, G. Hopkins // </w:t>
      </w:r>
      <w:r w:rsidRPr="00A87742">
        <w:rPr>
          <w:iCs/>
          <w:sz w:val="28"/>
          <w:szCs w:val="28"/>
          <w:lang w:val="en-US"/>
        </w:rPr>
        <w:t>J. Orthop. Trauma. -</w:t>
      </w:r>
      <w:r w:rsidRPr="00A87742">
        <w:rPr>
          <w:sz w:val="28"/>
          <w:szCs w:val="28"/>
          <w:lang w:val="en-US"/>
        </w:rPr>
        <w:t xml:space="preserve">  1999. - № 13. – </w:t>
      </w:r>
      <w:r w:rsidRPr="00A87742">
        <w:rPr>
          <w:sz w:val="28"/>
          <w:szCs w:val="28"/>
        </w:rPr>
        <w:t>Р</w:t>
      </w:r>
      <w:r w:rsidRPr="00A87742">
        <w:rPr>
          <w:sz w:val="28"/>
          <w:szCs w:val="28"/>
          <w:lang w:val="en-US"/>
        </w:rPr>
        <w:t xml:space="preserve">. 586-592. </w:t>
      </w:r>
    </w:p>
    <w:p w:rsidR="0047071B" w:rsidRPr="0047071B" w:rsidRDefault="0047071B" w:rsidP="0047071B">
      <w:pPr>
        <w:pStyle w:val="title1"/>
        <w:spacing w:before="0" w:beforeAutospacing="0" w:line="360" w:lineRule="auto"/>
        <w:ind w:left="0" w:right="1" w:firstLine="539"/>
        <w:jc w:val="both"/>
        <w:rPr>
          <w:sz w:val="28"/>
          <w:szCs w:val="28"/>
          <w:lang w:val="en-US"/>
        </w:rPr>
      </w:pPr>
    </w:p>
    <w:p w:rsidR="0047071B" w:rsidRPr="0047071B" w:rsidRDefault="0047071B" w:rsidP="0047071B">
      <w:pPr>
        <w:pStyle w:val="title1"/>
        <w:spacing w:before="0" w:beforeAutospacing="0" w:line="360" w:lineRule="auto"/>
        <w:ind w:left="0" w:right="1" w:firstLine="539"/>
        <w:jc w:val="both"/>
        <w:rPr>
          <w:sz w:val="28"/>
          <w:szCs w:val="28"/>
          <w:lang w:val="en-US"/>
        </w:rPr>
      </w:pPr>
    </w:p>
    <w:p w:rsidR="0047071B" w:rsidRPr="0047071B" w:rsidRDefault="0047071B" w:rsidP="0047071B">
      <w:pPr>
        <w:pStyle w:val="title1"/>
        <w:spacing w:before="0" w:beforeAutospacing="0" w:line="360" w:lineRule="auto"/>
        <w:ind w:left="0" w:right="1" w:firstLine="539"/>
        <w:jc w:val="both"/>
        <w:rPr>
          <w:sz w:val="28"/>
          <w:szCs w:val="28"/>
          <w:lang w:val="en-US"/>
        </w:rPr>
      </w:pPr>
      <w:r w:rsidRPr="0047071B">
        <w:rPr>
          <w:sz w:val="28"/>
          <w:szCs w:val="28"/>
          <w:lang w:val="en-US"/>
        </w:rPr>
        <w:t xml:space="preserve">55. Lu J. W. </w:t>
      </w:r>
      <w:hyperlink r:id="rId27" w:history="1">
        <w:r w:rsidRPr="0047071B">
          <w:rPr>
            <w:bCs/>
            <w:sz w:val="28"/>
            <w:szCs w:val="28"/>
            <w:lang w:val="en-US"/>
          </w:rPr>
          <w:t>Minimally invasive surgical treatment according to stage for open Pilon fracture</w:t>
        </w:r>
      </w:hyperlink>
      <w:r w:rsidRPr="0047071B">
        <w:rPr>
          <w:sz w:val="28"/>
          <w:szCs w:val="28"/>
          <w:lang w:val="en-US"/>
        </w:rPr>
        <w:t xml:space="preserve"> / J. W. Lu, H. P. Song, Z . Yu </w:t>
      </w:r>
      <w:r w:rsidRPr="0047071B">
        <w:rPr>
          <w:color w:val="000000"/>
          <w:sz w:val="28"/>
          <w:szCs w:val="28"/>
          <w:lang w:val="en-US"/>
        </w:rPr>
        <w:t xml:space="preserve">[et al.] // </w:t>
      </w:r>
      <w:r w:rsidRPr="0047071B">
        <w:rPr>
          <w:rStyle w:val="journalname"/>
          <w:sz w:val="28"/>
          <w:szCs w:val="28"/>
          <w:lang w:val="en-US"/>
        </w:rPr>
        <w:t>Zhongguo Gu Shang</w:t>
      </w:r>
      <w:r w:rsidRPr="0047071B">
        <w:rPr>
          <w:sz w:val="28"/>
          <w:szCs w:val="28"/>
          <w:lang w:val="en-US"/>
        </w:rPr>
        <w:t xml:space="preserve">. – </w:t>
      </w:r>
      <w:r w:rsidRPr="0047071B">
        <w:rPr>
          <w:bCs/>
          <w:sz w:val="28"/>
          <w:szCs w:val="28"/>
          <w:lang w:val="en-US"/>
        </w:rPr>
        <w:t xml:space="preserve">2008. -  </w:t>
      </w:r>
      <w:r w:rsidRPr="0047071B">
        <w:rPr>
          <w:sz w:val="28"/>
          <w:szCs w:val="28"/>
          <w:lang w:val="en-US"/>
        </w:rPr>
        <w:t xml:space="preserve">№21(2). – </w:t>
      </w:r>
      <w:r w:rsidRPr="00A87742">
        <w:rPr>
          <w:sz w:val="28"/>
          <w:szCs w:val="28"/>
        </w:rPr>
        <w:t>Р</w:t>
      </w:r>
      <w:r w:rsidRPr="0047071B">
        <w:rPr>
          <w:sz w:val="28"/>
          <w:szCs w:val="28"/>
          <w:lang w:val="en-US"/>
        </w:rPr>
        <w:t xml:space="preserve">. 85-86. </w:t>
      </w:r>
    </w:p>
    <w:p w:rsidR="0047071B" w:rsidRPr="0047071B" w:rsidRDefault="0047071B" w:rsidP="0047071B">
      <w:pPr>
        <w:pStyle w:val="title1"/>
        <w:spacing w:before="0" w:beforeAutospacing="0" w:line="360" w:lineRule="auto"/>
        <w:ind w:left="0" w:right="1" w:firstLine="539"/>
        <w:jc w:val="both"/>
        <w:rPr>
          <w:sz w:val="28"/>
          <w:szCs w:val="28"/>
          <w:lang w:val="en-US"/>
        </w:rPr>
      </w:pPr>
      <w:r w:rsidRPr="0047071B">
        <w:rPr>
          <w:sz w:val="28"/>
          <w:szCs w:val="28"/>
          <w:lang w:val="en-US"/>
        </w:rPr>
        <w:t xml:space="preserve">56. Papadokostakis G. </w:t>
      </w:r>
      <w:hyperlink r:id="rId28" w:history="1">
        <w:r w:rsidRPr="0047071B">
          <w:rPr>
            <w:bCs/>
            <w:sz w:val="28"/>
            <w:szCs w:val="28"/>
            <w:lang w:val="en-US"/>
          </w:rPr>
          <w:t>External fixation devices in the treatment of fractures of the tibial plafond: a systematic review of the literature</w:t>
        </w:r>
      </w:hyperlink>
      <w:r w:rsidRPr="0047071B">
        <w:rPr>
          <w:sz w:val="28"/>
          <w:szCs w:val="28"/>
          <w:lang w:val="en-US"/>
        </w:rPr>
        <w:t xml:space="preserve"> / G. Papadokostakis, G. Kontakis, P. Giannoudis</w:t>
      </w:r>
      <w:r w:rsidRPr="0047071B">
        <w:rPr>
          <w:color w:val="000000"/>
          <w:sz w:val="28"/>
          <w:szCs w:val="28"/>
          <w:lang w:val="en-US"/>
        </w:rPr>
        <w:t xml:space="preserve"> [et al.] // </w:t>
      </w:r>
      <w:r w:rsidRPr="0047071B">
        <w:rPr>
          <w:rStyle w:val="journalname"/>
          <w:sz w:val="28"/>
          <w:szCs w:val="28"/>
          <w:lang w:val="en-US"/>
        </w:rPr>
        <w:t>J. Bone Joint. Surg. Br</w:t>
      </w:r>
      <w:r w:rsidRPr="0047071B">
        <w:rPr>
          <w:sz w:val="28"/>
          <w:szCs w:val="28"/>
          <w:lang w:val="en-US"/>
        </w:rPr>
        <w:t xml:space="preserve">. -  </w:t>
      </w:r>
      <w:r w:rsidRPr="0047071B">
        <w:rPr>
          <w:bCs/>
          <w:sz w:val="28"/>
          <w:szCs w:val="28"/>
          <w:lang w:val="en-US"/>
        </w:rPr>
        <w:t>2008. - №</w:t>
      </w:r>
      <w:r w:rsidRPr="0047071B">
        <w:rPr>
          <w:sz w:val="28"/>
          <w:szCs w:val="28"/>
          <w:lang w:val="en-US"/>
        </w:rPr>
        <w:t xml:space="preserve">90(1).– </w:t>
      </w:r>
      <w:r>
        <w:rPr>
          <w:sz w:val="28"/>
          <w:szCs w:val="28"/>
        </w:rPr>
        <w:t>Р</w:t>
      </w:r>
      <w:r w:rsidRPr="0047071B">
        <w:rPr>
          <w:sz w:val="28"/>
          <w:szCs w:val="28"/>
          <w:lang w:val="en-US"/>
        </w:rPr>
        <w:t xml:space="preserve">. 1-6. </w:t>
      </w:r>
    </w:p>
    <w:p w:rsidR="0047071B" w:rsidRPr="00A74387" w:rsidRDefault="0047071B" w:rsidP="0047071B">
      <w:pPr>
        <w:spacing w:line="360" w:lineRule="auto"/>
        <w:ind w:right="1" w:firstLine="539"/>
        <w:jc w:val="both"/>
        <w:rPr>
          <w:sz w:val="28"/>
          <w:szCs w:val="28"/>
          <w:lang w:val="en-US"/>
        </w:rPr>
      </w:pPr>
      <w:r w:rsidRPr="00B450D4">
        <w:rPr>
          <w:sz w:val="28"/>
          <w:szCs w:val="28"/>
          <w:lang w:val="en-US"/>
        </w:rPr>
        <w:t xml:space="preserve">57. Champan W. Operative orthopaedics / W. Champan // Second education. </w:t>
      </w:r>
      <w:smartTag w:uri="urn:schemas-microsoft-com:office:smarttags" w:element="place">
        <w:smartTag w:uri="urn:schemas-microsoft-com:office:smarttags" w:element="City">
          <w:r w:rsidRPr="00A74387">
            <w:rPr>
              <w:sz w:val="28"/>
              <w:szCs w:val="28"/>
              <w:lang w:val="en-US"/>
            </w:rPr>
            <w:t>Philadelphia</w:t>
          </w:r>
        </w:smartTag>
      </w:smartTag>
      <w:r w:rsidRPr="00A74387">
        <w:rPr>
          <w:sz w:val="28"/>
          <w:szCs w:val="28"/>
          <w:lang w:val="en-US"/>
        </w:rPr>
        <w:t>, 1993. – Vol.  3. – P. 685 – 697</w:t>
      </w:r>
    </w:p>
    <w:p w:rsidR="0047071B" w:rsidRPr="0047071B" w:rsidRDefault="0047071B" w:rsidP="0047071B">
      <w:pPr>
        <w:pStyle w:val="source1"/>
        <w:spacing w:before="0" w:line="360" w:lineRule="auto"/>
        <w:ind w:left="0" w:right="1" w:firstLine="539"/>
        <w:jc w:val="both"/>
        <w:rPr>
          <w:iCs/>
          <w:sz w:val="28"/>
          <w:szCs w:val="28"/>
          <w:lang w:val="en-US"/>
        </w:rPr>
      </w:pPr>
      <w:r w:rsidRPr="0047071B">
        <w:rPr>
          <w:sz w:val="28"/>
          <w:szCs w:val="28"/>
          <w:lang w:val="en-US"/>
        </w:rPr>
        <w:t>58.</w:t>
      </w:r>
      <w:r w:rsidRPr="00A74387">
        <w:rPr>
          <w:sz w:val="28"/>
          <w:szCs w:val="28"/>
          <w:lang w:val="it-IT"/>
        </w:rPr>
        <w:t xml:space="preserve"> </w:t>
      </w:r>
      <w:hyperlink r:id="rId29" w:history="1">
        <w:r w:rsidRPr="0047071B">
          <w:rPr>
            <w:rStyle w:val="aa"/>
            <w:rFonts w:eastAsia="MS Mincho"/>
            <w:sz w:val="28"/>
            <w:szCs w:val="28"/>
            <w:lang w:val="en-US"/>
          </w:rPr>
          <w:t>Elmrini</w:t>
        </w:r>
      </w:hyperlink>
      <w:r w:rsidRPr="0047071B">
        <w:rPr>
          <w:sz w:val="28"/>
          <w:szCs w:val="28"/>
          <w:lang w:val="en-US"/>
        </w:rPr>
        <w:t xml:space="preserve"> A. </w:t>
      </w:r>
      <w:hyperlink r:id="rId30" w:history="1">
        <w:r w:rsidRPr="0047071B">
          <w:rPr>
            <w:rStyle w:val="aa"/>
            <w:rFonts w:eastAsia="MS Mincho"/>
            <w:bCs/>
            <w:sz w:val="28"/>
            <w:szCs w:val="28"/>
            <w:lang w:val="en-US"/>
          </w:rPr>
          <w:t>Closed tibial pilon fractures treated with external fixation</w:t>
        </w:r>
      </w:hyperlink>
      <w:r w:rsidRPr="0047071B">
        <w:rPr>
          <w:sz w:val="28"/>
          <w:szCs w:val="28"/>
          <w:lang w:val="en-US"/>
        </w:rPr>
        <w:t xml:space="preserve">. Fracture fermée du pilon tibial traitée par fixateur externe / </w:t>
      </w:r>
      <w:hyperlink r:id="rId31" w:history="1">
        <w:r w:rsidRPr="0047071B">
          <w:rPr>
            <w:rStyle w:val="aa"/>
            <w:rFonts w:eastAsia="MS Mincho"/>
            <w:sz w:val="28"/>
            <w:szCs w:val="28"/>
            <w:lang w:val="en-US"/>
          </w:rPr>
          <w:t>A. Elmrini</w:t>
        </w:r>
      </w:hyperlink>
      <w:r w:rsidRPr="0047071B">
        <w:rPr>
          <w:sz w:val="28"/>
          <w:szCs w:val="28"/>
          <w:lang w:val="en-US"/>
        </w:rPr>
        <w:t xml:space="preserve">, </w:t>
      </w:r>
      <w:hyperlink r:id="rId32" w:history="1">
        <w:r w:rsidRPr="0047071B">
          <w:rPr>
            <w:rStyle w:val="aa"/>
            <w:rFonts w:eastAsia="MS Mincho"/>
            <w:sz w:val="28"/>
            <w:szCs w:val="28"/>
            <w:lang w:val="en-US"/>
          </w:rPr>
          <w:t>A. Daoudi</w:t>
        </w:r>
      </w:hyperlink>
      <w:r w:rsidRPr="0047071B">
        <w:rPr>
          <w:sz w:val="28"/>
          <w:szCs w:val="28"/>
          <w:lang w:val="en-US"/>
        </w:rPr>
        <w:t xml:space="preserve">, </w:t>
      </w:r>
      <w:hyperlink r:id="rId33" w:history="1">
        <w:r w:rsidRPr="0047071B">
          <w:rPr>
            <w:rStyle w:val="aa"/>
            <w:rFonts w:eastAsia="MS Mincho"/>
            <w:sz w:val="28"/>
            <w:szCs w:val="28"/>
            <w:lang w:val="en-US"/>
          </w:rPr>
          <w:t>F. Chraibi</w:t>
        </w:r>
      </w:hyperlink>
      <w:r w:rsidRPr="0047071B">
        <w:rPr>
          <w:sz w:val="28"/>
          <w:szCs w:val="28"/>
          <w:lang w:val="en-US"/>
        </w:rPr>
        <w:t xml:space="preserve"> [et al.] // </w:t>
      </w:r>
      <w:hyperlink r:id="rId34" w:history="1">
        <w:r w:rsidRPr="0047071B">
          <w:rPr>
            <w:rStyle w:val="aa"/>
            <w:rFonts w:eastAsia="MS Mincho"/>
            <w:iCs/>
            <w:sz w:val="28"/>
            <w:szCs w:val="28"/>
            <w:lang w:val="en-US"/>
          </w:rPr>
          <w:t>European Journal of Orthopaedic Surgery &amp; Traumatology</w:t>
        </w:r>
      </w:hyperlink>
      <w:r w:rsidRPr="0047071B">
        <w:rPr>
          <w:iCs/>
          <w:sz w:val="28"/>
          <w:szCs w:val="28"/>
          <w:lang w:val="en-US"/>
        </w:rPr>
        <w:t xml:space="preserve">, 2007. - №2. - </w:t>
      </w:r>
      <w:hyperlink r:id="rId35" w:history="1">
        <w:r w:rsidRPr="0047071B">
          <w:rPr>
            <w:rStyle w:val="aa"/>
            <w:rFonts w:eastAsia="MS Mincho"/>
            <w:iCs/>
            <w:sz w:val="28"/>
            <w:szCs w:val="28"/>
            <w:lang w:val="en-US"/>
          </w:rPr>
          <w:t>Vol. 17.</w:t>
        </w:r>
      </w:hyperlink>
      <w:r w:rsidRPr="0047071B">
        <w:rPr>
          <w:sz w:val="28"/>
          <w:szCs w:val="28"/>
          <w:lang w:val="en-US"/>
        </w:rPr>
        <w:t xml:space="preserve"> – </w:t>
      </w:r>
      <w:r>
        <w:rPr>
          <w:sz w:val="28"/>
          <w:szCs w:val="28"/>
        </w:rPr>
        <w:t>Р</w:t>
      </w:r>
      <w:r w:rsidRPr="0047071B">
        <w:rPr>
          <w:sz w:val="28"/>
          <w:szCs w:val="28"/>
          <w:lang w:val="en-US"/>
        </w:rPr>
        <w:t>. 127-131</w:t>
      </w:r>
      <w:r w:rsidRPr="0047071B">
        <w:rPr>
          <w:iCs/>
          <w:sz w:val="28"/>
          <w:szCs w:val="28"/>
          <w:lang w:val="en-US"/>
        </w:rPr>
        <w:t xml:space="preserve"> </w:t>
      </w:r>
    </w:p>
    <w:p w:rsidR="0047071B" w:rsidRPr="007E1F5D" w:rsidRDefault="0047071B" w:rsidP="0047071B">
      <w:pPr>
        <w:spacing w:line="360" w:lineRule="auto"/>
        <w:ind w:right="1" w:firstLine="539"/>
        <w:jc w:val="both"/>
        <w:rPr>
          <w:sz w:val="28"/>
          <w:szCs w:val="28"/>
          <w:lang w:val="en-US"/>
        </w:rPr>
      </w:pPr>
      <w:r w:rsidRPr="00A74387">
        <w:rPr>
          <w:sz w:val="28"/>
          <w:szCs w:val="28"/>
          <w:lang w:val="en-US"/>
        </w:rPr>
        <w:t xml:space="preserve">59. </w:t>
      </w:r>
      <w:bookmarkStart w:id="1" w:name="4-u1.0-B0-7216-9175-7..50063-9--bib50"/>
      <w:bookmarkEnd w:id="1"/>
      <w:r w:rsidRPr="00A74387">
        <w:rPr>
          <w:sz w:val="28"/>
          <w:szCs w:val="28"/>
          <w:lang w:val="en-US"/>
        </w:rPr>
        <w:t xml:space="preserve">Leung F. Limited open reduction and Ilizarov external fixation in the treatment of distal tibial fractures / F. Leung, H. Y. Pun, S. P. Chow // Injury. - 2004. - №35. - P. </w:t>
      </w:r>
      <w:r w:rsidRPr="007E1F5D">
        <w:rPr>
          <w:sz w:val="28"/>
          <w:szCs w:val="28"/>
          <w:lang w:val="en-US"/>
        </w:rPr>
        <w:t xml:space="preserve">278-283. </w:t>
      </w:r>
    </w:p>
    <w:p w:rsidR="0047071B" w:rsidRPr="007E1F5D" w:rsidRDefault="0047071B" w:rsidP="0047071B">
      <w:pPr>
        <w:shd w:val="clear" w:color="auto" w:fill="FFFFFF"/>
        <w:autoSpaceDE w:val="0"/>
        <w:autoSpaceDN w:val="0"/>
        <w:adjustRightInd w:val="0"/>
        <w:spacing w:line="360" w:lineRule="auto"/>
        <w:ind w:right="1" w:firstLine="539"/>
        <w:jc w:val="both"/>
        <w:rPr>
          <w:sz w:val="28"/>
          <w:szCs w:val="28"/>
        </w:rPr>
      </w:pPr>
      <w:r w:rsidRPr="0047071B">
        <w:rPr>
          <w:color w:val="000000"/>
          <w:sz w:val="28"/>
          <w:szCs w:val="28"/>
        </w:rPr>
        <w:t xml:space="preserve">60.  </w:t>
      </w:r>
      <w:r w:rsidRPr="007E1F5D">
        <w:rPr>
          <w:color w:val="000000"/>
          <w:sz w:val="28"/>
          <w:szCs w:val="28"/>
        </w:rPr>
        <w:t>Башуров</w:t>
      </w:r>
      <w:r w:rsidRPr="0047071B">
        <w:rPr>
          <w:color w:val="000000"/>
          <w:sz w:val="28"/>
          <w:szCs w:val="28"/>
        </w:rPr>
        <w:t xml:space="preserve"> 3. </w:t>
      </w:r>
      <w:r w:rsidRPr="007E1F5D">
        <w:rPr>
          <w:color w:val="000000"/>
          <w:sz w:val="28"/>
          <w:szCs w:val="28"/>
          <w:lang w:val="en-US"/>
        </w:rPr>
        <w:t>K</w:t>
      </w:r>
      <w:r w:rsidRPr="0047071B">
        <w:rPr>
          <w:color w:val="000000"/>
          <w:sz w:val="28"/>
          <w:szCs w:val="28"/>
        </w:rPr>
        <w:t xml:space="preserve">. </w:t>
      </w:r>
      <w:r w:rsidRPr="007E1F5D">
        <w:rPr>
          <w:color w:val="000000"/>
          <w:sz w:val="28"/>
          <w:szCs w:val="28"/>
        </w:rPr>
        <w:t>Анализ</w:t>
      </w:r>
      <w:r w:rsidRPr="0047071B">
        <w:rPr>
          <w:color w:val="000000"/>
          <w:sz w:val="28"/>
          <w:szCs w:val="28"/>
        </w:rPr>
        <w:t xml:space="preserve"> </w:t>
      </w:r>
      <w:r w:rsidRPr="007E1F5D">
        <w:rPr>
          <w:color w:val="000000"/>
          <w:sz w:val="28"/>
          <w:szCs w:val="28"/>
        </w:rPr>
        <w:t>причин</w:t>
      </w:r>
      <w:r w:rsidRPr="0047071B">
        <w:rPr>
          <w:color w:val="000000"/>
          <w:sz w:val="28"/>
          <w:szCs w:val="28"/>
        </w:rPr>
        <w:t xml:space="preserve"> </w:t>
      </w:r>
      <w:r w:rsidRPr="007E1F5D">
        <w:rPr>
          <w:color w:val="000000"/>
          <w:sz w:val="28"/>
          <w:szCs w:val="28"/>
        </w:rPr>
        <w:t>несращения</w:t>
      </w:r>
      <w:r w:rsidRPr="0047071B">
        <w:rPr>
          <w:color w:val="000000"/>
          <w:sz w:val="28"/>
          <w:szCs w:val="28"/>
        </w:rPr>
        <w:t xml:space="preserve"> </w:t>
      </w:r>
      <w:r w:rsidRPr="007E1F5D">
        <w:rPr>
          <w:color w:val="000000"/>
          <w:sz w:val="28"/>
          <w:szCs w:val="28"/>
        </w:rPr>
        <w:t>переломов</w:t>
      </w:r>
      <w:r w:rsidRPr="0047071B">
        <w:rPr>
          <w:color w:val="000000"/>
          <w:sz w:val="28"/>
          <w:szCs w:val="28"/>
        </w:rPr>
        <w:t xml:space="preserve"> </w:t>
      </w:r>
      <w:r w:rsidRPr="007E1F5D">
        <w:rPr>
          <w:color w:val="000000"/>
          <w:sz w:val="28"/>
          <w:szCs w:val="28"/>
        </w:rPr>
        <w:t>костей</w:t>
      </w:r>
      <w:r w:rsidRPr="0047071B">
        <w:rPr>
          <w:color w:val="000000"/>
          <w:sz w:val="28"/>
          <w:szCs w:val="28"/>
        </w:rPr>
        <w:t xml:space="preserve"> </w:t>
      </w:r>
      <w:r w:rsidRPr="007E1F5D">
        <w:rPr>
          <w:color w:val="000000"/>
          <w:sz w:val="28"/>
          <w:szCs w:val="28"/>
        </w:rPr>
        <w:t>голени</w:t>
      </w:r>
      <w:r w:rsidRPr="0047071B">
        <w:rPr>
          <w:color w:val="000000"/>
          <w:sz w:val="28"/>
          <w:szCs w:val="28"/>
        </w:rPr>
        <w:t xml:space="preserve"> / 3. </w:t>
      </w:r>
      <w:r w:rsidRPr="007E1F5D">
        <w:rPr>
          <w:color w:val="000000"/>
          <w:sz w:val="28"/>
          <w:szCs w:val="28"/>
          <w:lang w:val="en-US"/>
        </w:rPr>
        <w:t>K</w:t>
      </w:r>
      <w:r w:rsidRPr="0047071B">
        <w:rPr>
          <w:color w:val="000000"/>
          <w:sz w:val="28"/>
          <w:szCs w:val="28"/>
        </w:rPr>
        <w:t xml:space="preserve">.  </w:t>
      </w:r>
      <w:r w:rsidRPr="007E1F5D">
        <w:rPr>
          <w:color w:val="000000"/>
          <w:sz w:val="28"/>
          <w:szCs w:val="28"/>
        </w:rPr>
        <w:t>Башуров</w:t>
      </w:r>
      <w:r w:rsidRPr="0047071B">
        <w:rPr>
          <w:color w:val="000000"/>
          <w:sz w:val="28"/>
          <w:szCs w:val="28"/>
        </w:rPr>
        <w:t xml:space="preserve"> // </w:t>
      </w:r>
      <w:r w:rsidRPr="007E1F5D">
        <w:rPr>
          <w:color w:val="000000"/>
          <w:sz w:val="28"/>
          <w:szCs w:val="28"/>
        </w:rPr>
        <w:t>Теоретические</w:t>
      </w:r>
      <w:r w:rsidRPr="0047071B">
        <w:rPr>
          <w:color w:val="000000"/>
          <w:sz w:val="28"/>
          <w:szCs w:val="28"/>
        </w:rPr>
        <w:t xml:space="preserve"> </w:t>
      </w:r>
      <w:r w:rsidRPr="007E1F5D">
        <w:rPr>
          <w:color w:val="000000"/>
          <w:sz w:val="28"/>
          <w:szCs w:val="28"/>
        </w:rPr>
        <w:t>и</w:t>
      </w:r>
      <w:r w:rsidRPr="0047071B">
        <w:rPr>
          <w:color w:val="000000"/>
          <w:sz w:val="28"/>
          <w:szCs w:val="28"/>
        </w:rPr>
        <w:t xml:space="preserve"> </w:t>
      </w:r>
      <w:r w:rsidRPr="007E1F5D">
        <w:rPr>
          <w:color w:val="000000"/>
          <w:sz w:val="28"/>
          <w:szCs w:val="28"/>
        </w:rPr>
        <w:t>практические</w:t>
      </w:r>
      <w:r w:rsidRPr="0047071B">
        <w:rPr>
          <w:color w:val="000000"/>
          <w:sz w:val="28"/>
          <w:szCs w:val="28"/>
        </w:rPr>
        <w:t xml:space="preserve"> </w:t>
      </w:r>
      <w:r w:rsidRPr="007E1F5D">
        <w:rPr>
          <w:color w:val="000000"/>
          <w:sz w:val="28"/>
          <w:szCs w:val="28"/>
        </w:rPr>
        <w:t>аспекты</w:t>
      </w:r>
      <w:r w:rsidRPr="0047071B">
        <w:rPr>
          <w:color w:val="000000"/>
          <w:sz w:val="28"/>
          <w:szCs w:val="28"/>
        </w:rPr>
        <w:t xml:space="preserve"> </w:t>
      </w:r>
      <w:r w:rsidRPr="007E1F5D">
        <w:rPr>
          <w:color w:val="000000"/>
          <w:sz w:val="28"/>
          <w:szCs w:val="28"/>
        </w:rPr>
        <w:t>лечения переломов костей. - Л., 1974. - С. 78-82.</w:t>
      </w:r>
    </w:p>
    <w:p w:rsidR="0047071B" w:rsidRPr="0047071B" w:rsidRDefault="0047071B" w:rsidP="0047071B">
      <w:pPr>
        <w:pStyle w:val="title1"/>
        <w:spacing w:before="0" w:beforeAutospacing="0" w:line="360" w:lineRule="auto"/>
        <w:ind w:left="0" w:right="1" w:firstLine="539"/>
        <w:jc w:val="both"/>
        <w:rPr>
          <w:sz w:val="28"/>
          <w:szCs w:val="28"/>
          <w:lang w:val="en-US"/>
        </w:rPr>
      </w:pPr>
      <w:r w:rsidRPr="0047071B">
        <w:rPr>
          <w:sz w:val="28"/>
          <w:szCs w:val="28"/>
          <w:lang w:val="en-US"/>
        </w:rPr>
        <w:t xml:space="preserve">61. Scott A. T. </w:t>
      </w:r>
      <w:hyperlink r:id="rId36" w:history="1">
        <w:r w:rsidRPr="0047071B">
          <w:rPr>
            <w:bCs/>
            <w:sz w:val="28"/>
            <w:szCs w:val="28"/>
            <w:lang w:val="en-US"/>
          </w:rPr>
          <w:t>External fixation in the treatment of tibial pilon fractures: comparison of two frames in torsion</w:t>
        </w:r>
      </w:hyperlink>
      <w:r w:rsidRPr="0047071B">
        <w:rPr>
          <w:sz w:val="28"/>
          <w:szCs w:val="28"/>
          <w:lang w:val="en-US"/>
        </w:rPr>
        <w:t xml:space="preserve"> / A. T. Scott, J. R. Owen, V. Khiatani [et al.] // </w:t>
      </w:r>
      <w:r w:rsidRPr="0047071B">
        <w:rPr>
          <w:rStyle w:val="journalname"/>
          <w:color w:val="000000"/>
          <w:sz w:val="28"/>
          <w:szCs w:val="28"/>
          <w:lang w:val="en-US"/>
        </w:rPr>
        <w:t>Foot Ankle Int</w:t>
      </w:r>
      <w:r w:rsidRPr="0047071B">
        <w:rPr>
          <w:sz w:val="28"/>
          <w:szCs w:val="28"/>
          <w:lang w:val="en-US"/>
        </w:rPr>
        <w:t>.</w:t>
      </w:r>
      <w:r>
        <w:rPr>
          <w:sz w:val="28"/>
          <w:szCs w:val="28"/>
          <w:lang w:val="uk-UA"/>
        </w:rPr>
        <w:t xml:space="preserve"> –</w:t>
      </w:r>
      <w:r w:rsidRPr="0047071B">
        <w:rPr>
          <w:sz w:val="28"/>
          <w:szCs w:val="28"/>
          <w:lang w:val="en-US"/>
        </w:rPr>
        <w:t xml:space="preserve"> </w:t>
      </w:r>
      <w:r w:rsidRPr="0047071B">
        <w:rPr>
          <w:bCs/>
          <w:sz w:val="28"/>
          <w:szCs w:val="28"/>
          <w:lang w:val="en-US"/>
        </w:rPr>
        <w:t>2007</w:t>
      </w:r>
      <w:r>
        <w:rPr>
          <w:bCs/>
          <w:sz w:val="28"/>
          <w:szCs w:val="28"/>
          <w:lang w:val="uk-UA"/>
        </w:rPr>
        <w:t>. -№</w:t>
      </w:r>
      <w:r w:rsidRPr="0047071B">
        <w:rPr>
          <w:sz w:val="28"/>
          <w:szCs w:val="28"/>
          <w:lang w:val="en-US"/>
        </w:rPr>
        <w:t>28(7)</w:t>
      </w:r>
      <w:r>
        <w:rPr>
          <w:sz w:val="28"/>
          <w:szCs w:val="28"/>
          <w:lang w:val="uk-UA"/>
        </w:rPr>
        <w:t xml:space="preserve">. – Р </w:t>
      </w:r>
      <w:r w:rsidRPr="0047071B">
        <w:rPr>
          <w:sz w:val="28"/>
          <w:szCs w:val="28"/>
          <w:lang w:val="en-US"/>
        </w:rPr>
        <w:t>823-</w:t>
      </w:r>
      <w:r>
        <w:rPr>
          <w:sz w:val="28"/>
          <w:szCs w:val="28"/>
          <w:lang w:val="uk-UA"/>
        </w:rPr>
        <w:t>8</w:t>
      </w:r>
      <w:r w:rsidRPr="0047071B">
        <w:rPr>
          <w:sz w:val="28"/>
          <w:szCs w:val="28"/>
          <w:lang w:val="en-US"/>
        </w:rPr>
        <w:t>30.</w:t>
      </w:r>
    </w:p>
    <w:p w:rsidR="0047071B" w:rsidRPr="007E1F5D" w:rsidRDefault="0047071B" w:rsidP="0047071B">
      <w:pPr>
        <w:spacing w:line="360" w:lineRule="auto"/>
        <w:ind w:right="1" w:firstLine="539"/>
        <w:jc w:val="both"/>
        <w:rPr>
          <w:sz w:val="28"/>
          <w:szCs w:val="28"/>
          <w:lang w:val="en-US"/>
        </w:rPr>
      </w:pPr>
      <w:r w:rsidRPr="007E1F5D">
        <w:rPr>
          <w:sz w:val="28"/>
          <w:szCs w:val="28"/>
          <w:lang w:val="en-US"/>
        </w:rPr>
        <w:t>62. Bottlang M. Articulated external fixation of the ankle: minimizing motion resistance by accurate axis alignment / M. Bottlang, J. L. Marsh, T. D. Brown // J. Biomech. – 1999. - № 32(1)</w:t>
      </w:r>
      <w:r>
        <w:rPr>
          <w:sz w:val="28"/>
          <w:szCs w:val="28"/>
          <w:lang w:val="uk-UA"/>
        </w:rPr>
        <w:t>.</w:t>
      </w:r>
      <w:r w:rsidRPr="007E1F5D">
        <w:rPr>
          <w:sz w:val="28"/>
          <w:szCs w:val="28"/>
          <w:lang w:val="en-US"/>
        </w:rPr>
        <w:t xml:space="preserve"> – </w:t>
      </w:r>
      <w:r w:rsidRPr="007E1F5D">
        <w:rPr>
          <w:sz w:val="28"/>
          <w:szCs w:val="28"/>
        </w:rPr>
        <w:t>Р</w:t>
      </w:r>
      <w:r w:rsidRPr="007E1F5D">
        <w:rPr>
          <w:sz w:val="28"/>
          <w:szCs w:val="28"/>
          <w:lang w:val="en-US"/>
        </w:rPr>
        <w:t>. 63 - 70.</w:t>
      </w:r>
    </w:p>
    <w:p w:rsidR="0047071B" w:rsidRPr="00390E57" w:rsidRDefault="0047071B" w:rsidP="0047071B">
      <w:pPr>
        <w:pStyle w:val="authors1"/>
        <w:spacing w:before="0" w:line="360" w:lineRule="auto"/>
        <w:ind w:left="0" w:right="1" w:firstLine="539"/>
        <w:jc w:val="both"/>
        <w:rPr>
          <w:sz w:val="28"/>
          <w:szCs w:val="28"/>
          <w:lang w:val="uk-UA"/>
        </w:rPr>
      </w:pPr>
      <w:r w:rsidRPr="0047071B">
        <w:rPr>
          <w:sz w:val="28"/>
          <w:szCs w:val="28"/>
          <w:lang w:val="en-US"/>
        </w:rPr>
        <w:t xml:space="preserve">63. Salton H. L. </w:t>
      </w:r>
      <w:hyperlink r:id="rId37" w:history="1">
        <w:r w:rsidRPr="0047071B">
          <w:rPr>
            <w:bCs/>
            <w:sz w:val="28"/>
            <w:szCs w:val="28"/>
            <w:lang w:val="en-US"/>
          </w:rPr>
          <w:t>Tibial plafond fractures: limited incision reduction with percutaneous fixation.</w:t>
        </w:r>
      </w:hyperlink>
      <w:r w:rsidRPr="0047071B">
        <w:rPr>
          <w:sz w:val="28"/>
          <w:szCs w:val="28"/>
          <w:lang w:val="en-US"/>
        </w:rPr>
        <w:t xml:space="preserve"> / H. L. Salton, S. Rush, J. Schuberth //</w:t>
      </w:r>
      <w:r w:rsidRPr="0047071B">
        <w:rPr>
          <w:rStyle w:val="journalname"/>
          <w:color w:val="000000"/>
          <w:sz w:val="28"/>
          <w:szCs w:val="28"/>
          <w:lang w:val="en-US"/>
        </w:rPr>
        <w:t xml:space="preserve"> Foot Ankle Surg</w:t>
      </w:r>
      <w:r w:rsidRPr="0047071B">
        <w:rPr>
          <w:sz w:val="28"/>
          <w:szCs w:val="28"/>
          <w:lang w:val="en-US"/>
        </w:rPr>
        <w:t xml:space="preserve">. – </w:t>
      </w:r>
      <w:r w:rsidRPr="0047071B">
        <w:rPr>
          <w:bCs/>
          <w:sz w:val="28"/>
          <w:szCs w:val="28"/>
          <w:lang w:val="en-US"/>
        </w:rPr>
        <w:t xml:space="preserve">2007. - </w:t>
      </w:r>
      <w:r>
        <w:rPr>
          <w:bCs/>
          <w:sz w:val="28"/>
          <w:szCs w:val="28"/>
          <w:lang w:val="uk-UA"/>
        </w:rPr>
        <w:t>№</w:t>
      </w:r>
      <w:r w:rsidRPr="0047071B">
        <w:rPr>
          <w:sz w:val="28"/>
          <w:szCs w:val="28"/>
          <w:lang w:val="en-US"/>
        </w:rPr>
        <w:t>46(4)</w:t>
      </w:r>
      <w:r>
        <w:rPr>
          <w:sz w:val="28"/>
          <w:szCs w:val="28"/>
          <w:lang w:val="uk-UA"/>
        </w:rPr>
        <w:t xml:space="preserve">. – Р. </w:t>
      </w:r>
      <w:r w:rsidRPr="0047071B">
        <w:rPr>
          <w:sz w:val="28"/>
          <w:szCs w:val="28"/>
          <w:lang w:val="en-US"/>
        </w:rPr>
        <w:t>261-</w:t>
      </w:r>
      <w:r>
        <w:rPr>
          <w:sz w:val="28"/>
          <w:szCs w:val="28"/>
          <w:lang w:val="uk-UA"/>
        </w:rPr>
        <w:t>26</w:t>
      </w:r>
      <w:r w:rsidRPr="0047071B">
        <w:rPr>
          <w:sz w:val="28"/>
          <w:szCs w:val="28"/>
          <w:lang w:val="en-US"/>
        </w:rPr>
        <w:t>9</w:t>
      </w:r>
      <w:r>
        <w:rPr>
          <w:sz w:val="28"/>
          <w:szCs w:val="28"/>
          <w:lang w:val="uk-UA"/>
        </w:rPr>
        <w:t>.</w:t>
      </w:r>
    </w:p>
    <w:p w:rsidR="0047071B" w:rsidRDefault="0047071B" w:rsidP="0047071B">
      <w:pPr>
        <w:spacing w:line="360" w:lineRule="auto"/>
        <w:ind w:right="1" w:firstLine="539"/>
        <w:jc w:val="both"/>
        <w:rPr>
          <w:sz w:val="28"/>
          <w:szCs w:val="28"/>
          <w:lang w:val="en-US"/>
        </w:rPr>
      </w:pPr>
    </w:p>
    <w:p w:rsidR="0047071B" w:rsidRPr="007E1F5D" w:rsidRDefault="0047071B" w:rsidP="0047071B">
      <w:pPr>
        <w:spacing w:line="360" w:lineRule="auto"/>
        <w:ind w:right="1" w:firstLine="539"/>
        <w:jc w:val="both"/>
        <w:rPr>
          <w:sz w:val="28"/>
          <w:szCs w:val="28"/>
          <w:lang w:val="en-US"/>
        </w:rPr>
      </w:pPr>
      <w:r w:rsidRPr="007E1F5D">
        <w:rPr>
          <w:sz w:val="28"/>
          <w:szCs w:val="28"/>
          <w:lang w:val="en-US"/>
        </w:rPr>
        <w:t>64. Vives M. J. Soft tissue injuries with the use of safe corridors for transfixion wire placement during external fixation of distal tibia fractures: an anatomic study / M. J. Vives, N. A. Abidi, S. N. Ishikawa [et al.] //  J</w:t>
      </w:r>
      <w:r>
        <w:rPr>
          <w:sz w:val="28"/>
          <w:szCs w:val="28"/>
          <w:lang w:val="uk-UA"/>
        </w:rPr>
        <w:t>.</w:t>
      </w:r>
      <w:r w:rsidRPr="007E1F5D">
        <w:rPr>
          <w:sz w:val="28"/>
          <w:szCs w:val="28"/>
          <w:lang w:val="en-US"/>
        </w:rPr>
        <w:t xml:space="preserve"> Orthop</w:t>
      </w:r>
      <w:r>
        <w:rPr>
          <w:sz w:val="28"/>
          <w:szCs w:val="28"/>
          <w:lang w:val="uk-UA"/>
        </w:rPr>
        <w:t>.</w:t>
      </w:r>
      <w:r w:rsidRPr="007E1F5D">
        <w:rPr>
          <w:sz w:val="28"/>
          <w:szCs w:val="28"/>
          <w:lang w:val="en-US"/>
        </w:rPr>
        <w:t xml:space="preserve"> Trauma</w:t>
      </w:r>
      <w:r>
        <w:rPr>
          <w:sz w:val="28"/>
          <w:szCs w:val="28"/>
          <w:lang w:val="uk-UA"/>
        </w:rPr>
        <w:t>.</w:t>
      </w:r>
      <w:r w:rsidRPr="007E1F5D">
        <w:rPr>
          <w:sz w:val="28"/>
          <w:szCs w:val="28"/>
          <w:lang w:val="en-US"/>
        </w:rPr>
        <w:t xml:space="preserve"> – 2000. - № 15(8)</w:t>
      </w:r>
      <w:r>
        <w:rPr>
          <w:sz w:val="28"/>
          <w:szCs w:val="28"/>
          <w:lang w:val="uk-UA"/>
        </w:rPr>
        <w:t>.</w:t>
      </w:r>
      <w:r w:rsidRPr="007E1F5D">
        <w:rPr>
          <w:sz w:val="28"/>
          <w:szCs w:val="28"/>
          <w:lang w:val="en-US"/>
        </w:rPr>
        <w:t xml:space="preserve"> – </w:t>
      </w:r>
      <w:r w:rsidRPr="007E1F5D">
        <w:rPr>
          <w:sz w:val="28"/>
          <w:szCs w:val="28"/>
        </w:rPr>
        <w:t>Р</w:t>
      </w:r>
      <w:r w:rsidRPr="007E1F5D">
        <w:rPr>
          <w:sz w:val="28"/>
          <w:szCs w:val="28"/>
          <w:lang w:val="en-US"/>
        </w:rPr>
        <w:t>. 555 - 559.</w:t>
      </w:r>
    </w:p>
    <w:p w:rsidR="0047071B" w:rsidRPr="007E1F5D" w:rsidRDefault="0047071B" w:rsidP="0047071B">
      <w:pPr>
        <w:spacing w:line="360" w:lineRule="auto"/>
        <w:ind w:right="1" w:firstLine="539"/>
        <w:jc w:val="both"/>
        <w:rPr>
          <w:sz w:val="28"/>
          <w:szCs w:val="28"/>
          <w:lang w:val="en-US"/>
        </w:rPr>
      </w:pPr>
      <w:r w:rsidRPr="007E1F5D">
        <w:rPr>
          <w:sz w:val="28"/>
          <w:szCs w:val="28"/>
          <w:lang w:val="en-US"/>
        </w:rPr>
        <w:t>65. Hutson J. Jr. Infections in periarticular fractures of the lower extremity treated</w:t>
      </w:r>
      <w:r w:rsidRPr="00242816">
        <w:rPr>
          <w:sz w:val="28"/>
          <w:szCs w:val="28"/>
          <w:lang w:val="en-US"/>
        </w:rPr>
        <w:t xml:space="preserve"> </w:t>
      </w:r>
      <w:r w:rsidRPr="007E1F5D">
        <w:rPr>
          <w:sz w:val="28"/>
          <w:szCs w:val="28"/>
          <w:lang w:val="en-US"/>
        </w:rPr>
        <w:t>with tensioned wire hybrid fixators / J. Jr. Hutson, G. A. Zych // J</w:t>
      </w:r>
      <w:r w:rsidRPr="007E1F5D">
        <w:rPr>
          <w:sz w:val="28"/>
          <w:szCs w:val="28"/>
          <w:lang w:val="uk-UA"/>
        </w:rPr>
        <w:t>.</w:t>
      </w:r>
      <w:r w:rsidRPr="007E1F5D">
        <w:rPr>
          <w:sz w:val="28"/>
          <w:szCs w:val="28"/>
          <w:lang w:val="en-US"/>
        </w:rPr>
        <w:t xml:space="preserve"> Orthop</w:t>
      </w:r>
      <w:r w:rsidRPr="007E1F5D">
        <w:rPr>
          <w:sz w:val="28"/>
          <w:szCs w:val="28"/>
          <w:lang w:val="uk-UA"/>
        </w:rPr>
        <w:t>.</w:t>
      </w:r>
      <w:r w:rsidRPr="007E1F5D">
        <w:rPr>
          <w:sz w:val="28"/>
          <w:szCs w:val="28"/>
          <w:lang w:val="en-US"/>
        </w:rPr>
        <w:t xml:space="preserve"> Trauma</w:t>
      </w:r>
      <w:r w:rsidRPr="007E1F5D">
        <w:rPr>
          <w:sz w:val="28"/>
          <w:szCs w:val="28"/>
          <w:lang w:val="uk-UA"/>
        </w:rPr>
        <w:t>.</w:t>
      </w:r>
      <w:r w:rsidRPr="007E1F5D">
        <w:rPr>
          <w:sz w:val="28"/>
          <w:szCs w:val="28"/>
          <w:lang w:val="en-US"/>
        </w:rPr>
        <w:t xml:space="preserve"> – 1998. - № 12(3)</w:t>
      </w:r>
      <w:r w:rsidRPr="007E1F5D">
        <w:rPr>
          <w:sz w:val="28"/>
          <w:szCs w:val="28"/>
          <w:lang w:val="uk-UA"/>
        </w:rPr>
        <w:t>.</w:t>
      </w:r>
      <w:r w:rsidRPr="007E1F5D">
        <w:rPr>
          <w:sz w:val="28"/>
          <w:szCs w:val="28"/>
          <w:lang w:val="en-US"/>
        </w:rPr>
        <w:t xml:space="preserve"> – </w:t>
      </w:r>
      <w:r w:rsidRPr="007E1F5D">
        <w:rPr>
          <w:sz w:val="28"/>
          <w:szCs w:val="28"/>
        </w:rPr>
        <w:t>Р</w:t>
      </w:r>
      <w:r w:rsidRPr="007E1F5D">
        <w:rPr>
          <w:sz w:val="28"/>
          <w:szCs w:val="28"/>
          <w:lang w:val="en-US"/>
        </w:rPr>
        <w:t>.  214 - 218.</w:t>
      </w:r>
    </w:p>
    <w:p w:rsidR="0047071B" w:rsidRPr="00390E57" w:rsidRDefault="0047071B" w:rsidP="0047071B">
      <w:pPr>
        <w:pStyle w:val="title1"/>
        <w:widowControl w:val="0"/>
        <w:spacing w:before="0" w:beforeAutospacing="0" w:line="360" w:lineRule="auto"/>
        <w:ind w:left="0" w:right="1" w:firstLine="539"/>
        <w:jc w:val="both"/>
        <w:rPr>
          <w:color w:val="000000"/>
          <w:sz w:val="28"/>
          <w:szCs w:val="28"/>
          <w:lang w:val="uk-UA"/>
        </w:rPr>
      </w:pPr>
      <w:r w:rsidRPr="0047071B">
        <w:rPr>
          <w:sz w:val="28"/>
          <w:szCs w:val="28"/>
          <w:lang w:val="en-US"/>
        </w:rPr>
        <w:t>66. Chen L</w:t>
      </w:r>
      <w:r w:rsidRPr="007E1F5D">
        <w:rPr>
          <w:sz w:val="28"/>
          <w:szCs w:val="28"/>
          <w:lang w:val="uk-UA"/>
        </w:rPr>
        <w:t>.</w:t>
      </w:r>
      <w:r w:rsidRPr="0047071B">
        <w:rPr>
          <w:sz w:val="28"/>
          <w:szCs w:val="28"/>
          <w:lang w:val="en-US"/>
        </w:rPr>
        <w:t xml:space="preserve"> </w:t>
      </w:r>
      <w:hyperlink r:id="rId38" w:history="1">
        <w:r w:rsidRPr="0047071B">
          <w:rPr>
            <w:bCs/>
            <w:sz w:val="28"/>
            <w:szCs w:val="28"/>
            <w:lang w:val="en-US"/>
          </w:rPr>
          <w:t>The use of medial and lateral surgical approaches for the treatment of tibial plafond fractures</w:t>
        </w:r>
      </w:hyperlink>
      <w:r w:rsidRPr="0047071B">
        <w:rPr>
          <w:sz w:val="28"/>
          <w:szCs w:val="28"/>
          <w:lang w:val="en-US"/>
        </w:rPr>
        <w:t xml:space="preserve"> / L. Chen, K. O'Shea, J.S. Early // </w:t>
      </w:r>
      <w:r w:rsidRPr="0047071B">
        <w:rPr>
          <w:rStyle w:val="journalname"/>
          <w:color w:val="000000"/>
          <w:sz w:val="28"/>
          <w:szCs w:val="28"/>
          <w:lang w:val="en-US"/>
        </w:rPr>
        <w:t>J. Orthop. Trauma</w:t>
      </w:r>
      <w:r w:rsidRPr="0047071B">
        <w:rPr>
          <w:color w:val="000000"/>
          <w:sz w:val="28"/>
          <w:szCs w:val="28"/>
          <w:lang w:val="en-US"/>
        </w:rPr>
        <w:t xml:space="preserve">. – </w:t>
      </w:r>
      <w:r w:rsidRPr="0047071B">
        <w:rPr>
          <w:bCs/>
          <w:color w:val="000000"/>
          <w:sz w:val="28"/>
          <w:szCs w:val="28"/>
          <w:lang w:val="en-US"/>
        </w:rPr>
        <w:lastRenderedPageBreak/>
        <w:t xml:space="preserve">2007.- </w:t>
      </w:r>
      <w:r>
        <w:rPr>
          <w:bCs/>
          <w:color w:val="000000"/>
          <w:sz w:val="28"/>
          <w:szCs w:val="28"/>
          <w:lang w:val="uk-UA"/>
        </w:rPr>
        <w:t>№</w:t>
      </w:r>
      <w:r w:rsidRPr="0047071B">
        <w:rPr>
          <w:color w:val="000000"/>
          <w:sz w:val="28"/>
          <w:szCs w:val="28"/>
          <w:lang w:val="en-US"/>
        </w:rPr>
        <w:t>21(3)</w:t>
      </w:r>
      <w:r>
        <w:rPr>
          <w:color w:val="000000"/>
          <w:sz w:val="28"/>
          <w:szCs w:val="28"/>
          <w:lang w:val="uk-UA"/>
        </w:rPr>
        <w:t xml:space="preserve">. – Р. </w:t>
      </w:r>
      <w:r w:rsidRPr="0047071B">
        <w:rPr>
          <w:color w:val="000000"/>
          <w:sz w:val="28"/>
          <w:szCs w:val="28"/>
          <w:lang w:val="en-US"/>
        </w:rPr>
        <w:t>207-11</w:t>
      </w:r>
      <w:r>
        <w:rPr>
          <w:color w:val="000000"/>
          <w:sz w:val="28"/>
          <w:szCs w:val="28"/>
          <w:lang w:val="uk-UA"/>
        </w:rPr>
        <w:t>.</w:t>
      </w:r>
    </w:p>
    <w:p w:rsidR="0047071B" w:rsidRPr="00390E57" w:rsidRDefault="0047071B" w:rsidP="0047071B">
      <w:pPr>
        <w:pStyle w:val="title1"/>
        <w:widowControl w:val="0"/>
        <w:spacing w:before="0" w:beforeAutospacing="0" w:line="360" w:lineRule="auto"/>
        <w:ind w:left="0" w:right="1" w:firstLine="539"/>
        <w:jc w:val="both"/>
        <w:rPr>
          <w:color w:val="000000"/>
          <w:sz w:val="28"/>
          <w:szCs w:val="28"/>
        </w:rPr>
      </w:pPr>
      <w:r w:rsidRPr="0047071B">
        <w:rPr>
          <w:sz w:val="28"/>
          <w:szCs w:val="28"/>
          <w:lang w:val="en-US"/>
        </w:rPr>
        <w:t>67. Assal M</w:t>
      </w:r>
      <w:r w:rsidRPr="00390E57">
        <w:rPr>
          <w:sz w:val="28"/>
          <w:szCs w:val="28"/>
          <w:lang w:val="uk-UA"/>
        </w:rPr>
        <w:t>.</w:t>
      </w:r>
      <w:r w:rsidRPr="0047071B">
        <w:rPr>
          <w:sz w:val="28"/>
          <w:szCs w:val="28"/>
          <w:lang w:val="en-US"/>
        </w:rPr>
        <w:t xml:space="preserve"> </w:t>
      </w:r>
      <w:hyperlink r:id="rId39" w:history="1">
        <w:r w:rsidRPr="0047071B">
          <w:rPr>
            <w:bCs/>
            <w:sz w:val="28"/>
            <w:szCs w:val="28"/>
            <w:lang w:val="en-US"/>
          </w:rPr>
          <w:t>The extensile approach for the operative treatment of high-energy pilon fractures: surgical technique and soft-tissue healing</w:t>
        </w:r>
      </w:hyperlink>
      <w:r w:rsidRPr="00390E57">
        <w:rPr>
          <w:sz w:val="28"/>
          <w:szCs w:val="28"/>
          <w:lang w:val="uk-UA"/>
        </w:rPr>
        <w:t xml:space="preserve"> </w:t>
      </w:r>
      <w:r w:rsidRPr="0047071B">
        <w:rPr>
          <w:sz w:val="28"/>
          <w:szCs w:val="28"/>
          <w:lang w:val="en-US"/>
        </w:rPr>
        <w:t xml:space="preserve">/ M. Assal, A. Ray, R. Stern // </w:t>
      </w:r>
      <w:r w:rsidRPr="0047071B">
        <w:rPr>
          <w:rStyle w:val="journalname"/>
          <w:color w:val="000000"/>
          <w:sz w:val="28"/>
          <w:szCs w:val="28"/>
          <w:lang w:val="en-US"/>
        </w:rPr>
        <w:t xml:space="preserve">J. Orthop. </w:t>
      </w:r>
      <w:r w:rsidRPr="00390E57">
        <w:rPr>
          <w:rStyle w:val="journalname"/>
          <w:color w:val="000000"/>
          <w:sz w:val="28"/>
          <w:szCs w:val="28"/>
        </w:rPr>
        <w:t>Trauma</w:t>
      </w:r>
      <w:r w:rsidRPr="00390E57">
        <w:rPr>
          <w:color w:val="000000"/>
          <w:sz w:val="28"/>
          <w:szCs w:val="28"/>
        </w:rPr>
        <w:t xml:space="preserve">. – </w:t>
      </w:r>
      <w:r w:rsidRPr="00390E57">
        <w:rPr>
          <w:bCs/>
          <w:color w:val="000000"/>
          <w:sz w:val="28"/>
          <w:szCs w:val="28"/>
        </w:rPr>
        <w:t xml:space="preserve">2007. - </w:t>
      </w:r>
      <w:r>
        <w:rPr>
          <w:bCs/>
          <w:color w:val="000000"/>
          <w:sz w:val="28"/>
          <w:szCs w:val="28"/>
          <w:lang w:val="uk-UA"/>
        </w:rPr>
        <w:t>№</w:t>
      </w:r>
      <w:r w:rsidRPr="00390E57">
        <w:rPr>
          <w:color w:val="000000"/>
          <w:sz w:val="28"/>
          <w:szCs w:val="28"/>
        </w:rPr>
        <w:t>21(3)</w:t>
      </w:r>
      <w:r>
        <w:rPr>
          <w:color w:val="000000"/>
          <w:sz w:val="28"/>
          <w:szCs w:val="28"/>
        </w:rPr>
        <w:t xml:space="preserve">. – Р. </w:t>
      </w:r>
      <w:r w:rsidRPr="00390E57">
        <w:rPr>
          <w:color w:val="000000"/>
          <w:sz w:val="28"/>
          <w:szCs w:val="28"/>
        </w:rPr>
        <w:t>198-206</w:t>
      </w:r>
      <w:r>
        <w:rPr>
          <w:color w:val="000000"/>
          <w:sz w:val="28"/>
          <w:szCs w:val="28"/>
        </w:rPr>
        <w:t>.</w:t>
      </w:r>
    </w:p>
    <w:p w:rsidR="0047071B" w:rsidRPr="00390E57" w:rsidRDefault="0047071B" w:rsidP="0047071B">
      <w:pPr>
        <w:spacing w:line="360" w:lineRule="auto"/>
        <w:ind w:right="1" w:firstLine="539"/>
        <w:jc w:val="both"/>
        <w:rPr>
          <w:sz w:val="28"/>
          <w:szCs w:val="28"/>
          <w:lang w:val="uk-UA"/>
        </w:rPr>
      </w:pPr>
      <w:r w:rsidRPr="00390E57">
        <w:rPr>
          <w:sz w:val="28"/>
          <w:szCs w:val="28"/>
        </w:rPr>
        <w:t xml:space="preserve">68. Васюк В. Л. </w:t>
      </w:r>
      <w:r w:rsidRPr="00390E57">
        <w:rPr>
          <w:sz w:val="28"/>
          <w:szCs w:val="28"/>
          <w:lang w:val="uk-UA"/>
        </w:rPr>
        <w:t>Біологічний остеосинтез переломів великогомілкової кістки /</w:t>
      </w:r>
      <w:r w:rsidRPr="00390E57">
        <w:rPr>
          <w:sz w:val="28"/>
          <w:szCs w:val="28"/>
        </w:rPr>
        <w:t xml:space="preserve"> В. Л. Васюк </w:t>
      </w:r>
      <w:r w:rsidRPr="00390E57">
        <w:rPr>
          <w:sz w:val="28"/>
          <w:szCs w:val="28"/>
          <w:lang w:val="uk-UA"/>
        </w:rPr>
        <w:t xml:space="preserve">// </w:t>
      </w:r>
      <w:r w:rsidRPr="00390E57">
        <w:rPr>
          <w:sz w:val="28"/>
          <w:szCs w:val="28"/>
        </w:rPr>
        <w:t xml:space="preserve">Ортопедия, травматология и протезирование. – </w:t>
      </w:r>
      <w:r w:rsidRPr="00390E57">
        <w:rPr>
          <w:sz w:val="28"/>
          <w:szCs w:val="28"/>
          <w:lang w:val="uk-UA"/>
        </w:rPr>
        <w:t>2000</w:t>
      </w:r>
      <w:r w:rsidRPr="00390E57">
        <w:rPr>
          <w:sz w:val="28"/>
          <w:szCs w:val="28"/>
        </w:rPr>
        <w:t xml:space="preserve">. - № </w:t>
      </w:r>
      <w:r w:rsidRPr="00390E57">
        <w:rPr>
          <w:sz w:val="28"/>
          <w:szCs w:val="28"/>
          <w:lang w:val="uk-UA"/>
        </w:rPr>
        <w:t>4</w:t>
      </w:r>
      <w:r w:rsidRPr="00390E57">
        <w:rPr>
          <w:sz w:val="28"/>
          <w:szCs w:val="28"/>
        </w:rPr>
        <w:t>.- С</w:t>
      </w:r>
      <w:r w:rsidRPr="00390E57">
        <w:rPr>
          <w:sz w:val="28"/>
          <w:szCs w:val="28"/>
          <w:lang w:val="en-US"/>
        </w:rPr>
        <w:t>.</w:t>
      </w:r>
      <w:r w:rsidRPr="00390E57">
        <w:rPr>
          <w:sz w:val="28"/>
          <w:szCs w:val="28"/>
          <w:lang w:val="uk-UA"/>
        </w:rPr>
        <w:t>15.</w:t>
      </w:r>
    </w:p>
    <w:p w:rsidR="0047071B" w:rsidRPr="00390E57" w:rsidRDefault="0047071B" w:rsidP="0047071B">
      <w:pPr>
        <w:pStyle w:val="authors1"/>
        <w:spacing w:before="0" w:line="360" w:lineRule="auto"/>
        <w:ind w:left="0" w:right="1" w:firstLine="539"/>
        <w:jc w:val="both"/>
        <w:rPr>
          <w:color w:val="000000"/>
          <w:sz w:val="28"/>
          <w:szCs w:val="28"/>
        </w:rPr>
      </w:pPr>
      <w:r w:rsidRPr="00390E57">
        <w:rPr>
          <w:sz w:val="28"/>
          <w:szCs w:val="28"/>
          <w:lang w:val="uk-UA"/>
        </w:rPr>
        <w:t>69.</w:t>
      </w:r>
      <w:r w:rsidRPr="0047071B">
        <w:rPr>
          <w:sz w:val="28"/>
          <w:szCs w:val="28"/>
          <w:lang w:val="en-US"/>
        </w:rPr>
        <w:t xml:space="preserve"> </w:t>
      </w:r>
      <w:r w:rsidRPr="0047071B">
        <w:rPr>
          <w:bCs/>
          <w:sz w:val="28"/>
          <w:szCs w:val="28"/>
          <w:lang w:val="en-US"/>
        </w:rPr>
        <w:t>Ristiniemi J.</w:t>
      </w:r>
      <w:r w:rsidRPr="00390E57">
        <w:rPr>
          <w:sz w:val="28"/>
          <w:szCs w:val="28"/>
          <w:lang w:val="uk-UA"/>
        </w:rPr>
        <w:t xml:space="preserve">  </w:t>
      </w:r>
      <w:hyperlink r:id="rId40" w:history="1">
        <w:r w:rsidRPr="0047071B">
          <w:rPr>
            <w:bCs/>
            <w:sz w:val="28"/>
            <w:szCs w:val="28"/>
            <w:lang w:val="en-US"/>
          </w:rPr>
          <w:t xml:space="preserve">External </w:t>
        </w:r>
        <w:r w:rsidRPr="00390E57">
          <w:rPr>
            <w:bCs/>
            <w:sz w:val="28"/>
            <w:szCs w:val="28"/>
            <w:lang w:val="uk-UA"/>
          </w:rPr>
          <w:t xml:space="preserve"> </w:t>
        </w:r>
        <w:r w:rsidRPr="0047071B">
          <w:rPr>
            <w:bCs/>
            <w:sz w:val="28"/>
            <w:szCs w:val="28"/>
            <w:lang w:val="en-US"/>
          </w:rPr>
          <w:t>fixation of tibial pilon fractures and fracture healing</w:t>
        </w:r>
      </w:hyperlink>
      <w:r w:rsidRPr="00390E57">
        <w:rPr>
          <w:sz w:val="28"/>
          <w:szCs w:val="28"/>
          <w:lang w:val="uk-UA"/>
        </w:rPr>
        <w:t xml:space="preserve"> </w:t>
      </w:r>
      <w:r w:rsidRPr="0047071B">
        <w:rPr>
          <w:sz w:val="28"/>
          <w:szCs w:val="28"/>
          <w:lang w:val="en-US"/>
        </w:rPr>
        <w:t xml:space="preserve">/ </w:t>
      </w:r>
      <w:r w:rsidRPr="0047071B">
        <w:rPr>
          <w:bCs/>
          <w:color w:val="000000"/>
          <w:sz w:val="28"/>
          <w:szCs w:val="28"/>
          <w:lang w:val="en-US"/>
        </w:rPr>
        <w:t xml:space="preserve">J. Ristiniemi // </w:t>
      </w:r>
      <w:r w:rsidRPr="0047071B">
        <w:rPr>
          <w:rStyle w:val="journalname"/>
          <w:color w:val="000000"/>
          <w:sz w:val="28"/>
          <w:szCs w:val="28"/>
          <w:lang w:val="en-US"/>
        </w:rPr>
        <w:t xml:space="preserve">Acta. </w:t>
      </w:r>
      <w:r w:rsidRPr="00390E57">
        <w:rPr>
          <w:rStyle w:val="journalname"/>
          <w:color w:val="000000"/>
          <w:sz w:val="28"/>
          <w:szCs w:val="28"/>
        </w:rPr>
        <w:t>Orthop</w:t>
      </w:r>
      <w:r>
        <w:rPr>
          <w:rStyle w:val="journalname"/>
          <w:color w:val="000000"/>
          <w:sz w:val="28"/>
          <w:szCs w:val="28"/>
        </w:rPr>
        <w:t>.</w:t>
      </w:r>
      <w:r w:rsidRPr="00390E57">
        <w:rPr>
          <w:rStyle w:val="journalname"/>
          <w:color w:val="000000"/>
          <w:sz w:val="28"/>
          <w:szCs w:val="28"/>
        </w:rPr>
        <w:t xml:space="preserve"> Suppl</w:t>
      </w:r>
      <w:r w:rsidRPr="00390E57">
        <w:rPr>
          <w:color w:val="000000"/>
          <w:sz w:val="28"/>
          <w:szCs w:val="28"/>
        </w:rPr>
        <w:t>.</w:t>
      </w:r>
      <w:r>
        <w:rPr>
          <w:color w:val="000000"/>
          <w:sz w:val="28"/>
          <w:szCs w:val="28"/>
        </w:rPr>
        <w:t xml:space="preserve"> –</w:t>
      </w:r>
      <w:r w:rsidRPr="00390E57">
        <w:rPr>
          <w:color w:val="000000"/>
          <w:sz w:val="28"/>
          <w:szCs w:val="28"/>
        </w:rPr>
        <w:t xml:space="preserve"> </w:t>
      </w:r>
      <w:r w:rsidRPr="00390E57">
        <w:rPr>
          <w:bCs/>
          <w:color w:val="000000"/>
          <w:sz w:val="28"/>
          <w:szCs w:val="28"/>
        </w:rPr>
        <w:t>2007</w:t>
      </w:r>
      <w:r>
        <w:rPr>
          <w:bCs/>
          <w:color w:val="000000"/>
          <w:sz w:val="28"/>
          <w:szCs w:val="28"/>
        </w:rPr>
        <w:t>. - №</w:t>
      </w:r>
      <w:r w:rsidRPr="00390E57">
        <w:rPr>
          <w:color w:val="000000"/>
          <w:sz w:val="28"/>
          <w:szCs w:val="28"/>
        </w:rPr>
        <w:t>78(326)</w:t>
      </w:r>
      <w:r>
        <w:rPr>
          <w:color w:val="000000"/>
          <w:sz w:val="28"/>
          <w:szCs w:val="28"/>
        </w:rPr>
        <w:t>. – Р. 3</w:t>
      </w:r>
      <w:r w:rsidRPr="00390E57">
        <w:rPr>
          <w:color w:val="000000"/>
          <w:sz w:val="28"/>
          <w:szCs w:val="28"/>
        </w:rPr>
        <w:t>5-34</w:t>
      </w:r>
      <w:r>
        <w:rPr>
          <w:color w:val="000000"/>
          <w:sz w:val="28"/>
          <w:szCs w:val="28"/>
        </w:rPr>
        <w:t>.</w:t>
      </w:r>
    </w:p>
    <w:p w:rsidR="0047071B" w:rsidRPr="00390E57" w:rsidRDefault="0047071B" w:rsidP="0047071B">
      <w:pPr>
        <w:spacing w:line="360" w:lineRule="auto"/>
        <w:ind w:right="1" w:firstLine="539"/>
        <w:jc w:val="both"/>
        <w:rPr>
          <w:sz w:val="28"/>
          <w:szCs w:val="28"/>
        </w:rPr>
      </w:pPr>
      <w:r w:rsidRPr="00390E57">
        <w:rPr>
          <w:sz w:val="28"/>
          <w:szCs w:val="28"/>
        </w:rPr>
        <w:t>70. Илизаров Г.А. Некоторые вопросы теории и практики компрессионного и дистракционного остеосинтеза / Г. А.  Илизаров // Чрескостный компрессионный и дистракционный остеосинтез в травматологии и ортопедии. - Курган, 1972. - Вып.1. - С. 5-34.</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t xml:space="preserve">71. Bacon S. </w:t>
      </w:r>
      <w:hyperlink r:id="rId41" w:history="1">
        <w:r w:rsidRPr="0047071B">
          <w:rPr>
            <w:bCs/>
            <w:sz w:val="28"/>
            <w:szCs w:val="28"/>
            <w:lang w:val="en-US"/>
          </w:rPr>
          <w:t>A retrospective analysis of comminuted intra-articular fractures of the tibial plafond: Open reduction and internal fixation versus external Ilizarov fixation</w:t>
        </w:r>
      </w:hyperlink>
      <w:r w:rsidRPr="0047071B">
        <w:rPr>
          <w:sz w:val="28"/>
          <w:szCs w:val="28"/>
          <w:lang w:val="en-US"/>
        </w:rPr>
        <w:t xml:space="preserve"> / S. Bacon, W. R. Smith, S. J, Morgan [et al.] //</w:t>
      </w:r>
      <w:r w:rsidRPr="0047071B">
        <w:rPr>
          <w:rStyle w:val="journalname"/>
          <w:color w:val="000000"/>
          <w:sz w:val="28"/>
          <w:szCs w:val="28"/>
          <w:lang w:val="en-US"/>
        </w:rPr>
        <w:t xml:space="preserve"> J. Orthop. Trauma. –</w:t>
      </w:r>
      <w:r w:rsidRPr="0047071B">
        <w:rPr>
          <w:color w:val="000000"/>
          <w:sz w:val="28"/>
          <w:szCs w:val="28"/>
          <w:lang w:val="en-US"/>
        </w:rPr>
        <w:t xml:space="preserve"> </w:t>
      </w:r>
      <w:r w:rsidRPr="0047071B">
        <w:rPr>
          <w:bCs/>
          <w:color w:val="000000"/>
          <w:sz w:val="28"/>
          <w:szCs w:val="28"/>
          <w:lang w:val="en-US"/>
        </w:rPr>
        <w:t xml:space="preserve">2008.  - № </w:t>
      </w:r>
      <w:r w:rsidRPr="0047071B">
        <w:rPr>
          <w:color w:val="000000"/>
          <w:sz w:val="28"/>
          <w:szCs w:val="28"/>
          <w:lang w:val="en-US"/>
        </w:rPr>
        <w:t xml:space="preserve">39(2). – </w:t>
      </w:r>
      <w:r w:rsidRPr="00390E57">
        <w:rPr>
          <w:color w:val="000000"/>
          <w:sz w:val="28"/>
          <w:szCs w:val="28"/>
        </w:rPr>
        <w:t>Р</w:t>
      </w:r>
      <w:r w:rsidRPr="0047071B">
        <w:rPr>
          <w:color w:val="000000"/>
          <w:sz w:val="28"/>
          <w:szCs w:val="28"/>
          <w:lang w:val="en-US"/>
        </w:rPr>
        <w:t xml:space="preserve">. 196-202. </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t xml:space="preserve">72. </w:t>
      </w:r>
      <w:r w:rsidRPr="0047071B">
        <w:rPr>
          <w:bCs/>
          <w:sz w:val="28"/>
          <w:szCs w:val="28"/>
          <w:lang w:val="en-US"/>
        </w:rPr>
        <w:t>Vidyadhara S.</w:t>
      </w:r>
      <w:r w:rsidRPr="0047071B">
        <w:rPr>
          <w:sz w:val="28"/>
          <w:szCs w:val="28"/>
          <w:lang w:val="en-US"/>
        </w:rPr>
        <w:t xml:space="preserve"> </w:t>
      </w:r>
      <w:hyperlink r:id="rId42" w:history="1">
        <w:r w:rsidRPr="0047071B">
          <w:rPr>
            <w:bCs/>
            <w:sz w:val="28"/>
            <w:szCs w:val="28"/>
            <w:lang w:val="en-US"/>
          </w:rPr>
          <w:t>Ilizarov treatment of complex tibial pilon fractures</w:t>
        </w:r>
      </w:hyperlink>
      <w:r w:rsidRPr="0047071B">
        <w:rPr>
          <w:sz w:val="28"/>
          <w:szCs w:val="28"/>
          <w:lang w:val="en-US"/>
        </w:rPr>
        <w:t xml:space="preserve"> / </w:t>
      </w:r>
      <w:r w:rsidRPr="0047071B">
        <w:rPr>
          <w:bCs/>
          <w:sz w:val="28"/>
          <w:szCs w:val="28"/>
          <w:lang w:val="en-US"/>
        </w:rPr>
        <w:t xml:space="preserve">S. Vidyadhara, S. K . Rao. // </w:t>
      </w:r>
      <w:r w:rsidRPr="0047071B">
        <w:rPr>
          <w:rStyle w:val="journalname"/>
          <w:color w:val="000000"/>
          <w:sz w:val="28"/>
          <w:szCs w:val="28"/>
          <w:lang w:val="en-US"/>
        </w:rPr>
        <w:t>Int. Orthop</w:t>
      </w:r>
      <w:r w:rsidRPr="0047071B">
        <w:rPr>
          <w:color w:val="000000"/>
          <w:sz w:val="28"/>
          <w:szCs w:val="28"/>
          <w:lang w:val="en-US"/>
        </w:rPr>
        <w:t xml:space="preserve">. – </w:t>
      </w:r>
      <w:r w:rsidRPr="0047071B">
        <w:rPr>
          <w:bCs/>
          <w:color w:val="000000"/>
          <w:sz w:val="28"/>
          <w:szCs w:val="28"/>
          <w:lang w:val="en-US"/>
        </w:rPr>
        <w:t>2006. - №</w:t>
      </w:r>
      <w:r w:rsidRPr="0047071B">
        <w:rPr>
          <w:color w:val="000000"/>
          <w:sz w:val="28"/>
          <w:szCs w:val="28"/>
          <w:lang w:val="en-US"/>
        </w:rPr>
        <w:t xml:space="preserve">30(2). – </w:t>
      </w:r>
      <w:r w:rsidRPr="00286273">
        <w:rPr>
          <w:color w:val="000000"/>
          <w:sz w:val="28"/>
          <w:szCs w:val="28"/>
        </w:rPr>
        <w:t>Р</w:t>
      </w:r>
      <w:r w:rsidRPr="0047071B">
        <w:rPr>
          <w:color w:val="000000"/>
          <w:sz w:val="28"/>
          <w:szCs w:val="28"/>
          <w:lang w:val="en-US"/>
        </w:rPr>
        <w:t>. 113-117.</w:t>
      </w:r>
    </w:p>
    <w:p w:rsidR="0047071B" w:rsidRPr="0047071B" w:rsidRDefault="0047071B" w:rsidP="0047071B">
      <w:pPr>
        <w:pStyle w:val="title1"/>
        <w:spacing w:before="0" w:beforeAutospacing="0" w:line="360" w:lineRule="auto"/>
        <w:ind w:left="0" w:right="1" w:firstLine="539"/>
        <w:jc w:val="both"/>
        <w:rPr>
          <w:sz w:val="28"/>
          <w:szCs w:val="28"/>
          <w:lang w:val="en-US"/>
        </w:rPr>
      </w:pP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t xml:space="preserve">73. Li Z. Z. </w:t>
      </w:r>
      <w:hyperlink r:id="rId43" w:history="1">
        <w:r w:rsidRPr="0047071B">
          <w:rPr>
            <w:bCs/>
            <w:sz w:val="28"/>
            <w:szCs w:val="28"/>
            <w:lang w:val="en-US"/>
          </w:rPr>
          <w:t>The use of dynamic axial external fixator with modified technique in Pilon fractures of tibial</w:t>
        </w:r>
      </w:hyperlink>
      <w:r w:rsidRPr="0047071B">
        <w:rPr>
          <w:sz w:val="28"/>
          <w:szCs w:val="28"/>
          <w:lang w:val="en-US"/>
        </w:rPr>
        <w:t xml:space="preserve"> / Z. Z. Li, S. X. Hou, K. J. Wu [et al.] // </w:t>
      </w:r>
      <w:r w:rsidRPr="0047071B">
        <w:rPr>
          <w:rStyle w:val="journalname"/>
          <w:color w:val="000000"/>
          <w:sz w:val="28"/>
          <w:szCs w:val="28"/>
          <w:lang w:val="en-US"/>
        </w:rPr>
        <w:t>J. Orthop. Trauma</w:t>
      </w:r>
      <w:r w:rsidRPr="0047071B">
        <w:rPr>
          <w:color w:val="000000"/>
          <w:sz w:val="28"/>
          <w:szCs w:val="28"/>
          <w:lang w:val="en-US"/>
        </w:rPr>
        <w:t xml:space="preserve">. – </w:t>
      </w:r>
      <w:r w:rsidRPr="0047071B">
        <w:rPr>
          <w:bCs/>
          <w:color w:val="000000"/>
          <w:sz w:val="28"/>
          <w:szCs w:val="28"/>
          <w:lang w:val="en-US"/>
        </w:rPr>
        <w:t>2004. - №</w:t>
      </w:r>
      <w:r w:rsidRPr="0047071B">
        <w:rPr>
          <w:color w:val="000000"/>
          <w:sz w:val="28"/>
          <w:szCs w:val="28"/>
          <w:lang w:val="en-US"/>
        </w:rPr>
        <w:t xml:space="preserve">22. -  </w:t>
      </w:r>
      <w:r w:rsidRPr="00286273">
        <w:rPr>
          <w:color w:val="000000"/>
          <w:sz w:val="28"/>
          <w:szCs w:val="28"/>
        </w:rPr>
        <w:t>Р</w:t>
      </w:r>
      <w:r w:rsidRPr="0047071B">
        <w:rPr>
          <w:color w:val="000000"/>
          <w:sz w:val="28"/>
          <w:szCs w:val="28"/>
          <w:lang w:val="en-US"/>
        </w:rPr>
        <w:t xml:space="preserve">. 733-736. </w:t>
      </w:r>
    </w:p>
    <w:p w:rsidR="0047071B" w:rsidRPr="0047071B" w:rsidRDefault="0047071B" w:rsidP="0047071B">
      <w:pPr>
        <w:pStyle w:val="authors1"/>
        <w:spacing w:before="0" w:line="360" w:lineRule="auto"/>
        <w:ind w:left="0" w:right="1" w:firstLine="539"/>
        <w:jc w:val="both"/>
        <w:rPr>
          <w:sz w:val="28"/>
          <w:szCs w:val="28"/>
          <w:lang w:val="en-US"/>
        </w:rPr>
      </w:pPr>
      <w:r w:rsidRPr="0047071B">
        <w:rPr>
          <w:sz w:val="28"/>
          <w:szCs w:val="28"/>
          <w:lang w:val="en-US"/>
        </w:rPr>
        <w:t xml:space="preserve">74. Endres T. </w:t>
      </w:r>
      <w:hyperlink r:id="rId44" w:history="1">
        <w:r w:rsidRPr="0047071B">
          <w:rPr>
            <w:bCs/>
            <w:sz w:val="28"/>
            <w:szCs w:val="28"/>
            <w:lang w:val="en-US"/>
          </w:rPr>
          <w:t>Advantages of minimally-invasive reposition, retention, and Ilizarov-(hybrid)fixation for pilon-tibial-fractures fractures with particular emphasis on C2/C3 fractures</w:t>
        </w:r>
      </w:hyperlink>
      <w:r w:rsidRPr="0047071B">
        <w:rPr>
          <w:sz w:val="28"/>
          <w:szCs w:val="28"/>
          <w:lang w:val="en-US"/>
        </w:rPr>
        <w:t xml:space="preserve"> / T. Endres, R. Grass, A. Biewener [et al.] // </w:t>
      </w:r>
      <w:r w:rsidRPr="0047071B">
        <w:rPr>
          <w:rStyle w:val="journalname"/>
          <w:color w:val="000000"/>
          <w:sz w:val="28"/>
          <w:szCs w:val="28"/>
          <w:lang w:val="en-US"/>
        </w:rPr>
        <w:t>Unfallchirurg</w:t>
      </w:r>
      <w:r w:rsidRPr="0047071B">
        <w:rPr>
          <w:sz w:val="28"/>
          <w:szCs w:val="28"/>
          <w:lang w:val="en-US"/>
        </w:rPr>
        <w:t xml:space="preserve">. – </w:t>
      </w:r>
      <w:r w:rsidRPr="0047071B">
        <w:rPr>
          <w:bCs/>
          <w:sz w:val="28"/>
          <w:szCs w:val="28"/>
          <w:lang w:val="en-US"/>
        </w:rPr>
        <w:t xml:space="preserve">2004. - </w:t>
      </w:r>
      <w:r w:rsidRPr="00286273">
        <w:rPr>
          <w:bCs/>
          <w:sz w:val="28"/>
          <w:szCs w:val="28"/>
          <w:lang w:val="uk-UA"/>
        </w:rPr>
        <w:t>№</w:t>
      </w:r>
      <w:r w:rsidRPr="0047071B">
        <w:rPr>
          <w:sz w:val="28"/>
          <w:szCs w:val="28"/>
          <w:lang w:val="en-US"/>
        </w:rPr>
        <w:t>107(4)</w:t>
      </w:r>
      <w:r w:rsidRPr="00286273">
        <w:rPr>
          <w:sz w:val="28"/>
          <w:szCs w:val="28"/>
          <w:lang w:val="uk-UA"/>
        </w:rPr>
        <w:t xml:space="preserve">. – Р. </w:t>
      </w:r>
      <w:r w:rsidRPr="0047071B">
        <w:rPr>
          <w:sz w:val="28"/>
          <w:szCs w:val="28"/>
          <w:lang w:val="en-US"/>
        </w:rPr>
        <w:t xml:space="preserve">273-84. </w:t>
      </w:r>
    </w:p>
    <w:p w:rsidR="0047071B" w:rsidRPr="00286273" w:rsidRDefault="0047071B" w:rsidP="0047071B">
      <w:pPr>
        <w:pStyle w:val="popuptitle"/>
        <w:spacing w:before="0" w:beforeAutospacing="0" w:after="0" w:afterAutospacing="0" w:line="360" w:lineRule="auto"/>
        <w:ind w:right="1" w:firstLine="539"/>
        <w:jc w:val="both"/>
        <w:rPr>
          <w:color w:val="000000"/>
          <w:sz w:val="28"/>
          <w:szCs w:val="28"/>
          <w:lang w:val="uk-UA"/>
        </w:rPr>
      </w:pPr>
      <w:r w:rsidRPr="00286273">
        <w:rPr>
          <w:sz w:val="28"/>
          <w:szCs w:val="28"/>
        </w:rPr>
        <w:t>75. Rammelt S</w:t>
      </w:r>
      <w:r w:rsidRPr="00286273">
        <w:rPr>
          <w:sz w:val="28"/>
          <w:szCs w:val="28"/>
          <w:lang w:val="uk-UA"/>
        </w:rPr>
        <w:t>.</w:t>
      </w:r>
      <w:r>
        <w:rPr>
          <w:sz w:val="28"/>
          <w:szCs w:val="28"/>
          <w:lang w:val="uk-UA"/>
        </w:rPr>
        <w:t xml:space="preserve"> </w:t>
      </w:r>
      <w:r w:rsidRPr="00286273">
        <w:rPr>
          <w:sz w:val="28"/>
          <w:szCs w:val="28"/>
        </w:rPr>
        <w:t>The role of external fixation in acute ankle trauma</w:t>
      </w:r>
      <w:r>
        <w:rPr>
          <w:sz w:val="28"/>
          <w:szCs w:val="28"/>
          <w:lang w:val="uk-UA"/>
        </w:rPr>
        <w:t xml:space="preserve"> </w:t>
      </w:r>
      <w:r>
        <w:rPr>
          <w:sz w:val="28"/>
          <w:szCs w:val="28"/>
        </w:rPr>
        <w:t>/</w:t>
      </w:r>
      <w:r w:rsidRPr="00286273">
        <w:rPr>
          <w:sz w:val="28"/>
          <w:szCs w:val="28"/>
        </w:rPr>
        <w:t xml:space="preserve"> </w:t>
      </w:r>
      <w:smartTag w:uri="urn:schemas-microsoft-com:office:smarttags" w:element="place">
        <w:r w:rsidRPr="00286273">
          <w:rPr>
            <w:sz w:val="28"/>
            <w:szCs w:val="28"/>
          </w:rPr>
          <w:t>S</w:t>
        </w:r>
        <w:r w:rsidRPr="00286273">
          <w:rPr>
            <w:sz w:val="28"/>
            <w:szCs w:val="28"/>
            <w:lang w:val="uk-UA"/>
          </w:rPr>
          <w:t>.</w:t>
        </w:r>
        <w:r>
          <w:rPr>
            <w:sz w:val="28"/>
            <w:szCs w:val="28"/>
          </w:rPr>
          <w:t xml:space="preserve"> </w:t>
        </w:r>
        <w:r w:rsidRPr="00286273">
          <w:rPr>
            <w:sz w:val="28"/>
            <w:szCs w:val="28"/>
          </w:rPr>
          <w:t>Rammelt</w:t>
        </w:r>
      </w:smartTag>
      <w:r w:rsidRPr="00286273">
        <w:rPr>
          <w:sz w:val="28"/>
          <w:szCs w:val="28"/>
        </w:rPr>
        <w:t>, T</w:t>
      </w:r>
      <w:r>
        <w:rPr>
          <w:sz w:val="28"/>
          <w:szCs w:val="28"/>
        </w:rPr>
        <w:t>.</w:t>
      </w:r>
      <w:r w:rsidRPr="00286273">
        <w:rPr>
          <w:sz w:val="28"/>
          <w:szCs w:val="28"/>
        </w:rPr>
        <w:t xml:space="preserve"> Endres, R</w:t>
      </w:r>
      <w:r>
        <w:rPr>
          <w:sz w:val="28"/>
          <w:szCs w:val="28"/>
        </w:rPr>
        <w:t xml:space="preserve">. </w:t>
      </w:r>
      <w:r w:rsidRPr="00286273">
        <w:rPr>
          <w:sz w:val="28"/>
          <w:szCs w:val="28"/>
        </w:rPr>
        <w:t xml:space="preserve"> Grass</w:t>
      </w:r>
      <w:r>
        <w:rPr>
          <w:sz w:val="28"/>
          <w:szCs w:val="28"/>
        </w:rPr>
        <w:t xml:space="preserve"> </w:t>
      </w:r>
      <w:r w:rsidRPr="00286273">
        <w:rPr>
          <w:sz w:val="28"/>
          <w:szCs w:val="28"/>
        </w:rPr>
        <w:t>[et al.]</w:t>
      </w:r>
      <w:r>
        <w:rPr>
          <w:sz w:val="28"/>
          <w:szCs w:val="28"/>
        </w:rPr>
        <w:t xml:space="preserve"> // </w:t>
      </w:r>
      <w:r w:rsidRPr="00286273">
        <w:rPr>
          <w:color w:val="000000"/>
          <w:sz w:val="28"/>
          <w:szCs w:val="28"/>
        </w:rPr>
        <w:t>Foot Ankle Clin</w:t>
      </w:r>
      <w:r>
        <w:rPr>
          <w:color w:val="000000"/>
          <w:sz w:val="28"/>
          <w:szCs w:val="28"/>
        </w:rPr>
        <w:t>. –</w:t>
      </w:r>
      <w:r w:rsidRPr="00286273">
        <w:rPr>
          <w:color w:val="000000"/>
          <w:sz w:val="28"/>
          <w:szCs w:val="28"/>
        </w:rPr>
        <w:t xml:space="preserve"> </w:t>
      </w:r>
      <w:r w:rsidRPr="00286273">
        <w:rPr>
          <w:bCs/>
          <w:color w:val="000000"/>
          <w:sz w:val="28"/>
          <w:szCs w:val="28"/>
        </w:rPr>
        <w:t>2004</w:t>
      </w:r>
      <w:r>
        <w:rPr>
          <w:bCs/>
          <w:color w:val="000000"/>
          <w:sz w:val="28"/>
          <w:szCs w:val="28"/>
        </w:rPr>
        <w:t xml:space="preserve">. - </w:t>
      </w:r>
      <w:r>
        <w:rPr>
          <w:bCs/>
          <w:color w:val="000000"/>
          <w:sz w:val="28"/>
          <w:szCs w:val="28"/>
          <w:lang w:val="uk-UA"/>
        </w:rPr>
        <w:t xml:space="preserve">№ </w:t>
      </w:r>
      <w:r w:rsidRPr="00286273">
        <w:rPr>
          <w:color w:val="000000"/>
          <w:sz w:val="28"/>
          <w:szCs w:val="28"/>
        </w:rPr>
        <w:t>9</w:t>
      </w:r>
      <w:r>
        <w:rPr>
          <w:color w:val="000000"/>
          <w:sz w:val="28"/>
          <w:szCs w:val="28"/>
          <w:lang w:val="uk-UA"/>
        </w:rPr>
        <w:t xml:space="preserve">. – Р.  </w:t>
      </w:r>
      <w:r w:rsidRPr="00286273">
        <w:rPr>
          <w:color w:val="000000"/>
          <w:sz w:val="28"/>
          <w:szCs w:val="28"/>
        </w:rPr>
        <w:t>455-</w:t>
      </w:r>
      <w:r>
        <w:rPr>
          <w:color w:val="000000"/>
          <w:sz w:val="28"/>
          <w:szCs w:val="28"/>
          <w:lang w:val="uk-UA"/>
        </w:rPr>
        <w:t>4</w:t>
      </w:r>
      <w:r w:rsidRPr="00286273">
        <w:rPr>
          <w:color w:val="000000"/>
          <w:sz w:val="28"/>
          <w:szCs w:val="28"/>
        </w:rPr>
        <w:t>74</w:t>
      </w:r>
      <w:r>
        <w:rPr>
          <w:color w:val="000000"/>
          <w:sz w:val="28"/>
          <w:szCs w:val="28"/>
          <w:lang w:val="uk-UA"/>
        </w:rPr>
        <w:t>.</w:t>
      </w:r>
    </w:p>
    <w:p w:rsidR="0047071B" w:rsidRPr="00286273" w:rsidRDefault="0047071B" w:rsidP="0047071B">
      <w:pPr>
        <w:spacing w:line="360" w:lineRule="auto"/>
        <w:ind w:right="1" w:firstLine="539"/>
        <w:jc w:val="both"/>
        <w:rPr>
          <w:sz w:val="28"/>
          <w:szCs w:val="28"/>
          <w:lang w:val="en-US"/>
        </w:rPr>
      </w:pPr>
      <w:r w:rsidRPr="00286273">
        <w:rPr>
          <w:sz w:val="28"/>
          <w:szCs w:val="28"/>
          <w:lang w:val="en-US"/>
        </w:rPr>
        <w:lastRenderedPageBreak/>
        <w:t>76. Dickson K. F. High energy plafond fractures treated by a spanning external fixator</w:t>
      </w:r>
      <w:r w:rsidRPr="00242816">
        <w:rPr>
          <w:sz w:val="28"/>
          <w:szCs w:val="28"/>
          <w:lang w:val="en-US"/>
        </w:rPr>
        <w:t xml:space="preserve"> initially and followed by a second stage open reduction internal fixation of the articul</w:t>
      </w:r>
      <w:r>
        <w:rPr>
          <w:sz w:val="28"/>
          <w:szCs w:val="28"/>
          <w:lang w:val="en-US"/>
        </w:rPr>
        <w:t>ar surfaceâ</w:t>
      </w:r>
      <w:r w:rsidRPr="00C56350">
        <w:rPr>
          <w:sz w:val="28"/>
          <w:szCs w:val="28"/>
          <w:lang w:val="en-US"/>
        </w:rPr>
        <w:t xml:space="preserve"> </w:t>
      </w:r>
      <w:r>
        <w:rPr>
          <w:sz w:val="28"/>
          <w:szCs w:val="28"/>
          <w:lang w:val="en-US"/>
        </w:rPr>
        <w:t>preliminary report</w:t>
      </w:r>
      <w:r w:rsidRPr="00182306">
        <w:rPr>
          <w:sz w:val="28"/>
          <w:szCs w:val="28"/>
          <w:lang w:val="en-US"/>
        </w:rPr>
        <w:t xml:space="preserve"> / </w:t>
      </w:r>
      <w:r w:rsidRPr="00242816">
        <w:rPr>
          <w:sz w:val="28"/>
          <w:szCs w:val="28"/>
          <w:lang w:val="en-US"/>
        </w:rPr>
        <w:t>K</w:t>
      </w:r>
      <w:r w:rsidRPr="00182306">
        <w:rPr>
          <w:sz w:val="28"/>
          <w:szCs w:val="28"/>
          <w:lang w:val="en-US"/>
        </w:rPr>
        <w:t xml:space="preserve">. </w:t>
      </w:r>
      <w:r w:rsidRPr="00242816">
        <w:rPr>
          <w:sz w:val="28"/>
          <w:szCs w:val="28"/>
          <w:lang w:val="en-US"/>
        </w:rPr>
        <w:t>F</w:t>
      </w:r>
      <w:r w:rsidRPr="00182306">
        <w:rPr>
          <w:sz w:val="28"/>
          <w:szCs w:val="28"/>
          <w:lang w:val="en-US"/>
        </w:rPr>
        <w:t>.</w:t>
      </w:r>
      <w:r w:rsidRPr="00242816">
        <w:rPr>
          <w:sz w:val="28"/>
          <w:szCs w:val="28"/>
          <w:lang w:val="en-US"/>
        </w:rPr>
        <w:t xml:space="preserve"> Dickson, </w:t>
      </w:r>
      <w:smartTag w:uri="urn:schemas-microsoft-com:office:smarttags" w:element="place">
        <w:r w:rsidRPr="00242816">
          <w:rPr>
            <w:sz w:val="28"/>
            <w:szCs w:val="28"/>
            <w:lang w:val="en-US"/>
          </w:rPr>
          <w:t>S</w:t>
        </w:r>
        <w:r w:rsidRPr="00182306">
          <w:rPr>
            <w:sz w:val="28"/>
            <w:szCs w:val="28"/>
            <w:lang w:val="en-US"/>
          </w:rPr>
          <w:t>.</w:t>
        </w:r>
        <w:r w:rsidRPr="00242816">
          <w:rPr>
            <w:sz w:val="28"/>
            <w:szCs w:val="28"/>
            <w:lang w:val="en-US"/>
          </w:rPr>
          <w:t xml:space="preserve"> Montgomery</w:t>
        </w:r>
      </w:smartTag>
      <w:r w:rsidRPr="00242816">
        <w:rPr>
          <w:sz w:val="28"/>
          <w:szCs w:val="28"/>
          <w:lang w:val="en-US"/>
        </w:rPr>
        <w:t>, J</w:t>
      </w:r>
      <w:r w:rsidRPr="00182306">
        <w:rPr>
          <w:sz w:val="28"/>
          <w:szCs w:val="28"/>
          <w:lang w:val="en-US"/>
        </w:rPr>
        <w:t>.</w:t>
      </w:r>
      <w:r w:rsidRPr="00242816">
        <w:rPr>
          <w:sz w:val="28"/>
          <w:szCs w:val="28"/>
          <w:lang w:val="en-US"/>
        </w:rPr>
        <w:t xml:space="preserve"> Field</w:t>
      </w:r>
      <w:r w:rsidRPr="00182306">
        <w:rPr>
          <w:sz w:val="28"/>
          <w:szCs w:val="28"/>
          <w:lang w:val="en-US"/>
        </w:rPr>
        <w:t xml:space="preserve"> //</w:t>
      </w:r>
      <w:r w:rsidRPr="00242816">
        <w:rPr>
          <w:sz w:val="28"/>
          <w:szCs w:val="28"/>
          <w:lang w:val="en-US"/>
        </w:rPr>
        <w:t xml:space="preserve">  </w:t>
      </w:r>
      <w:r w:rsidRPr="00286273">
        <w:rPr>
          <w:sz w:val="28"/>
          <w:szCs w:val="28"/>
          <w:lang w:val="en-US"/>
        </w:rPr>
        <w:t xml:space="preserve">Injury. – 2001. - № 3(4) – </w:t>
      </w:r>
      <w:r w:rsidRPr="00286273">
        <w:rPr>
          <w:sz w:val="28"/>
          <w:szCs w:val="28"/>
        </w:rPr>
        <w:t>Р</w:t>
      </w:r>
      <w:r w:rsidRPr="00286273">
        <w:rPr>
          <w:sz w:val="28"/>
          <w:szCs w:val="28"/>
          <w:lang w:val="en-US"/>
        </w:rPr>
        <w:t>.  92 - 98.</w:t>
      </w:r>
    </w:p>
    <w:p w:rsidR="0047071B" w:rsidRPr="00D645DF" w:rsidRDefault="0047071B" w:rsidP="0047071B">
      <w:pPr>
        <w:pStyle w:val="popuptitle"/>
        <w:spacing w:before="0" w:beforeAutospacing="0" w:after="0" w:afterAutospacing="0" w:line="360" w:lineRule="auto"/>
        <w:ind w:right="1" w:firstLine="539"/>
        <w:jc w:val="both"/>
        <w:rPr>
          <w:b/>
          <w:bCs/>
          <w:color w:val="000000"/>
          <w:sz w:val="28"/>
          <w:szCs w:val="28"/>
        </w:rPr>
      </w:pPr>
      <w:r w:rsidRPr="00286273">
        <w:rPr>
          <w:sz w:val="28"/>
          <w:szCs w:val="28"/>
        </w:rPr>
        <w:t>77. Mitkovic M</w:t>
      </w:r>
      <w:r w:rsidRPr="00286273">
        <w:rPr>
          <w:sz w:val="28"/>
          <w:szCs w:val="28"/>
          <w:lang w:val="uk-UA"/>
        </w:rPr>
        <w:t xml:space="preserve">. </w:t>
      </w:r>
      <w:r w:rsidRPr="00286273">
        <w:rPr>
          <w:sz w:val="28"/>
          <w:szCs w:val="28"/>
        </w:rPr>
        <w:t>B</w:t>
      </w:r>
      <w:r w:rsidRPr="00286273">
        <w:rPr>
          <w:sz w:val="28"/>
          <w:szCs w:val="28"/>
          <w:lang w:val="uk-UA"/>
        </w:rPr>
        <w:t>.</w:t>
      </w:r>
      <w:r w:rsidRPr="00286273">
        <w:rPr>
          <w:sz w:val="28"/>
          <w:szCs w:val="28"/>
        </w:rPr>
        <w:t xml:space="preserve"> Dynamic external fixation of comminuted intra-articular </w:t>
      </w:r>
      <w:r w:rsidRPr="00D645DF">
        <w:rPr>
          <w:sz w:val="28"/>
          <w:szCs w:val="28"/>
        </w:rPr>
        <w:t>fractures of the distal tibia (type C pilon fractures)</w:t>
      </w:r>
      <w:r w:rsidRPr="00D645DF">
        <w:rPr>
          <w:sz w:val="28"/>
          <w:szCs w:val="28"/>
          <w:lang w:val="uk-UA"/>
        </w:rPr>
        <w:t xml:space="preserve"> </w:t>
      </w:r>
      <w:r w:rsidRPr="00D645DF">
        <w:rPr>
          <w:sz w:val="28"/>
          <w:szCs w:val="28"/>
        </w:rPr>
        <w:t>/ M</w:t>
      </w:r>
      <w:r w:rsidRPr="00D645DF">
        <w:rPr>
          <w:sz w:val="28"/>
          <w:szCs w:val="28"/>
          <w:lang w:val="uk-UA"/>
        </w:rPr>
        <w:t xml:space="preserve">. </w:t>
      </w:r>
      <w:r w:rsidRPr="00D645DF">
        <w:rPr>
          <w:sz w:val="28"/>
          <w:szCs w:val="28"/>
        </w:rPr>
        <w:t>B</w:t>
      </w:r>
      <w:r w:rsidRPr="00D645DF">
        <w:rPr>
          <w:sz w:val="28"/>
          <w:szCs w:val="28"/>
          <w:lang w:val="uk-UA"/>
        </w:rPr>
        <w:t>.</w:t>
      </w:r>
      <w:r w:rsidRPr="00D645DF">
        <w:rPr>
          <w:sz w:val="28"/>
          <w:szCs w:val="28"/>
        </w:rPr>
        <w:t xml:space="preserve"> Mitkovic, M. Z. Bumbasirevic, A. Lesic [et al.] //</w:t>
      </w:r>
      <w:r w:rsidRPr="00D645DF">
        <w:rPr>
          <w:sz w:val="28"/>
          <w:szCs w:val="28"/>
          <w:lang w:val="uk-UA"/>
        </w:rPr>
        <w:t xml:space="preserve"> </w:t>
      </w:r>
      <w:r w:rsidRPr="00D645DF">
        <w:rPr>
          <w:bCs/>
          <w:color w:val="000000"/>
          <w:sz w:val="28"/>
          <w:szCs w:val="28"/>
        </w:rPr>
        <w:t xml:space="preserve">Acta. Orthop. Belg. – </w:t>
      </w:r>
      <w:r w:rsidRPr="00D645DF">
        <w:rPr>
          <w:color w:val="000000"/>
          <w:sz w:val="28"/>
          <w:szCs w:val="28"/>
        </w:rPr>
        <w:t xml:space="preserve">2002. - № </w:t>
      </w:r>
      <w:r w:rsidRPr="00D645DF">
        <w:rPr>
          <w:bCs/>
          <w:color w:val="000000"/>
          <w:sz w:val="28"/>
          <w:szCs w:val="28"/>
        </w:rPr>
        <w:t xml:space="preserve">68. – </w:t>
      </w:r>
      <w:r w:rsidRPr="00D645DF">
        <w:rPr>
          <w:bCs/>
          <w:color w:val="000000"/>
          <w:sz w:val="28"/>
          <w:szCs w:val="28"/>
          <w:lang w:val="ru-RU"/>
        </w:rPr>
        <w:t>Р</w:t>
      </w:r>
      <w:r w:rsidRPr="00D645DF">
        <w:rPr>
          <w:bCs/>
          <w:color w:val="000000"/>
          <w:sz w:val="28"/>
          <w:szCs w:val="28"/>
        </w:rPr>
        <w:t>. 508-514.</w:t>
      </w:r>
      <w:r w:rsidRPr="00D645DF">
        <w:rPr>
          <w:b/>
          <w:bCs/>
          <w:color w:val="000000"/>
          <w:sz w:val="28"/>
          <w:szCs w:val="28"/>
        </w:rPr>
        <w:t xml:space="preserve"> </w:t>
      </w:r>
    </w:p>
    <w:p w:rsidR="0047071B" w:rsidRPr="0047071B" w:rsidRDefault="0047071B" w:rsidP="0047071B">
      <w:pPr>
        <w:pStyle w:val="authors1"/>
        <w:spacing w:before="0" w:line="360" w:lineRule="auto"/>
        <w:ind w:left="0" w:right="1" w:firstLine="539"/>
        <w:jc w:val="both"/>
        <w:rPr>
          <w:color w:val="000000"/>
          <w:sz w:val="28"/>
          <w:szCs w:val="28"/>
          <w:lang w:val="en-US"/>
        </w:rPr>
      </w:pPr>
      <w:r w:rsidRPr="0047071B">
        <w:rPr>
          <w:sz w:val="28"/>
          <w:szCs w:val="28"/>
          <w:lang w:val="en-US"/>
        </w:rPr>
        <w:t xml:space="preserve">78. Rose R. </w:t>
      </w:r>
      <w:hyperlink r:id="rId45" w:history="1">
        <w:r w:rsidRPr="0047071B">
          <w:rPr>
            <w:bCs/>
            <w:sz w:val="28"/>
            <w:szCs w:val="28"/>
            <w:lang w:val="en-US"/>
          </w:rPr>
          <w:t>Treatment of pilon fractures using the Ilizarov technique. Case reports and review of the literature</w:t>
        </w:r>
      </w:hyperlink>
      <w:r w:rsidRPr="0047071B">
        <w:rPr>
          <w:sz w:val="28"/>
          <w:szCs w:val="28"/>
          <w:lang w:val="en-US"/>
        </w:rPr>
        <w:t xml:space="preserve"> / </w:t>
      </w:r>
      <w:r w:rsidRPr="0047071B">
        <w:rPr>
          <w:color w:val="000000"/>
          <w:sz w:val="28"/>
          <w:szCs w:val="28"/>
          <w:lang w:val="en-US"/>
        </w:rPr>
        <w:t xml:space="preserve">R. Rose // </w:t>
      </w:r>
      <w:r w:rsidRPr="0047071B">
        <w:rPr>
          <w:rStyle w:val="journalname"/>
          <w:color w:val="000000"/>
          <w:sz w:val="28"/>
          <w:szCs w:val="28"/>
          <w:lang w:val="en-US"/>
        </w:rPr>
        <w:t>West Indian. Med. J</w:t>
      </w:r>
      <w:r w:rsidRPr="0047071B">
        <w:rPr>
          <w:color w:val="000000"/>
          <w:sz w:val="28"/>
          <w:szCs w:val="28"/>
          <w:lang w:val="en-US"/>
        </w:rPr>
        <w:t xml:space="preserve">. – </w:t>
      </w:r>
      <w:r w:rsidRPr="0047071B">
        <w:rPr>
          <w:bCs/>
          <w:color w:val="000000"/>
          <w:sz w:val="28"/>
          <w:szCs w:val="28"/>
          <w:lang w:val="en-US"/>
        </w:rPr>
        <w:t xml:space="preserve">2002. - </w:t>
      </w:r>
      <w:r w:rsidRPr="0047071B">
        <w:rPr>
          <w:color w:val="000000"/>
          <w:sz w:val="28"/>
          <w:szCs w:val="28"/>
          <w:lang w:val="en-US"/>
        </w:rPr>
        <w:t xml:space="preserve"> </w:t>
      </w:r>
      <w:r w:rsidRPr="00D645DF">
        <w:rPr>
          <w:color w:val="000000"/>
          <w:sz w:val="28"/>
          <w:szCs w:val="28"/>
          <w:lang w:val="uk-UA"/>
        </w:rPr>
        <w:t>№</w:t>
      </w:r>
      <w:r w:rsidRPr="0047071B">
        <w:rPr>
          <w:color w:val="000000"/>
          <w:sz w:val="28"/>
          <w:szCs w:val="28"/>
          <w:lang w:val="en-US"/>
        </w:rPr>
        <w:t>51(3)</w:t>
      </w:r>
      <w:r w:rsidRPr="00D645DF">
        <w:rPr>
          <w:color w:val="000000"/>
          <w:sz w:val="28"/>
          <w:szCs w:val="28"/>
          <w:lang w:val="uk-UA"/>
        </w:rPr>
        <w:t xml:space="preserve">. – Р. </w:t>
      </w:r>
      <w:r w:rsidRPr="0047071B">
        <w:rPr>
          <w:color w:val="000000"/>
          <w:sz w:val="28"/>
          <w:szCs w:val="28"/>
          <w:lang w:val="en-US"/>
        </w:rPr>
        <w:t>176-</w:t>
      </w:r>
      <w:r w:rsidRPr="00D645DF">
        <w:rPr>
          <w:color w:val="000000"/>
          <w:sz w:val="28"/>
          <w:szCs w:val="28"/>
          <w:lang w:val="uk-UA"/>
        </w:rPr>
        <w:t>17</w:t>
      </w:r>
      <w:r w:rsidRPr="0047071B">
        <w:rPr>
          <w:color w:val="000000"/>
          <w:sz w:val="28"/>
          <w:szCs w:val="28"/>
          <w:lang w:val="en-US"/>
        </w:rPr>
        <w:t xml:space="preserve">8. </w:t>
      </w:r>
    </w:p>
    <w:p w:rsidR="0047071B" w:rsidRPr="00D645DF" w:rsidRDefault="0047071B" w:rsidP="0047071B">
      <w:pPr>
        <w:spacing w:line="360" w:lineRule="auto"/>
        <w:ind w:right="1" w:firstLine="539"/>
        <w:jc w:val="both"/>
        <w:rPr>
          <w:sz w:val="28"/>
          <w:szCs w:val="28"/>
          <w:lang w:val="en-US"/>
        </w:rPr>
      </w:pPr>
      <w:r w:rsidRPr="00D645DF">
        <w:rPr>
          <w:sz w:val="28"/>
          <w:szCs w:val="28"/>
          <w:lang w:val="en-US"/>
        </w:rPr>
        <w:t>79. Court-Brown C. M. Half-ring external fixation in the management of tibial plafond fractures / C. M. Court-Brown, C. Walker, A. Garg, [et al.] // J</w:t>
      </w:r>
      <w:r>
        <w:rPr>
          <w:sz w:val="28"/>
          <w:szCs w:val="28"/>
          <w:lang w:val="uk-UA"/>
        </w:rPr>
        <w:t>.</w:t>
      </w:r>
      <w:r w:rsidRPr="00D645DF">
        <w:rPr>
          <w:sz w:val="28"/>
          <w:szCs w:val="28"/>
          <w:lang w:val="en-US"/>
        </w:rPr>
        <w:t xml:space="preserve"> Orthop</w:t>
      </w:r>
      <w:r>
        <w:rPr>
          <w:sz w:val="28"/>
          <w:szCs w:val="28"/>
          <w:lang w:val="uk-UA"/>
        </w:rPr>
        <w:t>.</w:t>
      </w:r>
      <w:r w:rsidRPr="00D645DF">
        <w:rPr>
          <w:sz w:val="28"/>
          <w:szCs w:val="28"/>
          <w:lang w:val="en-US"/>
        </w:rPr>
        <w:t xml:space="preserve"> Trauma. -  1999. - № 13(3). – </w:t>
      </w:r>
      <w:r w:rsidRPr="00D645DF">
        <w:rPr>
          <w:sz w:val="28"/>
          <w:szCs w:val="28"/>
        </w:rPr>
        <w:t>Р</w:t>
      </w:r>
      <w:r w:rsidRPr="00D645DF">
        <w:rPr>
          <w:sz w:val="28"/>
          <w:szCs w:val="28"/>
          <w:lang w:val="en-US"/>
        </w:rPr>
        <w:t>.  200 - 206.</w:t>
      </w:r>
    </w:p>
    <w:p w:rsidR="0047071B" w:rsidRPr="00D645DF" w:rsidRDefault="0047071B" w:rsidP="0047071B">
      <w:pPr>
        <w:pStyle w:val="ListParagraph"/>
        <w:bidi w:val="0"/>
        <w:spacing w:after="0" w:line="360" w:lineRule="auto"/>
        <w:ind w:left="0" w:right="1" w:firstLine="539"/>
        <w:jc w:val="both"/>
        <w:rPr>
          <w:rFonts w:ascii="Times New Roman" w:eastAsia="Times New Roman" w:hAnsi="Times New Roman" w:cs="Times New Roman"/>
          <w:bCs/>
          <w:color w:val="000000"/>
          <w:sz w:val="28"/>
          <w:szCs w:val="28"/>
        </w:rPr>
      </w:pPr>
      <w:r w:rsidRPr="00D645DF">
        <w:rPr>
          <w:rFonts w:ascii="Times New Roman" w:hAnsi="Times New Roman" w:cs="Times New Roman"/>
          <w:sz w:val="28"/>
          <w:szCs w:val="28"/>
        </w:rPr>
        <w:t xml:space="preserve">80. </w:t>
      </w:r>
      <w:r w:rsidRPr="00D645DF">
        <w:rPr>
          <w:rFonts w:ascii="Times New Roman" w:hAnsi="Times New Roman" w:cs="Times New Roman"/>
          <w:color w:val="000000"/>
          <w:sz w:val="28"/>
          <w:szCs w:val="28"/>
        </w:rPr>
        <w:t>Renzi Brivio L</w:t>
      </w:r>
      <w:r>
        <w:rPr>
          <w:rFonts w:ascii="Times New Roman" w:hAnsi="Times New Roman" w:cs="Times New Roman"/>
          <w:color w:val="000000"/>
          <w:sz w:val="28"/>
          <w:szCs w:val="28"/>
          <w:lang w:val="uk-UA"/>
        </w:rPr>
        <w:t>.</w:t>
      </w:r>
      <w:r w:rsidRPr="00D645DF">
        <w:rPr>
          <w:rFonts w:ascii="Times New Roman" w:hAnsi="Times New Roman" w:cs="Times New Roman"/>
          <w:color w:val="000000"/>
          <w:sz w:val="28"/>
          <w:szCs w:val="28"/>
        </w:rPr>
        <w:t xml:space="preserve"> </w:t>
      </w:r>
      <w:hyperlink r:id="rId46" w:history="1">
        <w:r w:rsidRPr="00D645DF">
          <w:rPr>
            <w:rFonts w:ascii="Times New Roman" w:eastAsia="Times New Roman" w:hAnsi="Times New Roman" w:cs="Times New Roman"/>
            <w:bCs/>
            <w:color w:val="000000"/>
            <w:sz w:val="28"/>
            <w:szCs w:val="28"/>
          </w:rPr>
          <w:t>The use of external fixation in fractures of the tibial pilon</w:t>
        </w:r>
      </w:hyperlink>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w:t>
      </w:r>
    </w:p>
    <w:p w:rsidR="0047071B" w:rsidRPr="001E2F1B" w:rsidRDefault="0047071B" w:rsidP="0047071B">
      <w:pPr>
        <w:spacing w:line="360" w:lineRule="auto"/>
        <w:ind w:right="1"/>
        <w:jc w:val="both"/>
        <w:rPr>
          <w:sz w:val="28"/>
          <w:szCs w:val="28"/>
          <w:lang w:val="en-US"/>
        </w:rPr>
      </w:pPr>
      <w:r w:rsidRPr="005C41D3">
        <w:rPr>
          <w:sz w:val="28"/>
          <w:szCs w:val="28"/>
          <w:lang w:val="en-US"/>
        </w:rPr>
        <w:t xml:space="preserve">L. Renzi Brivio, F. Lavini, F. Cavina Pratesi [et al.] // Chir. Organi. Mov. – </w:t>
      </w:r>
      <w:r w:rsidRPr="005C41D3">
        <w:rPr>
          <w:bCs/>
          <w:sz w:val="28"/>
          <w:szCs w:val="28"/>
          <w:lang w:val="en-US"/>
        </w:rPr>
        <w:t xml:space="preserve">2000. - № </w:t>
      </w:r>
      <w:r w:rsidRPr="001E2F1B">
        <w:rPr>
          <w:sz w:val="28"/>
          <w:szCs w:val="28"/>
          <w:lang w:val="en-US"/>
        </w:rPr>
        <w:t xml:space="preserve">85(3). – </w:t>
      </w:r>
      <w:r w:rsidRPr="001E2F1B">
        <w:rPr>
          <w:sz w:val="28"/>
          <w:szCs w:val="28"/>
        </w:rPr>
        <w:t>Р</w:t>
      </w:r>
      <w:r w:rsidRPr="001E2F1B">
        <w:rPr>
          <w:sz w:val="28"/>
          <w:szCs w:val="28"/>
          <w:lang w:val="en-US"/>
        </w:rPr>
        <w:t xml:space="preserve">. 205-214.  </w:t>
      </w:r>
    </w:p>
    <w:p w:rsidR="0047071B" w:rsidRPr="001E2F1B" w:rsidRDefault="0047071B" w:rsidP="0047071B">
      <w:pPr>
        <w:pStyle w:val="popuptitle"/>
        <w:spacing w:before="0" w:beforeAutospacing="0" w:after="0" w:afterAutospacing="0" w:line="360" w:lineRule="auto"/>
        <w:ind w:right="1" w:firstLine="540"/>
        <w:jc w:val="both"/>
        <w:rPr>
          <w:sz w:val="28"/>
          <w:szCs w:val="28"/>
        </w:rPr>
      </w:pPr>
      <w:r w:rsidRPr="001E2F1B">
        <w:rPr>
          <w:sz w:val="28"/>
          <w:szCs w:val="28"/>
        </w:rPr>
        <w:t xml:space="preserve">81. Watson J. T.Pilon fractures. Treatment protocol based on severity of soft tissue injury / J. T. Watson, B. R. Moed, D. E. Karges [et al.] // Clin. Orthop. Relat. Res. – </w:t>
      </w:r>
      <w:r w:rsidRPr="001E2F1B">
        <w:rPr>
          <w:bCs/>
          <w:sz w:val="28"/>
          <w:szCs w:val="28"/>
        </w:rPr>
        <w:t xml:space="preserve">2000. - </w:t>
      </w:r>
      <w:r w:rsidRPr="001E2F1B">
        <w:rPr>
          <w:bCs/>
          <w:sz w:val="28"/>
          <w:szCs w:val="28"/>
          <w:lang w:val="uk-UA"/>
        </w:rPr>
        <w:t>№</w:t>
      </w:r>
      <w:r w:rsidRPr="001E2F1B">
        <w:rPr>
          <w:sz w:val="28"/>
          <w:szCs w:val="28"/>
        </w:rPr>
        <w:t>375</w:t>
      </w:r>
      <w:r w:rsidRPr="001E2F1B">
        <w:rPr>
          <w:sz w:val="28"/>
          <w:szCs w:val="28"/>
          <w:lang w:val="uk-UA"/>
        </w:rPr>
        <w:t xml:space="preserve">. – Р. </w:t>
      </w:r>
      <w:r w:rsidRPr="001E2F1B">
        <w:rPr>
          <w:sz w:val="28"/>
          <w:szCs w:val="28"/>
        </w:rPr>
        <w:t>78-90</w:t>
      </w:r>
      <w:r w:rsidRPr="001E2F1B">
        <w:rPr>
          <w:sz w:val="28"/>
          <w:szCs w:val="28"/>
          <w:lang w:val="uk-UA"/>
        </w:rPr>
        <w:t>.</w:t>
      </w:r>
      <w:r w:rsidRPr="001E2F1B">
        <w:rPr>
          <w:sz w:val="28"/>
          <w:szCs w:val="28"/>
        </w:rPr>
        <w:t xml:space="preserve"> </w:t>
      </w:r>
    </w:p>
    <w:p w:rsidR="0047071B" w:rsidRDefault="0047071B" w:rsidP="0047071B">
      <w:pPr>
        <w:pStyle w:val="popuptitle"/>
        <w:spacing w:before="0" w:beforeAutospacing="0" w:after="0" w:afterAutospacing="0" w:line="360" w:lineRule="auto"/>
        <w:ind w:right="1" w:firstLine="540"/>
        <w:jc w:val="both"/>
        <w:rPr>
          <w:bCs/>
          <w:sz w:val="28"/>
          <w:szCs w:val="28"/>
        </w:rPr>
      </w:pPr>
    </w:p>
    <w:p w:rsidR="0047071B" w:rsidRPr="001E2F1B" w:rsidRDefault="0047071B" w:rsidP="0047071B">
      <w:pPr>
        <w:pStyle w:val="popuptitle"/>
        <w:spacing w:before="0" w:beforeAutospacing="0" w:after="0" w:afterAutospacing="0" w:line="360" w:lineRule="auto"/>
        <w:ind w:right="1" w:firstLine="540"/>
        <w:jc w:val="both"/>
        <w:rPr>
          <w:sz w:val="28"/>
          <w:szCs w:val="28"/>
        </w:rPr>
      </w:pPr>
      <w:r w:rsidRPr="001E2F1B">
        <w:rPr>
          <w:bCs/>
          <w:sz w:val="28"/>
          <w:szCs w:val="28"/>
        </w:rPr>
        <w:t xml:space="preserve">82. </w:t>
      </w:r>
      <w:r w:rsidRPr="001E2F1B">
        <w:rPr>
          <w:sz w:val="28"/>
          <w:szCs w:val="28"/>
        </w:rPr>
        <w:t>Neuman P</w:t>
      </w:r>
      <w:r w:rsidRPr="001E2F1B">
        <w:rPr>
          <w:sz w:val="28"/>
          <w:szCs w:val="28"/>
          <w:lang w:val="uk-UA"/>
        </w:rPr>
        <w:t xml:space="preserve">. </w:t>
      </w:r>
      <w:r w:rsidRPr="001E2F1B">
        <w:rPr>
          <w:sz w:val="28"/>
          <w:szCs w:val="28"/>
        </w:rPr>
        <w:t>C</w:t>
      </w:r>
      <w:r w:rsidRPr="001E2F1B">
        <w:rPr>
          <w:sz w:val="28"/>
          <w:szCs w:val="28"/>
          <w:lang w:val="uk-UA"/>
        </w:rPr>
        <w:t xml:space="preserve">. </w:t>
      </w:r>
      <w:r w:rsidRPr="001E2F1B">
        <w:rPr>
          <w:sz w:val="28"/>
          <w:szCs w:val="28"/>
        </w:rPr>
        <w:t>Treatment of the sequelae of pilon fractures</w:t>
      </w:r>
      <w:r w:rsidRPr="001E2F1B">
        <w:rPr>
          <w:sz w:val="28"/>
          <w:szCs w:val="28"/>
          <w:lang w:val="uk-UA"/>
        </w:rPr>
        <w:t xml:space="preserve"> </w:t>
      </w:r>
      <w:r w:rsidRPr="001E2F1B">
        <w:rPr>
          <w:sz w:val="28"/>
          <w:szCs w:val="28"/>
        </w:rPr>
        <w:t xml:space="preserve">/ P. C. Neuman, J. D. Catalano // Clin. Podiatr. Med. Surg. -  </w:t>
      </w:r>
      <w:r w:rsidRPr="001E2F1B">
        <w:rPr>
          <w:bCs/>
          <w:sz w:val="28"/>
          <w:szCs w:val="28"/>
        </w:rPr>
        <w:t xml:space="preserve">2000. - </w:t>
      </w:r>
      <w:r w:rsidRPr="001E2F1B">
        <w:rPr>
          <w:bCs/>
          <w:sz w:val="28"/>
          <w:szCs w:val="28"/>
          <w:lang w:val="uk-UA"/>
        </w:rPr>
        <w:t xml:space="preserve">№ </w:t>
      </w:r>
      <w:r w:rsidRPr="001E2F1B">
        <w:rPr>
          <w:sz w:val="28"/>
          <w:szCs w:val="28"/>
        </w:rPr>
        <w:t>17</w:t>
      </w:r>
      <w:r w:rsidRPr="001E2F1B">
        <w:rPr>
          <w:sz w:val="28"/>
          <w:szCs w:val="28"/>
          <w:lang w:val="uk-UA"/>
        </w:rPr>
        <w:t xml:space="preserve"> – Р. </w:t>
      </w:r>
      <w:r w:rsidRPr="001E2F1B">
        <w:rPr>
          <w:sz w:val="28"/>
          <w:szCs w:val="28"/>
        </w:rPr>
        <w:t>117-30</w:t>
      </w:r>
      <w:r w:rsidRPr="001E2F1B">
        <w:rPr>
          <w:sz w:val="28"/>
          <w:szCs w:val="28"/>
          <w:lang w:val="uk-UA"/>
        </w:rPr>
        <w:t>.</w:t>
      </w:r>
      <w:r w:rsidRPr="001E2F1B">
        <w:rPr>
          <w:sz w:val="28"/>
          <w:szCs w:val="28"/>
        </w:rPr>
        <w:t xml:space="preserve"> </w:t>
      </w:r>
    </w:p>
    <w:p w:rsidR="0047071B" w:rsidRPr="001E2F1B" w:rsidRDefault="0047071B" w:rsidP="0047071B">
      <w:pPr>
        <w:pStyle w:val="ListParagraph"/>
        <w:bidi w:val="0"/>
        <w:spacing w:line="360" w:lineRule="auto"/>
        <w:ind w:left="0" w:right="1" w:firstLine="540"/>
        <w:jc w:val="both"/>
        <w:rPr>
          <w:rFonts w:ascii="Times New Roman" w:hAnsi="Times New Roman" w:cs="Times New Roman"/>
          <w:sz w:val="28"/>
          <w:szCs w:val="28"/>
        </w:rPr>
      </w:pPr>
      <w:r w:rsidRPr="001E2F1B">
        <w:rPr>
          <w:rFonts w:ascii="Times New Roman" w:hAnsi="Times New Roman" w:cs="Times New Roman"/>
          <w:sz w:val="28"/>
          <w:szCs w:val="28"/>
        </w:rPr>
        <w:t xml:space="preserve">83. </w:t>
      </w:r>
      <w:hyperlink r:id="rId47" w:history="1">
        <w:r w:rsidRPr="001E2F1B">
          <w:rPr>
            <w:rStyle w:val="aa"/>
            <w:sz w:val="28"/>
            <w:szCs w:val="28"/>
          </w:rPr>
          <w:t>Bocchi</w:t>
        </w:r>
      </w:hyperlink>
      <w:r w:rsidRPr="001E2F1B">
        <w:rPr>
          <w:rFonts w:ascii="Times New Roman" w:hAnsi="Times New Roman" w:cs="Times New Roman"/>
          <w:sz w:val="28"/>
          <w:szCs w:val="28"/>
        </w:rPr>
        <w:t xml:space="preserve"> </w:t>
      </w:r>
      <w:r w:rsidRPr="001E2F1B">
        <w:rPr>
          <w:rFonts w:ascii="Times New Roman" w:hAnsi="Times New Roman" w:cs="Times New Roman"/>
          <w:sz w:val="28"/>
          <w:szCs w:val="28"/>
          <w:lang w:val="uk-UA"/>
        </w:rPr>
        <w:t>Luigi</w:t>
      </w:r>
      <w:r w:rsidRPr="001E2F1B">
        <w:rPr>
          <w:rFonts w:ascii="Times New Roman" w:hAnsi="Times New Roman" w:cs="Times New Roman"/>
          <w:sz w:val="28"/>
          <w:szCs w:val="28"/>
        </w:rPr>
        <w:t>.</w:t>
      </w:r>
      <w:r w:rsidRPr="001E2F1B">
        <w:rPr>
          <w:rFonts w:ascii="Times New Roman" w:hAnsi="Times New Roman" w:cs="Times New Roman"/>
          <w:sz w:val="28"/>
          <w:szCs w:val="28"/>
          <w:lang w:val="uk-UA"/>
        </w:rPr>
        <w:t xml:space="preserve"> </w:t>
      </w:r>
      <w:hyperlink r:id="rId48" w:history="1">
        <w:r w:rsidRPr="001E2F1B">
          <w:rPr>
            <w:rFonts w:ascii="Times New Roman" w:hAnsi="Times New Roman" w:cs="Times New Roman"/>
            <w:sz w:val="28"/>
            <w:szCs w:val="28"/>
          </w:rPr>
          <w:t xml:space="preserve"> Fractures </w:t>
        </w:r>
        <w:r w:rsidRPr="001E2F1B">
          <w:rPr>
            <w:rStyle w:val="aa"/>
            <w:bCs/>
            <w:sz w:val="28"/>
            <w:szCs w:val="28"/>
          </w:rPr>
          <w:t>of the tibial plafond:a comparison of treatment methods</w:t>
        </w:r>
      </w:hyperlink>
      <w:r w:rsidRPr="001E2F1B">
        <w:rPr>
          <w:rFonts w:ascii="Times New Roman" w:hAnsi="Times New Roman" w:cs="Times New Roman"/>
          <w:sz w:val="28"/>
          <w:szCs w:val="28"/>
          <w:lang w:val="uk-UA"/>
        </w:rPr>
        <w:t xml:space="preserve"> </w:t>
      </w:r>
      <w:r w:rsidRPr="001E2F1B">
        <w:rPr>
          <w:rFonts w:ascii="Times New Roman" w:hAnsi="Times New Roman" w:cs="Times New Roman"/>
          <w:sz w:val="28"/>
          <w:szCs w:val="28"/>
        </w:rPr>
        <w:t xml:space="preserve">/ </w:t>
      </w:r>
      <w:hyperlink r:id="rId49" w:history="1">
        <w:r w:rsidRPr="001E2F1B">
          <w:rPr>
            <w:rStyle w:val="aa"/>
            <w:sz w:val="28"/>
            <w:szCs w:val="28"/>
          </w:rPr>
          <w:t>L. Bocchi</w:t>
        </w:r>
      </w:hyperlink>
      <w:r w:rsidRPr="001E2F1B">
        <w:rPr>
          <w:rFonts w:ascii="Times New Roman" w:hAnsi="Times New Roman" w:cs="Times New Roman"/>
          <w:sz w:val="28"/>
          <w:szCs w:val="28"/>
        </w:rPr>
        <w:t xml:space="preserve">, </w:t>
      </w:r>
      <w:hyperlink r:id="rId50" w:history="1">
        <w:r w:rsidRPr="001E2F1B">
          <w:rPr>
            <w:rStyle w:val="aa"/>
            <w:sz w:val="28"/>
            <w:szCs w:val="28"/>
          </w:rPr>
          <w:t>P. Maniscalco</w:t>
        </w:r>
      </w:hyperlink>
      <w:r w:rsidRPr="001E2F1B">
        <w:rPr>
          <w:rFonts w:ascii="Times New Roman" w:hAnsi="Times New Roman" w:cs="Times New Roman"/>
          <w:sz w:val="28"/>
          <w:szCs w:val="28"/>
        </w:rPr>
        <w:t xml:space="preserve">, </w:t>
      </w:r>
      <w:hyperlink r:id="rId51" w:history="1">
        <w:r w:rsidRPr="001E2F1B">
          <w:rPr>
            <w:rStyle w:val="aa"/>
            <w:sz w:val="28"/>
            <w:szCs w:val="28"/>
          </w:rPr>
          <w:t>C. Bertone</w:t>
        </w:r>
      </w:hyperlink>
      <w:r w:rsidRPr="001E2F1B">
        <w:rPr>
          <w:rFonts w:ascii="Times New Roman" w:hAnsi="Times New Roman" w:cs="Times New Roman"/>
          <w:sz w:val="28"/>
          <w:szCs w:val="28"/>
        </w:rPr>
        <w:t xml:space="preserve"> [et al.] // </w:t>
      </w:r>
      <w:hyperlink r:id="rId52" w:history="1">
        <w:r w:rsidRPr="001E2F1B">
          <w:rPr>
            <w:rStyle w:val="aa"/>
            <w:iCs/>
            <w:sz w:val="28"/>
            <w:szCs w:val="28"/>
          </w:rPr>
          <w:t>Journal of Orthopaedics and Traumatology</w:t>
        </w:r>
      </w:hyperlink>
      <w:r w:rsidRPr="001E2F1B">
        <w:rPr>
          <w:rFonts w:ascii="Times New Roman" w:hAnsi="Times New Roman" w:cs="Times New Roman"/>
          <w:iCs/>
          <w:sz w:val="28"/>
          <w:szCs w:val="28"/>
        </w:rPr>
        <w:t xml:space="preserve"> – 2000. - </w:t>
      </w:r>
      <w:hyperlink r:id="rId53" w:history="1">
        <w:r w:rsidRPr="001E2F1B">
          <w:rPr>
            <w:rStyle w:val="aa"/>
            <w:iCs/>
            <w:sz w:val="28"/>
            <w:szCs w:val="28"/>
          </w:rPr>
          <w:t xml:space="preserve">Vol.1. - № 1. – </w:t>
        </w:r>
      </w:hyperlink>
      <w:r w:rsidRPr="001E2F1B">
        <w:rPr>
          <w:rFonts w:ascii="Times New Roman" w:hAnsi="Times New Roman" w:cs="Times New Roman"/>
          <w:sz w:val="28"/>
          <w:szCs w:val="28"/>
          <w:lang w:val="ru-RU"/>
        </w:rPr>
        <w:t>Р</w:t>
      </w:r>
      <w:r w:rsidRPr="001E2F1B">
        <w:rPr>
          <w:rFonts w:ascii="Times New Roman" w:hAnsi="Times New Roman" w:cs="Times New Roman"/>
          <w:sz w:val="28"/>
          <w:szCs w:val="28"/>
        </w:rPr>
        <w:t>. 78-82.</w:t>
      </w:r>
    </w:p>
    <w:p w:rsidR="0047071B" w:rsidRPr="001E2F1B" w:rsidRDefault="0047071B" w:rsidP="0047071B">
      <w:pPr>
        <w:spacing w:line="360" w:lineRule="auto"/>
        <w:ind w:right="1" w:firstLine="540"/>
        <w:jc w:val="both"/>
        <w:rPr>
          <w:sz w:val="28"/>
          <w:szCs w:val="28"/>
          <w:lang w:val="en-US"/>
        </w:rPr>
      </w:pPr>
      <w:r w:rsidRPr="001E2F1B">
        <w:rPr>
          <w:sz w:val="28"/>
          <w:szCs w:val="28"/>
          <w:lang w:val="en-US"/>
        </w:rPr>
        <w:t xml:space="preserve">84. Smith W. </w:t>
      </w:r>
      <w:hyperlink r:id="rId54" w:history="1">
        <w:r w:rsidRPr="001E2F1B">
          <w:rPr>
            <w:bCs/>
            <w:sz w:val="28"/>
            <w:szCs w:val="28"/>
            <w:lang w:val="en-US"/>
          </w:rPr>
          <w:t>Surgical options for the treatment of severe tibial pilon fractures</w:t>
        </w:r>
      </w:hyperlink>
      <w:r w:rsidRPr="001E2F1B">
        <w:rPr>
          <w:sz w:val="28"/>
          <w:szCs w:val="28"/>
          <w:lang w:val="en-US"/>
        </w:rPr>
        <w:t xml:space="preserve"> /</w:t>
      </w:r>
    </w:p>
    <w:p w:rsidR="0047071B" w:rsidRPr="001E2F1B" w:rsidRDefault="0047071B" w:rsidP="0047071B">
      <w:pPr>
        <w:spacing w:line="360" w:lineRule="auto"/>
        <w:ind w:right="1"/>
        <w:jc w:val="both"/>
        <w:rPr>
          <w:sz w:val="28"/>
          <w:szCs w:val="28"/>
          <w:lang w:val="en-US"/>
        </w:rPr>
      </w:pPr>
      <w:r w:rsidRPr="001E2F1B">
        <w:rPr>
          <w:sz w:val="28"/>
          <w:szCs w:val="28"/>
          <w:lang w:val="en-US"/>
        </w:rPr>
        <w:lastRenderedPageBreak/>
        <w:t xml:space="preserve">W. J. Smith // Orthop. Trauma. – </w:t>
      </w:r>
      <w:r w:rsidRPr="001E2F1B">
        <w:rPr>
          <w:bCs/>
          <w:sz w:val="28"/>
          <w:szCs w:val="28"/>
          <w:lang w:val="en-US"/>
        </w:rPr>
        <w:t>2001. - №</w:t>
      </w:r>
      <w:r w:rsidRPr="001E2F1B">
        <w:rPr>
          <w:sz w:val="28"/>
          <w:szCs w:val="28"/>
          <w:lang w:val="en-US"/>
        </w:rPr>
        <w:t xml:space="preserve">15(8). – 591 </w:t>
      </w:r>
      <w:r w:rsidRPr="001E2F1B">
        <w:rPr>
          <w:sz w:val="28"/>
          <w:szCs w:val="28"/>
        </w:rPr>
        <w:t>р</w:t>
      </w:r>
      <w:r w:rsidRPr="001E2F1B">
        <w:rPr>
          <w:sz w:val="28"/>
          <w:szCs w:val="28"/>
          <w:lang w:val="en-US"/>
        </w:rPr>
        <w:t xml:space="preserve">. </w:t>
      </w:r>
    </w:p>
    <w:p w:rsidR="0047071B" w:rsidRPr="0047071B" w:rsidRDefault="0047071B" w:rsidP="0047071B">
      <w:pPr>
        <w:pStyle w:val="title1"/>
        <w:spacing w:before="0" w:beforeAutospacing="0" w:line="360" w:lineRule="auto"/>
        <w:ind w:left="0" w:right="1" w:firstLine="540"/>
        <w:jc w:val="both"/>
        <w:rPr>
          <w:color w:val="000000"/>
          <w:sz w:val="28"/>
          <w:szCs w:val="28"/>
          <w:lang w:val="en-US"/>
        </w:rPr>
      </w:pPr>
      <w:r w:rsidRPr="0047071B">
        <w:rPr>
          <w:sz w:val="28"/>
          <w:szCs w:val="28"/>
          <w:lang w:val="en-US"/>
        </w:rPr>
        <w:t xml:space="preserve">85. Borrelli J. Jr. </w:t>
      </w:r>
      <w:hyperlink r:id="rId55" w:history="1">
        <w:r w:rsidRPr="0047071B">
          <w:rPr>
            <w:bCs/>
            <w:sz w:val="28"/>
            <w:szCs w:val="28"/>
            <w:lang w:val="en-US"/>
          </w:rPr>
          <w:t>Pilon fractures: assessment and treatment</w:t>
        </w:r>
      </w:hyperlink>
      <w:r w:rsidRPr="0047071B">
        <w:rPr>
          <w:sz w:val="28"/>
          <w:szCs w:val="28"/>
          <w:lang w:val="en-US"/>
        </w:rPr>
        <w:t xml:space="preserve"> /Borrelli J Jr, E. Ellis //</w:t>
      </w:r>
      <w:r w:rsidRPr="0047071B">
        <w:rPr>
          <w:rStyle w:val="journalname"/>
          <w:color w:val="000000"/>
          <w:sz w:val="28"/>
          <w:szCs w:val="28"/>
          <w:lang w:val="en-US"/>
        </w:rPr>
        <w:t>Orthop. Clin. North. Am</w:t>
      </w:r>
      <w:r w:rsidRPr="0047071B">
        <w:rPr>
          <w:color w:val="000000"/>
          <w:sz w:val="28"/>
          <w:szCs w:val="28"/>
          <w:lang w:val="en-US"/>
        </w:rPr>
        <w:t xml:space="preserve">. – </w:t>
      </w:r>
      <w:r w:rsidRPr="0047071B">
        <w:rPr>
          <w:bCs/>
          <w:color w:val="000000"/>
          <w:sz w:val="28"/>
          <w:szCs w:val="28"/>
          <w:lang w:val="en-US"/>
        </w:rPr>
        <w:t>2002. - №</w:t>
      </w:r>
      <w:r w:rsidRPr="0047071B">
        <w:rPr>
          <w:color w:val="000000"/>
          <w:sz w:val="28"/>
          <w:szCs w:val="28"/>
          <w:lang w:val="en-US"/>
        </w:rPr>
        <w:t xml:space="preserve"> 33(1). – </w:t>
      </w:r>
      <w:r>
        <w:rPr>
          <w:color w:val="000000"/>
          <w:sz w:val="28"/>
          <w:szCs w:val="28"/>
        </w:rPr>
        <w:t>Р</w:t>
      </w:r>
      <w:r w:rsidRPr="0047071B">
        <w:rPr>
          <w:color w:val="000000"/>
          <w:sz w:val="28"/>
          <w:szCs w:val="28"/>
          <w:lang w:val="en-US"/>
        </w:rPr>
        <w:t>. -231-45.</w:t>
      </w:r>
    </w:p>
    <w:p w:rsidR="0047071B" w:rsidRPr="0047071B" w:rsidRDefault="0047071B" w:rsidP="0047071B">
      <w:pPr>
        <w:pStyle w:val="authors1"/>
        <w:spacing w:before="0" w:line="360" w:lineRule="auto"/>
        <w:ind w:left="0" w:right="1" w:firstLine="540"/>
        <w:jc w:val="both"/>
        <w:rPr>
          <w:bCs/>
          <w:sz w:val="28"/>
          <w:szCs w:val="28"/>
          <w:lang w:val="en-US"/>
        </w:rPr>
      </w:pPr>
      <w:r w:rsidRPr="0047071B">
        <w:rPr>
          <w:sz w:val="28"/>
          <w:szCs w:val="28"/>
          <w:lang w:val="en-US"/>
        </w:rPr>
        <w:t xml:space="preserve">86. Hahn M. P. </w:t>
      </w:r>
      <w:hyperlink r:id="rId56" w:history="1">
        <w:r w:rsidRPr="0047071B">
          <w:rPr>
            <w:bCs/>
            <w:sz w:val="28"/>
            <w:szCs w:val="28"/>
            <w:lang w:val="en-US"/>
          </w:rPr>
          <w:t>Pilon tibial fractures /</w:t>
        </w:r>
      </w:hyperlink>
      <w:r w:rsidRPr="0047071B">
        <w:rPr>
          <w:sz w:val="28"/>
          <w:szCs w:val="28"/>
          <w:lang w:val="en-US"/>
        </w:rPr>
        <w:t xml:space="preserve"> M.P. Hahn, J.W. Thies //</w:t>
      </w:r>
      <w:r w:rsidRPr="0047071B">
        <w:rPr>
          <w:rStyle w:val="journalname"/>
          <w:color w:val="000000"/>
          <w:sz w:val="28"/>
          <w:szCs w:val="28"/>
          <w:lang w:val="en-US"/>
        </w:rPr>
        <w:t xml:space="preserve"> Unfallchirurg.-</w:t>
      </w:r>
    </w:p>
    <w:p w:rsidR="0047071B" w:rsidRPr="0047071B" w:rsidRDefault="0047071B" w:rsidP="0047071B">
      <w:pPr>
        <w:pStyle w:val="source1"/>
        <w:widowControl w:val="0"/>
        <w:spacing w:before="0" w:line="360" w:lineRule="auto"/>
        <w:ind w:left="0" w:right="1"/>
        <w:jc w:val="both"/>
        <w:rPr>
          <w:color w:val="000000"/>
          <w:sz w:val="28"/>
          <w:szCs w:val="28"/>
          <w:lang w:val="en-US"/>
        </w:rPr>
      </w:pPr>
      <w:r w:rsidRPr="0047071B">
        <w:rPr>
          <w:bCs/>
          <w:color w:val="000000"/>
          <w:sz w:val="28"/>
          <w:szCs w:val="28"/>
          <w:lang w:val="en-US"/>
        </w:rPr>
        <w:t>2002.- №</w:t>
      </w:r>
      <w:r w:rsidRPr="0047071B">
        <w:rPr>
          <w:color w:val="000000"/>
          <w:sz w:val="28"/>
          <w:szCs w:val="28"/>
          <w:lang w:val="en-US"/>
        </w:rPr>
        <w:t xml:space="preserve">12.- </w:t>
      </w:r>
      <w:r>
        <w:rPr>
          <w:color w:val="000000"/>
          <w:sz w:val="28"/>
          <w:szCs w:val="28"/>
        </w:rPr>
        <w:t>Р</w:t>
      </w:r>
      <w:r w:rsidRPr="0047071B">
        <w:rPr>
          <w:color w:val="000000"/>
          <w:sz w:val="28"/>
          <w:szCs w:val="28"/>
          <w:lang w:val="en-US"/>
        </w:rPr>
        <w:t>.115-131.</w:t>
      </w:r>
    </w:p>
    <w:p w:rsidR="0047071B" w:rsidRPr="00242816" w:rsidRDefault="0047071B" w:rsidP="0047071B">
      <w:pPr>
        <w:widowControl w:val="0"/>
        <w:spacing w:line="360" w:lineRule="auto"/>
        <w:ind w:right="1" w:firstLine="720"/>
        <w:jc w:val="both"/>
        <w:rPr>
          <w:sz w:val="28"/>
          <w:szCs w:val="28"/>
          <w:lang w:val="en-US"/>
        </w:rPr>
      </w:pPr>
      <w:r w:rsidRPr="009E3313">
        <w:rPr>
          <w:sz w:val="28"/>
          <w:szCs w:val="28"/>
          <w:lang w:val="en-US"/>
        </w:rPr>
        <w:t>87</w:t>
      </w:r>
      <w:r w:rsidRPr="00242816">
        <w:rPr>
          <w:sz w:val="28"/>
          <w:szCs w:val="28"/>
          <w:lang w:val="en-US"/>
        </w:rPr>
        <w:t xml:space="preserve">. The </w:t>
      </w:r>
      <w:smartTag w:uri="urn:schemas-microsoft-com:office:smarttags" w:element="place">
        <w:smartTag w:uri="urn:schemas-microsoft-com:office:smarttags" w:element="City">
          <w:r w:rsidRPr="00242816">
            <w:rPr>
              <w:sz w:val="28"/>
              <w:szCs w:val="28"/>
              <w:lang w:val="en-US"/>
            </w:rPr>
            <w:t>Oxford</w:t>
          </w:r>
        </w:smartTag>
      </w:smartTag>
      <w:r w:rsidRPr="00242816">
        <w:rPr>
          <w:sz w:val="28"/>
          <w:szCs w:val="28"/>
          <w:lang w:val="en-US"/>
        </w:rPr>
        <w:t xml:space="preserve"> External Fixation System: Prospect // Inju</w:t>
      </w:r>
      <w:r w:rsidRPr="00242816">
        <w:rPr>
          <w:sz w:val="28"/>
          <w:szCs w:val="28"/>
          <w:lang w:val="en-US"/>
        </w:rPr>
        <w:softHyphen/>
        <w:t>ry. - 1979.- Vol.111,  N2. - P. 3.</w:t>
      </w:r>
    </w:p>
    <w:p w:rsidR="0047071B" w:rsidRPr="00242816" w:rsidRDefault="0047071B" w:rsidP="0047071B">
      <w:pPr>
        <w:widowControl w:val="0"/>
        <w:spacing w:line="360" w:lineRule="auto"/>
        <w:ind w:right="1" w:firstLine="720"/>
        <w:jc w:val="both"/>
        <w:rPr>
          <w:sz w:val="28"/>
          <w:szCs w:val="28"/>
          <w:lang w:val="en-US"/>
        </w:rPr>
      </w:pPr>
      <w:r w:rsidRPr="009E3313">
        <w:rPr>
          <w:sz w:val="28"/>
          <w:szCs w:val="28"/>
          <w:lang w:val="en-US"/>
        </w:rPr>
        <w:t>88</w:t>
      </w:r>
      <w:r w:rsidRPr="00242816">
        <w:rPr>
          <w:sz w:val="28"/>
          <w:szCs w:val="28"/>
          <w:lang w:val="en-US"/>
        </w:rPr>
        <w:t>. Lambotte A. H. Sur l’osteosynthese</w:t>
      </w:r>
      <w:r>
        <w:rPr>
          <w:sz w:val="28"/>
          <w:szCs w:val="28"/>
          <w:lang w:val="uk-UA"/>
        </w:rPr>
        <w:t xml:space="preserve"> /</w:t>
      </w:r>
      <w:r w:rsidRPr="00242816">
        <w:rPr>
          <w:sz w:val="28"/>
          <w:szCs w:val="28"/>
          <w:lang w:val="en-US"/>
        </w:rPr>
        <w:t xml:space="preserve"> A. H. Lambotte // Bolg. Med. – 1908. – P.231-233.</w:t>
      </w:r>
    </w:p>
    <w:p w:rsidR="0047071B" w:rsidRPr="00226B57" w:rsidRDefault="0047071B" w:rsidP="0047071B">
      <w:pPr>
        <w:widowControl w:val="0"/>
        <w:spacing w:line="360" w:lineRule="auto"/>
        <w:ind w:right="1" w:firstLine="720"/>
        <w:jc w:val="both"/>
        <w:rPr>
          <w:color w:val="000000"/>
          <w:sz w:val="28"/>
          <w:szCs w:val="28"/>
          <w:lang w:val="en-US"/>
        </w:rPr>
      </w:pPr>
      <w:r w:rsidRPr="00226B57">
        <w:rPr>
          <w:color w:val="000000"/>
          <w:sz w:val="28"/>
          <w:szCs w:val="28"/>
          <w:lang w:val="en-US"/>
        </w:rPr>
        <w:t>89. Karlstrom G</w:t>
      </w:r>
      <w:r w:rsidRPr="00226B57">
        <w:rPr>
          <w:color w:val="000000"/>
          <w:sz w:val="28"/>
          <w:szCs w:val="28"/>
          <w:lang w:val="uk-UA"/>
        </w:rPr>
        <w:t>.</w:t>
      </w:r>
      <w:r w:rsidRPr="00226B57">
        <w:rPr>
          <w:color w:val="000000"/>
          <w:sz w:val="28"/>
          <w:szCs w:val="28"/>
          <w:lang w:val="en-US"/>
        </w:rPr>
        <w:t xml:space="preserve"> External fixation of severe open tibial fractures with Hoffmann frame</w:t>
      </w:r>
      <w:r w:rsidRPr="00226B57">
        <w:rPr>
          <w:color w:val="000000"/>
          <w:sz w:val="28"/>
          <w:szCs w:val="28"/>
          <w:lang w:val="uk-UA"/>
        </w:rPr>
        <w:t xml:space="preserve"> /</w:t>
      </w:r>
      <w:r w:rsidRPr="00226B57">
        <w:rPr>
          <w:color w:val="000000"/>
          <w:sz w:val="28"/>
          <w:szCs w:val="28"/>
          <w:lang w:val="en-US"/>
        </w:rPr>
        <w:t xml:space="preserve"> G</w:t>
      </w:r>
      <w:r w:rsidRPr="00226B57">
        <w:rPr>
          <w:color w:val="000000"/>
          <w:sz w:val="28"/>
          <w:szCs w:val="28"/>
          <w:lang w:val="uk-UA"/>
        </w:rPr>
        <w:t>.</w:t>
      </w:r>
      <w:r w:rsidRPr="00226B57">
        <w:rPr>
          <w:color w:val="000000"/>
          <w:sz w:val="28"/>
          <w:szCs w:val="28"/>
          <w:lang w:val="en-US"/>
        </w:rPr>
        <w:t xml:space="preserve"> Karlstrom, </w:t>
      </w:r>
      <w:smartTag w:uri="urn:schemas-microsoft-com:office:smarttags" w:element="place">
        <w:r w:rsidRPr="00226B57">
          <w:rPr>
            <w:color w:val="000000"/>
            <w:sz w:val="28"/>
            <w:szCs w:val="28"/>
            <w:lang w:val="en-US"/>
          </w:rPr>
          <w:t>S.</w:t>
        </w:r>
        <w:r w:rsidRPr="00226B57">
          <w:rPr>
            <w:color w:val="000000"/>
            <w:sz w:val="28"/>
            <w:szCs w:val="28"/>
            <w:lang w:val="uk-UA"/>
          </w:rPr>
          <w:t xml:space="preserve"> </w:t>
        </w:r>
        <w:r w:rsidRPr="00226B57">
          <w:rPr>
            <w:color w:val="000000"/>
            <w:sz w:val="28"/>
            <w:szCs w:val="28"/>
            <w:lang w:val="en-US"/>
          </w:rPr>
          <w:t>Olerud</w:t>
        </w:r>
      </w:smartTag>
      <w:r w:rsidRPr="00226B57">
        <w:rPr>
          <w:color w:val="000000"/>
          <w:sz w:val="28"/>
          <w:szCs w:val="28"/>
          <w:lang w:val="en-US"/>
        </w:rPr>
        <w:t xml:space="preserve"> // Clin. Orthop. – 1983. – Vol. 180. – P.68-77.  </w:t>
      </w:r>
    </w:p>
    <w:p w:rsidR="0047071B" w:rsidRPr="00226B57" w:rsidRDefault="0047071B" w:rsidP="0047071B">
      <w:pPr>
        <w:pStyle w:val="ListParagraph"/>
        <w:bidi w:val="0"/>
        <w:spacing w:after="0" w:line="360" w:lineRule="auto"/>
        <w:ind w:left="0" w:right="1" w:firstLine="720"/>
        <w:jc w:val="both"/>
        <w:rPr>
          <w:rFonts w:ascii="Times New Roman" w:hAnsi="Times New Roman" w:cs="Times New Roman"/>
          <w:color w:val="000000"/>
          <w:sz w:val="28"/>
          <w:szCs w:val="28"/>
        </w:rPr>
      </w:pPr>
      <w:r w:rsidRPr="00226B57">
        <w:rPr>
          <w:rFonts w:ascii="Times New Roman" w:hAnsi="Times New Roman" w:cs="Times New Roman"/>
          <w:color w:val="000000"/>
          <w:sz w:val="28"/>
          <w:szCs w:val="28"/>
        </w:rPr>
        <w:t xml:space="preserve">90. Lovisetti G. </w:t>
      </w:r>
      <w:hyperlink r:id="rId57" w:history="1">
        <w:r w:rsidRPr="00226B57">
          <w:rPr>
            <w:rStyle w:val="aa"/>
            <w:bCs/>
            <w:color w:val="000000"/>
            <w:sz w:val="28"/>
            <w:szCs w:val="28"/>
          </w:rPr>
          <w:t>Management of distal tibial intra-articular fractures with circular external fixation</w:t>
        </w:r>
      </w:hyperlink>
      <w:r w:rsidRPr="00226B57">
        <w:rPr>
          <w:rFonts w:ascii="Times New Roman" w:hAnsi="Times New Roman" w:cs="Times New Roman"/>
          <w:bCs/>
          <w:color w:val="000000"/>
          <w:sz w:val="28"/>
          <w:szCs w:val="28"/>
        </w:rPr>
        <w:t xml:space="preserve"> /</w:t>
      </w:r>
      <w:hyperlink r:id="rId58" w:history="1">
        <w:r w:rsidRPr="00226B57">
          <w:rPr>
            <w:rStyle w:val="aa"/>
            <w:color w:val="000000"/>
            <w:sz w:val="28"/>
            <w:szCs w:val="28"/>
          </w:rPr>
          <w:t>G. Lovisetti</w:t>
        </w:r>
      </w:hyperlink>
      <w:r w:rsidRPr="00226B57">
        <w:rPr>
          <w:rFonts w:ascii="Times New Roman" w:hAnsi="Times New Roman" w:cs="Times New Roman"/>
          <w:color w:val="000000"/>
          <w:sz w:val="28"/>
          <w:szCs w:val="28"/>
        </w:rPr>
        <w:t xml:space="preserve">, </w:t>
      </w:r>
      <w:hyperlink r:id="rId59" w:history="1">
        <w:r w:rsidRPr="00226B57">
          <w:rPr>
            <w:rStyle w:val="aa"/>
            <w:color w:val="000000"/>
            <w:sz w:val="28"/>
            <w:szCs w:val="28"/>
          </w:rPr>
          <w:t>M. A. Agus</w:t>
        </w:r>
      </w:hyperlink>
      <w:r w:rsidRPr="00226B57">
        <w:rPr>
          <w:rFonts w:ascii="Times New Roman" w:hAnsi="Times New Roman" w:cs="Times New Roman"/>
          <w:color w:val="000000"/>
          <w:sz w:val="28"/>
          <w:szCs w:val="28"/>
        </w:rPr>
        <w:t xml:space="preserve">, </w:t>
      </w:r>
      <w:hyperlink r:id="rId60" w:history="1">
        <w:r w:rsidRPr="00226B57">
          <w:rPr>
            <w:rStyle w:val="aa"/>
            <w:color w:val="000000"/>
            <w:sz w:val="28"/>
            <w:szCs w:val="28"/>
          </w:rPr>
          <w:t>F. Pace</w:t>
        </w:r>
      </w:hyperlink>
      <w:r w:rsidRPr="00226B57">
        <w:rPr>
          <w:rFonts w:ascii="Times New Roman" w:hAnsi="Times New Roman" w:cs="Times New Roman"/>
          <w:color w:val="000000"/>
          <w:sz w:val="28"/>
          <w:szCs w:val="28"/>
        </w:rPr>
        <w:t xml:space="preserve"> [et al.] // </w:t>
      </w:r>
      <w:hyperlink r:id="rId61" w:history="1">
        <w:r w:rsidRPr="00226B57">
          <w:rPr>
            <w:rStyle w:val="aa"/>
            <w:iCs/>
            <w:color w:val="000000"/>
            <w:sz w:val="28"/>
            <w:szCs w:val="28"/>
          </w:rPr>
          <w:t>Strategies in Trauma and Limb Reconstruction</w:t>
        </w:r>
      </w:hyperlink>
      <w:r w:rsidRPr="00226B57">
        <w:rPr>
          <w:rFonts w:ascii="Times New Roman" w:hAnsi="Times New Roman" w:cs="Times New Roman"/>
          <w:color w:val="000000"/>
          <w:sz w:val="28"/>
          <w:szCs w:val="28"/>
        </w:rPr>
        <w:t>. 2</w:t>
      </w:r>
      <w:r w:rsidRPr="0047071B">
        <w:rPr>
          <w:rFonts w:ascii="Times New Roman" w:hAnsi="Times New Roman" w:cs="Times New Roman"/>
          <w:color w:val="000000"/>
          <w:sz w:val="28"/>
          <w:szCs w:val="28"/>
        </w:rPr>
        <w:t xml:space="preserve">009.- № 4.- </w:t>
      </w:r>
      <w:r w:rsidRPr="00226B57">
        <w:rPr>
          <w:rFonts w:ascii="Times New Roman" w:hAnsi="Times New Roman" w:cs="Times New Roman"/>
          <w:color w:val="000000"/>
          <w:sz w:val="28"/>
          <w:szCs w:val="28"/>
          <w:lang w:val="ru-RU"/>
        </w:rPr>
        <w:t>Р</w:t>
      </w:r>
      <w:r w:rsidRPr="0047071B">
        <w:rPr>
          <w:rFonts w:ascii="Times New Roman" w:hAnsi="Times New Roman" w:cs="Times New Roman"/>
          <w:color w:val="000000"/>
          <w:sz w:val="28"/>
          <w:szCs w:val="28"/>
        </w:rPr>
        <w:t>. 123 128.</w:t>
      </w:r>
    </w:p>
    <w:p w:rsidR="0047071B" w:rsidRPr="0047071B" w:rsidRDefault="0047071B" w:rsidP="0047071B">
      <w:pPr>
        <w:pStyle w:val="title1"/>
        <w:spacing w:before="0" w:beforeAutospacing="0" w:line="360" w:lineRule="auto"/>
        <w:ind w:left="0" w:right="1" w:firstLine="720"/>
        <w:jc w:val="both"/>
        <w:rPr>
          <w:color w:val="000000"/>
          <w:sz w:val="28"/>
          <w:szCs w:val="28"/>
          <w:lang w:val="en-US"/>
        </w:rPr>
      </w:pPr>
      <w:r w:rsidRPr="0047071B">
        <w:rPr>
          <w:sz w:val="28"/>
          <w:szCs w:val="28"/>
          <w:lang w:val="en-US"/>
        </w:rPr>
        <w:t xml:space="preserve">91. </w:t>
      </w:r>
      <w:hyperlink r:id="rId62" w:history="1">
        <w:r w:rsidRPr="0047071B">
          <w:rPr>
            <w:sz w:val="28"/>
            <w:szCs w:val="28"/>
            <w:lang w:val="en-US"/>
          </w:rPr>
          <w:t xml:space="preserve"> Gehr J.</w:t>
        </w:r>
        <w:r w:rsidRPr="0047071B">
          <w:rPr>
            <w:bCs/>
            <w:sz w:val="28"/>
            <w:szCs w:val="28"/>
            <w:lang w:val="en-US"/>
          </w:rPr>
          <w:t xml:space="preserve"> New concept in therapy of distal tibial metaphyseal fractures and pilon fractures with minor dislocations and severe soft tissue damage</w:t>
        </w:r>
      </w:hyperlink>
      <w:r w:rsidRPr="0047071B">
        <w:rPr>
          <w:sz w:val="28"/>
          <w:szCs w:val="28"/>
          <w:lang w:val="en-US"/>
        </w:rPr>
        <w:t xml:space="preserve"> / J. Gehr, W. Friedl // </w:t>
      </w:r>
      <w:r w:rsidRPr="0047071B">
        <w:rPr>
          <w:rStyle w:val="journalname"/>
          <w:color w:val="000000"/>
          <w:sz w:val="28"/>
          <w:szCs w:val="28"/>
          <w:lang w:val="en-US"/>
        </w:rPr>
        <w:t>Unfallchirurg</w:t>
      </w:r>
      <w:r w:rsidRPr="0047071B">
        <w:rPr>
          <w:color w:val="000000"/>
          <w:sz w:val="28"/>
          <w:szCs w:val="28"/>
          <w:lang w:val="en-US"/>
        </w:rPr>
        <w:t xml:space="preserve">. – </w:t>
      </w:r>
      <w:r w:rsidRPr="0047071B">
        <w:rPr>
          <w:bCs/>
          <w:color w:val="000000"/>
          <w:sz w:val="28"/>
          <w:szCs w:val="28"/>
          <w:lang w:val="en-US"/>
        </w:rPr>
        <w:t>2002. -</w:t>
      </w:r>
      <w:r w:rsidRPr="0047071B">
        <w:rPr>
          <w:color w:val="000000"/>
          <w:sz w:val="28"/>
          <w:szCs w:val="28"/>
          <w:lang w:val="en-US"/>
        </w:rPr>
        <w:t xml:space="preserve"> </w:t>
      </w:r>
      <w:r w:rsidRPr="00226B57">
        <w:rPr>
          <w:color w:val="000000"/>
          <w:sz w:val="28"/>
          <w:szCs w:val="28"/>
          <w:lang w:val="uk-UA"/>
        </w:rPr>
        <w:t xml:space="preserve">№ </w:t>
      </w:r>
      <w:r w:rsidRPr="0047071B">
        <w:rPr>
          <w:color w:val="000000"/>
          <w:sz w:val="28"/>
          <w:szCs w:val="28"/>
          <w:lang w:val="en-US"/>
        </w:rPr>
        <w:t>105(7)</w:t>
      </w:r>
      <w:r w:rsidRPr="00226B57">
        <w:rPr>
          <w:color w:val="000000"/>
          <w:sz w:val="28"/>
          <w:szCs w:val="28"/>
          <w:lang w:val="uk-UA"/>
        </w:rPr>
        <w:t xml:space="preserve">. – Р. </w:t>
      </w:r>
      <w:r w:rsidRPr="0047071B">
        <w:rPr>
          <w:color w:val="000000"/>
          <w:sz w:val="28"/>
          <w:szCs w:val="28"/>
          <w:lang w:val="en-US"/>
        </w:rPr>
        <w:t>643-</w:t>
      </w:r>
      <w:r w:rsidRPr="00226B57">
        <w:rPr>
          <w:color w:val="000000"/>
          <w:sz w:val="28"/>
          <w:szCs w:val="28"/>
          <w:lang w:val="uk-UA"/>
        </w:rPr>
        <w:t>64</w:t>
      </w:r>
      <w:r w:rsidRPr="0047071B">
        <w:rPr>
          <w:color w:val="000000"/>
          <w:sz w:val="28"/>
          <w:szCs w:val="28"/>
          <w:lang w:val="en-US"/>
        </w:rPr>
        <w:t xml:space="preserve">6. </w:t>
      </w:r>
    </w:p>
    <w:p w:rsidR="0047071B" w:rsidRPr="00226B57" w:rsidRDefault="0047071B" w:rsidP="0047071B">
      <w:pPr>
        <w:pStyle w:val="popuptitle"/>
        <w:spacing w:before="0" w:beforeAutospacing="0" w:after="0" w:afterAutospacing="0" w:line="360" w:lineRule="auto"/>
        <w:ind w:right="1" w:firstLine="720"/>
        <w:jc w:val="both"/>
        <w:rPr>
          <w:color w:val="000000"/>
          <w:sz w:val="28"/>
          <w:szCs w:val="28"/>
        </w:rPr>
      </w:pPr>
      <w:r w:rsidRPr="00226B57">
        <w:rPr>
          <w:sz w:val="28"/>
          <w:szCs w:val="28"/>
        </w:rPr>
        <w:t>92. Gardner M. J.</w:t>
      </w:r>
      <w:r>
        <w:rPr>
          <w:sz w:val="28"/>
          <w:szCs w:val="28"/>
          <w:lang w:val="uk-UA"/>
        </w:rPr>
        <w:t xml:space="preserve"> </w:t>
      </w:r>
      <w:r w:rsidRPr="00226B57">
        <w:rPr>
          <w:sz w:val="28"/>
          <w:szCs w:val="28"/>
        </w:rPr>
        <w:t>Treatment protocol for open AO/OTA type C3 pilon fractures with segmental bone loss</w:t>
      </w:r>
      <w:r>
        <w:rPr>
          <w:sz w:val="28"/>
          <w:szCs w:val="28"/>
          <w:lang w:val="uk-UA"/>
        </w:rPr>
        <w:t xml:space="preserve"> </w:t>
      </w:r>
      <w:r>
        <w:rPr>
          <w:sz w:val="28"/>
          <w:szCs w:val="28"/>
        </w:rPr>
        <w:t>/</w:t>
      </w:r>
      <w:r w:rsidRPr="00226B57">
        <w:rPr>
          <w:sz w:val="28"/>
          <w:szCs w:val="28"/>
        </w:rPr>
        <w:t xml:space="preserve"> M. J.</w:t>
      </w:r>
      <w:r>
        <w:rPr>
          <w:sz w:val="28"/>
          <w:szCs w:val="28"/>
        </w:rPr>
        <w:t xml:space="preserve"> </w:t>
      </w:r>
      <w:r w:rsidRPr="00226B57">
        <w:rPr>
          <w:sz w:val="28"/>
          <w:szCs w:val="28"/>
        </w:rPr>
        <w:t>Gardner, S.</w:t>
      </w:r>
      <w:r>
        <w:rPr>
          <w:sz w:val="28"/>
          <w:szCs w:val="28"/>
        </w:rPr>
        <w:t xml:space="preserve"> </w:t>
      </w:r>
      <w:r w:rsidRPr="00226B57">
        <w:rPr>
          <w:sz w:val="28"/>
          <w:szCs w:val="28"/>
        </w:rPr>
        <w:t>Mehta, D. P.</w:t>
      </w:r>
      <w:r>
        <w:rPr>
          <w:sz w:val="28"/>
          <w:szCs w:val="28"/>
          <w:lang w:val="uk-UA"/>
        </w:rPr>
        <w:t xml:space="preserve"> </w:t>
      </w:r>
      <w:r w:rsidRPr="00226B57">
        <w:rPr>
          <w:sz w:val="28"/>
          <w:szCs w:val="28"/>
        </w:rPr>
        <w:t>Barei</w:t>
      </w:r>
      <w:r>
        <w:rPr>
          <w:sz w:val="28"/>
          <w:szCs w:val="28"/>
        </w:rPr>
        <w:t xml:space="preserve"> //</w:t>
      </w:r>
      <w:r w:rsidRPr="00226B57">
        <w:rPr>
          <w:sz w:val="28"/>
          <w:szCs w:val="28"/>
        </w:rPr>
        <w:t xml:space="preserve"> </w:t>
      </w:r>
      <w:r w:rsidRPr="00226B57">
        <w:rPr>
          <w:color w:val="000000"/>
          <w:sz w:val="28"/>
          <w:szCs w:val="28"/>
        </w:rPr>
        <w:t>J</w:t>
      </w:r>
      <w:r>
        <w:rPr>
          <w:color w:val="000000"/>
          <w:sz w:val="28"/>
          <w:szCs w:val="28"/>
        </w:rPr>
        <w:t>.</w:t>
      </w:r>
      <w:r w:rsidRPr="00226B57">
        <w:rPr>
          <w:color w:val="000000"/>
          <w:sz w:val="28"/>
          <w:szCs w:val="28"/>
        </w:rPr>
        <w:t xml:space="preserve"> Orthop</w:t>
      </w:r>
      <w:r>
        <w:rPr>
          <w:color w:val="000000"/>
          <w:sz w:val="28"/>
          <w:szCs w:val="28"/>
        </w:rPr>
        <w:t xml:space="preserve">. Trauma. - </w:t>
      </w:r>
      <w:r w:rsidRPr="00226B57">
        <w:rPr>
          <w:color w:val="000000"/>
          <w:sz w:val="28"/>
          <w:szCs w:val="28"/>
        </w:rPr>
        <w:t xml:space="preserve"> </w:t>
      </w:r>
      <w:r w:rsidRPr="00226B57">
        <w:rPr>
          <w:bCs/>
          <w:color w:val="000000"/>
          <w:sz w:val="28"/>
          <w:szCs w:val="28"/>
        </w:rPr>
        <w:t>2008</w:t>
      </w:r>
      <w:r>
        <w:rPr>
          <w:bCs/>
          <w:color w:val="000000"/>
          <w:sz w:val="28"/>
          <w:szCs w:val="28"/>
        </w:rPr>
        <w:t>.</w:t>
      </w:r>
      <w:r w:rsidRPr="00226B57">
        <w:rPr>
          <w:bCs/>
          <w:color w:val="000000"/>
          <w:sz w:val="28"/>
          <w:szCs w:val="28"/>
        </w:rPr>
        <w:t xml:space="preserve"> -</w:t>
      </w:r>
      <w:r>
        <w:rPr>
          <w:bCs/>
          <w:color w:val="000000"/>
          <w:sz w:val="28"/>
          <w:szCs w:val="28"/>
        </w:rPr>
        <w:t xml:space="preserve"> </w:t>
      </w:r>
      <w:r w:rsidRPr="00226B57">
        <w:rPr>
          <w:bCs/>
          <w:color w:val="000000"/>
          <w:sz w:val="28"/>
          <w:szCs w:val="28"/>
        </w:rPr>
        <w:t>№(</w:t>
      </w:r>
      <w:r w:rsidRPr="00226B57">
        <w:rPr>
          <w:color w:val="000000"/>
          <w:sz w:val="28"/>
          <w:szCs w:val="28"/>
        </w:rPr>
        <w:t xml:space="preserve">22). – </w:t>
      </w:r>
      <w:r>
        <w:rPr>
          <w:color w:val="000000"/>
          <w:sz w:val="28"/>
          <w:szCs w:val="28"/>
          <w:lang w:val="ru-RU"/>
        </w:rPr>
        <w:t>Р</w:t>
      </w:r>
      <w:r w:rsidRPr="00226B57">
        <w:rPr>
          <w:color w:val="000000"/>
          <w:sz w:val="28"/>
          <w:szCs w:val="28"/>
        </w:rPr>
        <w:t>. 451-</w:t>
      </w:r>
      <w:r w:rsidRPr="0047071B">
        <w:rPr>
          <w:color w:val="000000"/>
          <w:sz w:val="28"/>
          <w:szCs w:val="28"/>
        </w:rPr>
        <w:t>45</w:t>
      </w:r>
      <w:r w:rsidRPr="00226B57">
        <w:rPr>
          <w:color w:val="000000"/>
          <w:sz w:val="28"/>
          <w:szCs w:val="28"/>
        </w:rPr>
        <w:t xml:space="preserve">7 </w:t>
      </w:r>
    </w:p>
    <w:p w:rsidR="0047071B" w:rsidRDefault="0047071B" w:rsidP="0047071B">
      <w:pPr>
        <w:spacing w:line="360" w:lineRule="auto"/>
        <w:ind w:right="1" w:firstLine="720"/>
        <w:jc w:val="both"/>
        <w:rPr>
          <w:sz w:val="28"/>
          <w:szCs w:val="28"/>
          <w:lang w:val="en-US"/>
        </w:rPr>
      </w:pPr>
    </w:p>
    <w:p w:rsidR="0047071B" w:rsidRDefault="0047071B" w:rsidP="0047071B">
      <w:pPr>
        <w:spacing w:line="360" w:lineRule="auto"/>
        <w:ind w:right="1" w:firstLine="720"/>
        <w:jc w:val="both"/>
        <w:rPr>
          <w:sz w:val="28"/>
          <w:szCs w:val="28"/>
          <w:lang w:val="en-US"/>
        </w:rPr>
      </w:pPr>
    </w:p>
    <w:p w:rsidR="0047071B" w:rsidRPr="0047071B" w:rsidRDefault="0047071B" w:rsidP="0047071B">
      <w:pPr>
        <w:spacing w:line="360" w:lineRule="auto"/>
        <w:ind w:right="1" w:firstLine="720"/>
        <w:jc w:val="both"/>
        <w:rPr>
          <w:sz w:val="28"/>
          <w:szCs w:val="28"/>
        </w:rPr>
      </w:pPr>
      <w:r w:rsidRPr="00226B57">
        <w:rPr>
          <w:sz w:val="28"/>
          <w:szCs w:val="28"/>
          <w:lang w:val="en-US"/>
        </w:rPr>
        <w:t xml:space="preserve">93. The Original Hoffman External Fixation System // Canadian Howmedica.- </w:t>
      </w:r>
      <w:r w:rsidRPr="0047071B">
        <w:rPr>
          <w:sz w:val="28"/>
          <w:szCs w:val="28"/>
        </w:rPr>
        <w:t xml:space="preserve">1984. – </w:t>
      </w:r>
      <w:r w:rsidRPr="00226B57">
        <w:rPr>
          <w:sz w:val="28"/>
          <w:szCs w:val="28"/>
          <w:lang w:val="en-US"/>
        </w:rPr>
        <w:t>P</w:t>
      </w:r>
      <w:r w:rsidRPr="0047071B">
        <w:rPr>
          <w:sz w:val="28"/>
          <w:szCs w:val="28"/>
        </w:rPr>
        <w:t>. 11.</w:t>
      </w:r>
    </w:p>
    <w:p w:rsidR="0047071B" w:rsidRDefault="0047071B" w:rsidP="0047071B">
      <w:pPr>
        <w:spacing w:line="360" w:lineRule="auto"/>
        <w:ind w:right="1" w:firstLine="720"/>
        <w:jc w:val="both"/>
        <w:rPr>
          <w:sz w:val="28"/>
        </w:rPr>
      </w:pPr>
      <w:r w:rsidRPr="0088566E">
        <w:rPr>
          <w:sz w:val="28"/>
        </w:rPr>
        <w:t xml:space="preserve">94. </w:t>
      </w:r>
      <w:r>
        <w:rPr>
          <w:sz w:val="28"/>
        </w:rPr>
        <w:t>Илизаров</w:t>
      </w:r>
      <w:r w:rsidRPr="0088566E">
        <w:rPr>
          <w:sz w:val="28"/>
        </w:rPr>
        <w:t xml:space="preserve"> </w:t>
      </w:r>
      <w:r>
        <w:rPr>
          <w:sz w:val="28"/>
        </w:rPr>
        <w:t>Г</w:t>
      </w:r>
      <w:r w:rsidRPr="0088566E">
        <w:rPr>
          <w:sz w:val="28"/>
        </w:rPr>
        <w:t>.</w:t>
      </w:r>
      <w:r>
        <w:rPr>
          <w:sz w:val="28"/>
        </w:rPr>
        <w:t>А</w:t>
      </w:r>
      <w:r w:rsidRPr="0088566E">
        <w:rPr>
          <w:sz w:val="28"/>
        </w:rPr>
        <w:t xml:space="preserve">. </w:t>
      </w:r>
      <w:r>
        <w:rPr>
          <w:sz w:val="28"/>
        </w:rPr>
        <w:t>Некоторые</w:t>
      </w:r>
      <w:r w:rsidRPr="0088566E">
        <w:rPr>
          <w:sz w:val="28"/>
        </w:rPr>
        <w:t xml:space="preserve"> </w:t>
      </w:r>
      <w:r>
        <w:rPr>
          <w:sz w:val="28"/>
        </w:rPr>
        <w:t xml:space="preserve">теоретические и клинические аспекты чрескостного остеосинтеза с позиций открытых нами общебиологических </w:t>
      </w:r>
      <w:r>
        <w:rPr>
          <w:sz w:val="28"/>
        </w:rPr>
        <w:lastRenderedPageBreak/>
        <w:t>закономерностей</w:t>
      </w:r>
      <w:r>
        <w:rPr>
          <w:sz w:val="28"/>
          <w:lang w:val="uk-UA"/>
        </w:rPr>
        <w:t xml:space="preserve"> /</w:t>
      </w:r>
      <w:r>
        <w:rPr>
          <w:sz w:val="28"/>
        </w:rPr>
        <w:t xml:space="preserve"> Г.</w:t>
      </w:r>
      <w:r>
        <w:rPr>
          <w:sz w:val="28"/>
          <w:lang w:val="uk-UA"/>
        </w:rPr>
        <w:t xml:space="preserve"> </w:t>
      </w:r>
      <w:r>
        <w:rPr>
          <w:sz w:val="28"/>
        </w:rPr>
        <w:t>А. Илизаров // Эксперим.-теорет. и клинич. аспекты чрескостного остеосинтеза: Тез. докл.  – Курган, 1986. – С. 7-12.</w:t>
      </w:r>
    </w:p>
    <w:p w:rsidR="0047071B" w:rsidRPr="00CD1FCB" w:rsidRDefault="0047071B" w:rsidP="0047071B">
      <w:pPr>
        <w:spacing w:line="360" w:lineRule="auto"/>
        <w:ind w:right="1" w:firstLine="540"/>
        <w:jc w:val="both"/>
        <w:rPr>
          <w:sz w:val="28"/>
          <w:szCs w:val="28"/>
        </w:rPr>
      </w:pPr>
      <w:r w:rsidRPr="00CD1FCB">
        <w:rPr>
          <w:sz w:val="28"/>
          <w:szCs w:val="28"/>
        </w:rPr>
        <w:t>95. Илизаров Г.</w:t>
      </w:r>
      <w:r w:rsidRPr="00CD1FCB">
        <w:rPr>
          <w:sz w:val="28"/>
          <w:szCs w:val="28"/>
          <w:lang w:val="uk-UA"/>
        </w:rPr>
        <w:t xml:space="preserve"> </w:t>
      </w:r>
      <w:r w:rsidRPr="00CD1FCB">
        <w:rPr>
          <w:sz w:val="28"/>
          <w:szCs w:val="28"/>
        </w:rPr>
        <w:t>А. Новый принцип остеосинтеза с применением перекрещивающихся спиц и колец / Г.</w:t>
      </w:r>
      <w:r w:rsidRPr="00CD1FCB">
        <w:rPr>
          <w:sz w:val="28"/>
          <w:szCs w:val="28"/>
          <w:lang w:val="uk-UA"/>
        </w:rPr>
        <w:t xml:space="preserve"> </w:t>
      </w:r>
      <w:r w:rsidRPr="00CD1FCB">
        <w:rPr>
          <w:sz w:val="28"/>
          <w:szCs w:val="28"/>
        </w:rPr>
        <w:t xml:space="preserve">А. Илизаров </w:t>
      </w:r>
      <w:r w:rsidRPr="00CD1FCB">
        <w:rPr>
          <w:sz w:val="28"/>
          <w:szCs w:val="28"/>
          <w:lang w:val="uk-UA"/>
        </w:rPr>
        <w:t>/</w:t>
      </w:r>
      <w:r w:rsidRPr="00CD1FCB">
        <w:rPr>
          <w:sz w:val="28"/>
          <w:szCs w:val="28"/>
        </w:rPr>
        <w:t>/ Сб. науч. работ Курганского науч. – мед. о-ва. – Курган, 1994. – С. 146-160.</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t xml:space="preserve">96. Tarkin I. S. </w:t>
      </w:r>
      <w:hyperlink r:id="rId63" w:history="1">
        <w:r w:rsidRPr="0047071B">
          <w:rPr>
            <w:bCs/>
            <w:sz w:val="28"/>
            <w:szCs w:val="28"/>
            <w:lang w:val="en-US"/>
          </w:rPr>
          <w:t>An update on the management of high-energy pilon fractures</w:t>
        </w:r>
      </w:hyperlink>
      <w:r w:rsidRPr="0047071B">
        <w:rPr>
          <w:sz w:val="28"/>
          <w:szCs w:val="28"/>
          <w:lang w:val="en-US"/>
        </w:rPr>
        <w:t xml:space="preserve"> / I. S. Tarkin, M. P. Clare, A. Marcantonio </w:t>
      </w:r>
      <w:r w:rsidRPr="0047071B">
        <w:rPr>
          <w:color w:val="000000"/>
          <w:sz w:val="28"/>
          <w:szCs w:val="28"/>
          <w:lang w:val="en-US"/>
        </w:rPr>
        <w:t xml:space="preserve">[et al.] </w:t>
      </w:r>
      <w:r w:rsidRPr="0047071B">
        <w:rPr>
          <w:sz w:val="28"/>
          <w:szCs w:val="28"/>
          <w:lang w:val="en-US"/>
        </w:rPr>
        <w:t xml:space="preserve"> // Pape HC.</w:t>
      </w:r>
      <w:r w:rsidRPr="0047071B">
        <w:rPr>
          <w:rStyle w:val="journalname"/>
          <w:color w:val="000000"/>
          <w:sz w:val="28"/>
          <w:szCs w:val="28"/>
          <w:lang w:val="en-US"/>
        </w:rPr>
        <w:t>Injury</w:t>
      </w:r>
      <w:r w:rsidRPr="0047071B">
        <w:rPr>
          <w:color w:val="000000"/>
          <w:sz w:val="28"/>
          <w:szCs w:val="28"/>
          <w:lang w:val="en-US"/>
        </w:rPr>
        <w:t xml:space="preserve">. – </w:t>
      </w:r>
      <w:r w:rsidRPr="0047071B">
        <w:rPr>
          <w:bCs/>
          <w:color w:val="000000"/>
          <w:sz w:val="28"/>
          <w:szCs w:val="28"/>
          <w:lang w:val="en-US"/>
        </w:rPr>
        <w:t>2008. - №</w:t>
      </w:r>
      <w:r w:rsidRPr="0047071B">
        <w:rPr>
          <w:color w:val="000000"/>
          <w:sz w:val="28"/>
          <w:szCs w:val="28"/>
          <w:lang w:val="en-US"/>
        </w:rPr>
        <w:t xml:space="preserve">39(2). – </w:t>
      </w:r>
      <w:r>
        <w:rPr>
          <w:color w:val="000000"/>
          <w:sz w:val="28"/>
          <w:szCs w:val="28"/>
        </w:rPr>
        <w:t>Р</w:t>
      </w:r>
      <w:r w:rsidRPr="0047071B">
        <w:rPr>
          <w:color w:val="000000"/>
          <w:sz w:val="28"/>
          <w:szCs w:val="28"/>
          <w:lang w:val="en-US"/>
        </w:rPr>
        <w:t xml:space="preserve">.  142-154. </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t xml:space="preserve">97. Kapukaya A. </w:t>
      </w:r>
      <w:hyperlink r:id="rId64" w:history="1">
        <w:r w:rsidRPr="0047071B">
          <w:rPr>
            <w:bCs/>
            <w:sz w:val="28"/>
            <w:szCs w:val="28"/>
            <w:lang w:val="en-US"/>
          </w:rPr>
          <w:t>Management of comminuted closed tibial plafond fractures using circular external fixators</w:t>
        </w:r>
      </w:hyperlink>
      <w:r w:rsidRPr="0047071B">
        <w:rPr>
          <w:sz w:val="28"/>
          <w:szCs w:val="28"/>
          <w:lang w:val="en-US"/>
        </w:rPr>
        <w:t xml:space="preserve"> / A. Kapukaya, M. Subasi, H. Arslan // </w:t>
      </w:r>
      <w:r w:rsidRPr="0047071B">
        <w:rPr>
          <w:rStyle w:val="journalname"/>
          <w:color w:val="000000"/>
          <w:sz w:val="28"/>
          <w:szCs w:val="28"/>
          <w:lang w:val="en-US"/>
        </w:rPr>
        <w:t>Acta. Orthop. Belg</w:t>
      </w:r>
      <w:r w:rsidRPr="0047071B">
        <w:rPr>
          <w:color w:val="000000"/>
          <w:sz w:val="28"/>
          <w:szCs w:val="28"/>
          <w:lang w:val="en-US"/>
        </w:rPr>
        <w:t xml:space="preserve">. – </w:t>
      </w:r>
      <w:r w:rsidRPr="0047071B">
        <w:rPr>
          <w:bCs/>
          <w:color w:val="000000"/>
          <w:sz w:val="28"/>
          <w:szCs w:val="28"/>
          <w:lang w:val="en-US"/>
        </w:rPr>
        <w:t xml:space="preserve">2005. - </w:t>
      </w:r>
      <w:r w:rsidRPr="0047071B">
        <w:rPr>
          <w:color w:val="000000"/>
          <w:sz w:val="28"/>
          <w:szCs w:val="28"/>
          <w:lang w:val="en-US"/>
        </w:rPr>
        <w:t xml:space="preserve"> №71(5). – </w:t>
      </w:r>
      <w:r>
        <w:rPr>
          <w:color w:val="000000"/>
          <w:sz w:val="28"/>
          <w:szCs w:val="28"/>
        </w:rPr>
        <w:t>Р</w:t>
      </w:r>
      <w:r w:rsidRPr="0047071B">
        <w:rPr>
          <w:color w:val="000000"/>
          <w:sz w:val="28"/>
          <w:szCs w:val="28"/>
          <w:lang w:val="en-US"/>
        </w:rPr>
        <w:t>. 582-589.</w:t>
      </w:r>
    </w:p>
    <w:p w:rsidR="0047071B" w:rsidRPr="00CD1FCB" w:rsidRDefault="0047071B" w:rsidP="0047071B">
      <w:pPr>
        <w:spacing w:line="360" w:lineRule="auto"/>
        <w:ind w:right="1" w:firstLine="539"/>
        <w:jc w:val="both"/>
        <w:rPr>
          <w:sz w:val="28"/>
          <w:szCs w:val="28"/>
        </w:rPr>
      </w:pPr>
      <w:r w:rsidRPr="00CD1FCB">
        <w:rPr>
          <w:sz w:val="28"/>
          <w:szCs w:val="28"/>
          <w:lang w:val="en-US"/>
        </w:rPr>
        <w:t>98. Ilizarov G.</w:t>
      </w:r>
      <w:r w:rsidRPr="00CD1FCB">
        <w:rPr>
          <w:sz w:val="28"/>
          <w:szCs w:val="28"/>
          <w:lang w:val="uk-UA"/>
        </w:rPr>
        <w:t xml:space="preserve"> </w:t>
      </w:r>
      <w:r w:rsidRPr="00CD1FCB">
        <w:rPr>
          <w:sz w:val="28"/>
          <w:szCs w:val="28"/>
          <w:lang w:val="en-US"/>
        </w:rPr>
        <w:t>A. The tension-stress effect on the Genesis and Growth of Tissus</w:t>
      </w:r>
      <w:r w:rsidRPr="00CD1FCB">
        <w:rPr>
          <w:sz w:val="28"/>
          <w:szCs w:val="28"/>
          <w:lang w:val="uk-UA"/>
        </w:rPr>
        <w:t xml:space="preserve"> /</w:t>
      </w:r>
      <w:r w:rsidRPr="00CD1FCB">
        <w:rPr>
          <w:sz w:val="28"/>
          <w:szCs w:val="28"/>
          <w:lang w:val="en-US"/>
        </w:rPr>
        <w:t xml:space="preserve"> G.</w:t>
      </w:r>
      <w:r w:rsidRPr="00CD1FCB">
        <w:rPr>
          <w:sz w:val="28"/>
          <w:szCs w:val="28"/>
          <w:lang w:val="uk-UA"/>
        </w:rPr>
        <w:t xml:space="preserve"> </w:t>
      </w:r>
      <w:r w:rsidRPr="00CD1FCB">
        <w:rPr>
          <w:sz w:val="28"/>
          <w:szCs w:val="28"/>
          <w:lang w:val="en-US"/>
        </w:rPr>
        <w:t>A.  Ilizarov</w:t>
      </w:r>
      <w:r w:rsidRPr="0047071B">
        <w:rPr>
          <w:sz w:val="28"/>
          <w:szCs w:val="28"/>
        </w:rPr>
        <w:t xml:space="preserve"> // </w:t>
      </w:r>
      <w:r w:rsidRPr="00CD1FCB">
        <w:rPr>
          <w:sz w:val="28"/>
          <w:szCs w:val="28"/>
          <w:lang w:val="en-US"/>
        </w:rPr>
        <w:t>Clin</w:t>
      </w:r>
      <w:r w:rsidRPr="0047071B">
        <w:rPr>
          <w:sz w:val="28"/>
          <w:szCs w:val="28"/>
        </w:rPr>
        <w:t xml:space="preserve">. </w:t>
      </w:r>
      <w:r w:rsidRPr="00CD1FCB">
        <w:rPr>
          <w:sz w:val="28"/>
          <w:szCs w:val="28"/>
          <w:lang w:val="en-US"/>
        </w:rPr>
        <w:t>Orthop</w:t>
      </w:r>
      <w:r w:rsidRPr="0047071B">
        <w:rPr>
          <w:sz w:val="28"/>
          <w:szCs w:val="28"/>
        </w:rPr>
        <w:t xml:space="preserve">. – 1989. – </w:t>
      </w:r>
      <w:r w:rsidRPr="00CD1FCB">
        <w:rPr>
          <w:sz w:val="28"/>
          <w:szCs w:val="28"/>
          <w:lang w:val="en-US"/>
        </w:rPr>
        <w:t>Vol</w:t>
      </w:r>
      <w:r w:rsidRPr="00CD1FCB">
        <w:rPr>
          <w:sz w:val="28"/>
          <w:szCs w:val="28"/>
        </w:rPr>
        <w:t xml:space="preserve">.238. – </w:t>
      </w:r>
      <w:r w:rsidRPr="00CD1FCB">
        <w:rPr>
          <w:sz w:val="28"/>
          <w:szCs w:val="28"/>
          <w:lang w:val="en-US"/>
        </w:rPr>
        <w:t>P</w:t>
      </w:r>
      <w:r w:rsidRPr="00CD1FCB">
        <w:rPr>
          <w:sz w:val="28"/>
          <w:szCs w:val="28"/>
        </w:rPr>
        <w:t xml:space="preserve">. 249-281. </w:t>
      </w:r>
    </w:p>
    <w:p w:rsidR="0047071B" w:rsidRPr="00004039" w:rsidRDefault="0047071B" w:rsidP="0047071B">
      <w:pPr>
        <w:spacing w:line="360" w:lineRule="auto"/>
        <w:ind w:right="1" w:firstLine="539"/>
        <w:jc w:val="both"/>
        <w:rPr>
          <w:sz w:val="28"/>
          <w:szCs w:val="28"/>
        </w:rPr>
      </w:pPr>
      <w:r>
        <w:rPr>
          <w:sz w:val="28"/>
          <w:szCs w:val="28"/>
        </w:rPr>
        <w:t>99</w:t>
      </w:r>
      <w:r w:rsidRPr="00004039">
        <w:rPr>
          <w:sz w:val="28"/>
          <w:szCs w:val="28"/>
        </w:rPr>
        <w:t>. Калнберз В.</w:t>
      </w:r>
      <w:r>
        <w:rPr>
          <w:sz w:val="28"/>
          <w:szCs w:val="28"/>
          <w:lang w:val="uk-UA"/>
        </w:rPr>
        <w:t xml:space="preserve"> </w:t>
      </w:r>
      <w:r w:rsidRPr="00004039">
        <w:rPr>
          <w:sz w:val="28"/>
          <w:szCs w:val="28"/>
        </w:rPr>
        <w:t>К. Компрессионно-дистракционный аппарат напряженной и жесткой системы:</w:t>
      </w:r>
      <w:r>
        <w:rPr>
          <w:sz w:val="28"/>
          <w:szCs w:val="28"/>
          <w:lang w:val="uk-UA"/>
        </w:rPr>
        <w:t xml:space="preserve"> /</w:t>
      </w:r>
      <w:r w:rsidRPr="00004039">
        <w:rPr>
          <w:sz w:val="28"/>
          <w:szCs w:val="28"/>
        </w:rPr>
        <w:t xml:space="preserve"> В.</w:t>
      </w:r>
      <w:r>
        <w:rPr>
          <w:sz w:val="28"/>
          <w:szCs w:val="28"/>
          <w:lang w:val="uk-UA"/>
        </w:rPr>
        <w:t xml:space="preserve"> </w:t>
      </w:r>
      <w:r w:rsidRPr="00004039">
        <w:rPr>
          <w:sz w:val="28"/>
          <w:szCs w:val="28"/>
        </w:rPr>
        <w:t>К.   Калнберз</w:t>
      </w:r>
      <w:r>
        <w:rPr>
          <w:sz w:val="28"/>
          <w:szCs w:val="28"/>
          <w:lang w:val="uk-UA"/>
        </w:rPr>
        <w:t xml:space="preserve"> //</w:t>
      </w:r>
      <w:r w:rsidRPr="00004039">
        <w:rPr>
          <w:sz w:val="28"/>
          <w:szCs w:val="28"/>
        </w:rPr>
        <w:t xml:space="preserve"> Метод. рекомендации. – Рига, 1981. – 68 с.</w:t>
      </w:r>
    </w:p>
    <w:p w:rsidR="0047071B" w:rsidRDefault="0047071B" w:rsidP="0047071B">
      <w:pPr>
        <w:spacing w:line="360" w:lineRule="auto"/>
        <w:ind w:right="1" w:firstLine="539"/>
        <w:jc w:val="both"/>
        <w:rPr>
          <w:sz w:val="28"/>
          <w:szCs w:val="28"/>
        </w:rPr>
      </w:pPr>
      <w:r w:rsidRPr="00004039">
        <w:rPr>
          <w:sz w:val="28"/>
          <w:szCs w:val="28"/>
        </w:rPr>
        <w:t>1</w:t>
      </w:r>
      <w:r>
        <w:rPr>
          <w:sz w:val="28"/>
          <w:szCs w:val="28"/>
        </w:rPr>
        <w:t>00</w:t>
      </w:r>
      <w:r w:rsidRPr="00004039">
        <w:rPr>
          <w:sz w:val="28"/>
          <w:szCs w:val="28"/>
        </w:rPr>
        <w:t>. Гудушаури О.</w:t>
      </w:r>
      <w:r>
        <w:rPr>
          <w:sz w:val="28"/>
          <w:szCs w:val="28"/>
        </w:rPr>
        <w:t xml:space="preserve"> </w:t>
      </w:r>
      <w:r w:rsidRPr="00004039">
        <w:rPr>
          <w:sz w:val="28"/>
          <w:szCs w:val="28"/>
        </w:rPr>
        <w:t xml:space="preserve">Н. </w:t>
      </w:r>
      <w:r>
        <w:rPr>
          <w:sz w:val="28"/>
          <w:szCs w:val="28"/>
        </w:rPr>
        <w:t xml:space="preserve"> </w:t>
      </w:r>
      <w:r w:rsidRPr="00004039">
        <w:rPr>
          <w:sz w:val="28"/>
          <w:szCs w:val="28"/>
        </w:rPr>
        <w:t xml:space="preserve">Внеочаговый </w:t>
      </w:r>
      <w:r>
        <w:rPr>
          <w:sz w:val="28"/>
          <w:szCs w:val="28"/>
        </w:rPr>
        <w:t xml:space="preserve">   </w:t>
      </w:r>
      <w:r w:rsidRPr="00004039">
        <w:rPr>
          <w:sz w:val="28"/>
          <w:szCs w:val="28"/>
        </w:rPr>
        <w:t xml:space="preserve">компрессионный </w:t>
      </w:r>
      <w:r>
        <w:rPr>
          <w:sz w:val="28"/>
          <w:szCs w:val="28"/>
        </w:rPr>
        <w:t xml:space="preserve">    </w:t>
      </w:r>
      <w:r w:rsidRPr="00004039">
        <w:rPr>
          <w:sz w:val="28"/>
          <w:szCs w:val="28"/>
        </w:rPr>
        <w:t xml:space="preserve">остесинтез </w:t>
      </w:r>
      <w:r>
        <w:rPr>
          <w:sz w:val="28"/>
          <w:szCs w:val="28"/>
        </w:rPr>
        <w:t xml:space="preserve">     </w:t>
      </w:r>
      <w:r w:rsidRPr="00004039">
        <w:rPr>
          <w:sz w:val="28"/>
          <w:szCs w:val="28"/>
        </w:rPr>
        <w:t xml:space="preserve">при </w:t>
      </w:r>
    </w:p>
    <w:p w:rsidR="0047071B" w:rsidRPr="00004039" w:rsidRDefault="0047071B" w:rsidP="0047071B">
      <w:pPr>
        <w:spacing w:line="360" w:lineRule="auto"/>
        <w:ind w:right="1"/>
        <w:jc w:val="both"/>
        <w:rPr>
          <w:sz w:val="28"/>
          <w:szCs w:val="28"/>
        </w:rPr>
      </w:pPr>
      <w:r w:rsidRPr="00004039">
        <w:rPr>
          <w:sz w:val="28"/>
          <w:szCs w:val="28"/>
        </w:rPr>
        <w:t>несросши</w:t>
      </w:r>
      <w:r>
        <w:rPr>
          <w:sz w:val="28"/>
          <w:szCs w:val="28"/>
        </w:rPr>
        <w:t>хся переломах и ложных суставах</w:t>
      </w:r>
      <w:r>
        <w:rPr>
          <w:sz w:val="28"/>
          <w:szCs w:val="28"/>
          <w:lang w:val="uk-UA"/>
        </w:rPr>
        <w:t xml:space="preserve"> /</w:t>
      </w:r>
      <w:r w:rsidRPr="008A2C89">
        <w:rPr>
          <w:sz w:val="28"/>
          <w:szCs w:val="28"/>
        </w:rPr>
        <w:t xml:space="preserve"> </w:t>
      </w:r>
      <w:r w:rsidRPr="00004039">
        <w:rPr>
          <w:sz w:val="28"/>
          <w:szCs w:val="28"/>
        </w:rPr>
        <w:t>О.</w:t>
      </w:r>
      <w:r>
        <w:rPr>
          <w:sz w:val="28"/>
          <w:szCs w:val="28"/>
          <w:lang w:val="uk-UA"/>
        </w:rPr>
        <w:t xml:space="preserve"> </w:t>
      </w:r>
      <w:r w:rsidRPr="00004039">
        <w:rPr>
          <w:sz w:val="28"/>
          <w:szCs w:val="28"/>
        </w:rPr>
        <w:t>Н.  Гудушаури</w:t>
      </w:r>
      <w:r>
        <w:rPr>
          <w:sz w:val="28"/>
          <w:szCs w:val="28"/>
          <w:lang w:val="uk-UA"/>
        </w:rPr>
        <w:t xml:space="preserve"> //</w:t>
      </w:r>
      <w:r w:rsidRPr="00004039">
        <w:rPr>
          <w:sz w:val="28"/>
          <w:szCs w:val="28"/>
        </w:rPr>
        <w:t xml:space="preserve"> Дис. </w:t>
      </w:r>
      <w:r>
        <w:rPr>
          <w:sz w:val="28"/>
          <w:szCs w:val="28"/>
          <w:lang w:val="uk-UA"/>
        </w:rPr>
        <w:t>д</w:t>
      </w:r>
      <w:r>
        <w:rPr>
          <w:sz w:val="28"/>
          <w:szCs w:val="28"/>
        </w:rPr>
        <w:t xml:space="preserve">окт. </w:t>
      </w:r>
      <w:r>
        <w:rPr>
          <w:sz w:val="28"/>
          <w:szCs w:val="28"/>
          <w:lang w:val="uk-UA"/>
        </w:rPr>
        <w:t>м</w:t>
      </w:r>
      <w:r w:rsidRPr="00004039">
        <w:rPr>
          <w:sz w:val="28"/>
          <w:szCs w:val="28"/>
        </w:rPr>
        <w:t>ед. наук. – М., 1965. – 170 с.</w:t>
      </w:r>
    </w:p>
    <w:p w:rsidR="0047071B" w:rsidRPr="00004039" w:rsidRDefault="0047071B" w:rsidP="0047071B">
      <w:pPr>
        <w:pStyle w:val="26"/>
        <w:spacing w:after="0" w:line="360" w:lineRule="auto"/>
        <w:ind w:right="1" w:firstLine="720"/>
        <w:jc w:val="both"/>
        <w:rPr>
          <w:sz w:val="28"/>
          <w:szCs w:val="28"/>
        </w:rPr>
      </w:pPr>
      <w:r w:rsidRPr="00004039">
        <w:rPr>
          <w:sz w:val="28"/>
          <w:szCs w:val="28"/>
        </w:rPr>
        <w:t>1</w:t>
      </w:r>
      <w:r>
        <w:rPr>
          <w:sz w:val="28"/>
          <w:szCs w:val="28"/>
        </w:rPr>
        <w:t>0</w:t>
      </w:r>
      <w:r w:rsidRPr="00004039">
        <w:rPr>
          <w:sz w:val="28"/>
          <w:szCs w:val="28"/>
        </w:rPr>
        <w:t>1. Волков М.</w:t>
      </w:r>
      <w:r>
        <w:rPr>
          <w:sz w:val="28"/>
          <w:szCs w:val="28"/>
        </w:rPr>
        <w:t xml:space="preserve"> </w:t>
      </w:r>
      <w:r w:rsidRPr="00004039">
        <w:rPr>
          <w:sz w:val="28"/>
          <w:szCs w:val="28"/>
        </w:rPr>
        <w:t>В. Конструирование репозиционно- компрессионных аппаратов для лечения переломов костей и удлинения конечностей</w:t>
      </w:r>
      <w:r>
        <w:rPr>
          <w:sz w:val="28"/>
          <w:szCs w:val="28"/>
          <w:lang w:val="uk-UA"/>
        </w:rPr>
        <w:t xml:space="preserve"> /</w:t>
      </w:r>
      <w:r w:rsidRPr="00004039">
        <w:rPr>
          <w:sz w:val="28"/>
          <w:szCs w:val="28"/>
        </w:rPr>
        <w:t xml:space="preserve"> М.</w:t>
      </w:r>
      <w:r>
        <w:rPr>
          <w:sz w:val="28"/>
          <w:szCs w:val="28"/>
          <w:lang w:val="uk-UA"/>
        </w:rPr>
        <w:t xml:space="preserve"> </w:t>
      </w:r>
      <w:r w:rsidRPr="00004039">
        <w:rPr>
          <w:sz w:val="28"/>
          <w:szCs w:val="28"/>
        </w:rPr>
        <w:t>В.</w:t>
      </w:r>
      <w:r>
        <w:rPr>
          <w:sz w:val="28"/>
          <w:szCs w:val="28"/>
          <w:lang w:val="uk-UA"/>
        </w:rPr>
        <w:t xml:space="preserve"> </w:t>
      </w:r>
      <w:r w:rsidRPr="00004039">
        <w:rPr>
          <w:sz w:val="28"/>
          <w:szCs w:val="28"/>
        </w:rPr>
        <w:t>Волков, О. В.</w:t>
      </w:r>
      <w:r>
        <w:rPr>
          <w:sz w:val="28"/>
          <w:szCs w:val="28"/>
          <w:lang w:val="uk-UA"/>
        </w:rPr>
        <w:t xml:space="preserve"> </w:t>
      </w:r>
      <w:r w:rsidRPr="00004039">
        <w:rPr>
          <w:sz w:val="28"/>
          <w:szCs w:val="28"/>
        </w:rPr>
        <w:t>Оганесян // Изобретательство и рационализаторство в травматологии и ортопедии. – М., 1983. – С. 54-58</w:t>
      </w:r>
    </w:p>
    <w:p w:rsidR="0047071B" w:rsidRPr="00F21EE8" w:rsidRDefault="0047071B" w:rsidP="0047071B">
      <w:pPr>
        <w:spacing w:line="360" w:lineRule="auto"/>
        <w:ind w:right="1" w:firstLine="720"/>
        <w:jc w:val="both"/>
        <w:rPr>
          <w:sz w:val="28"/>
          <w:szCs w:val="28"/>
        </w:rPr>
      </w:pPr>
    </w:p>
    <w:p w:rsidR="0047071B" w:rsidRPr="00F21EE8" w:rsidRDefault="0047071B" w:rsidP="0047071B">
      <w:pPr>
        <w:spacing w:line="360" w:lineRule="auto"/>
        <w:ind w:right="1" w:firstLine="720"/>
        <w:jc w:val="both"/>
        <w:rPr>
          <w:sz w:val="28"/>
          <w:szCs w:val="28"/>
        </w:rPr>
      </w:pPr>
    </w:p>
    <w:p w:rsidR="0047071B" w:rsidRPr="00F21EE8" w:rsidRDefault="0047071B" w:rsidP="0047071B">
      <w:pPr>
        <w:spacing w:line="360" w:lineRule="auto"/>
        <w:ind w:right="1" w:firstLine="720"/>
        <w:jc w:val="both"/>
        <w:rPr>
          <w:sz w:val="28"/>
          <w:szCs w:val="28"/>
        </w:rPr>
      </w:pPr>
    </w:p>
    <w:p w:rsidR="0047071B" w:rsidRPr="00CD1FCB" w:rsidRDefault="0047071B" w:rsidP="0047071B">
      <w:pPr>
        <w:spacing w:line="360" w:lineRule="auto"/>
        <w:ind w:right="1" w:firstLine="720"/>
        <w:jc w:val="both"/>
        <w:rPr>
          <w:color w:val="000000"/>
          <w:sz w:val="28"/>
          <w:szCs w:val="28"/>
          <w:lang w:val="uk-UA"/>
        </w:rPr>
      </w:pPr>
      <w:r w:rsidRPr="00004039">
        <w:rPr>
          <w:sz w:val="28"/>
          <w:szCs w:val="28"/>
        </w:rPr>
        <w:lastRenderedPageBreak/>
        <w:t>1</w:t>
      </w:r>
      <w:r>
        <w:rPr>
          <w:sz w:val="28"/>
          <w:szCs w:val="28"/>
        </w:rPr>
        <w:t>02</w:t>
      </w:r>
      <w:r w:rsidRPr="00004039">
        <w:rPr>
          <w:sz w:val="28"/>
          <w:szCs w:val="28"/>
        </w:rPr>
        <w:t>. Хижко И.</w:t>
      </w:r>
      <w:r>
        <w:rPr>
          <w:sz w:val="28"/>
          <w:szCs w:val="28"/>
          <w:lang w:val="uk-UA"/>
        </w:rPr>
        <w:t xml:space="preserve"> </w:t>
      </w:r>
      <w:r w:rsidRPr="00004039">
        <w:rPr>
          <w:sz w:val="28"/>
          <w:szCs w:val="28"/>
        </w:rPr>
        <w:t xml:space="preserve">И. О травматизации тканей и путях ее уменьшения при </w:t>
      </w:r>
      <w:r w:rsidRPr="00CD1FCB">
        <w:rPr>
          <w:color w:val="000000"/>
          <w:sz w:val="28"/>
          <w:szCs w:val="28"/>
        </w:rPr>
        <w:t>проведении спиц</w:t>
      </w:r>
      <w:r w:rsidRPr="00CD1FCB">
        <w:rPr>
          <w:color w:val="000000"/>
          <w:sz w:val="28"/>
          <w:szCs w:val="28"/>
          <w:lang w:val="uk-UA"/>
        </w:rPr>
        <w:t xml:space="preserve"> /</w:t>
      </w:r>
      <w:r w:rsidRPr="00CD1FCB">
        <w:rPr>
          <w:color w:val="000000"/>
          <w:sz w:val="28"/>
          <w:szCs w:val="28"/>
        </w:rPr>
        <w:t xml:space="preserve"> И.</w:t>
      </w:r>
      <w:r w:rsidRPr="00CD1FCB">
        <w:rPr>
          <w:color w:val="000000"/>
          <w:sz w:val="28"/>
          <w:szCs w:val="28"/>
          <w:lang w:val="uk-UA"/>
        </w:rPr>
        <w:t xml:space="preserve"> </w:t>
      </w:r>
      <w:r w:rsidRPr="00CD1FCB">
        <w:rPr>
          <w:color w:val="000000"/>
          <w:sz w:val="28"/>
          <w:szCs w:val="28"/>
        </w:rPr>
        <w:t>И. Хижко // Ортопедия, травматология и протезирование. –1986. – № 1. - С. 52-54.</w:t>
      </w:r>
    </w:p>
    <w:p w:rsidR="0047071B" w:rsidRPr="00CD1FCB" w:rsidRDefault="0047071B" w:rsidP="0047071B">
      <w:pPr>
        <w:pStyle w:val="24"/>
        <w:spacing w:after="0" w:line="360" w:lineRule="auto"/>
        <w:ind w:left="0" w:right="1" w:firstLine="720"/>
        <w:jc w:val="both"/>
        <w:rPr>
          <w:color w:val="000000"/>
          <w:sz w:val="28"/>
          <w:szCs w:val="28"/>
          <w:lang w:val="uk-UA"/>
        </w:rPr>
      </w:pPr>
      <w:r w:rsidRPr="00CD1FCB">
        <w:rPr>
          <w:color w:val="000000"/>
          <w:sz w:val="28"/>
          <w:szCs w:val="28"/>
          <w:lang w:val="uk-UA"/>
        </w:rPr>
        <w:t xml:space="preserve">103. Илизаров Г. А. Опыт применения спиц Киршнера, покрытых платиной, при чрескостном остеосинтезе / Г. А. Илизаров, С. А. Паевский, В. Е. Дегтярев </w:t>
      </w:r>
      <w:r w:rsidRPr="00CD1FCB">
        <w:rPr>
          <w:color w:val="000000"/>
          <w:sz w:val="28"/>
          <w:szCs w:val="28"/>
        </w:rPr>
        <w:t>[и др.]</w:t>
      </w:r>
      <w:r w:rsidRPr="00CD1FCB">
        <w:rPr>
          <w:color w:val="000000"/>
          <w:sz w:val="28"/>
          <w:szCs w:val="28"/>
          <w:lang w:val="uk-UA"/>
        </w:rPr>
        <w:t xml:space="preserve"> //Ортопедия, травматология и протезирование. – 1982. -  №1. -  С. 26-29.</w:t>
      </w:r>
    </w:p>
    <w:p w:rsidR="0047071B" w:rsidRPr="00CD1FCB" w:rsidRDefault="0047071B" w:rsidP="0047071B">
      <w:pPr>
        <w:pStyle w:val="title1"/>
        <w:spacing w:before="0" w:beforeAutospacing="0" w:line="360" w:lineRule="auto"/>
        <w:ind w:left="0" w:right="1" w:firstLine="720"/>
        <w:jc w:val="both"/>
        <w:rPr>
          <w:color w:val="000000"/>
          <w:sz w:val="28"/>
          <w:szCs w:val="28"/>
        </w:rPr>
      </w:pPr>
      <w:r w:rsidRPr="0047071B">
        <w:rPr>
          <w:color w:val="000000"/>
          <w:sz w:val="28"/>
          <w:szCs w:val="28"/>
          <w:lang w:val="en-US"/>
        </w:rPr>
        <w:t xml:space="preserve">104. </w:t>
      </w:r>
      <w:hyperlink r:id="rId65" w:history="1">
        <w:r w:rsidRPr="0047071B">
          <w:rPr>
            <w:rStyle w:val="aa"/>
            <w:rFonts w:eastAsia="MS Mincho"/>
            <w:bCs/>
            <w:color w:val="000000"/>
            <w:sz w:val="28"/>
            <w:szCs w:val="28"/>
            <w:lang w:val="en-US"/>
          </w:rPr>
          <w:t>Hybrid external fixation of distal tibial fractures:new strategy to place pins and wires without penetrating the anterior compartment</w:t>
        </w:r>
      </w:hyperlink>
      <w:r w:rsidRPr="0047071B">
        <w:rPr>
          <w:color w:val="000000"/>
          <w:sz w:val="28"/>
          <w:szCs w:val="28"/>
          <w:lang w:val="en-US"/>
        </w:rPr>
        <w:t xml:space="preserve"> / </w:t>
      </w:r>
      <w:hyperlink r:id="rId66" w:history="1">
        <w:r w:rsidRPr="0047071B">
          <w:rPr>
            <w:rStyle w:val="aa"/>
            <w:rFonts w:eastAsia="MS Mincho"/>
            <w:iCs/>
            <w:color w:val="000000"/>
            <w:sz w:val="28"/>
            <w:szCs w:val="28"/>
            <w:lang w:val="en-US"/>
          </w:rPr>
          <w:t>Archives of Orthopaedic and Trauma Surgery</w:t>
        </w:r>
      </w:hyperlink>
      <w:r w:rsidRPr="0047071B">
        <w:rPr>
          <w:iCs/>
          <w:color w:val="000000"/>
          <w:sz w:val="28"/>
          <w:szCs w:val="28"/>
          <w:lang w:val="en-US"/>
        </w:rPr>
        <w:t>, - 2004. -</w:t>
      </w:r>
      <w:hyperlink r:id="rId67" w:history="1">
        <w:r w:rsidRPr="0047071B">
          <w:rPr>
            <w:rStyle w:val="aa"/>
            <w:rFonts w:eastAsia="MS Mincho"/>
            <w:iCs/>
            <w:color w:val="000000"/>
            <w:sz w:val="28"/>
            <w:szCs w:val="28"/>
            <w:lang w:val="en-US"/>
          </w:rPr>
          <w:t xml:space="preserve">Vol. 124. - № 8. </w:t>
        </w:r>
      </w:hyperlink>
      <w:r w:rsidRPr="00CD1FCB">
        <w:rPr>
          <w:color w:val="000000"/>
          <w:sz w:val="28"/>
          <w:szCs w:val="28"/>
        </w:rPr>
        <w:t>– Р.234-238.</w:t>
      </w:r>
    </w:p>
    <w:p w:rsidR="0047071B" w:rsidRPr="00CD1FCB" w:rsidRDefault="0047071B" w:rsidP="0047071B">
      <w:pPr>
        <w:pStyle w:val="title1"/>
        <w:spacing w:before="0" w:beforeAutospacing="0" w:line="360" w:lineRule="auto"/>
        <w:ind w:left="0" w:right="1" w:firstLine="720"/>
        <w:jc w:val="both"/>
        <w:rPr>
          <w:color w:val="000000"/>
          <w:sz w:val="28"/>
          <w:szCs w:val="28"/>
        </w:rPr>
      </w:pPr>
      <w:r w:rsidRPr="00CD1FCB">
        <w:rPr>
          <w:color w:val="000000"/>
          <w:sz w:val="28"/>
          <w:szCs w:val="28"/>
        </w:rPr>
        <w:t>105. Корж А.</w:t>
      </w:r>
      <w:r>
        <w:rPr>
          <w:color w:val="000000"/>
          <w:sz w:val="28"/>
          <w:szCs w:val="28"/>
        </w:rPr>
        <w:t xml:space="preserve"> </w:t>
      </w:r>
      <w:r w:rsidRPr="00CD1FCB">
        <w:rPr>
          <w:color w:val="000000"/>
          <w:sz w:val="28"/>
          <w:szCs w:val="28"/>
        </w:rPr>
        <w:t>А. Компрессионно-дистракционные аппараты на основе стержней: Комплект</w:t>
      </w:r>
      <w:r>
        <w:rPr>
          <w:color w:val="000000"/>
          <w:sz w:val="28"/>
          <w:szCs w:val="28"/>
        </w:rPr>
        <w:t xml:space="preserve"> из 7 проспектов</w:t>
      </w:r>
      <w:r w:rsidRPr="00CD1FCB">
        <w:rPr>
          <w:color w:val="000000"/>
          <w:sz w:val="28"/>
          <w:szCs w:val="28"/>
        </w:rPr>
        <w:t xml:space="preserve"> /</w:t>
      </w:r>
      <w:r>
        <w:rPr>
          <w:color w:val="000000"/>
          <w:sz w:val="28"/>
          <w:szCs w:val="28"/>
        </w:rPr>
        <w:t xml:space="preserve"> </w:t>
      </w:r>
      <w:r w:rsidRPr="00CD1FCB">
        <w:rPr>
          <w:color w:val="000000"/>
          <w:sz w:val="28"/>
          <w:szCs w:val="28"/>
        </w:rPr>
        <w:t xml:space="preserve">А.А. Корж </w:t>
      </w:r>
      <w:r>
        <w:rPr>
          <w:color w:val="000000"/>
          <w:sz w:val="28"/>
          <w:szCs w:val="28"/>
        </w:rPr>
        <w:t>// ХНИИОТ</w:t>
      </w:r>
      <w:r w:rsidRPr="00CD1FCB">
        <w:rPr>
          <w:color w:val="000000"/>
          <w:sz w:val="28"/>
          <w:szCs w:val="28"/>
        </w:rPr>
        <w:t>. – Харьков,  1990. – 12 с.</w:t>
      </w:r>
    </w:p>
    <w:p w:rsidR="0047071B" w:rsidRPr="00004039" w:rsidRDefault="0047071B" w:rsidP="0047071B">
      <w:pPr>
        <w:spacing w:line="360" w:lineRule="auto"/>
        <w:ind w:right="1" w:firstLine="720"/>
        <w:jc w:val="both"/>
        <w:rPr>
          <w:sz w:val="28"/>
          <w:szCs w:val="28"/>
        </w:rPr>
      </w:pPr>
      <w:r w:rsidRPr="00CD1FCB">
        <w:rPr>
          <w:color w:val="000000"/>
          <w:sz w:val="28"/>
          <w:szCs w:val="28"/>
        </w:rPr>
        <w:t>106. Чикунов А. С. Чрескостные аппараты нового поколения на основе стержней / А. С.  Чикунов //Материалы 1-го симпозиума с международным</w:t>
      </w:r>
      <w:r w:rsidRPr="00004039">
        <w:rPr>
          <w:sz w:val="28"/>
          <w:szCs w:val="28"/>
        </w:rPr>
        <w:t xml:space="preserve"> участием ассоциации «</w:t>
      </w:r>
      <w:r w:rsidRPr="00004039">
        <w:rPr>
          <w:sz w:val="28"/>
          <w:szCs w:val="28"/>
          <w:lang w:val="uk-UA"/>
        </w:rPr>
        <w:t>О</w:t>
      </w:r>
      <w:r w:rsidRPr="00004039">
        <w:rPr>
          <w:sz w:val="28"/>
          <w:szCs w:val="28"/>
        </w:rPr>
        <w:t>стеосинтез»</w:t>
      </w:r>
      <w:r w:rsidRPr="00004039">
        <w:rPr>
          <w:sz w:val="28"/>
          <w:szCs w:val="28"/>
          <w:lang w:val="uk-UA"/>
        </w:rPr>
        <w:t xml:space="preserve">. - </w:t>
      </w:r>
      <w:r w:rsidRPr="00004039">
        <w:rPr>
          <w:sz w:val="28"/>
          <w:szCs w:val="28"/>
        </w:rPr>
        <w:t xml:space="preserve"> Киев</w:t>
      </w:r>
      <w:r w:rsidRPr="00004039">
        <w:rPr>
          <w:sz w:val="28"/>
          <w:szCs w:val="28"/>
          <w:lang w:val="uk-UA"/>
        </w:rPr>
        <w:t>,</w:t>
      </w:r>
      <w:r w:rsidRPr="00004039">
        <w:rPr>
          <w:sz w:val="28"/>
          <w:szCs w:val="28"/>
        </w:rPr>
        <w:t xml:space="preserve"> 1991</w:t>
      </w:r>
      <w:r w:rsidRPr="00004039">
        <w:rPr>
          <w:sz w:val="28"/>
          <w:szCs w:val="28"/>
          <w:lang w:val="uk-UA"/>
        </w:rPr>
        <w:t xml:space="preserve">. - </w:t>
      </w:r>
      <w:r w:rsidRPr="00004039">
        <w:rPr>
          <w:sz w:val="28"/>
          <w:szCs w:val="28"/>
        </w:rPr>
        <w:t xml:space="preserve"> С. 56 – 57.</w:t>
      </w:r>
    </w:p>
    <w:p w:rsidR="0047071B" w:rsidRDefault="0047071B" w:rsidP="0047071B">
      <w:pPr>
        <w:spacing w:line="360" w:lineRule="auto"/>
        <w:ind w:right="1" w:firstLine="539"/>
        <w:jc w:val="both"/>
        <w:rPr>
          <w:sz w:val="28"/>
          <w:szCs w:val="28"/>
        </w:rPr>
      </w:pPr>
      <w:r w:rsidRPr="00004039">
        <w:rPr>
          <w:sz w:val="28"/>
          <w:szCs w:val="28"/>
        </w:rPr>
        <w:t>1</w:t>
      </w:r>
      <w:r>
        <w:rPr>
          <w:sz w:val="28"/>
          <w:szCs w:val="28"/>
        </w:rPr>
        <w:t>07</w:t>
      </w:r>
      <w:r w:rsidRPr="00004039">
        <w:rPr>
          <w:sz w:val="28"/>
          <w:szCs w:val="28"/>
        </w:rPr>
        <w:t>. Локшина Е.</w:t>
      </w:r>
      <w:r>
        <w:rPr>
          <w:sz w:val="28"/>
          <w:szCs w:val="28"/>
        </w:rPr>
        <w:t xml:space="preserve"> </w:t>
      </w:r>
      <w:r w:rsidRPr="00004039">
        <w:rPr>
          <w:sz w:val="28"/>
          <w:szCs w:val="28"/>
        </w:rPr>
        <w:t xml:space="preserve">Г. Чрескостный компрессионно-дистракционный остеосинтез по Илизарову при лечении свежих и застарелых переломов </w:t>
      </w:r>
      <w:r w:rsidRPr="00CC5229">
        <w:rPr>
          <w:sz w:val="28"/>
          <w:szCs w:val="28"/>
        </w:rPr>
        <w:t>трубчатых костей / Е. Г. Локшина, Н. Я. Веселов, П. А.  Федотов [и др.] // Лечение ортопедо-травматол.</w:t>
      </w:r>
      <w:r>
        <w:rPr>
          <w:sz w:val="28"/>
          <w:szCs w:val="28"/>
        </w:rPr>
        <w:t xml:space="preserve">  </w:t>
      </w:r>
      <w:r w:rsidRPr="00CC5229">
        <w:rPr>
          <w:sz w:val="28"/>
          <w:szCs w:val="28"/>
        </w:rPr>
        <w:t xml:space="preserve"> больных в </w:t>
      </w:r>
      <w:r>
        <w:rPr>
          <w:sz w:val="28"/>
          <w:szCs w:val="28"/>
        </w:rPr>
        <w:t xml:space="preserve"> </w:t>
      </w:r>
      <w:r w:rsidRPr="00CC5229">
        <w:rPr>
          <w:sz w:val="28"/>
          <w:szCs w:val="28"/>
        </w:rPr>
        <w:t xml:space="preserve">стационаре </w:t>
      </w:r>
      <w:r>
        <w:rPr>
          <w:sz w:val="28"/>
          <w:szCs w:val="28"/>
        </w:rPr>
        <w:t xml:space="preserve"> </w:t>
      </w:r>
      <w:r w:rsidRPr="00CC5229">
        <w:rPr>
          <w:sz w:val="28"/>
          <w:szCs w:val="28"/>
        </w:rPr>
        <w:t>и</w:t>
      </w:r>
      <w:r>
        <w:rPr>
          <w:sz w:val="28"/>
          <w:szCs w:val="28"/>
        </w:rPr>
        <w:t xml:space="preserve"> </w:t>
      </w:r>
      <w:r w:rsidRPr="00CC5229">
        <w:rPr>
          <w:sz w:val="28"/>
          <w:szCs w:val="28"/>
        </w:rPr>
        <w:t xml:space="preserve"> поликлинике </w:t>
      </w:r>
      <w:r>
        <w:rPr>
          <w:sz w:val="28"/>
          <w:szCs w:val="28"/>
        </w:rPr>
        <w:t xml:space="preserve"> </w:t>
      </w:r>
      <w:r w:rsidRPr="00CC5229">
        <w:rPr>
          <w:sz w:val="28"/>
          <w:szCs w:val="28"/>
        </w:rPr>
        <w:t xml:space="preserve">методом </w:t>
      </w:r>
    </w:p>
    <w:p w:rsidR="0047071B" w:rsidRPr="00CC5229" w:rsidRDefault="0047071B" w:rsidP="0047071B">
      <w:pPr>
        <w:spacing w:line="360" w:lineRule="auto"/>
        <w:ind w:right="1"/>
        <w:jc w:val="both"/>
        <w:rPr>
          <w:color w:val="000000"/>
          <w:sz w:val="28"/>
          <w:szCs w:val="28"/>
        </w:rPr>
      </w:pPr>
      <w:r w:rsidRPr="00CC5229">
        <w:rPr>
          <w:sz w:val="28"/>
          <w:szCs w:val="28"/>
        </w:rPr>
        <w:t xml:space="preserve">чрескостного </w:t>
      </w:r>
      <w:r w:rsidRPr="00CC5229">
        <w:rPr>
          <w:color w:val="000000"/>
          <w:sz w:val="28"/>
          <w:szCs w:val="28"/>
        </w:rPr>
        <w:t>остеосинтеза, разработанным в КНИИЭКОТ. - Курган,  1982. – Т.1. - С.35-38.</w:t>
      </w:r>
    </w:p>
    <w:p w:rsidR="0047071B" w:rsidRPr="00CC5229" w:rsidRDefault="0047071B" w:rsidP="0047071B">
      <w:pPr>
        <w:pStyle w:val="popuptitle"/>
        <w:spacing w:before="0" w:beforeAutospacing="0" w:after="0" w:afterAutospacing="0" w:line="360" w:lineRule="auto"/>
        <w:ind w:right="1" w:firstLine="539"/>
        <w:jc w:val="both"/>
        <w:rPr>
          <w:sz w:val="28"/>
          <w:szCs w:val="28"/>
        </w:rPr>
      </w:pPr>
      <w:r w:rsidRPr="00CC5229">
        <w:rPr>
          <w:sz w:val="28"/>
          <w:szCs w:val="28"/>
        </w:rPr>
        <w:t xml:space="preserve">108. Mockford B. J. </w:t>
      </w:r>
      <w:r w:rsidRPr="00CC5229">
        <w:rPr>
          <w:bCs/>
          <w:sz w:val="28"/>
          <w:szCs w:val="28"/>
        </w:rPr>
        <w:t>The early management of severe tibial pilon fractures using a temporary ring fixator /</w:t>
      </w:r>
      <w:r w:rsidRPr="00CC5229">
        <w:rPr>
          <w:sz w:val="28"/>
          <w:szCs w:val="28"/>
        </w:rPr>
        <w:t xml:space="preserve"> B. J. Mockford, L. Ogonda, D. Warnock [et al.] //                     Surgeon, </w:t>
      </w:r>
      <w:r w:rsidRPr="00CC5229">
        <w:rPr>
          <w:bCs/>
          <w:sz w:val="28"/>
          <w:szCs w:val="28"/>
        </w:rPr>
        <w:t>2003. -№</w:t>
      </w:r>
      <w:r w:rsidRPr="00CC5229">
        <w:rPr>
          <w:sz w:val="28"/>
          <w:szCs w:val="28"/>
        </w:rPr>
        <w:t xml:space="preserve">1 – </w:t>
      </w:r>
      <w:r w:rsidRPr="00CC5229">
        <w:rPr>
          <w:sz w:val="28"/>
          <w:szCs w:val="28"/>
          <w:lang w:val="ru-RU"/>
        </w:rPr>
        <w:t>Р</w:t>
      </w:r>
      <w:r w:rsidRPr="00CC5229">
        <w:rPr>
          <w:sz w:val="28"/>
          <w:szCs w:val="28"/>
        </w:rPr>
        <w:t xml:space="preserve">. 104-107. </w:t>
      </w:r>
    </w:p>
    <w:p w:rsidR="0047071B" w:rsidRPr="0047071B" w:rsidRDefault="0047071B" w:rsidP="0047071B">
      <w:pPr>
        <w:pStyle w:val="title1"/>
        <w:spacing w:before="0" w:beforeAutospacing="0" w:line="360" w:lineRule="auto"/>
        <w:ind w:left="0" w:right="1" w:firstLine="539"/>
        <w:jc w:val="both"/>
        <w:rPr>
          <w:color w:val="000000"/>
          <w:sz w:val="28"/>
          <w:szCs w:val="28"/>
          <w:lang w:val="en-US"/>
        </w:rPr>
      </w:pPr>
      <w:r w:rsidRPr="0047071B">
        <w:rPr>
          <w:sz w:val="28"/>
          <w:szCs w:val="28"/>
          <w:lang w:val="en-US"/>
        </w:rPr>
        <w:lastRenderedPageBreak/>
        <w:t xml:space="preserve">109. Kilian O. </w:t>
      </w:r>
      <w:hyperlink r:id="rId68" w:history="1">
        <w:r w:rsidRPr="0047071B">
          <w:rPr>
            <w:bCs/>
            <w:sz w:val="28"/>
            <w:szCs w:val="28"/>
            <w:lang w:val="en-US"/>
          </w:rPr>
          <w:t>Long-term results in the surgical treatment of pilon tibial fractures. A retrospective study</w:t>
        </w:r>
      </w:hyperlink>
      <w:r w:rsidRPr="0047071B">
        <w:rPr>
          <w:sz w:val="28"/>
          <w:szCs w:val="28"/>
          <w:lang w:val="en-US"/>
        </w:rPr>
        <w:t xml:space="preserve"> / O. Kilian, M. S. Bündner, U. Horas [et al.] //</w:t>
      </w:r>
      <w:r w:rsidRPr="00CC5229">
        <w:rPr>
          <w:sz w:val="28"/>
          <w:szCs w:val="28"/>
          <w:lang w:val="uk-UA"/>
        </w:rPr>
        <w:t xml:space="preserve"> </w:t>
      </w:r>
      <w:r w:rsidRPr="0047071B">
        <w:rPr>
          <w:sz w:val="28"/>
          <w:szCs w:val="28"/>
          <w:lang w:val="en-US"/>
        </w:rPr>
        <w:t xml:space="preserve"> </w:t>
      </w:r>
      <w:r w:rsidRPr="0047071B">
        <w:rPr>
          <w:rStyle w:val="journalname"/>
          <w:color w:val="000000"/>
          <w:sz w:val="28"/>
          <w:szCs w:val="28"/>
          <w:lang w:val="en-US"/>
        </w:rPr>
        <w:t>Chirurg</w:t>
      </w:r>
      <w:r w:rsidRPr="0047071B">
        <w:rPr>
          <w:color w:val="000000"/>
          <w:sz w:val="28"/>
          <w:szCs w:val="28"/>
          <w:lang w:val="en-US"/>
        </w:rPr>
        <w:t xml:space="preserve">. – </w:t>
      </w:r>
      <w:r w:rsidRPr="0047071B">
        <w:rPr>
          <w:bCs/>
          <w:color w:val="000000"/>
          <w:sz w:val="28"/>
          <w:szCs w:val="28"/>
          <w:lang w:val="en-US"/>
        </w:rPr>
        <w:t>2002. - №</w:t>
      </w:r>
      <w:r w:rsidRPr="0047071B">
        <w:rPr>
          <w:color w:val="000000"/>
          <w:sz w:val="28"/>
          <w:szCs w:val="28"/>
          <w:lang w:val="en-US"/>
        </w:rPr>
        <w:t xml:space="preserve"> 73(1). – </w:t>
      </w:r>
      <w:r w:rsidRPr="00CC5229">
        <w:rPr>
          <w:color w:val="000000"/>
          <w:sz w:val="28"/>
          <w:szCs w:val="28"/>
        </w:rPr>
        <w:t>Р</w:t>
      </w:r>
      <w:r w:rsidRPr="0047071B">
        <w:rPr>
          <w:color w:val="000000"/>
          <w:sz w:val="28"/>
          <w:szCs w:val="28"/>
          <w:lang w:val="en-US"/>
        </w:rPr>
        <w:t>. 65-72.</w:t>
      </w:r>
    </w:p>
    <w:p w:rsidR="0047071B" w:rsidRPr="0047071B" w:rsidRDefault="0047071B" w:rsidP="0047071B">
      <w:pPr>
        <w:pStyle w:val="source1"/>
        <w:spacing w:before="0" w:line="360" w:lineRule="auto"/>
        <w:ind w:left="0" w:right="1" w:firstLine="539"/>
        <w:jc w:val="both"/>
        <w:rPr>
          <w:sz w:val="28"/>
          <w:szCs w:val="28"/>
          <w:lang w:val="en-US"/>
        </w:rPr>
      </w:pPr>
    </w:p>
    <w:p w:rsidR="0047071B" w:rsidRPr="0047071B" w:rsidRDefault="0047071B" w:rsidP="0047071B">
      <w:pPr>
        <w:pStyle w:val="source1"/>
        <w:spacing w:before="0" w:line="360" w:lineRule="auto"/>
        <w:ind w:left="0" w:right="1" w:firstLine="539"/>
        <w:jc w:val="both"/>
        <w:rPr>
          <w:color w:val="000000"/>
          <w:sz w:val="28"/>
          <w:szCs w:val="28"/>
          <w:lang w:val="en-US"/>
        </w:rPr>
      </w:pPr>
      <w:r w:rsidRPr="0047071B">
        <w:rPr>
          <w:sz w:val="28"/>
          <w:szCs w:val="28"/>
          <w:lang w:val="en-US"/>
        </w:rPr>
        <w:t xml:space="preserve">110. </w:t>
      </w:r>
      <w:hyperlink r:id="rId69" w:history="1">
        <w:r w:rsidRPr="0047071B">
          <w:rPr>
            <w:rStyle w:val="aa"/>
            <w:rFonts w:eastAsia="MS Mincho"/>
            <w:color w:val="000000"/>
            <w:sz w:val="28"/>
            <w:szCs w:val="28"/>
            <w:lang w:val="en-US"/>
          </w:rPr>
          <w:t>Gehr</w:t>
        </w:r>
      </w:hyperlink>
      <w:r w:rsidRPr="0047071B">
        <w:rPr>
          <w:sz w:val="28"/>
          <w:szCs w:val="28"/>
          <w:lang w:val="en-US"/>
        </w:rPr>
        <w:t xml:space="preserve"> J. </w:t>
      </w:r>
      <w:hyperlink r:id="rId70" w:history="1">
        <w:r w:rsidRPr="0047071B">
          <w:rPr>
            <w:rStyle w:val="aa"/>
            <w:rFonts w:eastAsia="MS Mincho"/>
            <w:bCs/>
            <w:color w:val="000000"/>
            <w:sz w:val="28"/>
            <w:szCs w:val="28"/>
            <w:lang w:val="en-US"/>
          </w:rPr>
          <w:t xml:space="preserve">Minimally Invasive Management of Distal Metaphyseal Tibial Fractures and Pilon </w:t>
        </w:r>
      </w:hyperlink>
      <w:r w:rsidRPr="0047071B">
        <w:rPr>
          <w:sz w:val="28"/>
          <w:szCs w:val="28"/>
          <w:lang w:val="en-US"/>
        </w:rPr>
        <w:t xml:space="preserve"> Fractures</w:t>
      </w:r>
      <w:r w:rsidRPr="0047071B">
        <w:rPr>
          <w:bCs/>
          <w:sz w:val="28"/>
          <w:szCs w:val="28"/>
          <w:lang w:val="en-US"/>
        </w:rPr>
        <w:t xml:space="preserve"> / </w:t>
      </w:r>
      <w:hyperlink r:id="rId71" w:history="1">
        <w:r w:rsidRPr="0047071B">
          <w:rPr>
            <w:rStyle w:val="aa"/>
            <w:rFonts w:eastAsia="MS Mincho"/>
            <w:color w:val="000000"/>
            <w:sz w:val="28"/>
            <w:szCs w:val="28"/>
            <w:lang w:val="en-US"/>
          </w:rPr>
          <w:t>J. Gehr</w:t>
        </w:r>
      </w:hyperlink>
      <w:r w:rsidRPr="0047071B">
        <w:rPr>
          <w:sz w:val="28"/>
          <w:szCs w:val="28"/>
          <w:lang w:val="en-US"/>
        </w:rPr>
        <w:t xml:space="preserve">, </w:t>
      </w:r>
      <w:hyperlink r:id="rId72" w:history="1">
        <w:r w:rsidRPr="0047071B">
          <w:rPr>
            <w:rStyle w:val="aa"/>
            <w:rFonts w:eastAsia="MS Mincho"/>
            <w:color w:val="000000"/>
            <w:sz w:val="28"/>
            <w:szCs w:val="28"/>
            <w:lang w:val="en-US"/>
          </w:rPr>
          <w:t>F. Hilsenbeck</w:t>
        </w:r>
      </w:hyperlink>
      <w:r w:rsidRPr="0047071B">
        <w:rPr>
          <w:sz w:val="28"/>
          <w:szCs w:val="28"/>
          <w:lang w:val="en-US"/>
        </w:rPr>
        <w:t xml:space="preserve">, </w:t>
      </w:r>
      <w:hyperlink r:id="rId73" w:history="1">
        <w:r w:rsidRPr="0047071B">
          <w:rPr>
            <w:rStyle w:val="aa"/>
            <w:rFonts w:eastAsia="MS Mincho"/>
            <w:color w:val="000000"/>
            <w:sz w:val="28"/>
            <w:szCs w:val="28"/>
            <w:lang w:val="en-US"/>
          </w:rPr>
          <w:t>T. Arnold</w:t>
        </w:r>
      </w:hyperlink>
      <w:r w:rsidRPr="0047071B">
        <w:rPr>
          <w:sz w:val="28"/>
          <w:szCs w:val="28"/>
          <w:lang w:val="en-US"/>
        </w:rPr>
        <w:t xml:space="preserve"> [et al.] // </w:t>
      </w:r>
      <w:hyperlink r:id="rId74" w:history="1">
        <w:r w:rsidRPr="0047071B">
          <w:rPr>
            <w:rStyle w:val="aa"/>
            <w:rFonts w:eastAsia="MS Mincho"/>
            <w:iCs/>
            <w:color w:val="000000"/>
            <w:sz w:val="28"/>
            <w:szCs w:val="28"/>
            <w:lang w:val="en-US"/>
          </w:rPr>
          <w:t xml:space="preserve">European Journal of Trauma. – </w:t>
        </w:r>
      </w:hyperlink>
      <w:r w:rsidRPr="0047071B">
        <w:rPr>
          <w:lang w:val="en-US"/>
        </w:rPr>
        <w:t xml:space="preserve"> </w:t>
      </w:r>
      <w:r w:rsidRPr="0047071B">
        <w:rPr>
          <w:iCs/>
          <w:color w:val="000000"/>
          <w:sz w:val="28"/>
          <w:lang w:val="en-US"/>
        </w:rPr>
        <w:t>2004. –</w:t>
      </w:r>
      <w:r w:rsidRPr="0047071B">
        <w:rPr>
          <w:iCs/>
          <w:color w:val="000000"/>
          <w:sz w:val="28"/>
          <w:szCs w:val="28"/>
          <w:lang w:val="en-US"/>
        </w:rPr>
        <w:t xml:space="preserve"> </w:t>
      </w:r>
      <w:hyperlink r:id="rId75" w:history="1">
        <w:r w:rsidRPr="0047071B">
          <w:rPr>
            <w:rStyle w:val="aa"/>
            <w:rFonts w:eastAsia="MS Mincho"/>
            <w:iCs/>
            <w:color w:val="000000"/>
            <w:sz w:val="28"/>
            <w:szCs w:val="28"/>
            <w:lang w:val="en-US"/>
          </w:rPr>
          <w:t xml:space="preserve">Vol. 30. - </w:t>
        </w:r>
        <w:r>
          <w:rPr>
            <w:rStyle w:val="aa"/>
            <w:rFonts w:eastAsia="MS Mincho"/>
            <w:iCs/>
            <w:color w:val="000000"/>
            <w:sz w:val="28"/>
            <w:szCs w:val="28"/>
            <w:lang w:val="uk-UA"/>
          </w:rPr>
          <w:t>№</w:t>
        </w:r>
        <w:r w:rsidRPr="0047071B">
          <w:rPr>
            <w:rStyle w:val="aa"/>
            <w:rFonts w:eastAsia="MS Mincho"/>
            <w:iCs/>
            <w:color w:val="000000"/>
            <w:sz w:val="28"/>
            <w:szCs w:val="28"/>
            <w:lang w:val="en-US"/>
          </w:rPr>
          <w:t xml:space="preserve"> 6</w:t>
        </w:r>
        <w:r>
          <w:rPr>
            <w:rStyle w:val="aa"/>
            <w:rFonts w:eastAsia="MS Mincho"/>
            <w:iCs/>
            <w:color w:val="000000"/>
            <w:sz w:val="28"/>
            <w:szCs w:val="28"/>
            <w:lang w:val="uk-UA"/>
          </w:rPr>
          <w:t>. – Р. 205-208.</w:t>
        </w:r>
        <w:r w:rsidRPr="0047071B">
          <w:rPr>
            <w:rStyle w:val="aa"/>
            <w:rFonts w:eastAsia="MS Mincho"/>
            <w:iCs/>
            <w:color w:val="000000"/>
            <w:sz w:val="28"/>
            <w:szCs w:val="28"/>
            <w:lang w:val="en-US"/>
          </w:rPr>
          <w:t xml:space="preserve"> </w:t>
        </w:r>
      </w:hyperlink>
    </w:p>
    <w:p w:rsidR="0047071B" w:rsidRPr="00CC5229" w:rsidRDefault="0047071B" w:rsidP="0047071B">
      <w:pPr>
        <w:spacing w:line="360" w:lineRule="auto"/>
        <w:ind w:right="1" w:firstLine="539"/>
        <w:jc w:val="both"/>
        <w:rPr>
          <w:color w:val="000000"/>
          <w:sz w:val="28"/>
          <w:szCs w:val="28"/>
          <w:lang w:val="en-US"/>
        </w:rPr>
      </w:pPr>
      <w:bookmarkStart w:id="2" w:name="4-u1.0-B0-7216-9175-7..50063-9--bib5"/>
      <w:r w:rsidRPr="00CC5229">
        <w:rPr>
          <w:color w:val="000000"/>
          <w:sz w:val="28"/>
          <w:szCs w:val="28"/>
          <w:lang w:val="en-US"/>
        </w:rPr>
        <w:t xml:space="preserve">111. </w:t>
      </w:r>
      <w:bookmarkEnd w:id="2"/>
      <w:r w:rsidRPr="00CC5229">
        <w:rPr>
          <w:color w:val="000000"/>
          <w:sz w:val="28"/>
          <w:szCs w:val="28"/>
          <w:lang w:val="en-US"/>
        </w:rPr>
        <w:t>Atkins R. M. Use of modified Ilizarov olive wires as pushing wires. / R. M. Atkins, J. E. Sudhakar, A. J.  Porteous //   J</w:t>
      </w:r>
      <w:r>
        <w:rPr>
          <w:color w:val="000000"/>
          <w:sz w:val="28"/>
          <w:szCs w:val="28"/>
          <w:lang w:val="uk-UA"/>
        </w:rPr>
        <w:t>.</w:t>
      </w:r>
      <w:r w:rsidRPr="00CC5229">
        <w:rPr>
          <w:color w:val="000000"/>
          <w:sz w:val="28"/>
          <w:szCs w:val="28"/>
          <w:lang w:val="en-US"/>
        </w:rPr>
        <w:t xml:space="preserve"> Orthop</w:t>
      </w:r>
      <w:r>
        <w:rPr>
          <w:color w:val="000000"/>
          <w:sz w:val="28"/>
          <w:szCs w:val="28"/>
          <w:lang w:val="uk-UA"/>
        </w:rPr>
        <w:t>.</w:t>
      </w:r>
      <w:r w:rsidRPr="00CC5229">
        <w:rPr>
          <w:color w:val="000000"/>
          <w:sz w:val="28"/>
          <w:szCs w:val="28"/>
          <w:lang w:val="en-US"/>
        </w:rPr>
        <w:t xml:space="preserve"> Trauma</w:t>
      </w:r>
      <w:r>
        <w:rPr>
          <w:color w:val="000000"/>
          <w:sz w:val="28"/>
          <w:szCs w:val="28"/>
          <w:lang w:val="uk-UA"/>
        </w:rPr>
        <w:t>. -</w:t>
      </w:r>
      <w:r>
        <w:rPr>
          <w:color w:val="000000"/>
          <w:sz w:val="28"/>
          <w:szCs w:val="28"/>
          <w:lang w:val="en-US"/>
        </w:rPr>
        <w:t>  1998</w:t>
      </w:r>
      <w:r>
        <w:rPr>
          <w:color w:val="000000"/>
          <w:sz w:val="28"/>
          <w:szCs w:val="28"/>
          <w:lang w:val="uk-UA"/>
        </w:rPr>
        <w:t>. - №</w:t>
      </w:r>
      <w:r w:rsidRPr="00CC5229">
        <w:rPr>
          <w:color w:val="000000"/>
          <w:sz w:val="28"/>
          <w:szCs w:val="28"/>
          <w:lang w:val="en-US"/>
        </w:rPr>
        <w:t> 12</w:t>
      </w:r>
      <w:r>
        <w:rPr>
          <w:color w:val="000000"/>
          <w:sz w:val="28"/>
          <w:szCs w:val="28"/>
          <w:lang w:val="uk-UA"/>
        </w:rPr>
        <w:t xml:space="preserve">. – Р. </w:t>
      </w:r>
      <w:r w:rsidRPr="00CC5229">
        <w:rPr>
          <w:color w:val="000000"/>
          <w:sz w:val="28"/>
          <w:szCs w:val="28"/>
          <w:lang w:val="en-US"/>
        </w:rPr>
        <w:t xml:space="preserve">436-438. </w:t>
      </w:r>
    </w:p>
    <w:p w:rsidR="0047071B" w:rsidRPr="00CC5229" w:rsidRDefault="0047071B" w:rsidP="0047071B">
      <w:pPr>
        <w:spacing w:line="360" w:lineRule="auto"/>
        <w:ind w:right="1" w:firstLine="539"/>
        <w:jc w:val="both"/>
        <w:rPr>
          <w:color w:val="000000"/>
          <w:sz w:val="28"/>
          <w:szCs w:val="28"/>
          <w:lang w:val="en-US"/>
        </w:rPr>
      </w:pPr>
      <w:bookmarkStart w:id="3" w:name="4-u1.0-B0-7216-9175-7..50063-9--bib16"/>
      <w:r w:rsidRPr="00CC5229">
        <w:rPr>
          <w:color w:val="000000"/>
          <w:sz w:val="28"/>
          <w:szCs w:val="28"/>
          <w:lang w:val="en-US"/>
        </w:rPr>
        <w:t xml:space="preserve">112. </w:t>
      </w:r>
      <w:bookmarkEnd w:id="3"/>
      <w:r w:rsidRPr="00CC5229">
        <w:rPr>
          <w:color w:val="000000"/>
          <w:sz w:val="28"/>
          <w:szCs w:val="28"/>
          <w:lang w:val="en-US"/>
        </w:rPr>
        <w:t>Bone L. External fixation of severely comminuted and open tibial pilon fractures / L. Bone, P. Stegeman, K. McNamara </w:t>
      </w:r>
      <w:r w:rsidRPr="00CC5229">
        <w:rPr>
          <w:sz w:val="28"/>
          <w:szCs w:val="28"/>
          <w:lang w:val="en-US"/>
        </w:rPr>
        <w:t>[et al.]</w:t>
      </w:r>
      <w:r w:rsidRPr="00CC5229">
        <w:rPr>
          <w:sz w:val="28"/>
          <w:szCs w:val="28"/>
          <w:lang w:val="uk-UA"/>
        </w:rPr>
        <w:t xml:space="preserve"> </w:t>
      </w:r>
      <w:r w:rsidRPr="00CC5229">
        <w:rPr>
          <w:sz w:val="28"/>
          <w:szCs w:val="28"/>
          <w:lang w:val="en-US"/>
        </w:rPr>
        <w:t xml:space="preserve"> </w:t>
      </w:r>
      <w:r w:rsidRPr="00CC5229">
        <w:rPr>
          <w:color w:val="000000"/>
          <w:sz w:val="28"/>
          <w:szCs w:val="28"/>
          <w:lang w:val="en-US"/>
        </w:rPr>
        <w:t>//   Clin</w:t>
      </w:r>
      <w:r>
        <w:rPr>
          <w:color w:val="000000"/>
          <w:sz w:val="28"/>
          <w:szCs w:val="28"/>
          <w:lang w:val="uk-UA"/>
        </w:rPr>
        <w:t>.</w:t>
      </w:r>
      <w:r w:rsidRPr="00CC5229">
        <w:rPr>
          <w:color w:val="000000"/>
          <w:sz w:val="28"/>
          <w:szCs w:val="28"/>
          <w:lang w:val="en-US"/>
        </w:rPr>
        <w:t xml:space="preserve"> Orthop</w:t>
      </w:r>
      <w:r>
        <w:rPr>
          <w:color w:val="000000"/>
          <w:sz w:val="28"/>
          <w:szCs w:val="28"/>
          <w:lang w:val="uk-UA"/>
        </w:rPr>
        <w:t xml:space="preserve">. - </w:t>
      </w:r>
      <w:r w:rsidRPr="00CC5229">
        <w:rPr>
          <w:color w:val="000000"/>
          <w:sz w:val="28"/>
          <w:szCs w:val="28"/>
          <w:lang w:val="en-US"/>
        </w:rPr>
        <w:t>  1993</w:t>
      </w:r>
      <w:r>
        <w:rPr>
          <w:color w:val="000000"/>
          <w:sz w:val="28"/>
          <w:szCs w:val="28"/>
          <w:lang w:val="uk-UA"/>
        </w:rPr>
        <w:t>. - №</w:t>
      </w:r>
      <w:r w:rsidRPr="00CC5229">
        <w:rPr>
          <w:color w:val="000000"/>
          <w:sz w:val="28"/>
          <w:szCs w:val="28"/>
          <w:lang w:val="en-US"/>
        </w:rPr>
        <w:t> 292</w:t>
      </w:r>
      <w:r>
        <w:rPr>
          <w:color w:val="000000"/>
          <w:sz w:val="28"/>
          <w:szCs w:val="28"/>
          <w:lang w:val="uk-UA"/>
        </w:rPr>
        <w:t xml:space="preserve">. – Р. </w:t>
      </w:r>
      <w:r w:rsidRPr="00CC5229">
        <w:rPr>
          <w:color w:val="000000"/>
          <w:sz w:val="28"/>
          <w:szCs w:val="28"/>
          <w:lang w:val="en-US"/>
        </w:rPr>
        <w:t xml:space="preserve">101-107. </w:t>
      </w:r>
    </w:p>
    <w:p w:rsidR="0047071B" w:rsidRPr="00F00F22" w:rsidRDefault="0047071B" w:rsidP="0047071B">
      <w:pPr>
        <w:spacing w:line="360" w:lineRule="auto"/>
        <w:ind w:right="1" w:firstLine="539"/>
        <w:jc w:val="both"/>
        <w:rPr>
          <w:color w:val="000000"/>
          <w:sz w:val="28"/>
          <w:szCs w:val="28"/>
          <w:lang w:val="en-US"/>
        </w:rPr>
      </w:pPr>
      <w:bookmarkStart w:id="4" w:name="4-u1.0-B0-7216-9175-7..50063-9--bib42"/>
      <w:r w:rsidRPr="00CC5229">
        <w:rPr>
          <w:color w:val="000000"/>
          <w:sz w:val="28"/>
          <w:szCs w:val="28"/>
          <w:lang w:val="en-US"/>
        </w:rPr>
        <w:t xml:space="preserve">113. </w:t>
      </w:r>
      <w:bookmarkEnd w:id="4"/>
      <w:r w:rsidRPr="00CC5229">
        <w:rPr>
          <w:color w:val="000000"/>
          <w:sz w:val="28"/>
          <w:szCs w:val="28"/>
          <w:lang w:val="en-US"/>
        </w:rPr>
        <w:t>Crutchfield E.H., Seligson D., Henry S.L., Warnholtz A.: Tibial pilon</w:t>
      </w:r>
      <w:r>
        <w:rPr>
          <w:color w:val="000000"/>
          <w:sz w:val="28"/>
          <w:szCs w:val="28"/>
          <w:lang w:val="en-US"/>
        </w:rPr>
        <w:t xml:space="preserve"> fractures</w:t>
      </w:r>
      <w:r w:rsidRPr="00A76045">
        <w:rPr>
          <w:color w:val="000000"/>
          <w:sz w:val="28"/>
          <w:szCs w:val="28"/>
          <w:lang w:val="en-US"/>
        </w:rPr>
        <w:t xml:space="preserve"> / </w:t>
      </w:r>
      <w:r w:rsidRPr="00F00F22">
        <w:rPr>
          <w:color w:val="000000"/>
          <w:sz w:val="28"/>
          <w:szCs w:val="28"/>
          <w:lang w:val="en-US"/>
        </w:rPr>
        <w:t>E.</w:t>
      </w:r>
      <w:r w:rsidRPr="00A76045">
        <w:rPr>
          <w:color w:val="000000"/>
          <w:sz w:val="28"/>
          <w:szCs w:val="28"/>
          <w:lang w:val="en-US"/>
        </w:rPr>
        <w:t xml:space="preserve"> </w:t>
      </w:r>
      <w:r w:rsidRPr="00F00F22">
        <w:rPr>
          <w:color w:val="000000"/>
          <w:sz w:val="28"/>
          <w:szCs w:val="28"/>
          <w:lang w:val="en-US"/>
        </w:rPr>
        <w:t>H. Crutchfield</w:t>
      </w:r>
      <w:r w:rsidRPr="00A76045">
        <w:rPr>
          <w:color w:val="000000"/>
          <w:sz w:val="28"/>
          <w:szCs w:val="28"/>
          <w:lang w:val="en-US"/>
        </w:rPr>
        <w:t>,</w:t>
      </w:r>
      <w:r w:rsidRPr="00F00F22">
        <w:rPr>
          <w:color w:val="000000"/>
          <w:sz w:val="28"/>
          <w:szCs w:val="28"/>
          <w:lang w:val="en-US"/>
        </w:rPr>
        <w:t xml:space="preserve"> D.</w:t>
      </w:r>
      <w:r w:rsidRPr="00A76045">
        <w:rPr>
          <w:color w:val="000000"/>
          <w:sz w:val="28"/>
          <w:szCs w:val="28"/>
          <w:lang w:val="en-US"/>
        </w:rPr>
        <w:t xml:space="preserve"> </w:t>
      </w:r>
      <w:r w:rsidRPr="00F00F22">
        <w:rPr>
          <w:color w:val="000000"/>
          <w:sz w:val="28"/>
          <w:szCs w:val="28"/>
          <w:lang w:val="en-US"/>
        </w:rPr>
        <w:t>Seligson, S.</w:t>
      </w:r>
      <w:r w:rsidRPr="00A76045">
        <w:rPr>
          <w:color w:val="000000"/>
          <w:sz w:val="28"/>
          <w:szCs w:val="28"/>
          <w:lang w:val="en-US"/>
        </w:rPr>
        <w:t xml:space="preserve"> </w:t>
      </w:r>
      <w:r w:rsidRPr="00F00F22">
        <w:rPr>
          <w:color w:val="000000"/>
          <w:sz w:val="28"/>
          <w:szCs w:val="28"/>
          <w:lang w:val="en-US"/>
        </w:rPr>
        <w:t>L. Henry</w:t>
      </w:r>
      <w:r w:rsidRPr="00A76045">
        <w:rPr>
          <w:color w:val="000000"/>
          <w:sz w:val="28"/>
          <w:szCs w:val="28"/>
          <w:lang w:val="en-US"/>
        </w:rPr>
        <w:t xml:space="preserve"> </w:t>
      </w:r>
      <w:r>
        <w:rPr>
          <w:sz w:val="28"/>
          <w:szCs w:val="28"/>
          <w:lang w:val="en-US"/>
        </w:rPr>
        <w:t>[</w:t>
      </w:r>
      <w:r w:rsidRPr="00242816">
        <w:rPr>
          <w:sz w:val="28"/>
          <w:szCs w:val="28"/>
          <w:lang w:val="en-US"/>
        </w:rPr>
        <w:t>et al.</w:t>
      </w:r>
      <w:r>
        <w:rPr>
          <w:sz w:val="28"/>
          <w:szCs w:val="28"/>
          <w:lang w:val="en-US"/>
        </w:rPr>
        <w:t>]</w:t>
      </w:r>
      <w:r>
        <w:rPr>
          <w:sz w:val="28"/>
          <w:szCs w:val="28"/>
          <w:lang w:val="uk-UA"/>
        </w:rPr>
        <w:t xml:space="preserve"> </w:t>
      </w:r>
      <w:r w:rsidRPr="00242816">
        <w:rPr>
          <w:sz w:val="28"/>
          <w:szCs w:val="28"/>
          <w:lang w:val="en-US"/>
        </w:rPr>
        <w:t xml:space="preserve"> </w:t>
      </w:r>
      <w:r w:rsidRPr="00F00F22">
        <w:rPr>
          <w:color w:val="000000"/>
          <w:sz w:val="28"/>
          <w:szCs w:val="28"/>
          <w:lang w:val="en-US"/>
        </w:rPr>
        <w:t>A comparative clinical study of management techniques and results.  Orthopaedics</w:t>
      </w:r>
      <w:r>
        <w:rPr>
          <w:color w:val="000000"/>
          <w:sz w:val="28"/>
          <w:szCs w:val="28"/>
          <w:lang w:val="uk-UA"/>
        </w:rPr>
        <w:t xml:space="preserve">. – </w:t>
      </w:r>
      <w:r w:rsidRPr="00F00F22">
        <w:rPr>
          <w:color w:val="000000"/>
          <w:sz w:val="28"/>
          <w:szCs w:val="28"/>
          <w:lang w:val="en-US"/>
        </w:rPr>
        <w:t>1995</w:t>
      </w:r>
      <w:r>
        <w:rPr>
          <w:color w:val="000000"/>
          <w:sz w:val="28"/>
          <w:szCs w:val="28"/>
          <w:lang w:val="uk-UA"/>
        </w:rPr>
        <w:t>. - №</w:t>
      </w:r>
      <w:r w:rsidRPr="00F00F22">
        <w:rPr>
          <w:color w:val="000000"/>
          <w:sz w:val="28"/>
          <w:szCs w:val="28"/>
          <w:lang w:val="en-US"/>
        </w:rPr>
        <w:t>18</w:t>
      </w:r>
      <w:r>
        <w:rPr>
          <w:color w:val="000000"/>
          <w:sz w:val="28"/>
          <w:szCs w:val="28"/>
          <w:lang w:val="uk-UA"/>
        </w:rPr>
        <w:t xml:space="preserve">. – Р. </w:t>
      </w:r>
      <w:r w:rsidRPr="00F00F22">
        <w:rPr>
          <w:color w:val="000000"/>
          <w:sz w:val="28"/>
          <w:szCs w:val="28"/>
          <w:lang w:val="en-US"/>
        </w:rPr>
        <w:t xml:space="preserve">613-617. </w:t>
      </w:r>
    </w:p>
    <w:p w:rsidR="0047071B" w:rsidRPr="00F00F22" w:rsidRDefault="0047071B" w:rsidP="0047071B">
      <w:pPr>
        <w:spacing w:line="360" w:lineRule="auto"/>
        <w:ind w:right="1" w:firstLine="720"/>
        <w:jc w:val="both"/>
        <w:rPr>
          <w:sz w:val="28"/>
          <w:szCs w:val="28"/>
          <w:lang w:val="en-US"/>
        </w:rPr>
      </w:pPr>
      <w:r w:rsidRPr="00F00F22">
        <w:rPr>
          <w:sz w:val="28"/>
          <w:szCs w:val="28"/>
          <w:lang w:val="uk-UA"/>
        </w:rPr>
        <w:t>1</w:t>
      </w:r>
      <w:r>
        <w:rPr>
          <w:sz w:val="28"/>
          <w:szCs w:val="28"/>
          <w:lang w:val="uk-UA"/>
        </w:rPr>
        <w:t>14</w:t>
      </w:r>
      <w:r w:rsidRPr="00F00F22">
        <w:rPr>
          <w:sz w:val="28"/>
          <w:szCs w:val="28"/>
          <w:lang w:val="en-US"/>
        </w:rPr>
        <w:t xml:space="preserve">. The Original Hoffmann External Fixation System Prospect. - “0steotaxis” Howmedica, </w:t>
      </w:r>
      <w:smartTag w:uri="urn:schemas-microsoft-com:office:smarttags" w:element="place">
        <w:smartTag w:uri="urn:schemas-microsoft-com:office:smarttags" w:element="City">
          <w:r w:rsidRPr="00F00F22">
            <w:rPr>
              <w:sz w:val="28"/>
              <w:szCs w:val="28"/>
              <w:lang w:val="en-US"/>
            </w:rPr>
            <w:t>Rutherford</w:t>
          </w:r>
        </w:smartTag>
        <w:r w:rsidRPr="00F00F22">
          <w:rPr>
            <w:sz w:val="28"/>
            <w:szCs w:val="28"/>
            <w:lang w:val="en-US"/>
          </w:rPr>
          <w:t xml:space="preserve">, </w:t>
        </w:r>
        <w:smartTag w:uri="urn:schemas-microsoft-com:office:smarttags" w:element="State">
          <w:r w:rsidRPr="00F00F22">
            <w:rPr>
              <w:sz w:val="28"/>
              <w:szCs w:val="28"/>
              <w:lang w:val="en-US"/>
            </w:rPr>
            <w:t>N.J.</w:t>
          </w:r>
        </w:smartTag>
      </w:smartTag>
      <w:r w:rsidRPr="00F00F22">
        <w:rPr>
          <w:sz w:val="28"/>
          <w:szCs w:val="28"/>
          <w:lang w:val="en-US"/>
        </w:rPr>
        <w:t xml:space="preserve">—1979.—32 p. </w:t>
      </w:r>
    </w:p>
    <w:p w:rsidR="0047071B" w:rsidRPr="00F00F22" w:rsidRDefault="0047071B" w:rsidP="0047071B">
      <w:pPr>
        <w:widowControl w:val="0"/>
        <w:spacing w:line="360" w:lineRule="auto"/>
        <w:ind w:right="1" w:firstLine="720"/>
        <w:jc w:val="both"/>
        <w:rPr>
          <w:sz w:val="28"/>
          <w:szCs w:val="28"/>
          <w:lang w:val="en-US"/>
        </w:rPr>
      </w:pPr>
      <w:r w:rsidRPr="00F00F22">
        <w:rPr>
          <w:sz w:val="28"/>
          <w:szCs w:val="28"/>
          <w:lang w:val="en-US"/>
        </w:rPr>
        <w:t>1</w:t>
      </w:r>
      <w:r w:rsidRPr="000A4600">
        <w:rPr>
          <w:sz w:val="28"/>
          <w:szCs w:val="28"/>
          <w:lang w:val="en-US"/>
        </w:rPr>
        <w:t>15</w:t>
      </w:r>
      <w:r w:rsidRPr="00F00F22">
        <w:rPr>
          <w:sz w:val="28"/>
          <w:szCs w:val="28"/>
          <w:lang w:val="en-US"/>
        </w:rPr>
        <w:t>. Murphy C.P. Complex femur fractures: treatment with the Wagner external fixation device or the Grosse-Kempf interlocking nail</w:t>
      </w:r>
      <w:r w:rsidRPr="00A76045">
        <w:rPr>
          <w:sz w:val="28"/>
          <w:szCs w:val="28"/>
          <w:lang w:val="en-US"/>
        </w:rPr>
        <w:t xml:space="preserve"> /</w:t>
      </w:r>
      <w:r w:rsidRPr="00F00F22">
        <w:rPr>
          <w:sz w:val="28"/>
          <w:szCs w:val="28"/>
          <w:lang w:val="en-US"/>
        </w:rPr>
        <w:t xml:space="preserve"> C.</w:t>
      </w:r>
      <w:r w:rsidRPr="00A76045">
        <w:rPr>
          <w:sz w:val="28"/>
          <w:szCs w:val="28"/>
          <w:lang w:val="en-US"/>
        </w:rPr>
        <w:t xml:space="preserve"> </w:t>
      </w:r>
      <w:r w:rsidRPr="00F00F22">
        <w:rPr>
          <w:sz w:val="28"/>
          <w:szCs w:val="28"/>
          <w:lang w:val="en-US"/>
        </w:rPr>
        <w:t>P. Murphy</w:t>
      </w:r>
      <w:r w:rsidRPr="00A76045">
        <w:rPr>
          <w:sz w:val="28"/>
          <w:szCs w:val="28"/>
          <w:lang w:val="en-US"/>
        </w:rPr>
        <w:t>,</w:t>
      </w:r>
      <w:r w:rsidRPr="00F00F22">
        <w:rPr>
          <w:sz w:val="28"/>
          <w:szCs w:val="28"/>
          <w:lang w:val="en-US"/>
        </w:rPr>
        <w:t xml:space="preserve"> R.</w:t>
      </w:r>
      <w:r w:rsidRPr="00A76045">
        <w:rPr>
          <w:sz w:val="28"/>
          <w:szCs w:val="28"/>
          <w:lang w:val="en-US"/>
        </w:rPr>
        <w:t xml:space="preserve"> </w:t>
      </w:r>
      <w:r w:rsidRPr="00F00F22">
        <w:rPr>
          <w:sz w:val="28"/>
          <w:szCs w:val="28"/>
          <w:lang w:val="en-US"/>
        </w:rPr>
        <w:t>D.</w:t>
      </w:r>
      <w:r w:rsidRPr="00A76045">
        <w:rPr>
          <w:sz w:val="28"/>
          <w:szCs w:val="28"/>
          <w:lang w:val="en-US"/>
        </w:rPr>
        <w:t xml:space="preserve"> </w:t>
      </w:r>
      <w:r w:rsidRPr="00F00F22">
        <w:rPr>
          <w:sz w:val="28"/>
          <w:szCs w:val="28"/>
          <w:lang w:val="en-US"/>
        </w:rPr>
        <w:t>D'Ambrosia, E.</w:t>
      </w:r>
      <w:r w:rsidRPr="00A76045">
        <w:rPr>
          <w:sz w:val="28"/>
          <w:szCs w:val="28"/>
          <w:lang w:val="en-US"/>
        </w:rPr>
        <w:t xml:space="preserve"> </w:t>
      </w:r>
      <w:r w:rsidRPr="00F00F22">
        <w:rPr>
          <w:sz w:val="28"/>
          <w:szCs w:val="28"/>
          <w:lang w:val="en-US"/>
        </w:rPr>
        <w:t>J. Dabezies // J. Trauma. – 1988. – Vol. 28. – P.1553-11561.</w:t>
      </w:r>
    </w:p>
    <w:p w:rsidR="0047071B" w:rsidRPr="00F00F22" w:rsidRDefault="0047071B" w:rsidP="0047071B">
      <w:pPr>
        <w:widowControl w:val="0"/>
        <w:spacing w:line="360" w:lineRule="auto"/>
        <w:ind w:right="1" w:firstLine="720"/>
        <w:jc w:val="both"/>
        <w:rPr>
          <w:sz w:val="28"/>
          <w:szCs w:val="28"/>
          <w:lang w:val="en-US"/>
        </w:rPr>
      </w:pPr>
      <w:r w:rsidRPr="00F00F22">
        <w:rPr>
          <w:sz w:val="28"/>
          <w:szCs w:val="28"/>
          <w:lang w:val="en-US"/>
        </w:rPr>
        <w:t>1</w:t>
      </w:r>
      <w:r w:rsidRPr="000A4600">
        <w:rPr>
          <w:sz w:val="28"/>
          <w:szCs w:val="28"/>
          <w:lang w:val="en-US"/>
        </w:rPr>
        <w:t>16</w:t>
      </w:r>
      <w:r w:rsidRPr="00F00F22">
        <w:rPr>
          <w:sz w:val="28"/>
          <w:szCs w:val="28"/>
          <w:lang w:val="en-US"/>
        </w:rPr>
        <w:t>. Aesculap Fixateur Externe DBP Nach Stuhler-Heise //Aesculap-Prospect Nr.S-78,12.89/2 Auflage III.—16s.</w:t>
      </w:r>
    </w:p>
    <w:p w:rsidR="0047071B" w:rsidRPr="00F00F22" w:rsidRDefault="0047071B" w:rsidP="0047071B">
      <w:pPr>
        <w:widowControl w:val="0"/>
        <w:spacing w:line="360" w:lineRule="auto"/>
        <w:ind w:right="1" w:firstLine="720"/>
        <w:jc w:val="both"/>
        <w:rPr>
          <w:sz w:val="28"/>
          <w:szCs w:val="28"/>
          <w:lang w:val="en-US"/>
        </w:rPr>
      </w:pPr>
      <w:r w:rsidRPr="00F00F22">
        <w:rPr>
          <w:sz w:val="28"/>
          <w:szCs w:val="28"/>
          <w:lang w:val="en-US"/>
        </w:rPr>
        <w:t>1</w:t>
      </w:r>
      <w:r w:rsidRPr="000A4600">
        <w:rPr>
          <w:sz w:val="28"/>
          <w:szCs w:val="28"/>
          <w:lang w:val="en-US"/>
        </w:rPr>
        <w:t>17</w:t>
      </w:r>
      <w:r w:rsidRPr="00F00F22">
        <w:rPr>
          <w:sz w:val="28"/>
          <w:szCs w:val="28"/>
          <w:lang w:val="en-US"/>
        </w:rPr>
        <w:t>. The Complete Catalog of Kronner External Fixation Systems: Prospect. — Richards Manufactory Co., 1980. - 16p.</w:t>
      </w:r>
    </w:p>
    <w:p w:rsidR="0047071B" w:rsidRPr="00F00F22" w:rsidRDefault="0047071B" w:rsidP="0047071B">
      <w:pPr>
        <w:pStyle w:val="26"/>
        <w:spacing w:after="0" w:line="360" w:lineRule="auto"/>
        <w:ind w:right="1" w:firstLine="720"/>
        <w:jc w:val="both"/>
        <w:rPr>
          <w:sz w:val="28"/>
          <w:szCs w:val="28"/>
          <w:lang w:val="en-US"/>
        </w:rPr>
      </w:pPr>
      <w:r w:rsidRPr="00F00F22">
        <w:rPr>
          <w:sz w:val="28"/>
          <w:szCs w:val="28"/>
          <w:lang w:val="en-US"/>
        </w:rPr>
        <w:lastRenderedPageBreak/>
        <w:t>1</w:t>
      </w:r>
      <w:r w:rsidRPr="000A4600">
        <w:rPr>
          <w:sz w:val="28"/>
          <w:szCs w:val="28"/>
          <w:lang w:val="en-US"/>
        </w:rPr>
        <w:t>18</w:t>
      </w:r>
      <w:r w:rsidRPr="00F00F22">
        <w:rPr>
          <w:sz w:val="28"/>
          <w:szCs w:val="28"/>
          <w:lang w:val="en-US"/>
        </w:rPr>
        <w:t>. The Ace-Fisher Fixator: Prospect //J. Bone Joint Surg. — 1982. — Vol.64-A, №5. — P. 28.</w:t>
      </w:r>
    </w:p>
    <w:p w:rsidR="0047071B" w:rsidRPr="00F00F22" w:rsidRDefault="0047071B" w:rsidP="0047071B">
      <w:pPr>
        <w:spacing w:line="360" w:lineRule="auto"/>
        <w:ind w:right="1" w:firstLine="720"/>
        <w:jc w:val="both"/>
        <w:rPr>
          <w:color w:val="000000"/>
          <w:sz w:val="28"/>
          <w:szCs w:val="28"/>
          <w:lang w:val="en-US"/>
        </w:rPr>
      </w:pPr>
      <w:bookmarkStart w:id="5" w:name="4-u1.0-B0-7216-9175-7..50063-9--bib46"/>
      <w:r w:rsidRPr="00F00F22">
        <w:rPr>
          <w:color w:val="000000"/>
          <w:sz w:val="28"/>
          <w:szCs w:val="28"/>
          <w:lang w:val="en-US"/>
        </w:rPr>
        <w:t>1</w:t>
      </w:r>
      <w:r w:rsidRPr="000A4600">
        <w:rPr>
          <w:color w:val="000000"/>
          <w:sz w:val="28"/>
          <w:szCs w:val="28"/>
          <w:lang w:val="en-US"/>
        </w:rPr>
        <w:t>19</w:t>
      </w:r>
      <w:r w:rsidRPr="00F00F22">
        <w:rPr>
          <w:color w:val="000000"/>
          <w:sz w:val="28"/>
          <w:szCs w:val="28"/>
          <w:lang w:val="en-US"/>
        </w:rPr>
        <w:t xml:space="preserve">. </w:t>
      </w:r>
      <w:bookmarkEnd w:id="5"/>
      <w:r w:rsidRPr="00F00F22">
        <w:rPr>
          <w:color w:val="000000"/>
          <w:sz w:val="28"/>
          <w:szCs w:val="28"/>
          <w:lang w:val="en-US"/>
        </w:rPr>
        <w:t>DiChristina D. Pilon fractures treated with an articulated ex</w:t>
      </w:r>
      <w:r>
        <w:rPr>
          <w:color w:val="000000"/>
          <w:sz w:val="28"/>
          <w:szCs w:val="28"/>
          <w:lang w:val="en-US"/>
        </w:rPr>
        <w:t>ternal fixator</w:t>
      </w:r>
      <w:r w:rsidRPr="00A76045">
        <w:rPr>
          <w:color w:val="000000"/>
          <w:sz w:val="28"/>
          <w:szCs w:val="28"/>
          <w:lang w:val="en-US"/>
        </w:rPr>
        <w:t xml:space="preserve"> / </w:t>
      </w:r>
      <w:r w:rsidRPr="00F00F22">
        <w:rPr>
          <w:color w:val="000000"/>
          <w:sz w:val="28"/>
          <w:szCs w:val="28"/>
          <w:lang w:val="en-US"/>
        </w:rPr>
        <w:t>D.</w:t>
      </w:r>
      <w:r w:rsidRPr="00A76045">
        <w:rPr>
          <w:color w:val="000000"/>
          <w:sz w:val="28"/>
          <w:szCs w:val="28"/>
          <w:lang w:val="en-US"/>
        </w:rPr>
        <w:t xml:space="preserve"> </w:t>
      </w:r>
      <w:r w:rsidRPr="00F00F22">
        <w:rPr>
          <w:color w:val="000000"/>
          <w:sz w:val="28"/>
          <w:szCs w:val="28"/>
          <w:lang w:val="en-US"/>
        </w:rPr>
        <w:t>DiChristina, B.</w:t>
      </w:r>
      <w:r w:rsidRPr="00A76045">
        <w:rPr>
          <w:color w:val="000000"/>
          <w:sz w:val="28"/>
          <w:szCs w:val="28"/>
          <w:lang w:val="en-US"/>
        </w:rPr>
        <w:t xml:space="preserve"> </w:t>
      </w:r>
      <w:r w:rsidRPr="00F00F22">
        <w:rPr>
          <w:color w:val="000000"/>
          <w:sz w:val="28"/>
          <w:szCs w:val="28"/>
          <w:lang w:val="en-US"/>
        </w:rPr>
        <w:t>L. Riemer</w:t>
      </w:r>
      <w:r w:rsidRPr="00A76045">
        <w:rPr>
          <w:color w:val="000000"/>
          <w:sz w:val="28"/>
          <w:szCs w:val="28"/>
          <w:lang w:val="en-US"/>
        </w:rPr>
        <w:t>,</w:t>
      </w:r>
      <w:r w:rsidRPr="00F00F22">
        <w:rPr>
          <w:color w:val="000000"/>
          <w:sz w:val="28"/>
          <w:szCs w:val="28"/>
          <w:lang w:val="en-US"/>
        </w:rPr>
        <w:t xml:space="preserve"> S.</w:t>
      </w:r>
      <w:r w:rsidRPr="00A76045">
        <w:rPr>
          <w:color w:val="000000"/>
          <w:sz w:val="28"/>
          <w:szCs w:val="28"/>
          <w:lang w:val="en-US"/>
        </w:rPr>
        <w:t xml:space="preserve"> </w:t>
      </w:r>
      <w:r>
        <w:rPr>
          <w:color w:val="000000"/>
          <w:sz w:val="28"/>
          <w:szCs w:val="28"/>
          <w:lang w:val="en-US"/>
        </w:rPr>
        <w:t>L.</w:t>
      </w:r>
      <w:r w:rsidRPr="00F00F22">
        <w:rPr>
          <w:color w:val="000000"/>
          <w:sz w:val="28"/>
          <w:szCs w:val="28"/>
          <w:lang w:val="en-US"/>
        </w:rPr>
        <w:t> Butterfield</w:t>
      </w:r>
      <w:r w:rsidRPr="00A76045">
        <w:rPr>
          <w:color w:val="000000"/>
          <w:sz w:val="28"/>
          <w:szCs w:val="28"/>
          <w:lang w:val="en-US"/>
        </w:rPr>
        <w:t xml:space="preserve"> </w:t>
      </w:r>
      <w:r>
        <w:rPr>
          <w:sz w:val="28"/>
          <w:szCs w:val="28"/>
          <w:lang w:val="en-US"/>
        </w:rPr>
        <w:t>[</w:t>
      </w:r>
      <w:r w:rsidRPr="00242816">
        <w:rPr>
          <w:sz w:val="28"/>
          <w:szCs w:val="28"/>
          <w:lang w:val="en-US"/>
        </w:rPr>
        <w:t>et al.</w:t>
      </w:r>
      <w:r>
        <w:rPr>
          <w:sz w:val="28"/>
          <w:szCs w:val="28"/>
          <w:lang w:val="en-US"/>
        </w:rPr>
        <w:t>]</w:t>
      </w:r>
      <w:r>
        <w:rPr>
          <w:sz w:val="28"/>
          <w:szCs w:val="28"/>
          <w:lang w:val="uk-UA"/>
        </w:rPr>
        <w:t xml:space="preserve"> </w:t>
      </w:r>
      <w:r w:rsidRPr="00242816">
        <w:rPr>
          <w:sz w:val="28"/>
          <w:szCs w:val="28"/>
          <w:lang w:val="en-US"/>
        </w:rPr>
        <w:t xml:space="preserve"> </w:t>
      </w:r>
      <w:r w:rsidRPr="00A76045">
        <w:rPr>
          <w:sz w:val="28"/>
          <w:szCs w:val="28"/>
          <w:lang w:val="en-US"/>
        </w:rPr>
        <w:t>//</w:t>
      </w:r>
      <w:r w:rsidRPr="00F00F22">
        <w:rPr>
          <w:color w:val="000000"/>
          <w:sz w:val="28"/>
          <w:szCs w:val="28"/>
          <w:lang w:val="en-US"/>
        </w:rPr>
        <w:t>  A preliminary report.  Orthopedics</w:t>
      </w:r>
      <w:r w:rsidRPr="00123CF3">
        <w:rPr>
          <w:color w:val="000000"/>
          <w:sz w:val="28"/>
          <w:szCs w:val="28"/>
          <w:lang w:val="en-US"/>
        </w:rPr>
        <w:t>. -</w:t>
      </w:r>
      <w:r w:rsidRPr="00F00F22">
        <w:rPr>
          <w:color w:val="000000"/>
          <w:sz w:val="28"/>
          <w:szCs w:val="28"/>
          <w:lang w:val="en-US"/>
        </w:rPr>
        <w:t>  1996</w:t>
      </w:r>
      <w:r w:rsidRPr="00123CF3">
        <w:rPr>
          <w:color w:val="000000"/>
          <w:sz w:val="28"/>
          <w:szCs w:val="28"/>
          <w:lang w:val="en-US"/>
        </w:rPr>
        <w:t>. - №</w:t>
      </w:r>
      <w:r w:rsidRPr="00F00F22">
        <w:rPr>
          <w:color w:val="000000"/>
          <w:sz w:val="28"/>
          <w:szCs w:val="28"/>
          <w:lang w:val="en-US"/>
        </w:rPr>
        <w:t> 19</w:t>
      </w:r>
      <w:r w:rsidRPr="00123CF3">
        <w:rPr>
          <w:color w:val="000000"/>
          <w:sz w:val="28"/>
          <w:szCs w:val="28"/>
          <w:lang w:val="en-US"/>
        </w:rPr>
        <w:t>.</w:t>
      </w:r>
      <w:r w:rsidRPr="000A4600">
        <w:rPr>
          <w:color w:val="000000"/>
          <w:sz w:val="28"/>
          <w:szCs w:val="28"/>
          <w:lang w:val="en-US"/>
        </w:rPr>
        <w:t xml:space="preserve"> – </w:t>
      </w:r>
      <w:r>
        <w:rPr>
          <w:color w:val="000000"/>
          <w:sz w:val="28"/>
          <w:szCs w:val="28"/>
        </w:rPr>
        <w:t>Р</w:t>
      </w:r>
      <w:r w:rsidRPr="000A4600">
        <w:rPr>
          <w:color w:val="000000"/>
          <w:sz w:val="28"/>
          <w:szCs w:val="28"/>
          <w:lang w:val="en-US"/>
        </w:rPr>
        <w:t xml:space="preserve">. </w:t>
      </w:r>
      <w:r w:rsidRPr="00F00F22">
        <w:rPr>
          <w:color w:val="000000"/>
          <w:sz w:val="28"/>
          <w:szCs w:val="28"/>
          <w:lang w:val="en-US"/>
        </w:rPr>
        <w:t>1019</w:t>
      </w:r>
      <w:r w:rsidRPr="000A4600">
        <w:rPr>
          <w:color w:val="000000"/>
          <w:sz w:val="28"/>
          <w:szCs w:val="28"/>
          <w:lang w:val="en-US"/>
        </w:rPr>
        <w:t xml:space="preserve"> </w:t>
      </w:r>
      <w:r w:rsidRPr="00F00F22">
        <w:rPr>
          <w:color w:val="000000"/>
          <w:sz w:val="28"/>
          <w:szCs w:val="28"/>
          <w:lang w:val="en-US"/>
        </w:rPr>
        <w:t>-</w:t>
      </w:r>
      <w:r w:rsidRPr="000A4600">
        <w:rPr>
          <w:color w:val="000000"/>
          <w:sz w:val="28"/>
          <w:szCs w:val="28"/>
          <w:lang w:val="en-US"/>
        </w:rPr>
        <w:t xml:space="preserve"> </w:t>
      </w:r>
      <w:r w:rsidRPr="00F00F22">
        <w:rPr>
          <w:color w:val="000000"/>
          <w:sz w:val="28"/>
          <w:szCs w:val="28"/>
          <w:lang w:val="en-US"/>
        </w:rPr>
        <w:t xml:space="preserve">1024. </w:t>
      </w:r>
    </w:p>
    <w:p w:rsidR="0047071B" w:rsidRDefault="0047071B" w:rsidP="0047071B">
      <w:pPr>
        <w:spacing w:line="360" w:lineRule="auto"/>
        <w:ind w:right="1" w:firstLine="720"/>
        <w:jc w:val="both"/>
        <w:rPr>
          <w:color w:val="000000"/>
          <w:sz w:val="28"/>
          <w:szCs w:val="28"/>
          <w:lang w:val="en-US"/>
        </w:rPr>
      </w:pPr>
      <w:bookmarkStart w:id="6" w:name="4-u1.0-B0-7216-9175-7..50063-9--bib114"/>
    </w:p>
    <w:p w:rsidR="0047071B" w:rsidRDefault="0047071B" w:rsidP="0047071B">
      <w:pPr>
        <w:spacing w:line="360" w:lineRule="auto"/>
        <w:ind w:right="1" w:firstLine="720"/>
        <w:jc w:val="both"/>
        <w:rPr>
          <w:color w:val="000000"/>
          <w:sz w:val="28"/>
          <w:szCs w:val="28"/>
          <w:lang w:val="en-US"/>
        </w:rPr>
      </w:pPr>
    </w:p>
    <w:p w:rsidR="0047071B" w:rsidRPr="00A76045" w:rsidRDefault="0047071B" w:rsidP="0047071B">
      <w:pPr>
        <w:spacing w:line="360" w:lineRule="auto"/>
        <w:ind w:right="1" w:firstLine="720"/>
        <w:jc w:val="both"/>
        <w:rPr>
          <w:color w:val="000000"/>
          <w:sz w:val="28"/>
          <w:szCs w:val="28"/>
        </w:rPr>
      </w:pPr>
      <w:r w:rsidRPr="00F00F22">
        <w:rPr>
          <w:color w:val="000000"/>
          <w:sz w:val="28"/>
          <w:szCs w:val="28"/>
          <w:lang w:val="en-US"/>
        </w:rPr>
        <w:t>1</w:t>
      </w:r>
      <w:r w:rsidRPr="000A4600">
        <w:rPr>
          <w:color w:val="000000"/>
          <w:sz w:val="28"/>
          <w:szCs w:val="28"/>
          <w:lang w:val="en-US"/>
        </w:rPr>
        <w:t>20</w:t>
      </w:r>
      <w:r w:rsidRPr="00F00F22">
        <w:rPr>
          <w:color w:val="000000"/>
          <w:sz w:val="28"/>
          <w:szCs w:val="28"/>
          <w:lang w:val="en-US"/>
        </w:rPr>
        <w:t xml:space="preserve">. </w:t>
      </w:r>
      <w:bookmarkEnd w:id="6"/>
      <w:r>
        <w:rPr>
          <w:color w:val="000000"/>
          <w:sz w:val="28"/>
          <w:szCs w:val="28"/>
          <w:lang w:val="en-US"/>
        </w:rPr>
        <w:t>Marsh J.L.</w:t>
      </w:r>
      <w:r w:rsidRPr="00F00F22">
        <w:rPr>
          <w:color w:val="000000"/>
          <w:sz w:val="28"/>
          <w:szCs w:val="28"/>
          <w:lang w:val="en-US"/>
        </w:rPr>
        <w:t xml:space="preserve"> External fixation is the treatment of choice for </w:t>
      </w:r>
      <w:r>
        <w:rPr>
          <w:color w:val="000000"/>
          <w:sz w:val="28"/>
          <w:szCs w:val="28"/>
          <w:lang w:val="en-US"/>
        </w:rPr>
        <w:t>fractures of the tibial plafond</w:t>
      </w:r>
      <w:r w:rsidRPr="00A76045">
        <w:rPr>
          <w:color w:val="000000"/>
          <w:sz w:val="28"/>
          <w:szCs w:val="28"/>
          <w:lang w:val="en-US"/>
        </w:rPr>
        <w:t xml:space="preserve"> /</w:t>
      </w:r>
      <w:r w:rsidRPr="00F00F22">
        <w:rPr>
          <w:color w:val="000000"/>
          <w:sz w:val="28"/>
          <w:szCs w:val="28"/>
          <w:lang w:val="en-US"/>
        </w:rPr>
        <w:t xml:space="preserve"> </w:t>
      </w:r>
      <w:r>
        <w:rPr>
          <w:color w:val="000000"/>
          <w:sz w:val="28"/>
          <w:szCs w:val="28"/>
          <w:lang w:val="en-US"/>
        </w:rPr>
        <w:t>J</w:t>
      </w:r>
      <w:r w:rsidRPr="00A76045">
        <w:rPr>
          <w:color w:val="000000"/>
          <w:sz w:val="28"/>
          <w:szCs w:val="28"/>
          <w:lang w:val="en-US"/>
        </w:rPr>
        <w:t xml:space="preserve">. </w:t>
      </w:r>
      <w:r>
        <w:rPr>
          <w:color w:val="000000"/>
          <w:sz w:val="28"/>
          <w:szCs w:val="28"/>
          <w:lang w:val="en-US"/>
        </w:rPr>
        <w:t>L</w:t>
      </w:r>
      <w:r w:rsidRPr="00A76045">
        <w:rPr>
          <w:color w:val="000000"/>
          <w:sz w:val="28"/>
          <w:szCs w:val="28"/>
          <w:lang w:val="en-US"/>
        </w:rPr>
        <w:t>.</w:t>
      </w:r>
      <w:r w:rsidRPr="00F00F22">
        <w:rPr>
          <w:color w:val="000000"/>
          <w:sz w:val="28"/>
          <w:szCs w:val="28"/>
          <w:lang w:val="en-US"/>
        </w:rPr>
        <w:t>  </w:t>
      </w:r>
      <w:r>
        <w:rPr>
          <w:color w:val="000000"/>
          <w:sz w:val="28"/>
          <w:szCs w:val="28"/>
          <w:lang w:val="en-US"/>
        </w:rPr>
        <w:t>Marsh</w:t>
      </w:r>
      <w:r w:rsidRPr="00262CFE">
        <w:rPr>
          <w:color w:val="000000"/>
          <w:sz w:val="28"/>
          <w:szCs w:val="28"/>
        </w:rPr>
        <w:t xml:space="preserve"> // </w:t>
      </w:r>
      <w:r w:rsidRPr="00F00F22">
        <w:rPr>
          <w:color w:val="000000"/>
          <w:sz w:val="28"/>
          <w:szCs w:val="28"/>
          <w:lang w:val="en-US"/>
        </w:rPr>
        <w:t>J</w:t>
      </w:r>
      <w:r w:rsidRPr="00262CFE">
        <w:rPr>
          <w:color w:val="000000"/>
          <w:sz w:val="28"/>
          <w:szCs w:val="28"/>
        </w:rPr>
        <w:t xml:space="preserve"> </w:t>
      </w:r>
      <w:r w:rsidRPr="00F00F22">
        <w:rPr>
          <w:color w:val="000000"/>
          <w:sz w:val="28"/>
          <w:szCs w:val="28"/>
          <w:lang w:val="en-US"/>
        </w:rPr>
        <w:t>Orthop</w:t>
      </w:r>
      <w:r w:rsidRPr="00262CFE">
        <w:rPr>
          <w:color w:val="000000"/>
          <w:sz w:val="28"/>
          <w:szCs w:val="28"/>
        </w:rPr>
        <w:t xml:space="preserve"> </w:t>
      </w:r>
      <w:r w:rsidRPr="00F00F22">
        <w:rPr>
          <w:color w:val="000000"/>
          <w:sz w:val="28"/>
          <w:szCs w:val="28"/>
          <w:lang w:val="en-US"/>
        </w:rPr>
        <w:t>Trauma</w:t>
      </w:r>
      <w:r>
        <w:rPr>
          <w:color w:val="000000"/>
          <w:sz w:val="28"/>
          <w:szCs w:val="28"/>
        </w:rPr>
        <w:t>. -</w:t>
      </w:r>
      <w:r w:rsidRPr="00F00F22">
        <w:rPr>
          <w:color w:val="000000"/>
          <w:sz w:val="28"/>
          <w:szCs w:val="28"/>
          <w:lang w:val="en-US"/>
        </w:rPr>
        <w:t>  </w:t>
      </w:r>
      <w:r>
        <w:rPr>
          <w:color w:val="000000"/>
          <w:sz w:val="28"/>
          <w:szCs w:val="28"/>
        </w:rPr>
        <w:t>1999. - №</w:t>
      </w:r>
      <w:r w:rsidRPr="00F00F22">
        <w:rPr>
          <w:color w:val="000000"/>
          <w:sz w:val="28"/>
          <w:szCs w:val="28"/>
          <w:lang w:val="en-US"/>
        </w:rPr>
        <w:t> </w:t>
      </w:r>
      <w:r w:rsidRPr="00A76045">
        <w:rPr>
          <w:color w:val="000000"/>
          <w:sz w:val="28"/>
          <w:szCs w:val="28"/>
        </w:rPr>
        <w:t>13</w:t>
      </w:r>
      <w:r>
        <w:rPr>
          <w:color w:val="000000"/>
          <w:sz w:val="28"/>
          <w:szCs w:val="28"/>
        </w:rPr>
        <w:t xml:space="preserve">. – Р. </w:t>
      </w:r>
      <w:r w:rsidRPr="00A76045">
        <w:rPr>
          <w:color w:val="000000"/>
          <w:sz w:val="28"/>
          <w:szCs w:val="28"/>
        </w:rPr>
        <w:t>583</w:t>
      </w:r>
      <w:r>
        <w:rPr>
          <w:color w:val="000000"/>
          <w:sz w:val="28"/>
          <w:szCs w:val="28"/>
        </w:rPr>
        <w:t xml:space="preserve"> </w:t>
      </w:r>
      <w:r w:rsidRPr="00A76045">
        <w:rPr>
          <w:color w:val="000000"/>
          <w:sz w:val="28"/>
          <w:szCs w:val="28"/>
        </w:rPr>
        <w:t>-</w:t>
      </w:r>
      <w:r>
        <w:rPr>
          <w:color w:val="000000"/>
          <w:sz w:val="28"/>
          <w:szCs w:val="28"/>
        </w:rPr>
        <w:t xml:space="preserve"> </w:t>
      </w:r>
      <w:r w:rsidRPr="00A76045">
        <w:rPr>
          <w:color w:val="000000"/>
          <w:sz w:val="28"/>
          <w:szCs w:val="28"/>
        </w:rPr>
        <w:t xml:space="preserve">585. </w:t>
      </w:r>
    </w:p>
    <w:p w:rsidR="0047071B" w:rsidRPr="0047071B" w:rsidRDefault="0047071B" w:rsidP="0047071B">
      <w:pPr>
        <w:spacing w:line="360" w:lineRule="auto"/>
        <w:ind w:right="1" w:firstLine="539"/>
        <w:jc w:val="both"/>
        <w:rPr>
          <w:color w:val="000000"/>
          <w:sz w:val="28"/>
          <w:szCs w:val="28"/>
          <w:lang w:val="en-US"/>
        </w:rPr>
      </w:pPr>
      <w:r w:rsidRPr="009B38E4">
        <w:rPr>
          <w:color w:val="000000"/>
          <w:sz w:val="28"/>
          <w:szCs w:val="28"/>
        </w:rPr>
        <w:t xml:space="preserve">121. Костюк А. Н. Устройство для чрескостного остеосинтеза: А. с. № 1475630, МКИ А 61 В 17/58 / А.Н. Костюк (СССР). - № 4302783/28-14; Заявлено 03.06.87.; Опубл. </w:t>
      </w:r>
      <w:r w:rsidRPr="0047071B">
        <w:rPr>
          <w:color w:val="000000"/>
          <w:sz w:val="28"/>
          <w:szCs w:val="28"/>
          <w:lang w:val="en-US"/>
        </w:rPr>
        <w:t xml:space="preserve">30.04.89., </w:t>
      </w:r>
      <w:r w:rsidRPr="009B38E4">
        <w:rPr>
          <w:color w:val="000000"/>
          <w:sz w:val="28"/>
          <w:szCs w:val="28"/>
        </w:rPr>
        <w:t>Бюл</w:t>
      </w:r>
      <w:r w:rsidRPr="0047071B">
        <w:rPr>
          <w:color w:val="000000"/>
          <w:sz w:val="28"/>
          <w:szCs w:val="28"/>
          <w:lang w:val="en-US"/>
        </w:rPr>
        <w:t xml:space="preserve">. № 16. – </w:t>
      </w:r>
      <w:r w:rsidRPr="009B38E4">
        <w:rPr>
          <w:color w:val="000000"/>
          <w:sz w:val="28"/>
          <w:szCs w:val="28"/>
        </w:rPr>
        <w:t>С</w:t>
      </w:r>
      <w:r w:rsidRPr="0047071B">
        <w:rPr>
          <w:color w:val="000000"/>
          <w:sz w:val="28"/>
          <w:szCs w:val="28"/>
          <w:lang w:val="en-US"/>
        </w:rPr>
        <w:t>.30-31.</w:t>
      </w:r>
    </w:p>
    <w:p w:rsidR="0047071B" w:rsidRPr="009B38E4" w:rsidRDefault="0047071B" w:rsidP="0047071B">
      <w:pPr>
        <w:pStyle w:val="popuptitle"/>
        <w:spacing w:before="0" w:beforeAutospacing="0" w:after="0" w:afterAutospacing="0" w:line="360" w:lineRule="auto"/>
        <w:ind w:right="1" w:firstLine="539"/>
        <w:jc w:val="both"/>
        <w:rPr>
          <w:color w:val="000000"/>
          <w:sz w:val="28"/>
          <w:szCs w:val="28"/>
        </w:rPr>
      </w:pPr>
      <w:r w:rsidRPr="009B38E4">
        <w:rPr>
          <w:sz w:val="28"/>
          <w:szCs w:val="28"/>
        </w:rPr>
        <w:t xml:space="preserve">122. Gardner M. J.Treatment protocol for open AO/OTA type C3 pilon fractures with segmental bone loss / M. J.  Gardner, S. Mehta, D. P. Barei [et al.] // </w:t>
      </w:r>
      <w:r w:rsidRPr="009B38E4">
        <w:rPr>
          <w:color w:val="000000"/>
          <w:sz w:val="28"/>
          <w:szCs w:val="28"/>
        </w:rPr>
        <w:t xml:space="preserve">J. Orthop. Trauma. -  </w:t>
      </w:r>
      <w:r w:rsidRPr="009B38E4">
        <w:rPr>
          <w:bCs/>
          <w:color w:val="000000"/>
          <w:sz w:val="28"/>
          <w:szCs w:val="28"/>
        </w:rPr>
        <w:t>2008. - №</w:t>
      </w:r>
      <w:r w:rsidRPr="009B38E4">
        <w:rPr>
          <w:color w:val="000000"/>
          <w:sz w:val="28"/>
          <w:szCs w:val="28"/>
        </w:rPr>
        <w:t xml:space="preserve">22. – </w:t>
      </w:r>
      <w:r w:rsidRPr="009B38E4">
        <w:rPr>
          <w:color w:val="000000"/>
          <w:sz w:val="28"/>
          <w:szCs w:val="28"/>
          <w:lang w:val="ru-RU"/>
        </w:rPr>
        <w:t>Р</w:t>
      </w:r>
      <w:r w:rsidRPr="009B38E4">
        <w:rPr>
          <w:color w:val="000000"/>
          <w:sz w:val="28"/>
          <w:szCs w:val="28"/>
        </w:rPr>
        <w:t xml:space="preserve">. 451-457. </w:t>
      </w:r>
    </w:p>
    <w:p w:rsidR="0047071B" w:rsidRPr="0047071B" w:rsidRDefault="0047071B" w:rsidP="0047071B">
      <w:pPr>
        <w:pStyle w:val="source1"/>
        <w:spacing w:before="0" w:line="360" w:lineRule="auto"/>
        <w:ind w:left="0" w:right="1" w:firstLine="539"/>
        <w:jc w:val="both"/>
        <w:rPr>
          <w:color w:val="000000"/>
          <w:sz w:val="28"/>
          <w:szCs w:val="28"/>
          <w:lang w:val="en-US"/>
        </w:rPr>
      </w:pPr>
      <w:r w:rsidRPr="009B38E4">
        <w:rPr>
          <w:sz w:val="28"/>
          <w:szCs w:val="28"/>
          <w:lang w:val="uk-UA"/>
        </w:rPr>
        <w:t>123.</w:t>
      </w:r>
      <w:r w:rsidRPr="0047071B">
        <w:rPr>
          <w:sz w:val="28"/>
          <w:szCs w:val="28"/>
          <w:lang w:val="en-US"/>
        </w:rPr>
        <w:t xml:space="preserve"> Koulouvaris P</w:t>
      </w:r>
      <w:r w:rsidRPr="009B38E4">
        <w:rPr>
          <w:sz w:val="28"/>
          <w:szCs w:val="28"/>
          <w:lang w:val="uk-UA"/>
        </w:rPr>
        <w:t xml:space="preserve">. </w:t>
      </w:r>
      <w:hyperlink r:id="rId76" w:history="1">
        <w:r w:rsidRPr="0047071B">
          <w:rPr>
            <w:bCs/>
            <w:sz w:val="28"/>
            <w:szCs w:val="28"/>
            <w:lang w:val="en-US"/>
          </w:rPr>
          <w:t>Long-term results of various therapy concepts in severe pilon fractures</w:t>
        </w:r>
      </w:hyperlink>
      <w:r w:rsidRPr="0047071B">
        <w:rPr>
          <w:sz w:val="28"/>
          <w:szCs w:val="28"/>
          <w:lang w:val="en-US"/>
        </w:rPr>
        <w:t xml:space="preserve"> /  P.  Koulouvaris, K. Stafylas, G. Mitsionis, [et al.] // </w:t>
      </w:r>
      <w:r w:rsidRPr="0047071B">
        <w:rPr>
          <w:rStyle w:val="journalname"/>
          <w:color w:val="000000"/>
          <w:sz w:val="28"/>
          <w:szCs w:val="28"/>
          <w:lang w:val="en-US"/>
        </w:rPr>
        <w:t>Arch. Orthop. Trauma. Surg. –</w:t>
      </w:r>
      <w:r w:rsidRPr="0047071B">
        <w:rPr>
          <w:color w:val="000000"/>
          <w:sz w:val="28"/>
          <w:szCs w:val="28"/>
          <w:lang w:val="en-US"/>
        </w:rPr>
        <w:t xml:space="preserve"> 2007. - №127(5). </w:t>
      </w:r>
      <w:r w:rsidRPr="00FF78BE">
        <w:rPr>
          <w:color w:val="000000"/>
          <w:sz w:val="28"/>
          <w:szCs w:val="28"/>
        </w:rPr>
        <w:t>Р</w:t>
      </w:r>
      <w:r w:rsidRPr="0047071B">
        <w:rPr>
          <w:color w:val="000000"/>
          <w:sz w:val="28"/>
          <w:szCs w:val="28"/>
          <w:lang w:val="en-US"/>
        </w:rPr>
        <w:t xml:space="preserve">. 313-320. </w:t>
      </w:r>
    </w:p>
    <w:p w:rsidR="0047071B" w:rsidRPr="00FF78BE" w:rsidRDefault="0047071B" w:rsidP="0047071B">
      <w:pPr>
        <w:pStyle w:val="title1"/>
        <w:spacing w:before="0" w:beforeAutospacing="0" w:line="360" w:lineRule="auto"/>
        <w:ind w:left="0" w:right="1" w:firstLine="539"/>
        <w:jc w:val="both"/>
        <w:rPr>
          <w:color w:val="000000"/>
          <w:sz w:val="28"/>
          <w:szCs w:val="28"/>
        </w:rPr>
      </w:pPr>
      <w:r w:rsidRPr="0047071B">
        <w:rPr>
          <w:sz w:val="28"/>
          <w:szCs w:val="28"/>
          <w:lang w:val="en-US"/>
        </w:rPr>
        <w:t xml:space="preserve">124. Xu S. </w:t>
      </w:r>
      <w:hyperlink r:id="rId77" w:history="1">
        <w:r w:rsidRPr="0047071B">
          <w:rPr>
            <w:bCs/>
            <w:sz w:val="28"/>
            <w:szCs w:val="28"/>
            <w:lang w:val="en-US"/>
          </w:rPr>
          <w:t>Surgical treatment of open Pilon fractures</w:t>
        </w:r>
      </w:hyperlink>
      <w:r w:rsidRPr="0047071B">
        <w:rPr>
          <w:sz w:val="28"/>
          <w:szCs w:val="28"/>
          <w:lang w:val="en-US"/>
        </w:rPr>
        <w:t xml:space="preserve"> / S. Xu, X. J. He, X. W. Dang // </w:t>
      </w:r>
      <w:r w:rsidRPr="0047071B">
        <w:rPr>
          <w:rStyle w:val="journalname"/>
          <w:color w:val="000000"/>
          <w:sz w:val="28"/>
          <w:szCs w:val="28"/>
          <w:lang w:val="en-US"/>
        </w:rPr>
        <w:t>Zhongguo Gu Shang</w:t>
      </w:r>
      <w:r w:rsidRPr="0047071B">
        <w:rPr>
          <w:color w:val="000000"/>
          <w:sz w:val="28"/>
          <w:szCs w:val="28"/>
          <w:lang w:val="en-US"/>
        </w:rPr>
        <w:t xml:space="preserve">. – </w:t>
      </w:r>
      <w:r w:rsidRPr="0047071B">
        <w:rPr>
          <w:bCs/>
          <w:color w:val="000000"/>
          <w:sz w:val="28"/>
          <w:szCs w:val="28"/>
          <w:lang w:val="en-US"/>
        </w:rPr>
        <w:t xml:space="preserve">2008. </w:t>
      </w:r>
      <w:r w:rsidRPr="00FF78BE">
        <w:rPr>
          <w:bCs/>
          <w:color w:val="000000"/>
          <w:sz w:val="28"/>
          <w:szCs w:val="28"/>
          <w:lang w:val="uk-UA"/>
        </w:rPr>
        <w:t>№</w:t>
      </w:r>
      <w:r w:rsidRPr="00FF78BE">
        <w:rPr>
          <w:color w:val="000000"/>
          <w:sz w:val="28"/>
          <w:szCs w:val="28"/>
        </w:rPr>
        <w:t>21(8)</w:t>
      </w:r>
      <w:r w:rsidRPr="00FF78BE">
        <w:rPr>
          <w:color w:val="000000"/>
          <w:sz w:val="28"/>
          <w:szCs w:val="28"/>
          <w:lang w:val="uk-UA"/>
        </w:rPr>
        <w:t xml:space="preserve">. – Р. </w:t>
      </w:r>
      <w:r w:rsidRPr="00FF78BE">
        <w:rPr>
          <w:color w:val="000000"/>
          <w:sz w:val="28"/>
          <w:szCs w:val="28"/>
        </w:rPr>
        <w:t>630-</w:t>
      </w:r>
      <w:r w:rsidRPr="00FF78BE">
        <w:rPr>
          <w:color w:val="000000"/>
          <w:sz w:val="28"/>
          <w:szCs w:val="28"/>
          <w:lang w:val="uk-UA"/>
        </w:rPr>
        <w:t>63</w:t>
      </w:r>
      <w:r w:rsidRPr="00FF78BE">
        <w:rPr>
          <w:color w:val="000000"/>
          <w:sz w:val="28"/>
          <w:szCs w:val="28"/>
        </w:rPr>
        <w:t xml:space="preserve">1. </w:t>
      </w:r>
    </w:p>
    <w:p w:rsidR="0047071B" w:rsidRPr="00FF78BE" w:rsidRDefault="0047071B" w:rsidP="0047071B">
      <w:pPr>
        <w:spacing w:line="360" w:lineRule="auto"/>
        <w:ind w:right="1" w:firstLine="539"/>
        <w:jc w:val="both"/>
        <w:rPr>
          <w:color w:val="000000"/>
          <w:sz w:val="28"/>
          <w:szCs w:val="28"/>
        </w:rPr>
      </w:pPr>
      <w:r w:rsidRPr="00FF78BE">
        <w:rPr>
          <w:color w:val="000000"/>
          <w:sz w:val="28"/>
          <w:szCs w:val="28"/>
        </w:rPr>
        <w:t>125. Стержневые аппараты для чрескостного остеосинтеза системы "ЧАС": Учеб.-метод. пособие / Сост.: А.С. Чикунов. - Харьков, 1991 .- 48 с.</w:t>
      </w:r>
    </w:p>
    <w:p w:rsidR="0047071B" w:rsidRPr="00F00F22" w:rsidRDefault="0047071B" w:rsidP="0047071B">
      <w:pPr>
        <w:shd w:val="clear" w:color="auto" w:fill="FFFFFF"/>
        <w:spacing w:line="360" w:lineRule="auto"/>
        <w:ind w:right="1" w:firstLine="720"/>
        <w:jc w:val="both"/>
        <w:rPr>
          <w:sz w:val="28"/>
          <w:szCs w:val="28"/>
        </w:rPr>
      </w:pPr>
      <w:r w:rsidRPr="00FF78BE">
        <w:rPr>
          <w:sz w:val="28"/>
          <w:szCs w:val="28"/>
        </w:rPr>
        <w:t>126. Фурдюк В. В. Остеосинтез переломов длинных трубчатых костей ст</w:t>
      </w:r>
      <w:r w:rsidRPr="00F00F22">
        <w:rPr>
          <w:sz w:val="28"/>
          <w:szCs w:val="28"/>
        </w:rPr>
        <w:t>ержне</w:t>
      </w:r>
      <w:r>
        <w:rPr>
          <w:sz w:val="28"/>
          <w:szCs w:val="28"/>
        </w:rPr>
        <w:t>выми аппаратами при политравме /</w:t>
      </w:r>
      <w:r w:rsidRPr="00F00F22">
        <w:rPr>
          <w:sz w:val="28"/>
          <w:szCs w:val="28"/>
        </w:rPr>
        <w:t xml:space="preserve"> В.</w:t>
      </w:r>
      <w:r>
        <w:rPr>
          <w:sz w:val="28"/>
          <w:szCs w:val="28"/>
        </w:rPr>
        <w:t xml:space="preserve"> </w:t>
      </w:r>
      <w:r w:rsidRPr="00F00F22">
        <w:rPr>
          <w:sz w:val="28"/>
          <w:szCs w:val="28"/>
        </w:rPr>
        <w:t>В Фурдюк</w:t>
      </w:r>
      <w:r>
        <w:rPr>
          <w:sz w:val="28"/>
          <w:szCs w:val="28"/>
        </w:rPr>
        <w:t xml:space="preserve"> //</w:t>
      </w:r>
      <w:r w:rsidRPr="00F00F22">
        <w:rPr>
          <w:sz w:val="28"/>
          <w:szCs w:val="28"/>
        </w:rPr>
        <w:t xml:space="preserve"> Дис. канд. мед. наук: 14.0</w:t>
      </w:r>
      <w:r w:rsidRPr="00F00F22">
        <w:rPr>
          <w:sz w:val="28"/>
          <w:szCs w:val="28"/>
          <w:lang w:val="uk-UA"/>
        </w:rPr>
        <w:t>1</w:t>
      </w:r>
      <w:r w:rsidRPr="00F00F22">
        <w:rPr>
          <w:sz w:val="28"/>
          <w:szCs w:val="28"/>
        </w:rPr>
        <w:t>.2</w:t>
      </w:r>
      <w:r w:rsidRPr="00F00F22">
        <w:rPr>
          <w:sz w:val="28"/>
          <w:szCs w:val="28"/>
          <w:lang w:val="uk-UA"/>
        </w:rPr>
        <w:t>0</w:t>
      </w:r>
      <w:r w:rsidRPr="00F00F22">
        <w:rPr>
          <w:sz w:val="28"/>
          <w:szCs w:val="28"/>
        </w:rPr>
        <w:t>. – М., 1992. – 159 с.</w:t>
      </w:r>
    </w:p>
    <w:p w:rsidR="0047071B" w:rsidRPr="00F00F22" w:rsidRDefault="0047071B" w:rsidP="0047071B">
      <w:pPr>
        <w:shd w:val="clear" w:color="auto" w:fill="FFFFFF"/>
        <w:spacing w:line="360" w:lineRule="auto"/>
        <w:ind w:right="1" w:firstLine="720"/>
        <w:jc w:val="both"/>
        <w:rPr>
          <w:sz w:val="28"/>
          <w:szCs w:val="28"/>
        </w:rPr>
      </w:pPr>
      <w:r w:rsidRPr="00F00F22">
        <w:rPr>
          <w:sz w:val="28"/>
          <w:szCs w:val="28"/>
        </w:rPr>
        <w:lastRenderedPageBreak/>
        <w:t>1</w:t>
      </w:r>
      <w:r>
        <w:rPr>
          <w:sz w:val="28"/>
          <w:szCs w:val="28"/>
        </w:rPr>
        <w:t>27</w:t>
      </w:r>
      <w:r w:rsidRPr="00F00F22">
        <w:rPr>
          <w:sz w:val="28"/>
          <w:szCs w:val="28"/>
        </w:rPr>
        <w:t>. Ходжанов И.</w:t>
      </w:r>
      <w:r>
        <w:rPr>
          <w:sz w:val="28"/>
          <w:szCs w:val="28"/>
        </w:rPr>
        <w:t xml:space="preserve"> </w:t>
      </w:r>
      <w:r w:rsidRPr="00F00F22">
        <w:rPr>
          <w:sz w:val="28"/>
          <w:szCs w:val="28"/>
        </w:rPr>
        <w:t>Ю. Лечение переломов костей голени у детей с множественными и сочетанными травмами</w:t>
      </w:r>
      <w:r>
        <w:rPr>
          <w:sz w:val="28"/>
          <w:szCs w:val="28"/>
        </w:rPr>
        <w:t xml:space="preserve"> /</w:t>
      </w:r>
      <w:r w:rsidRPr="00F00F22">
        <w:rPr>
          <w:sz w:val="28"/>
          <w:szCs w:val="28"/>
        </w:rPr>
        <w:t xml:space="preserve"> И.</w:t>
      </w:r>
      <w:r>
        <w:rPr>
          <w:sz w:val="28"/>
          <w:szCs w:val="28"/>
        </w:rPr>
        <w:t xml:space="preserve"> Ю.</w:t>
      </w:r>
      <w:r w:rsidRPr="00F00F22">
        <w:rPr>
          <w:sz w:val="28"/>
          <w:szCs w:val="28"/>
        </w:rPr>
        <w:t xml:space="preserve"> Ходжанов</w:t>
      </w:r>
      <w:r>
        <w:rPr>
          <w:sz w:val="28"/>
          <w:szCs w:val="28"/>
        </w:rPr>
        <w:t>,</w:t>
      </w:r>
      <w:r w:rsidRPr="00F00F22">
        <w:rPr>
          <w:sz w:val="28"/>
          <w:szCs w:val="28"/>
        </w:rPr>
        <w:t xml:space="preserve"> Р.</w:t>
      </w:r>
      <w:r>
        <w:rPr>
          <w:sz w:val="28"/>
          <w:szCs w:val="28"/>
        </w:rPr>
        <w:t xml:space="preserve"> </w:t>
      </w:r>
      <w:r w:rsidRPr="00F00F22">
        <w:rPr>
          <w:sz w:val="28"/>
          <w:szCs w:val="28"/>
        </w:rPr>
        <w:t>Р. Ходжаев // Вестн. травматологии и ортопедии им. Н.Н. Приорова. – 2001. - №1. – С.40-43.</w:t>
      </w:r>
    </w:p>
    <w:p w:rsidR="0047071B" w:rsidRPr="0047071B" w:rsidRDefault="0047071B" w:rsidP="0047071B">
      <w:pPr>
        <w:spacing w:line="360" w:lineRule="auto"/>
        <w:ind w:right="1" w:firstLine="720"/>
        <w:jc w:val="both"/>
        <w:rPr>
          <w:sz w:val="28"/>
          <w:szCs w:val="28"/>
          <w:lang w:val="en-US"/>
        </w:rPr>
      </w:pPr>
      <w:r>
        <w:rPr>
          <w:sz w:val="28"/>
          <w:szCs w:val="28"/>
        </w:rPr>
        <w:t xml:space="preserve"> </w:t>
      </w:r>
      <w:r w:rsidRPr="00F00F22">
        <w:rPr>
          <w:sz w:val="28"/>
          <w:szCs w:val="28"/>
        </w:rPr>
        <w:t>1</w:t>
      </w:r>
      <w:r>
        <w:rPr>
          <w:sz w:val="28"/>
          <w:szCs w:val="28"/>
        </w:rPr>
        <w:t>28</w:t>
      </w:r>
      <w:r w:rsidRPr="00F00F22">
        <w:rPr>
          <w:sz w:val="28"/>
          <w:szCs w:val="28"/>
        </w:rPr>
        <w:t>. Бэц Г.</w:t>
      </w:r>
      <w:r>
        <w:rPr>
          <w:sz w:val="28"/>
          <w:szCs w:val="28"/>
        </w:rPr>
        <w:t xml:space="preserve"> </w:t>
      </w:r>
      <w:r w:rsidRPr="00F00F22">
        <w:rPr>
          <w:sz w:val="28"/>
          <w:szCs w:val="28"/>
        </w:rPr>
        <w:t xml:space="preserve">В. Остеосинтез при помощи стержневых наружных фиксаторов в ургентной травматологии : </w:t>
      </w:r>
      <w:r>
        <w:rPr>
          <w:sz w:val="28"/>
          <w:szCs w:val="28"/>
        </w:rPr>
        <w:t>а</w:t>
      </w:r>
      <w:r w:rsidRPr="00970960">
        <w:rPr>
          <w:sz w:val="28"/>
          <w:szCs w:val="28"/>
        </w:rPr>
        <w:t>втореф. дис.</w:t>
      </w:r>
      <w:r>
        <w:rPr>
          <w:sz w:val="28"/>
          <w:szCs w:val="28"/>
        </w:rPr>
        <w:t xml:space="preserve"> на соискание науч.</w:t>
      </w:r>
      <w:r w:rsidRPr="00262CFE">
        <w:rPr>
          <w:sz w:val="28"/>
          <w:szCs w:val="28"/>
        </w:rPr>
        <w:t xml:space="preserve"> </w:t>
      </w:r>
      <w:r>
        <w:rPr>
          <w:sz w:val="28"/>
          <w:szCs w:val="28"/>
        </w:rPr>
        <w:t>степеня</w:t>
      </w:r>
      <w:r w:rsidRPr="00970960">
        <w:rPr>
          <w:sz w:val="28"/>
          <w:szCs w:val="28"/>
        </w:rPr>
        <w:t xml:space="preserve"> </w:t>
      </w:r>
      <w:r>
        <w:rPr>
          <w:sz w:val="28"/>
          <w:szCs w:val="28"/>
        </w:rPr>
        <w:t>д-ра</w:t>
      </w:r>
      <w:r w:rsidRPr="00970960">
        <w:rPr>
          <w:sz w:val="28"/>
          <w:szCs w:val="28"/>
        </w:rPr>
        <w:t>. мед. наук:</w:t>
      </w:r>
      <w:r>
        <w:rPr>
          <w:sz w:val="28"/>
          <w:szCs w:val="28"/>
        </w:rPr>
        <w:t xml:space="preserve"> спец.</w:t>
      </w:r>
      <w:r w:rsidRPr="00970960">
        <w:rPr>
          <w:sz w:val="28"/>
          <w:szCs w:val="28"/>
        </w:rPr>
        <w:t xml:space="preserve"> </w:t>
      </w:r>
      <w:r w:rsidRPr="0047071B">
        <w:rPr>
          <w:sz w:val="28"/>
          <w:szCs w:val="28"/>
          <w:lang w:val="en-US"/>
        </w:rPr>
        <w:t>14.0</w:t>
      </w:r>
      <w:r w:rsidRPr="00970960">
        <w:rPr>
          <w:sz w:val="28"/>
          <w:szCs w:val="28"/>
          <w:lang w:val="uk-UA"/>
        </w:rPr>
        <w:t>1</w:t>
      </w:r>
      <w:r w:rsidRPr="0047071B">
        <w:rPr>
          <w:sz w:val="28"/>
          <w:szCs w:val="28"/>
          <w:lang w:val="en-US"/>
        </w:rPr>
        <w:t>.2</w:t>
      </w:r>
      <w:r w:rsidRPr="00970960">
        <w:rPr>
          <w:sz w:val="28"/>
          <w:szCs w:val="28"/>
          <w:lang w:val="uk-UA"/>
        </w:rPr>
        <w:t>0</w:t>
      </w:r>
      <w:r>
        <w:rPr>
          <w:sz w:val="28"/>
          <w:szCs w:val="28"/>
          <w:lang w:val="uk-UA"/>
        </w:rPr>
        <w:t xml:space="preserve"> «Траматология и ортопедия»</w:t>
      </w:r>
      <w:r w:rsidRPr="0047071B">
        <w:rPr>
          <w:sz w:val="28"/>
          <w:szCs w:val="28"/>
          <w:lang w:val="en-US"/>
        </w:rPr>
        <w:t xml:space="preserve"> / </w:t>
      </w:r>
      <w:r w:rsidRPr="00F00F22">
        <w:rPr>
          <w:sz w:val="28"/>
          <w:szCs w:val="28"/>
        </w:rPr>
        <w:t>Г</w:t>
      </w:r>
      <w:r w:rsidRPr="0047071B">
        <w:rPr>
          <w:sz w:val="28"/>
          <w:szCs w:val="28"/>
          <w:lang w:val="en-US"/>
        </w:rPr>
        <w:t xml:space="preserve">. </w:t>
      </w:r>
      <w:r w:rsidRPr="00F00F22">
        <w:rPr>
          <w:sz w:val="28"/>
          <w:szCs w:val="28"/>
        </w:rPr>
        <w:t>В</w:t>
      </w:r>
      <w:r w:rsidRPr="0047071B">
        <w:rPr>
          <w:sz w:val="28"/>
          <w:szCs w:val="28"/>
          <w:lang w:val="en-US"/>
        </w:rPr>
        <w:t xml:space="preserve">. </w:t>
      </w:r>
      <w:r w:rsidRPr="00F00F22">
        <w:rPr>
          <w:sz w:val="28"/>
          <w:szCs w:val="28"/>
        </w:rPr>
        <w:t>Бэц</w:t>
      </w:r>
      <w:r w:rsidRPr="0047071B">
        <w:rPr>
          <w:sz w:val="28"/>
          <w:szCs w:val="28"/>
          <w:lang w:val="en-US"/>
        </w:rPr>
        <w:t xml:space="preserve"> – </w:t>
      </w:r>
      <w:r w:rsidRPr="00F00F22">
        <w:rPr>
          <w:sz w:val="28"/>
          <w:szCs w:val="28"/>
        </w:rPr>
        <w:t>Киев</w:t>
      </w:r>
      <w:r w:rsidRPr="0047071B">
        <w:rPr>
          <w:sz w:val="28"/>
          <w:szCs w:val="28"/>
          <w:lang w:val="en-US"/>
        </w:rPr>
        <w:t xml:space="preserve">, 1991 – 35 </w:t>
      </w:r>
      <w:r w:rsidRPr="00F00F22">
        <w:rPr>
          <w:sz w:val="28"/>
          <w:szCs w:val="28"/>
        </w:rPr>
        <w:t>с</w:t>
      </w:r>
      <w:r w:rsidRPr="0047071B">
        <w:rPr>
          <w:sz w:val="28"/>
          <w:szCs w:val="28"/>
          <w:lang w:val="en-US"/>
        </w:rPr>
        <w:t>.</w:t>
      </w:r>
    </w:p>
    <w:p w:rsidR="0047071B" w:rsidRPr="00FF78BE" w:rsidRDefault="0047071B" w:rsidP="0047071B">
      <w:pPr>
        <w:pStyle w:val="ListParagraph"/>
        <w:bidi w:val="0"/>
        <w:spacing w:after="0" w:line="360" w:lineRule="auto"/>
        <w:ind w:left="0" w:right="1" w:firstLine="539"/>
        <w:jc w:val="both"/>
        <w:rPr>
          <w:rFonts w:ascii="Times New Roman" w:eastAsia="Times New Roman" w:hAnsi="Times New Roman" w:cs="Times New Roman"/>
          <w:color w:val="000000"/>
          <w:sz w:val="28"/>
          <w:szCs w:val="28"/>
        </w:rPr>
      </w:pPr>
      <w:r w:rsidRPr="00FF78BE">
        <w:rPr>
          <w:rFonts w:ascii="Times New Roman" w:hAnsi="Times New Roman" w:cs="Times New Roman"/>
          <w:sz w:val="28"/>
          <w:szCs w:val="28"/>
        </w:rPr>
        <w:t xml:space="preserve">129. </w:t>
      </w:r>
      <w:r w:rsidRPr="00FF78BE">
        <w:rPr>
          <w:rFonts w:ascii="Times New Roman" w:eastAsia="Times New Roman" w:hAnsi="Times New Roman" w:cs="Times New Roman"/>
          <w:color w:val="000000"/>
          <w:sz w:val="28"/>
          <w:szCs w:val="28"/>
        </w:rPr>
        <w:t xml:space="preserve">Chen S. H. </w:t>
      </w:r>
      <w:r w:rsidRPr="00FF78BE">
        <w:rPr>
          <w:rFonts w:ascii="Times New Roman" w:eastAsia="Times New Roman" w:hAnsi="Times New Roman" w:cs="Times New Roman"/>
          <w:bCs/>
          <w:color w:val="000000"/>
          <w:sz w:val="28"/>
          <w:szCs w:val="28"/>
        </w:rPr>
        <w:t>Long-term results of pilon fractures</w:t>
      </w:r>
      <w:r w:rsidRPr="00FF78BE">
        <w:rPr>
          <w:rFonts w:ascii="Times New Roman" w:eastAsia="Times New Roman" w:hAnsi="Times New Roman" w:cs="Times New Roman"/>
          <w:bCs/>
          <w:color w:val="000000"/>
          <w:sz w:val="28"/>
          <w:szCs w:val="28"/>
          <w:lang w:val="uk-UA"/>
        </w:rPr>
        <w:t xml:space="preserve"> </w:t>
      </w:r>
      <w:r w:rsidRPr="00FF78BE">
        <w:rPr>
          <w:rFonts w:ascii="Times New Roman" w:eastAsia="Times New Roman" w:hAnsi="Times New Roman" w:cs="Times New Roman"/>
          <w:bCs/>
          <w:color w:val="000000"/>
          <w:sz w:val="28"/>
          <w:szCs w:val="28"/>
        </w:rPr>
        <w:t xml:space="preserve">/ </w:t>
      </w:r>
      <w:r w:rsidRPr="00FF78BE">
        <w:rPr>
          <w:rFonts w:ascii="Times New Roman" w:eastAsia="Times New Roman" w:hAnsi="Times New Roman" w:cs="Times New Roman"/>
          <w:color w:val="000000"/>
          <w:sz w:val="28"/>
          <w:szCs w:val="28"/>
        </w:rPr>
        <w:t xml:space="preserve">S. H. Chen, P. H. Wu, Y. S. Lee //Arch. Orthop. Trauma. Surg. -  </w:t>
      </w:r>
      <w:r w:rsidRPr="00FF78BE">
        <w:rPr>
          <w:rFonts w:ascii="Times New Roman" w:eastAsia="Times New Roman" w:hAnsi="Times New Roman" w:cs="Times New Roman"/>
          <w:bCs/>
          <w:color w:val="000000"/>
          <w:sz w:val="28"/>
          <w:szCs w:val="28"/>
        </w:rPr>
        <w:t>2007.</w:t>
      </w:r>
      <w:r w:rsidRPr="00FF78BE">
        <w:rPr>
          <w:rFonts w:ascii="Times New Roman" w:eastAsia="Times New Roman" w:hAnsi="Times New Roman" w:cs="Times New Roman"/>
          <w:bCs/>
          <w:color w:val="000000"/>
          <w:sz w:val="28"/>
          <w:szCs w:val="28"/>
          <w:lang w:val="uk-UA"/>
        </w:rPr>
        <w:t xml:space="preserve"> -</w:t>
      </w:r>
      <w:r w:rsidRPr="00FF78BE">
        <w:rPr>
          <w:rFonts w:ascii="Times New Roman" w:eastAsia="Times New Roman" w:hAnsi="Times New Roman" w:cs="Times New Roman"/>
          <w:bCs/>
          <w:color w:val="000000"/>
          <w:sz w:val="28"/>
          <w:szCs w:val="28"/>
        </w:rPr>
        <w:t xml:space="preserve"> </w:t>
      </w:r>
      <w:r w:rsidRPr="00FF78BE">
        <w:rPr>
          <w:rFonts w:ascii="Times New Roman" w:eastAsia="Times New Roman" w:hAnsi="Times New Roman" w:cs="Times New Roman"/>
          <w:bCs/>
          <w:color w:val="000000"/>
          <w:sz w:val="28"/>
          <w:szCs w:val="28"/>
          <w:lang w:val="uk-UA"/>
        </w:rPr>
        <w:t>№</w:t>
      </w:r>
      <w:r w:rsidRPr="00FF78BE">
        <w:rPr>
          <w:rFonts w:ascii="Times New Roman" w:eastAsia="Times New Roman" w:hAnsi="Times New Roman" w:cs="Times New Roman"/>
          <w:color w:val="000000"/>
          <w:sz w:val="28"/>
          <w:szCs w:val="28"/>
        </w:rPr>
        <w:t>127</w:t>
      </w:r>
      <w:r w:rsidRPr="00FF78BE">
        <w:rPr>
          <w:rFonts w:ascii="Times New Roman" w:eastAsia="Times New Roman" w:hAnsi="Times New Roman" w:cs="Times New Roman"/>
          <w:color w:val="000000"/>
          <w:sz w:val="28"/>
          <w:szCs w:val="28"/>
          <w:lang w:val="uk-UA"/>
        </w:rPr>
        <w:t xml:space="preserve">. – Р. </w:t>
      </w:r>
      <w:r w:rsidRPr="00FF78BE">
        <w:rPr>
          <w:rFonts w:ascii="Times New Roman" w:eastAsia="Times New Roman" w:hAnsi="Times New Roman" w:cs="Times New Roman"/>
          <w:color w:val="000000"/>
          <w:sz w:val="28"/>
          <w:szCs w:val="28"/>
        </w:rPr>
        <w:t xml:space="preserve">55-60 </w:t>
      </w:r>
    </w:p>
    <w:p w:rsidR="0047071B" w:rsidRPr="0047071B" w:rsidRDefault="0047071B" w:rsidP="0047071B">
      <w:pPr>
        <w:pStyle w:val="title1"/>
        <w:spacing w:before="0" w:beforeAutospacing="0" w:line="360" w:lineRule="auto"/>
        <w:ind w:left="0" w:right="1" w:firstLine="539"/>
        <w:jc w:val="both"/>
        <w:rPr>
          <w:sz w:val="28"/>
          <w:szCs w:val="28"/>
          <w:lang w:val="en-US"/>
        </w:rPr>
      </w:pPr>
    </w:p>
    <w:p w:rsidR="0047071B" w:rsidRPr="0047071B" w:rsidRDefault="0047071B" w:rsidP="0047071B">
      <w:pPr>
        <w:pStyle w:val="title1"/>
        <w:spacing w:before="0" w:beforeAutospacing="0" w:line="360" w:lineRule="auto"/>
        <w:ind w:left="0" w:right="1" w:firstLine="539"/>
        <w:jc w:val="both"/>
        <w:rPr>
          <w:sz w:val="28"/>
          <w:szCs w:val="28"/>
          <w:lang w:val="en-US"/>
        </w:rPr>
      </w:pPr>
    </w:p>
    <w:p w:rsidR="0047071B" w:rsidRPr="0047071B" w:rsidRDefault="0047071B" w:rsidP="0047071B">
      <w:pPr>
        <w:pStyle w:val="title1"/>
        <w:spacing w:before="0" w:beforeAutospacing="0" w:line="360" w:lineRule="auto"/>
        <w:ind w:left="0" w:right="1" w:firstLine="539"/>
        <w:jc w:val="both"/>
        <w:rPr>
          <w:bCs/>
          <w:color w:val="000000"/>
          <w:sz w:val="28"/>
          <w:szCs w:val="28"/>
          <w:lang w:val="en-US"/>
        </w:rPr>
      </w:pPr>
      <w:r w:rsidRPr="0047071B">
        <w:rPr>
          <w:sz w:val="28"/>
          <w:szCs w:val="28"/>
          <w:lang w:val="en-US"/>
        </w:rPr>
        <w:t>130. Zhao T</w:t>
      </w:r>
      <w:r w:rsidRPr="00FF78BE">
        <w:rPr>
          <w:sz w:val="28"/>
          <w:szCs w:val="28"/>
          <w:lang w:val="uk-UA"/>
        </w:rPr>
        <w:t>.</w:t>
      </w:r>
      <w:r w:rsidRPr="0047071B">
        <w:rPr>
          <w:sz w:val="28"/>
          <w:szCs w:val="28"/>
          <w:lang w:val="en-US"/>
        </w:rPr>
        <w:t xml:space="preserve"> </w:t>
      </w:r>
      <w:hyperlink r:id="rId78" w:history="1">
        <w:r w:rsidRPr="0047071B">
          <w:rPr>
            <w:bCs/>
            <w:sz w:val="28"/>
            <w:szCs w:val="28"/>
            <w:lang w:val="en-US"/>
          </w:rPr>
          <w:t>Redintegration of articular surface with tibia type III Pilon fracture</w:t>
        </w:r>
      </w:hyperlink>
      <w:r w:rsidRPr="00FF78BE">
        <w:rPr>
          <w:sz w:val="28"/>
          <w:szCs w:val="28"/>
          <w:lang w:val="uk-UA"/>
        </w:rPr>
        <w:t xml:space="preserve"> </w:t>
      </w:r>
      <w:r w:rsidRPr="0047071B">
        <w:rPr>
          <w:sz w:val="28"/>
          <w:szCs w:val="28"/>
          <w:lang w:val="en-US"/>
        </w:rPr>
        <w:t xml:space="preserve">// T. Zhao, X. Liu, X. Zhao // </w:t>
      </w:r>
      <w:r w:rsidRPr="0047071B">
        <w:rPr>
          <w:rStyle w:val="journalname"/>
          <w:color w:val="000000"/>
          <w:sz w:val="28"/>
          <w:szCs w:val="28"/>
          <w:lang w:val="en-US"/>
        </w:rPr>
        <w:t>Zhongguo Xiu Fu Chong Jian Wai Ke Za Zhi</w:t>
      </w:r>
      <w:r w:rsidRPr="0047071B">
        <w:rPr>
          <w:color w:val="000000"/>
          <w:sz w:val="28"/>
          <w:szCs w:val="28"/>
          <w:lang w:val="en-US"/>
        </w:rPr>
        <w:t xml:space="preserve">. – </w:t>
      </w:r>
      <w:r w:rsidRPr="0047071B">
        <w:rPr>
          <w:bCs/>
          <w:color w:val="000000"/>
          <w:sz w:val="28"/>
          <w:szCs w:val="28"/>
          <w:lang w:val="en-US"/>
        </w:rPr>
        <w:t xml:space="preserve">2007. – </w:t>
      </w:r>
    </w:p>
    <w:p w:rsidR="0047071B" w:rsidRPr="00FF78BE" w:rsidRDefault="0047071B" w:rsidP="0047071B">
      <w:pPr>
        <w:pStyle w:val="title1"/>
        <w:spacing w:before="0" w:beforeAutospacing="0" w:line="360" w:lineRule="auto"/>
        <w:ind w:left="0" w:right="1"/>
        <w:jc w:val="both"/>
        <w:rPr>
          <w:color w:val="000000"/>
          <w:sz w:val="28"/>
          <w:szCs w:val="28"/>
          <w:lang w:val="uk-UA"/>
        </w:rPr>
      </w:pPr>
      <w:r w:rsidRPr="00FF78BE">
        <w:rPr>
          <w:bCs/>
          <w:color w:val="000000"/>
          <w:sz w:val="28"/>
          <w:szCs w:val="28"/>
          <w:lang w:val="uk-UA"/>
        </w:rPr>
        <w:t>№</w:t>
      </w:r>
      <w:r w:rsidRPr="00F21EE8">
        <w:rPr>
          <w:color w:val="000000"/>
          <w:sz w:val="28"/>
          <w:szCs w:val="28"/>
        </w:rPr>
        <w:t>;21(10)</w:t>
      </w:r>
      <w:r w:rsidRPr="00FF78BE">
        <w:rPr>
          <w:color w:val="000000"/>
          <w:sz w:val="28"/>
          <w:szCs w:val="28"/>
          <w:lang w:val="uk-UA"/>
        </w:rPr>
        <w:t xml:space="preserve">. – Р. </w:t>
      </w:r>
      <w:r w:rsidRPr="00F21EE8">
        <w:rPr>
          <w:color w:val="000000"/>
          <w:sz w:val="28"/>
          <w:szCs w:val="28"/>
        </w:rPr>
        <w:t>1036-</w:t>
      </w:r>
      <w:r w:rsidRPr="00FF78BE">
        <w:rPr>
          <w:color w:val="000000"/>
          <w:sz w:val="28"/>
          <w:szCs w:val="28"/>
          <w:lang w:val="uk-UA"/>
        </w:rPr>
        <w:t>103</w:t>
      </w:r>
      <w:r w:rsidRPr="00F21EE8">
        <w:rPr>
          <w:color w:val="000000"/>
          <w:sz w:val="28"/>
          <w:szCs w:val="28"/>
        </w:rPr>
        <w:t>9</w:t>
      </w:r>
      <w:r w:rsidRPr="00FF78BE">
        <w:rPr>
          <w:color w:val="000000"/>
          <w:sz w:val="28"/>
          <w:szCs w:val="28"/>
          <w:lang w:val="uk-UA"/>
        </w:rPr>
        <w:t>.</w:t>
      </w:r>
    </w:p>
    <w:p w:rsidR="0047071B" w:rsidRPr="00537A86" w:rsidRDefault="0047071B" w:rsidP="0047071B">
      <w:pPr>
        <w:pStyle w:val="26"/>
        <w:spacing w:after="0" w:line="360" w:lineRule="auto"/>
        <w:ind w:right="1" w:firstLine="539"/>
        <w:jc w:val="both"/>
        <w:rPr>
          <w:sz w:val="28"/>
          <w:szCs w:val="28"/>
        </w:rPr>
      </w:pPr>
      <w:r w:rsidRPr="00FF78BE">
        <w:rPr>
          <w:sz w:val="28"/>
          <w:szCs w:val="28"/>
          <w:lang w:val="uk-UA"/>
        </w:rPr>
        <w:t>131</w:t>
      </w:r>
      <w:r w:rsidRPr="00F21EE8">
        <w:rPr>
          <w:sz w:val="28"/>
          <w:szCs w:val="28"/>
        </w:rPr>
        <w:t xml:space="preserve">.  </w:t>
      </w:r>
      <w:r w:rsidRPr="00FF78BE">
        <w:rPr>
          <w:sz w:val="28"/>
          <w:szCs w:val="28"/>
        </w:rPr>
        <w:t>Попсушайка</w:t>
      </w:r>
      <w:r w:rsidRPr="00F21EE8">
        <w:rPr>
          <w:sz w:val="28"/>
          <w:szCs w:val="28"/>
        </w:rPr>
        <w:t xml:space="preserve"> </w:t>
      </w:r>
      <w:r w:rsidRPr="00FF78BE">
        <w:rPr>
          <w:sz w:val="28"/>
          <w:szCs w:val="28"/>
        </w:rPr>
        <w:t>А</w:t>
      </w:r>
      <w:r w:rsidRPr="00F21EE8">
        <w:rPr>
          <w:sz w:val="28"/>
          <w:szCs w:val="28"/>
        </w:rPr>
        <w:t xml:space="preserve">. </w:t>
      </w:r>
      <w:r w:rsidRPr="00FF78BE">
        <w:rPr>
          <w:sz w:val="28"/>
          <w:szCs w:val="28"/>
        </w:rPr>
        <w:t>К</w:t>
      </w:r>
      <w:r w:rsidRPr="00F21EE8">
        <w:rPr>
          <w:sz w:val="28"/>
          <w:szCs w:val="28"/>
        </w:rPr>
        <w:t xml:space="preserve">.  </w:t>
      </w:r>
      <w:r w:rsidRPr="00FF78BE">
        <w:rPr>
          <w:sz w:val="28"/>
          <w:szCs w:val="28"/>
        </w:rPr>
        <w:t>Функциональное лечение диафизарных переломов</w:t>
      </w:r>
      <w:r>
        <w:rPr>
          <w:sz w:val="28"/>
          <w:szCs w:val="28"/>
        </w:rPr>
        <w:t xml:space="preserve"> </w:t>
      </w:r>
      <w:r w:rsidRPr="00537A86">
        <w:rPr>
          <w:sz w:val="28"/>
          <w:szCs w:val="28"/>
        </w:rPr>
        <w:t>конечностей: Дис. д-ра мед.наук: спец. 14.0</w:t>
      </w:r>
      <w:r w:rsidRPr="00537A86">
        <w:rPr>
          <w:sz w:val="28"/>
          <w:szCs w:val="28"/>
          <w:lang w:val="uk-UA"/>
        </w:rPr>
        <w:t>1</w:t>
      </w:r>
      <w:r w:rsidRPr="00537A86">
        <w:rPr>
          <w:sz w:val="28"/>
          <w:szCs w:val="28"/>
        </w:rPr>
        <w:t>.2</w:t>
      </w:r>
      <w:r w:rsidRPr="00537A86">
        <w:rPr>
          <w:sz w:val="28"/>
          <w:szCs w:val="28"/>
          <w:lang w:val="uk-UA"/>
        </w:rPr>
        <w:t>0 «Траматология и ортопедия»</w:t>
      </w:r>
      <w:r w:rsidRPr="00537A86">
        <w:rPr>
          <w:sz w:val="28"/>
          <w:szCs w:val="28"/>
        </w:rPr>
        <w:t xml:space="preserve">  А. К.   Попсушайка– Харьков, 1991. – 323с.</w:t>
      </w:r>
    </w:p>
    <w:p w:rsidR="0047071B" w:rsidRPr="00537A86" w:rsidRDefault="0047071B" w:rsidP="0047071B">
      <w:pPr>
        <w:pStyle w:val="title1"/>
        <w:spacing w:before="0" w:beforeAutospacing="0" w:line="360" w:lineRule="auto"/>
        <w:ind w:left="0" w:right="1" w:firstLine="539"/>
        <w:jc w:val="both"/>
        <w:rPr>
          <w:color w:val="000000"/>
          <w:sz w:val="28"/>
          <w:szCs w:val="28"/>
        </w:rPr>
      </w:pPr>
      <w:r w:rsidRPr="00537A86">
        <w:rPr>
          <w:sz w:val="28"/>
          <w:szCs w:val="28"/>
        </w:rPr>
        <w:t>132. Zelle B</w:t>
      </w:r>
      <w:r w:rsidRPr="00537A86">
        <w:rPr>
          <w:sz w:val="28"/>
          <w:szCs w:val="28"/>
          <w:lang w:val="uk-UA"/>
        </w:rPr>
        <w:t xml:space="preserve">. </w:t>
      </w:r>
      <w:r w:rsidRPr="00537A86">
        <w:rPr>
          <w:sz w:val="28"/>
          <w:szCs w:val="28"/>
        </w:rPr>
        <w:t>A</w:t>
      </w:r>
      <w:r w:rsidRPr="00537A86">
        <w:rPr>
          <w:sz w:val="28"/>
          <w:szCs w:val="28"/>
          <w:lang w:val="uk-UA"/>
        </w:rPr>
        <w:t>.</w:t>
      </w:r>
      <w:r w:rsidRPr="00537A86">
        <w:rPr>
          <w:sz w:val="28"/>
          <w:szCs w:val="28"/>
        </w:rPr>
        <w:t xml:space="preserve"> </w:t>
      </w:r>
      <w:hyperlink r:id="rId79" w:history="1">
        <w:r w:rsidRPr="0047071B">
          <w:rPr>
            <w:bCs/>
            <w:sz w:val="28"/>
            <w:szCs w:val="28"/>
            <w:lang w:val="en-US"/>
          </w:rPr>
          <w:t>Treatment of distal tibia fractures without articular involvement: a systematic review of 1125 fractures</w:t>
        </w:r>
      </w:hyperlink>
      <w:r w:rsidRPr="00537A86">
        <w:rPr>
          <w:sz w:val="28"/>
          <w:szCs w:val="28"/>
          <w:lang w:val="uk-UA"/>
        </w:rPr>
        <w:t xml:space="preserve"> </w:t>
      </w:r>
      <w:r w:rsidRPr="0047071B">
        <w:rPr>
          <w:sz w:val="28"/>
          <w:szCs w:val="28"/>
          <w:lang w:val="en-US"/>
        </w:rPr>
        <w:t xml:space="preserve">/ B. A. Zelle, M. Bhandari, M. Espiritu [et al.]  </w:t>
      </w:r>
      <w:r w:rsidRPr="00537A86">
        <w:rPr>
          <w:sz w:val="28"/>
          <w:szCs w:val="28"/>
        </w:rPr>
        <w:t xml:space="preserve">// </w:t>
      </w:r>
      <w:r w:rsidRPr="00537A86">
        <w:rPr>
          <w:rStyle w:val="journalname"/>
          <w:color w:val="000000"/>
          <w:sz w:val="28"/>
          <w:szCs w:val="28"/>
        </w:rPr>
        <w:t>J. Orthop.Trauma</w:t>
      </w:r>
      <w:r w:rsidRPr="00537A86">
        <w:rPr>
          <w:color w:val="000000"/>
          <w:sz w:val="28"/>
          <w:szCs w:val="28"/>
        </w:rPr>
        <w:t xml:space="preserve">. – </w:t>
      </w:r>
      <w:r w:rsidRPr="00537A86">
        <w:rPr>
          <w:bCs/>
          <w:color w:val="000000"/>
          <w:sz w:val="28"/>
          <w:szCs w:val="28"/>
        </w:rPr>
        <w:t>2006.  №</w:t>
      </w:r>
      <w:r w:rsidRPr="00537A86">
        <w:rPr>
          <w:color w:val="000000"/>
          <w:sz w:val="28"/>
          <w:szCs w:val="28"/>
        </w:rPr>
        <w:t xml:space="preserve">20(1). – Р. 76-9. </w:t>
      </w:r>
    </w:p>
    <w:p w:rsidR="0047071B" w:rsidRPr="0091378F" w:rsidRDefault="0047071B" w:rsidP="0047071B">
      <w:pPr>
        <w:pStyle w:val="ab"/>
        <w:spacing w:line="360" w:lineRule="auto"/>
        <w:ind w:right="1" w:firstLine="539"/>
        <w:jc w:val="both"/>
        <w:rPr>
          <w:szCs w:val="28"/>
        </w:rPr>
      </w:pPr>
      <w:r w:rsidRPr="00537A86">
        <w:rPr>
          <w:szCs w:val="28"/>
          <w:lang w:val="uk-UA"/>
        </w:rPr>
        <w:t>133.</w:t>
      </w:r>
      <w:r w:rsidRPr="00537A86">
        <w:rPr>
          <w:szCs w:val="28"/>
        </w:rPr>
        <w:t xml:space="preserve"> Анкин Л. Н. Аппарат внешней фиксации с полыми стержнями / Л. Н. Анкин, В. А. Голдис, О. И. Пархоменко [и др.] // Ортопедия, травматология и</w:t>
      </w:r>
      <w:r w:rsidRPr="0091378F">
        <w:rPr>
          <w:szCs w:val="28"/>
        </w:rPr>
        <w:t xml:space="preserve"> протезирование. – 1991. - №7. - С. 51-53.</w:t>
      </w:r>
    </w:p>
    <w:p w:rsidR="0047071B" w:rsidRPr="0091378F" w:rsidRDefault="0047071B" w:rsidP="0047071B">
      <w:pPr>
        <w:pStyle w:val="ab"/>
        <w:spacing w:line="360" w:lineRule="auto"/>
        <w:ind w:right="1" w:firstLine="539"/>
        <w:jc w:val="both"/>
        <w:rPr>
          <w:szCs w:val="28"/>
        </w:rPr>
      </w:pPr>
      <w:r w:rsidRPr="0091378F">
        <w:rPr>
          <w:szCs w:val="28"/>
          <w:lang w:val="uk-UA"/>
        </w:rPr>
        <w:t>1</w:t>
      </w:r>
      <w:r>
        <w:rPr>
          <w:szCs w:val="28"/>
          <w:lang w:val="uk-UA"/>
        </w:rPr>
        <w:t>34</w:t>
      </w:r>
      <w:r w:rsidRPr="0091378F">
        <w:rPr>
          <w:szCs w:val="28"/>
          <w:lang w:val="uk-UA"/>
        </w:rPr>
        <w:t xml:space="preserve">. </w:t>
      </w:r>
      <w:r w:rsidRPr="0091378F">
        <w:rPr>
          <w:szCs w:val="28"/>
        </w:rPr>
        <w:t>Ищенко И.</w:t>
      </w:r>
      <w:r>
        <w:rPr>
          <w:szCs w:val="28"/>
        </w:rPr>
        <w:t xml:space="preserve"> </w:t>
      </w:r>
      <w:r w:rsidRPr="0091378F">
        <w:rPr>
          <w:szCs w:val="28"/>
        </w:rPr>
        <w:t>В. Функциональный остеосинтез стержневыми аппаратами при лечении переломов длинных костей</w:t>
      </w:r>
      <w:r>
        <w:rPr>
          <w:szCs w:val="28"/>
        </w:rPr>
        <w:t xml:space="preserve"> /</w:t>
      </w:r>
      <w:r w:rsidRPr="00B56878">
        <w:rPr>
          <w:szCs w:val="28"/>
        </w:rPr>
        <w:t xml:space="preserve"> </w:t>
      </w:r>
      <w:r w:rsidRPr="0091378F">
        <w:rPr>
          <w:szCs w:val="28"/>
        </w:rPr>
        <w:t>И.</w:t>
      </w:r>
      <w:r>
        <w:rPr>
          <w:szCs w:val="28"/>
        </w:rPr>
        <w:t xml:space="preserve"> В.</w:t>
      </w:r>
      <w:r w:rsidRPr="0091378F">
        <w:rPr>
          <w:szCs w:val="28"/>
        </w:rPr>
        <w:t xml:space="preserve"> Ищенко</w:t>
      </w:r>
      <w:r>
        <w:rPr>
          <w:szCs w:val="28"/>
        </w:rPr>
        <w:t>,</w:t>
      </w:r>
      <w:r w:rsidRPr="0091378F">
        <w:rPr>
          <w:szCs w:val="28"/>
        </w:rPr>
        <w:t xml:space="preserve"> В.</w:t>
      </w:r>
      <w:r>
        <w:rPr>
          <w:szCs w:val="28"/>
        </w:rPr>
        <w:t xml:space="preserve"> </w:t>
      </w:r>
      <w:r w:rsidRPr="0091378F">
        <w:rPr>
          <w:szCs w:val="28"/>
        </w:rPr>
        <w:t>П.  Ищенко // Ортопедия, травматология и протезирование. – 1995 - № 2. – С. 17-21.</w:t>
      </w:r>
    </w:p>
    <w:p w:rsidR="0047071B" w:rsidRPr="0091378F" w:rsidRDefault="0047071B" w:rsidP="0047071B">
      <w:pPr>
        <w:spacing w:line="360" w:lineRule="auto"/>
        <w:ind w:right="1" w:firstLine="720"/>
        <w:jc w:val="both"/>
        <w:rPr>
          <w:sz w:val="28"/>
          <w:szCs w:val="28"/>
        </w:rPr>
      </w:pPr>
      <w:r w:rsidRPr="0091378F">
        <w:rPr>
          <w:sz w:val="28"/>
          <w:szCs w:val="28"/>
        </w:rPr>
        <w:lastRenderedPageBreak/>
        <w:t>1</w:t>
      </w:r>
      <w:r>
        <w:rPr>
          <w:sz w:val="28"/>
          <w:szCs w:val="28"/>
        </w:rPr>
        <w:t>35</w:t>
      </w:r>
      <w:r w:rsidRPr="0091378F">
        <w:rPr>
          <w:sz w:val="28"/>
          <w:szCs w:val="28"/>
        </w:rPr>
        <w:t>. Катаев И.</w:t>
      </w:r>
      <w:r>
        <w:rPr>
          <w:sz w:val="28"/>
          <w:szCs w:val="28"/>
        </w:rPr>
        <w:t xml:space="preserve"> </w:t>
      </w:r>
      <w:r w:rsidRPr="0091378F">
        <w:rPr>
          <w:sz w:val="28"/>
          <w:szCs w:val="28"/>
        </w:rPr>
        <w:t>А. Применение стержневых аппаратов в восстановительной хирургии</w:t>
      </w:r>
      <w:r>
        <w:rPr>
          <w:sz w:val="28"/>
          <w:szCs w:val="28"/>
        </w:rPr>
        <w:t xml:space="preserve"> /</w:t>
      </w:r>
      <w:r w:rsidRPr="0091378F">
        <w:rPr>
          <w:sz w:val="28"/>
          <w:szCs w:val="28"/>
        </w:rPr>
        <w:t xml:space="preserve"> И.</w:t>
      </w:r>
      <w:r>
        <w:rPr>
          <w:sz w:val="28"/>
          <w:szCs w:val="28"/>
        </w:rPr>
        <w:t xml:space="preserve"> А.</w:t>
      </w:r>
      <w:r w:rsidRPr="0091378F">
        <w:rPr>
          <w:sz w:val="28"/>
          <w:szCs w:val="28"/>
        </w:rPr>
        <w:t xml:space="preserve"> Катаев</w:t>
      </w:r>
      <w:r>
        <w:rPr>
          <w:sz w:val="28"/>
          <w:szCs w:val="28"/>
        </w:rPr>
        <w:t>,</w:t>
      </w:r>
      <w:r w:rsidRPr="0091378F">
        <w:rPr>
          <w:sz w:val="28"/>
          <w:szCs w:val="28"/>
        </w:rPr>
        <w:t xml:space="preserve"> А.</w:t>
      </w:r>
      <w:r>
        <w:rPr>
          <w:sz w:val="28"/>
          <w:szCs w:val="28"/>
        </w:rPr>
        <w:t xml:space="preserve"> В.</w:t>
      </w:r>
      <w:r w:rsidRPr="0091378F">
        <w:rPr>
          <w:sz w:val="28"/>
          <w:szCs w:val="28"/>
        </w:rPr>
        <w:t xml:space="preserve"> Борзых</w:t>
      </w:r>
      <w:r>
        <w:rPr>
          <w:sz w:val="28"/>
          <w:szCs w:val="28"/>
        </w:rPr>
        <w:t xml:space="preserve">, </w:t>
      </w:r>
      <w:r w:rsidRPr="0091378F">
        <w:rPr>
          <w:sz w:val="28"/>
          <w:szCs w:val="28"/>
        </w:rPr>
        <w:t>А.</w:t>
      </w:r>
      <w:r>
        <w:rPr>
          <w:sz w:val="28"/>
          <w:szCs w:val="28"/>
        </w:rPr>
        <w:t xml:space="preserve"> </w:t>
      </w:r>
      <w:r w:rsidRPr="0091378F">
        <w:rPr>
          <w:sz w:val="28"/>
          <w:szCs w:val="28"/>
        </w:rPr>
        <w:t>А. Штутин // Стабильно-функцион. остеосинтез в травматологии и ор</w:t>
      </w:r>
      <w:r>
        <w:rPr>
          <w:sz w:val="28"/>
          <w:szCs w:val="28"/>
        </w:rPr>
        <w:t>топедии. – Киев. -</w:t>
      </w:r>
      <w:r w:rsidRPr="0091378F">
        <w:rPr>
          <w:sz w:val="28"/>
          <w:szCs w:val="28"/>
        </w:rPr>
        <w:t xml:space="preserve"> 1991. – С.50</w:t>
      </w:r>
    </w:p>
    <w:p w:rsidR="0047071B" w:rsidRPr="0047071B" w:rsidRDefault="0047071B" w:rsidP="0047071B">
      <w:pPr>
        <w:widowControl w:val="0"/>
        <w:spacing w:line="360" w:lineRule="auto"/>
        <w:ind w:right="1" w:firstLine="720"/>
        <w:jc w:val="both"/>
        <w:rPr>
          <w:sz w:val="28"/>
          <w:szCs w:val="28"/>
          <w:lang w:val="en-US"/>
        </w:rPr>
      </w:pPr>
      <w:r>
        <w:rPr>
          <w:sz w:val="28"/>
          <w:szCs w:val="28"/>
        </w:rPr>
        <w:t>136</w:t>
      </w:r>
      <w:r w:rsidRPr="0091378F">
        <w:rPr>
          <w:sz w:val="28"/>
          <w:szCs w:val="28"/>
        </w:rPr>
        <w:t xml:space="preserve">. Аппарат для остеосинтеза: А. с. № 1611334, МКИ А61 В 15/58 / А.К. Попсуйшапка, В.Г. Рынденко и Л.Н. Лыгун (СССР). - № 4428807/28-14; Заявлено 20.05.88.; Опубл. </w:t>
      </w:r>
      <w:r w:rsidRPr="0047071B">
        <w:rPr>
          <w:sz w:val="28"/>
          <w:szCs w:val="28"/>
          <w:lang w:val="en-US"/>
        </w:rPr>
        <w:t xml:space="preserve">07.12.90., </w:t>
      </w:r>
      <w:r w:rsidRPr="0091378F">
        <w:rPr>
          <w:sz w:val="28"/>
          <w:szCs w:val="28"/>
        </w:rPr>
        <w:t>Бюл</w:t>
      </w:r>
      <w:r w:rsidRPr="0047071B">
        <w:rPr>
          <w:sz w:val="28"/>
          <w:szCs w:val="28"/>
          <w:lang w:val="en-US"/>
        </w:rPr>
        <w:t xml:space="preserve">. № 45. – </w:t>
      </w:r>
      <w:r w:rsidRPr="0091378F">
        <w:rPr>
          <w:sz w:val="28"/>
          <w:szCs w:val="28"/>
        </w:rPr>
        <w:t>С</w:t>
      </w:r>
      <w:r w:rsidRPr="0047071B">
        <w:rPr>
          <w:sz w:val="28"/>
          <w:szCs w:val="28"/>
          <w:lang w:val="en-US"/>
        </w:rPr>
        <w:t>.22.</w:t>
      </w:r>
    </w:p>
    <w:p w:rsidR="0047071B" w:rsidRPr="0047071B" w:rsidRDefault="0047071B" w:rsidP="0047071B">
      <w:pPr>
        <w:pStyle w:val="title1"/>
        <w:widowControl w:val="0"/>
        <w:spacing w:before="0" w:beforeAutospacing="0" w:line="360" w:lineRule="auto"/>
        <w:ind w:left="0" w:right="1" w:firstLine="539"/>
        <w:jc w:val="both"/>
        <w:rPr>
          <w:color w:val="000000"/>
          <w:sz w:val="28"/>
          <w:szCs w:val="28"/>
          <w:lang w:val="en-US"/>
        </w:rPr>
      </w:pPr>
      <w:r w:rsidRPr="00537A86">
        <w:rPr>
          <w:sz w:val="28"/>
          <w:szCs w:val="28"/>
          <w:lang w:val="uk-UA"/>
        </w:rPr>
        <w:t xml:space="preserve">137. </w:t>
      </w:r>
      <w:r w:rsidRPr="0047071B">
        <w:rPr>
          <w:sz w:val="28"/>
          <w:szCs w:val="28"/>
          <w:lang w:val="en-US"/>
        </w:rPr>
        <w:t xml:space="preserve">Hahn M. P. </w:t>
      </w:r>
      <w:hyperlink r:id="rId80" w:history="1">
        <w:r w:rsidRPr="0047071B">
          <w:rPr>
            <w:bCs/>
            <w:sz w:val="28"/>
            <w:szCs w:val="28"/>
            <w:lang w:val="en-US"/>
          </w:rPr>
          <w:t>Pilon tibiale fractures</w:t>
        </w:r>
      </w:hyperlink>
      <w:r w:rsidRPr="0047071B">
        <w:rPr>
          <w:sz w:val="28"/>
          <w:szCs w:val="28"/>
          <w:lang w:val="en-US"/>
        </w:rPr>
        <w:t xml:space="preserve"> // M. P. Hahn, J. W.  Thies // </w:t>
      </w:r>
      <w:r w:rsidRPr="0047071B">
        <w:rPr>
          <w:rStyle w:val="journalname"/>
          <w:color w:val="000000"/>
          <w:sz w:val="28"/>
          <w:szCs w:val="28"/>
          <w:lang w:val="en-US"/>
        </w:rPr>
        <w:t>Chirurg</w:t>
      </w:r>
      <w:r w:rsidRPr="0047071B">
        <w:rPr>
          <w:color w:val="000000"/>
          <w:sz w:val="28"/>
          <w:szCs w:val="28"/>
          <w:lang w:val="en-US"/>
        </w:rPr>
        <w:t xml:space="preserve">. – </w:t>
      </w:r>
      <w:r w:rsidRPr="0047071B">
        <w:rPr>
          <w:bCs/>
          <w:color w:val="000000"/>
          <w:sz w:val="28"/>
          <w:szCs w:val="28"/>
          <w:lang w:val="en-US"/>
        </w:rPr>
        <w:t>2004.</w:t>
      </w:r>
      <w:r w:rsidRPr="00537A86">
        <w:rPr>
          <w:bCs/>
          <w:color w:val="000000"/>
          <w:sz w:val="28"/>
          <w:szCs w:val="28"/>
          <w:lang w:val="uk-UA"/>
        </w:rPr>
        <w:t xml:space="preserve"> - №</w:t>
      </w:r>
      <w:r w:rsidRPr="0047071B">
        <w:rPr>
          <w:color w:val="000000"/>
          <w:sz w:val="28"/>
          <w:szCs w:val="28"/>
          <w:lang w:val="en-US"/>
        </w:rPr>
        <w:t>75(2)</w:t>
      </w:r>
      <w:r w:rsidRPr="00537A86">
        <w:rPr>
          <w:color w:val="000000"/>
          <w:sz w:val="28"/>
          <w:szCs w:val="28"/>
          <w:lang w:val="uk-UA"/>
        </w:rPr>
        <w:t xml:space="preserve">. – Р. </w:t>
      </w:r>
      <w:r w:rsidRPr="0047071B">
        <w:rPr>
          <w:color w:val="000000"/>
          <w:sz w:val="28"/>
          <w:szCs w:val="28"/>
          <w:lang w:val="en-US"/>
        </w:rPr>
        <w:t xml:space="preserve">211-30. </w:t>
      </w:r>
    </w:p>
    <w:p w:rsidR="0047071B" w:rsidRPr="00537A86" w:rsidRDefault="0047071B" w:rsidP="0047071B">
      <w:pPr>
        <w:spacing w:line="360" w:lineRule="auto"/>
        <w:ind w:right="1" w:firstLine="539"/>
        <w:jc w:val="both"/>
        <w:rPr>
          <w:color w:val="000000"/>
          <w:sz w:val="28"/>
          <w:szCs w:val="28"/>
          <w:lang w:val="en-US"/>
        </w:rPr>
      </w:pPr>
      <w:r w:rsidRPr="00537A86">
        <w:rPr>
          <w:sz w:val="28"/>
          <w:szCs w:val="28"/>
          <w:lang w:val="en-US"/>
        </w:rPr>
        <w:t xml:space="preserve">138. </w:t>
      </w:r>
      <w:r w:rsidRPr="00537A86">
        <w:rPr>
          <w:color w:val="000000"/>
          <w:sz w:val="28"/>
          <w:szCs w:val="28"/>
          <w:lang w:val="en-US"/>
        </w:rPr>
        <w:t xml:space="preserve">Marsh J. L. External fixation is the treatment of choice for fractures of the tibial plafond / J.L. Marsh // J Orthop Trauma. – 1999. - № 13. – </w:t>
      </w:r>
      <w:r w:rsidRPr="00537A86">
        <w:rPr>
          <w:color w:val="000000"/>
          <w:sz w:val="28"/>
          <w:szCs w:val="28"/>
        </w:rPr>
        <w:t>Р</w:t>
      </w:r>
      <w:r w:rsidRPr="00537A86">
        <w:rPr>
          <w:color w:val="000000"/>
          <w:sz w:val="28"/>
          <w:szCs w:val="28"/>
          <w:lang w:val="en-US"/>
        </w:rPr>
        <w:t xml:space="preserve">. 583 - 585. </w:t>
      </w:r>
    </w:p>
    <w:p w:rsidR="0047071B" w:rsidRPr="00537A86" w:rsidRDefault="0047071B" w:rsidP="0047071B">
      <w:pPr>
        <w:spacing w:line="360" w:lineRule="auto"/>
        <w:ind w:right="1" w:firstLine="539"/>
        <w:jc w:val="both"/>
        <w:rPr>
          <w:sz w:val="28"/>
          <w:szCs w:val="28"/>
          <w:lang w:val="en-US"/>
        </w:rPr>
      </w:pPr>
      <w:r w:rsidRPr="00537A86">
        <w:rPr>
          <w:sz w:val="28"/>
          <w:szCs w:val="28"/>
          <w:lang w:val="en-US"/>
        </w:rPr>
        <w:t xml:space="preserve">139. Marsh J. L. Use of articulated external fixator for fractures of the tibial plafond [see comments]. J. L. Marsh, S. B. Bonar, J. V. Nepola [et al.] </w:t>
      </w:r>
      <w:r w:rsidRPr="00537A86">
        <w:rPr>
          <w:sz w:val="28"/>
          <w:szCs w:val="28"/>
          <w:lang w:val="uk-UA"/>
        </w:rPr>
        <w:t>//</w:t>
      </w:r>
      <w:r w:rsidRPr="00537A86">
        <w:rPr>
          <w:sz w:val="28"/>
          <w:szCs w:val="28"/>
          <w:lang w:val="en-US"/>
        </w:rPr>
        <w:t xml:space="preserve"> J Bone Joint Surg Am</w:t>
      </w:r>
      <w:r w:rsidRPr="00537A86">
        <w:rPr>
          <w:sz w:val="28"/>
          <w:szCs w:val="28"/>
          <w:lang w:val="uk-UA"/>
        </w:rPr>
        <w:t>. –</w:t>
      </w:r>
      <w:r w:rsidRPr="00537A86">
        <w:rPr>
          <w:sz w:val="28"/>
          <w:szCs w:val="28"/>
          <w:lang w:val="en-US"/>
        </w:rPr>
        <w:t xml:space="preserve"> 1995</w:t>
      </w:r>
      <w:r w:rsidRPr="00537A86">
        <w:rPr>
          <w:sz w:val="28"/>
          <w:szCs w:val="28"/>
          <w:lang w:val="uk-UA"/>
        </w:rPr>
        <w:t xml:space="preserve">. - № </w:t>
      </w:r>
      <w:r w:rsidRPr="00537A86">
        <w:rPr>
          <w:sz w:val="28"/>
          <w:szCs w:val="28"/>
          <w:lang w:val="en-US"/>
        </w:rPr>
        <w:t>77</w:t>
      </w:r>
      <w:r w:rsidRPr="00537A86">
        <w:rPr>
          <w:sz w:val="28"/>
          <w:szCs w:val="28"/>
          <w:lang w:val="uk-UA"/>
        </w:rPr>
        <w:t xml:space="preserve"> – Р. </w:t>
      </w:r>
      <w:r w:rsidRPr="00537A86">
        <w:rPr>
          <w:sz w:val="28"/>
          <w:szCs w:val="28"/>
          <w:lang w:val="en-US"/>
        </w:rPr>
        <w:t>1498</w:t>
      </w:r>
      <w:r w:rsidRPr="00537A86">
        <w:rPr>
          <w:sz w:val="28"/>
          <w:szCs w:val="28"/>
          <w:lang w:val="uk-UA"/>
        </w:rPr>
        <w:t xml:space="preserve"> – </w:t>
      </w:r>
      <w:r w:rsidRPr="00537A86">
        <w:rPr>
          <w:sz w:val="28"/>
          <w:szCs w:val="28"/>
          <w:lang w:val="en-US"/>
        </w:rPr>
        <w:t>1509.</w:t>
      </w:r>
    </w:p>
    <w:p w:rsidR="0047071B" w:rsidRDefault="0047071B" w:rsidP="0047071B">
      <w:pPr>
        <w:pStyle w:val="traumadetails"/>
        <w:spacing w:before="0" w:beforeAutospacing="0" w:after="0" w:afterAutospacing="0" w:line="360" w:lineRule="auto"/>
        <w:ind w:right="1" w:firstLine="539"/>
        <w:jc w:val="both"/>
        <w:rPr>
          <w:sz w:val="28"/>
          <w:szCs w:val="28"/>
        </w:rPr>
      </w:pPr>
    </w:p>
    <w:p w:rsidR="0047071B" w:rsidRDefault="0047071B" w:rsidP="0047071B">
      <w:pPr>
        <w:pStyle w:val="traumadetails"/>
        <w:spacing w:before="0" w:beforeAutospacing="0" w:after="0" w:afterAutospacing="0" w:line="360" w:lineRule="auto"/>
        <w:ind w:right="1" w:firstLine="539"/>
        <w:jc w:val="both"/>
        <w:rPr>
          <w:color w:val="000000"/>
          <w:sz w:val="28"/>
          <w:szCs w:val="28"/>
        </w:rPr>
      </w:pPr>
      <w:r w:rsidRPr="0091378F">
        <w:rPr>
          <w:sz w:val="28"/>
          <w:szCs w:val="28"/>
        </w:rPr>
        <w:t>1</w:t>
      </w:r>
      <w:r w:rsidRPr="00A33D42">
        <w:rPr>
          <w:sz w:val="28"/>
          <w:szCs w:val="28"/>
        </w:rPr>
        <w:t>40</w:t>
      </w:r>
      <w:r w:rsidRPr="0091378F">
        <w:rPr>
          <w:sz w:val="28"/>
          <w:szCs w:val="28"/>
        </w:rPr>
        <w:t xml:space="preserve">. </w:t>
      </w:r>
      <w:r>
        <w:rPr>
          <w:color w:val="000000"/>
          <w:sz w:val="28"/>
          <w:szCs w:val="28"/>
        </w:rPr>
        <w:t xml:space="preserve">Joseph Schatzker </w:t>
      </w:r>
      <w:r w:rsidRPr="00F10D83">
        <w:rPr>
          <w:color w:val="000000"/>
          <w:sz w:val="28"/>
          <w:szCs w:val="28"/>
        </w:rPr>
        <w:t xml:space="preserve"> Marvin Tile</w:t>
      </w:r>
      <w:r w:rsidRPr="00F10D83">
        <w:rPr>
          <w:bCs/>
          <w:color w:val="000000"/>
          <w:sz w:val="28"/>
          <w:szCs w:val="28"/>
        </w:rPr>
        <w:t>,The Rationale of Operative Fracture Care</w:t>
      </w:r>
      <w:r>
        <w:rPr>
          <w:color w:val="000000"/>
          <w:sz w:val="28"/>
          <w:szCs w:val="28"/>
        </w:rPr>
        <w:t xml:space="preserve">, </w:t>
      </w:r>
    </w:p>
    <w:p w:rsidR="0047071B" w:rsidRPr="00F10D83" w:rsidRDefault="0047071B" w:rsidP="0047071B">
      <w:pPr>
        <w:pStyle w:val="traumadetails"/>
        <w:spacing w:before="0" w:beforeAutospacing="0" w:after="0" w:afterAutospacing="0" w:line="360" w:lineRule="auto"/>
        <w:ind w:right="1"/>
        <w:jc w:val="both"/>
        <w:rPr>
          <w:color w:val="000000"/>
          <w:sz w:val="28"/>
          <w:szCs w:val="28"/>
        </w:rPr>
      </w:pPr>
      <w:r>
        <w:rPr>
          <w:color w:val="000000"/>
          <w:sz w:val="28"/>
          <w:szCs w:val="28"/>
        </w:rPr>
        <w:t>Third Edition</w:t>
      </w:r>
      <w:r>
        <w:rPr>
          <w:color w:val="000000"/>
          <w:sz w:val="28"/>
          <w:szCs w:val="28"/>
          <w:lang w:val="uk-UA"/>
        </w:rPr>
        <w:t xml:space="preserve">. – </w:t>
      </w:r>
      <w:r w:rsidRPr="00F10D83">
        <w:rPr>
          <w:bCs/>
          <w:color w:val="000000"/>
          <w:sz w:val="28"/>
          <w:szCs w:val="28"/>
        </w:rPr>
        <w:t>2005</w:t>
      </w:r>
      <w:r>
        <w:rPr>
          <w:bCs/>
          <w:color w:val="000000"/>
          <w:sz w:val="28"/>
          <w:szCs w:val="28"/>
          <w:lang w:val="uk-UA"/>
        </w:rPr>
        <w:t xml:space="preserve">. – Р. </w:t>
      </w:r>
      <w:r w:rsidRPr="00F10D83">
        <w:rPr>
          <w:color w:val="000000"/>
          <w:sz w:val="28"/>
          <w:szCs w:val="28"/>
        </w:rPr>
        <w:t>523-550</w:t>
      </w:r>
    </w:p>
    <w:p w:rsidR="0047071B" w:rsidRPr="00B56878" w:rsidRDefault="0047071B" w:rsidP="0047071B">
      <w:pPr>
        <w:spacing w:line="360" w:lineRule="auto"/>
        <w:ind w:right="1" w:firstLine="539"/>
        <w:jc w:val="both"/>
        <w:rPr>
          <w:sz w:val="28"/>
          <w:szCs w:val="28"/>
          <w:lang w:val="en-US"/>
        </w:rPr>
      </w:pPr>
      <w:r w:rsidRPr="0091378F">
        <w:rPr>
          <w:sz w:val="28"/>
          <w:szCs w:val="28"/>
          <w:lang w:val="en-US"/>
        </w:rPr>
        <w:t>1</w:t>
      </w:r>
      <w:r w:rsidRPr="00A33D42">
        <w:rPr>
          <w:sz w:val="28"/>
          <w:szCs w:val="28"/>
          <w:lang w:val="en-US"/>
        </w:rPr>
        <w:t>41</w:t>
      </w:r>
      <w:r w:rsidRPr="0091378F">
        <w:rPr>
          <w:sz w:val="28"/>
          <w:szCs w:val="28"/>
          <w:lang w:val="en-US"/>
        </w:rPr>
        <w:t>. French B. Hybrid external fixation of tibial pilon fractures</w:t>
      </w:r>
      <w:r>
        <w:rPr>
          <w:sz w:val="28"/>
          <w:szCs w:val="28"/>
          <w:lang w:val="uk-UA"/>
        </w:rPr>
        <w:t xml:space="preserve"> /</w:t>
      </w:r>
      <w:r w:rsidRPr="00B56878">
        <w:rPr>
          <w:sz w:val="28"/>
          <w:szCs w:val="28"/>
          <w:lang w:val="en-US"/>
        </w:rPr>
        <w:t xml:space="preserve"> </w:t>
      </w:r>
      <w:r w:rsidRPr="0091378F">
        <w:rPr>
          <w:sz w:val="28"/>
          <w:szCs w:val="28"/>
          <w:lang w:val="en-US"/>
        </w:rPr>
        <w:t>B</w:t>
      </w:r>
      <w:r>
        <w:rPr>
          <w:sz w:val="28"/>
          <w:szCs w:val="28"/>
          <w:lang w:val="uk-UA"/>
        </w:rPr>
        <w:t>.</w:t>
      </w:r>
      <w:r w:rsidRPr="0091378F">
        <w:rPr>
          <w:sz w:val="28"/>
          <w:szCs w:val="28"/>
          <w:lang w:val="en-US"/>
        </w:rPr>
        <w:t xml:space="preserve"> French, P</w:t>
      </w:r>
      <w:r>
        <w:rPr>
          <w:sz w:val="28"/>
          <w:szCs w:val="28"/>
          <w:lang w:val="uk-UA"/>
        </w:rPr>
        <w:t>.</w:t>
      </w:r>
      <w:r w:rsidRPr="0091378F">
        <w:rPr>
          <w:sz w:val="28"/>
          <w:szCs w:val="28"/>
          <w:lang w:val="en-US"/>
        </w:rPr>
        <w:t xml:space="preserve">  Tornetta</w:t>
      </w:r>
      <w:r>
        <w:rPr>
          <w:sz w:val="28"/>
          <w:szCs w:val="28"/>
          <w:lang w:val="uk-UA"/>
        </w:rPr>
        <w:t xml:space="preserve"> //</w:t>
      </w:r>
      <w:r w:rsidRPr="0091378F">
        <w:rPr>
          <w:sz w:val="28"/>
          <w:szCs w:val="28"/>
          <w:lang w:val="en-US"/>
        </w:rPr>
        <w:t xml:space="preserve"> </w:t>
      </w:r>
      <w:r w:rsidRPr="00B56878">
        <w:rPr>
          <w:sz w:val="28"/>
          <w:szCs w:val="28"/>
          <w:lang w:val="en-US"/>
        </w:rPr>
        <w:t>Foot Ankle Clin</w:t>
      </w:r>
      <w:r>
        <w:rPr>
          <w:sz w:val="28"/>
          <w:szCs w:val="28"/>
          <w:lang w:val="uk-UA"/>
        </w:rPr>
        <w:t xml:space="preserve">. - </w:t>
      </w:r>
      <w:r w:rsidRPr="00B56878">
        <w:rPr>
          <w:sz w:val="28"/>
          <w:szCs w:val="28"/>
          <w:lang w:val="en-US"/>
        </w:rPr>
        <w:t xml:space="preserve"> 2000</w:t>
      </w:r>
      <w:r>
        <w:rPr>
          <w:sz w:val="28"/>
          <w:szCs w:val="28"/>
          <w:lang w:val="uk-UA"/>
        </w:rPr>
        <w:t xml:space="preserve">. - № </w:t>
      </w:r>
      <w:r w:rsidRPr="00B56878">
        <w:rPr>
          <w:sz w:val="28"/>
          <w:szCs w:val="28"/>
          <w:lang w:val="en-US"/>
        </w:rPr>
        <w:t>5(4)</w:t>
      </w:r>
      <w:r>
        <w:rPr>
          <w:sz w:val="28"/>
          <w:szCs w:val="28"/>
          <w:lang w:val="uk-UA"/>
        </w:rPr>
        <w:t xml:space="preserve">. – Р. </w:t>
      </w:r>
      <w:r w:rsidRPr="00B56878">
        <w:rPr>
          <w:sz w:val="28"/>
          <w:szCs w:val="28"/>
          <w:lang w:val="en-US"/>
        </w:rPr>
        <w:t>853</w:t>
      </w:r>
      <w:r>
        <w:rPr>
          <w:sz w:val="28"/>
          <w:szCs w:val="28"/>
          <w:lang w:val="uk-UA"/>
        </w:rPr>
        <w:t xml:space="preserve"> - </w:t>
      </w:r>
      <w:r w:rsidRPr="00B56878">
        <w:rPr>
          <w:sz w:val="28"/>
          <w:szCs w:val="28"/>
          <w:lang w:val="en-US"/>
        </w:rPr>
        <w:t>871.</w:t>
      </w:r>
    </w:p>
    <w:p w:rsidR="0047071B" w:rsidRPr="0091378F" w:rsidRDefault="0047071B" w:rsidP="0047071B">
      <w:pPr>
        <w:spacing w:line="360" w:lineRule="auto"/>
        <w:ind w:right="1" w:firstLine="720"/>
        <w:jc w:val="both"/>
        <w:rPr>
          <w:sz w:val="28"/>
          <w:szCs w:val="28"/>
          <w:lang w:val="en-US"/>
        </w:rPr>
      </w:pPr>
      <w:r w:rsidRPr="0091378F">
        <w:rPr>
          <w:sz w:val="28"/>
          <w:szCs w:val="28"/>
          <w:lang w:val="en-US"/>
        </w:rPr>
        <w:t>1</w:t>
      </w:r>
      <w:r w:rsidRPr="00A33D42">
        <w:rPr>
          <w:sz w:val="28"/>
          <w:szCs w:val="28"/>
          <w:lang w:val="en-US"/>
        </w:rPr>
        <w:t>42</w:t>
      </w:r>
      <w:r w:rsidRPr="0091378F">
        <w:rPr>
          <w:sz w:val="28"/>
          <w:szCs w:val="28"/>
          <w:lang w:val="en-US"/>
        </w:rPr>
        <w:t xml:space="preserve">. </w:t>
      </w:r>
      <w:smartTag w:uri="urn:schemas-microsoft-com:office:smarttags" w:element="place">
        <w:smartTag w:uri="urn:schemas-microsoft-com:office:smarttags" w:element="City">
          <w:r w:rsidRPr="0091378F">
            <w:rPr>
              <w:sz w:val="28"/>
              <w:szCs w:val="28"/>
              <w:lang w:val="en-US"/>
            </w:rPr>
            <w:t>Griffiths</w:t>
          </w:r>
        </w:smartTag>
      </w:smartTag>
      <w:r w:rsidRPr="0091378F">
        <w:rPr>
          <w:sz w:val="28"/>
          <w:szCs w:val="28"/>
          <w:lang w:val="en-US"/>
        </w:rPr>
        <w:t xml:space="preserve"> G</w:t>
      </w:r>
      <w:r>
        <w:rPr>
          <w:sz w:val="28"/>
          <w:szCs w:val="28"/>
          <w:lang w:val="uk-UA"/>
        </w:rPr>
        <w:t xml:space="preserve">. </w:t>
      </w:r>
      <w:r w:rsidRPr="0091378F">
        <w:rPr>
          <w:sz w:val="28"/>
          <w:szCs w:val="28"/>
          <w:lang w:val="en-US"/>
        </w:rPr>
        <w:t>P</w:t>
      </w:r>
      <w:r>
        <w:rPr>
          <w:sz w:val="28"/>
          <w:szCs w:val="28"/>
          <w:lang w:val="uk-UA"/>
        </w:rPr>
        <w:t>.</w:t>
      </w:r>
      <w:r w:rsidRPr="0091378F">
        <w:rPr>
          <w:sz w:val="28"/>
          <w:szCs w:val="28"/>
          <w:lang w:val="en-US"/>
        </w:rPr>
        <w:t xml:space="preserve"> Tibial plafond fractures: limited internal fixatio</w:t>
      </w:r>
      <w:r>
        <w:rPr>
          <w:sz w:val="28"/>
          <w:szCs w:val="28"/>
          <w:lang w:val="en-US"/>
        </w:rPr>
        <w:t>n and a hybrid external fixator</w:t>
      </w:r>
      <w:r>
        <w:rPr>
          <w:sz w:val="28"/>
          <w:szCs w:val="28"/>
          <w:lang w:val="uk-UA"/>
        </w:rPr>
        <w:t xml:space="preserve"> /</w:t>
      </w:r>
      <w:r w:rsidRPr="00B67E19">
        <w:rPr>
          <w:sz w:val="28"/>
          <w:szCs w:val="28"/>
          <w:lang w:val="en-US"/>
        </w:rPr>
        <w:t xml:space="preserve"> </w:t>
      </w:r>
      <w:r w:rsidRPr="0091378F">
        <w:rPr>
          <w:sz w:val="28"/>
          <w:szCs w:val="28"/>
          <w:lang w:val="en-US"/>
        </w:rPr>
        <w:t>G</w:t>
      </w:r>
      <w:r>
        <w:rPr>
          <w:sz w:val="28"/>
          <w:szCs w:val="28"/>
          <w:lang w:val="uk-UA"/>
        </w:rPr>
        <w:t xml:space="preserve">. </w:t>
      </w:r>
      <w:r w:rsidRPr="0091378F">
        <w:rPr>
          <w:sz w:val="28"/>
          <w:szCs w:val="28"/>
          <w:lang w:val="en-US"/>
        </w:rPr>
        <w:t>P</w:t>
      </w:r>
      <w:r>
        <w:rPr>
          <w:sz w:val="28"/>
          <w:szCs w:val="28"/>
          <w:lang w:val="uk-UA"/>
        </w:rPr>
        <w:t>.</w:t>
      </w:r>
      <w:r w:rsidRPr="0091378F">
        <w:rPr>
          <w:sz w:val="28"/>
          <w:szCs w:val="28"/>
          <w:lang w:val="en-US"/>
        </w:rPr>
        <w:t xml:space="preserve"> Griffiths, D</w:t>
      </w:r>
      <w:r>
        <w:rPr>
          <w:sz w:val="28"/>
          <w:szCs w:val="28"/>
          <w:lang w:val="uk-UA"/>
        </w:rPr>
        <w:t xml:space="preserve">. </w:t>
      </w:r>
      <w:r w:rsidRPr="0091378F">
        <w:rPr>
          <w:sz w:val="28"/>
          <w:szCs w:val="28"/>
          <w:lang w:val="en-US"/>
        </w:rPr>
        <w:t>B</w:t>
      </w:r>
      <w:r>
        <w:rPr>
          <w:sz w:val="28"/>
          <w:szCs w:val="28"/>
          <w:lang w:val="uk-UA"/>
        </w:rPr>
        <w:t>.</w:t>
      </w:r>
      <w:r w:rsidRPr="0091378F">
        <w:rPr>
          <w:sz w:val="28"/>
          <w:szCs w:val="28"/>
          <w:lang w:val="en-US"/>
        </w:rPr>
        <w:t xml:space="preserve"> Thordarson</w:t>
      </w:r>
      <w:r>
        <w:rPr>
          <w:sz w:val="28"/>
          <w:szCs w:val="28"/>
          <w:lang w:val="uk-UA"/>
        </w:rPr>
        <w:t xml:space="preserve"> //</w:t>
      </w:r>
      <w:r w:rsidRPr="0091378F">
        <w:rPr>
          <w:sz w:val="28"/>
          <w:szCs w:val="28"/>
          <w:lang w:val="en-US"/>
        </w:rPr>
        <w:t xml:space="preserve">  Foot Ankle Int</w:t>
      </w:r>
      <w:r>
        <w:rPr>
          <w:sz w:val="28"/>
          <w:szCs w:val="28"/>
          <w:lang w:val="uk-UA"/>
        </w:rPr>
        <w:t>. –</w:t>
      </w:r>
      <w:r w:rsidRPr="0091378F">
        <w:rPr>
          <w:sz w:val="28"/>
          <w:szCs w:val="28"/>
          <w:lang w:val="en-US"/>
        </w:rPr>
        <w:t xml:space="preserve"> 1996</w:t>
      </w:r>
      <w:r>
        <w:rPr>
          <w:sz w:val="28"/>
          <w:szCs w:val="28"/>
          <w:lang w:val="uk-UA"/>
        </w:rPr>
        <w:t xml:space="preserve">. - № </w:t>
      </w:r>
      <w:r w:rsidRPr="0091378F">
        <w:rPr>
          <w:sz w:val="28"/>
          <w:szCs w:val="28"/>
          <w:lang w:val="en-US"/>
        </w:rPr>
        <w:t>17(8)</w:t>
      </w:r>
      <w:r>
        <w:rPr>
          <w:sz w:val="28"/>
          <w:szCs w:val="28"/>
          <w:lang w:val="uk-UA"/>
        </w:rPr>
        <w:t xml:space="preserve">. – Р. </w:t>
      </w:r>
      <w:r>
        <w:rPr>
          <w:sz w:val="28"/>
          <w:szCs w:val="28"/>
          <w:lang w:val="en-US"/>
        </w:rPr>
        <w:t>444</w:t>
      </w:r>
      <w:r>
        <w:rPr>
          <w:sz w:val="28"/>
          <w:szCs w:val="28"/>
          <w:lang w:val="uk-UA"/>
        </w:rPr>
        <w:t xml:space="preserve"> - </w:t>
      </w:r>
      <w:r w:rsidRPr="0091378F">
        <w:rPr>
          <w:sz w:val="28"/>
          <w:szCs w:val="28"/>
          <w:lang w:val="en-US"/>
        </w:rPr>
        <w:t>448.</w:t>
      </w:r>
    </w:p>
    <w:p w:rsidR="0047071B" w:rsidRPr="00B67E19" w:rsidRDefault="0047071B" w:rsidP="0047071B">
      <w:pPr>
        <w:spacing w:line="360" w:lineRule="auto"/>
        <w:ind w:right="1" w:firstLine="720"/>
        <w:jc w:val="both"/>
        <w:rPr>
          <w:sz w:val="28"/>
          <w:szCs w:val="28"/>
        </w:rPr>
      </w:pPr>
      <w:r w:rsidRPr="0091378F">
        <w:rPr>
          <w:sz w:val="28"/>
          <w:szCs w:val="28"/>
          <w:lang w:val="en-US"/>
        </w:rPr>
        <w:t>1</w:t>
      </w:r>
      <w:r w:rsidRPr="00A33D42">
        <w:rPr>
          <w:sz w:val="28"/>
          <w:szCs w:val="28"/>
          <w:lang w:val="en-US"/>
        </w:rPr>
        <w:t>43</w:t>
      </w:r>
      <w:r w:rsidRPr="0091378F">
        <w:rPr>
          <w:sz w:val="28"/>
          <w:szCs w:val="28"/>
          <w:lang w:val="en-US"/>
        </w:rPr>
        <w:t>. Williams T</w:t>
      </w:r>
      <w:r>
        <w:rPr>
          <w:sz w:val="28"/>
          <w:szCs w:val="28"/>
          <w:lang w:val="uk-UA"/>
        </w:rPr>
        <w:t xml:space="preserve">. </w:t>
      </w:r>
      <w:r>
        <w:rPr>
          <w:sz w:val="28"/>
          <w:szCs w:val="28"/>
          <w:lang w:val="en-US"/>
        </w:rPr>
        <w:t>M</w:t>
      </w:r>
      <w:r>
        <w:rPr>
          <w:sz w:val="28"/>
          <w:szCs w:val="28"/>
          <w:lang w:val="uk-UA"/>
        </w:rPr>
        <w:t>.</w:t>
      </w:r>
      <w:r w:rsidRPr="0091378F">
        <w:rPr>
          <w:sz w:val="28"/>
          <w:szCs w:val="28"/>
          <w:lang w:val="en-US"/>
        </w:rPr>
        <w:t xml:space="preserve"> External fixation of tibial plafond fractures: is routine </w:t>
      </w:r>
      <w:r>
        <w:rPr>
          <w:sz w:val="28"/>
          <w:szCs w:val="28"/>
          <w:lang w:val="en-US"/>
        </w:rPr>
        <w:t>plating of the fibula necessary</w:t>
      </w:r>
      <w:r>
        <w:rPr>
          <w:sz w:val="28"/>
          <w:szCs w:val="28"/>
          <w:lang w:val="uk-UA"/>
        </w:rPr>
        <w:t xml:space="preserve"> /</w:t>
      </w:r>
      <w:r w:rsidRPr="00B67E19">
        <w:rPr>
          <w:sz w:val="28"/>
          <w:szCs w:val="28"/>
          <w:lang w:val="en-US"/>
        </w:rPr>
        <w:t xml:space="preserve"> </w:t>
      </w:r>
      <w:r w:rsidRPr="0091378F">
        <w:rPr>
          <w:sz w:val="28"/>
          <w:szCs w:val="28"/>
          <w:lang w:val="en-US"/>
        </w:rPr>
        <w:t>T</w:t>
      </w:r>
      <w:r>
        <w:rPr>
          <w:sz w:val="28"/>
          <w:szCs w:val="28"/>
          <w:lang w:val="uk-UA"/>
        </w:rPr>
        <w:t xml:space="preserve">. </w:t>
      </w:r>
      <w:r w:rsidRPr="0091378F">
        <w:rPr>
          <w:sz w:val="28"/>
          <w:szCs w:val="28"/>
          <w:lang w:val="en-US"/>
        </w:rPr>
        <w:t>M</w:t>
      </w:r>
      <w:r>
        <w:rPr>
          <w:sz w:val="28"/>
          <w:szCs w:val="28"/>
          <w:lang w:val="uk-UA"/>
        </w:rPr>
        <w:t>.</w:t>
      </w:r>
      <w:r w:rsidRPr="0091378F">
        <w:rPr>
          <w:sz w:val="28"/>
          <w:szCs w:val="28"/>
          <w:lang w:val="en-US"/>
        </w:rPr>
        <w:t xml:space="preserve"> Williams, J</w:t>
      </w:r>
      <w:r>
        <w:rPr>
          <w:sz w:val="28"/>
          <w:szCs w:val="28"/>
          <w:lang w:val="uk-UA"/>
        </w:rPr>
        <w:t xml:space="preserve">. </w:t>
      </w:r>
      <w:r w:rsidRPr="0091378F">
        <w:rPr>
          <w:sz w:val="28"/>
          <w:szCs w:val="28"/>
          <w:lang w:val="en-US"/>
        </w:rPr>
        <w:t>L</w:t>
      </w:r>
      <w:r>
        <w:rPr>
          <w:sz w:val="28"/>
          <w:szCs w:val="28"/>
          <w:lang w:val="uk-UA"/>
        </w:rPr>
        <w:t>.</w:t>
      </w:r>
      <w:r w:rsidRPr="0091378F">
        <w:rPr>
          <w:sz w:val="28"/>
          <w:szCs w:val="28"/>
          <w:lang w:val="en-US"/>
        </w:rPr>
        <w:t xml:space="preserve"> Marsh, J</w:t>
      </w:r>
      <w:r>
        <w:rPr>
          <w:sz w:val="28"/>
          <w:szCs w:val="28"/>
          <w:lang w:val="uk-UA"/>
        </w:rPr>
        <w:t xml:space="preserve">. </w:t>
      </w:r>
      <w:r>
        <w:rPr>
          <w:sz w:val="28"/>
          <w:szCs w:val="28"/>
          <w:lang w:val="en-US"/>
        </w:rPr>
        <w:t>V</w:t>
      </w:r>
      <w:r>
        <w:rPr>
          <w:sz w:val="28"/>
          <w:szCs w:val="28"/>
          <w:lang w:val="uk-UA"/>
        </w:rPr>
        <w:t xml:space="preserve">. </w:t>
      </w:r>
      <w:r w:rsidRPr="0091378F">
        <w:rPr>
          <w:sz w:val="28"/>
          <w:szCs w:val="28"/>
          <w:lang w:val="en-US"/>
        </w:rPr>
        <w:t xml:space="preserve">Nepola </w:t>
      </w:r>
      <w:r>
        <w:rPr>
          <w:sz w:val="28"/>
          <w:szCs w:val="28"/>
          <w:lang w:val="en-US"/>
        </w:rPr>
        <w:t>[</w:t>
      </w:r>
      <w:r w:rsidRPr="0091378F">
        <w:rPr>
          <w:sz w:val="28"/>
          <w:szCs w:val="28"/>
          <w:lang w:val="en-US"/>
        </w:rPr>
        <w:t>et al.</w:t>
      </w:r>
      <w:r>
        <w:rPr>
          <w:sz w:val="28"/>
          <w:szCs w:val="28"/>
          <w:lang w:val="en-US"/>
        </w:rPr>
        <w:t>] //</w:t>
      </w:r>
      <w:r w:rsidRPr="0091378F">
        <w:rPr>
          <w:sz w:val="28"/>
          <w:szCs w:val="28"/>
          <w:lang w:val="en-US"/>
        </w:rPr>
        <w:t xml:space="preserve">  J</w:t>
      </w:r>
      <w:r>
        <w:rPr>
          <w:sz w:val="28"/>
          <w:szCs w:val="28"/>
          <w:lang w:val="uk-UA"/>
        </w:rPr>
        <w:t>.</w:t>
      </w:r>
      <w:r w:rsidRPr="00537A86">
        <w:rPr>
          <w:sz w:val="28"/>
          <w:szCs w:val="28"/>
          <w:lang w:val="en-US"/>
        </w:rPr>
        <w:t xml:space="preserve"> </w:t>
      </w:r>
      <w:r w:rsidRPr="0091378F">
        <w:rPr>
          <w:sz w:val="28"/>
          <w:szCs w:val="28"/>
          <w:lang w:val="en-US"/>
        </w:rPr>
        <w:t>Orthop</w:t>
      </w:r>
      <w:r>
        <w:rPr>
          <w:sz w:val="28"/>
          <w:szCs w:val="28"/>
          <w:lang w:val="uk-UA"/>
        </w:rPr>
        <w:t>.</w:t>
      </w:r>
      <w:r w:rsidRPr="00537A86">
        <w:rPr>
          <w:sz w:val="28"/>
          <w:szCs w:val="28"/>
          <w:lang w:val="en-US"/>
        </w:rPr>
        <w:t xml:space="preserve"> </w:t>
      </w:r>
      <w:r w:rsidRPr="0091378F">
        <w:rPr>
          <w:sz w:val="28"/>
          <w:szCs w:val="28"/>
          <w:lang w:val="en-US"/>
        </w:rPr>
        <w:t>Trauma</w:t>
      </w:r>
      <w:r w:rsidRPr="00B67E19">
        <w:rPr>
          <w:sz w:val="28"/>
          <w:szCs w:val="28"/>
        </w:rPr>
        <w:t>. – 1998. - № 12(1).</w:t>
      </w:r>
      <w:r>
        <w:rPr>
          <w:sz w:val="28"/>
          <w:szCs w:val="28"/>
        </w:rPr>
        <w:t xml:space="preserve"> – Р.</w:t>
      </w:r>
      <w:r w:rsidRPr="00B67E19">
        <w:rPr>
          <w:sz w:val="28"/>
          <w:szCs w:val="28"/>
        </w:rPr>
        <w:t xml:space="preserve"> </w:t>
      </w:r>
      <w:r>
        <w:rPr>
          <w:sz w:val="28"/>
          <w:szCs w:val="28"/>
        </w:rPr>
        <w:t xml:space="preserve">16 - </w:t>
      </w:r>
      <w:r w:rsidRPr="00B67E19">
        <w:rPr>
          <w:sz w:val="28"/>
          <w:szCs w:val="28"/>
        </w:rPr>
        <w:t>20.</w:t>
      </w:r>
    </w:p>
    <w:p w:rsidR="0047071B" w:rsidRPr="00537A86" w:rsidRDefault="0047071B" w:rsidP="0047071B">
      <w:pPr>
        <w:spacing w:line="360" w:lineRule="auto"/>
        <w:ind w:right="1" w:firstLine="720"/>
        <w:jc w:val="both"/>
        <w:rPr>
          <w:sz w:val="28"/>
          <w:szCs w:val="28"/>
          <w:lang w:val="uk-UA"/>
        </w:rPr>
      </w:pPr>
      <w:r w:rsidRPr="00B67E19">
        <w:rPr>
          <w:sz w:val="28"/>
          <w:szCs w:val="28"/>
        </w:rPr>
        <w:lastRenderedPageBreak/>
        <w:t>1</w:t>
      </w:r>
      <w:r>
        <w:rPr>
          <w:sz w:val="28"/>
          <w:szCs w:val="28"/>
        </w:rPr>
        <w:t>44</w:t>
      </w:r>
      <w:r w:rsidRPr="00B67E19">
        <w:rPr>
          <w:sz w:val="28"/>
          <w:szCs w:val="28"/>
        </w:rPr>
        <w:t xml:space="preserve">. </w:t>
      </w:r>
      <w:r>
        <w:rPr>
          <w:sz w:val="28"/>
          <w:szCs w:val="28"/>
        </w:rPr>
        <w:t>Пастернак</w:t>
      </w:r>
      <w:r w:rsidRPr="008F613C">
        <w:rPr>
          <w:sz w:val="28"/>
          <w:szCs w:val="28"/>
        </w:rPr>
        <w:t xml:space="preserve"> </w:t>
      </w:r>
      <w:r>
        <w:rPr>
          <w:sz w:val="28"/>
          <w:szCs w:val="28"/>
        </w:rPr>
        <w:t>В. Н. Современные подходы к лечению внутрисуставных переломов и переломовывихов в области голеностопного сустава аппаратами внешней фиксации</w:t>
      </w:r>
      <w:r w:rsidRPr="00B67E19">
        <w:rPr>
          <w:sz w:val="28"/>
          <w:szCs w:val="28"/>
        </w:rPr>
        <w:t xml:space="preserve"> / </w:t>
      </w:r>
      <w:r>
        <w:rPr>
          <w:sz w:val="28"/>
          <w:szCs w:val="28"/>
        </w:rPr>
        <w:t xml:space="preserve">В. Н. Пастернак, В. Ю. Черныш А. Я. Лобко </w:t>
      </w:r>
      <w:r w:rsidRPr="00471EC5">
        <w:rPr>
          <w:sz w:val="28"/>
          <w:szCs w:val="28"/>
        </w:rPr>
        <w:t>[</w:t>
      </w:r>
      <w:r>
        <w:rPr>
          <w:sz w:val="28"/>
          <w:szCs w:val="28"/>
        </w:rPr>
        <w:t>и др.</w:t>
      </w:r>
      <w:r w:rsidRPr="00471EC5">
        <w:rPr>
          <w:sz w:val="28"/>
          <w:szCs w:val="28"/>
        </w:rPr>
        <w:t>]</w:t>
      </w:r>
      <w:r>
        <w:rPr>
          <w:sz w:val="28"/>
          <w:szCs w:val="28"/>
        </w:rPr>
        <w:t xml:space="preserve"> </w:t>
      </w:r>
      <w:r w:rsidRPr="00B67E19">
        <w:rPr>
          <w:sz w:val="28"/>
          <w:szCs w:val="28"/>
        </w:rPr>
        <w:t xml:space="preserve">// </w:t>
      </w:r>
      <w:r w:rsidRPr="00537A86">
        <w:rPr>
          <w:sz w:val="28"/>
          <w:szCs w:val="28"/>
        </w:rPr>
        <w:t>Ортопедия, травматология и протезирование. – 2004. - №1. – С. 13 - 15.</w:t>
      </w:r>
    </w:p>
    <w:p w:rsidR="0047071B" w:rsidRPr="004F22B2" w:rsidRDefault="0047071B" w:rsidP="0047071B">
      <w:pPr>
        <w:widowControl w:val="0"/>
        <w:spacing w:line="360" w:lineRule="auto"/>
        <w:ind w:right="1" w:firstLine="720"/>
        <w:jc w:val="both"/>
        <w:rPr>
          <w:sz w:val="28"/>
          <w:szCs w:val="28"/>
        </w:rPr>
      </w:pPr>
      <w:r w:rsidRPr="00537A86">
        <w:rPr>
          <w:sz w:val="28"/>
          <w:szCs w:val="28"/>
        </w:rPr>
        <w:t>145. Климовицкий В. Г. Актуальные вопросы применения наружного чрескостного остеосинтеза при лечении переломов длинных костей ко</w:t>
      </w:r>
      <w:r w:rsidRPr="004F22B2">
        <w:rPr>
          <w:sz w:val="28"/>
          <w:szCs w:val="28"/>
        </w:rPr>
        <w:t xml:space="preserve">нечностей / В. Г. Климовицкий, В. Н. Пастернак, В. Ю. Черныш [и др.] // Травма.- 2004.- №3.- С. 243-249.  </w:t>
      </w:r>
    </w:p>
    <w:p w:rsidR="0047071B" w:rsidRPr="004F22B2" w:rsidRDefault="0047071B" w:rsidP="0047071B">
      <w:pPr>
        <w:pStyle w:val="2"/>
        <w:keepNext w:val="0"/>
        <w:widowControl w:val="0"/>
        <w:ind w:right="1" w:firstLine="539"/>
      </w:pPr>
      <w:r w:rsidRPr="004F22B2">
        <w:t xml:space="preserve">146. Fracture of the Distal Tibial Metaphysis Involving the Ankle Joint: The Pilon Fracture / The Rationale of Operative Fracture. Care, 2005. – </w:t>
      </w:r>
      <w:r w:rsidRPr="004F22B2">
        <w:rPr>
          <w:lang w:val="en-US"/>
        </w:rPr>
        <w:t>P</w:t>
      </w:r>
      <w:r w:rsidRPr="004F22B2">
        <w:t>. 523-550</w:t>
      </w:r>
    </w:p>
    <w:p w:rsidR="0047071B" w:rsidRPr="004F22B2" w:rsidRDefault="0047071B" w:rsidP="0047071B">
      <w:pPr>
        <w:widowControl w:val="0"/>
        <w:spacing w:line="360" w:lineRule="auto"/>
        <w:ind w:right="1" w:firstLine="720"/>
        <w:jc w:val="both"/>
        <w:rPr>
          <w:sz w:val="28"/>
          <w:szCs w:val="28"/>
          <w:lang w:val="en-US"/>
        </w:rPr>
      </w:pPr>
      <w:r w:rsidRPr="004F22B2">
        <w:rPr>
          <w:sz w:val="28"/>
          <w:szCs w:val="28"/>
          <w:lang w:val="uk-UA"/>
        </w:rPr>
        <w:t>147.</w:t>
      </w:r>
      <w:r w:rsidRPr="004F22B2">
        <w:rPr>
          <w:sz w:val="28"/>
          <w:szCs w:val="28"/>
        </w:rPr>
        <w:t xml:space="preserve"> Степанкова Н. Ф. Лечение диафизарных переломов костей голени гипсостержневой конструкцией. : автореф. дис. на соискание науч. степеня д-ра. мед. наук: спец. </w:t>
      </w:r>
      <w:r w:rsidRPr="004F22B2">
        <w:rPr>
          <w:sz w:val="28"/>
          <w:szCs w:val="28"/>
          <w:lang w:val="en-US"/>
        </w:rPr>
        <w:t>14.0</w:t>
      </w:r>
      <w:r w:rsidRPr="004F22B2">
        <w:rPr>
          <w:sz w:val="28"/>
          <w:szCs w:val="28"/>
          <w:lang w:val="uk-UA"/>
        </w:rPr>
        <w:t>0</w:t>
      </w:r>
      <w:r w:rsidRPr="004F22B2">
        <w:rPr>
          <w:sz w:val="28"/>
          <w:szCs w:val="28"/>
          <w:lang w:val="en-US"/>
        </w:rPr>
        <w:t>.2</w:t>
      </w:r>
      <w:r w:rsidRPr="004F22B2">
        <w:rPr>
          <w:sz w:val="28"/>
          <w:szCs w:val="28"/>
          <w:lang w:val="uk-UA"/>
        </w:rPr>
        <w:t>2 «Траматология и ортопедия»</w:t>
      </w:r>
      <w:r w:rsidRPr="004F22B2">
        <w:rPr>
          <w:sz w:val="28"/>
          <w:szCs w:val="28"/>
          <w:lang w:val="en-US"/>
        </w:rPr>
        <w:t xml:space="preserve"> </w:t>
      </w:r>
      <w:r w:rsidRPr="004F22B2">
        <w:rPr>
          <w:sz w:val="28"/>
          <w:szCs w:val="28"/>
        </w:rPr>
        <w:t>Степанкова</w:t>
      </w:r>
      <w:r w:rsidRPr="004F22B2">
        <w:rPr>
          <w:sz w:val="28"/>
          <w:szCs w:val="28"/>
          <w:lang w:val="en-US"/>
        </w:rPr>
        <w:t xml:space="preserve"> </w:t>
      </w:r>
      <w:r w:rsidRPr="004F22B2">
        <w:rPr>
          <w:sz w:val="28"/>
          <w:szCs w:val="28"/>
        </w:rPr>
        <w:t>Н</w:t>
      </w:r>
      <w:r w:rsidRPr="004F22B2">
        <w:rPr>
          <w:sz w:val="28"/>
          <w:szCs w:val="28"/>
          <w:lang w:val="en-US"/>
        </w:rPr>
        <w:t>.</w:t>
      </w:r>
      <w:r w:rsidRPr="004F22B2">
        <w:rPr>
          <w:sz w:val="28"/>
          <w:szCs w:val="28"/>
        </w:rPr>
        <w:t>Ф</w:t>
      </w:r>
      <w:r w:rsidRPr="004F22B2">
        <w:rPr>
          <w:sz w:val="28"/>
          <w:szCs w:val="28"/>
          <w:lang w:val="en-US"/>
        </w:rPr>
        <w:t xml:space="preserve">. -  </w:t>
      </w:r>
      <w:r w:rsidRPr="004F22B2">
        <w:rPr>
          <w:sz w:val="28"/>
          <w:szCs w:val="28"/>
        </w:rPr>
        <w:t>Москва</w:t>
      </w:r>
      <w:r w:rsidRPr="004F22B2">
        <w:rPr>
          <w:sz w:val="28"/>
          <w:szCs w:val="28"/>
          <w:lang w:val="en-US"/>
        </w:rPr>
        <w:t>, 1993.</w:t>
      </w:r>
    </w:p>
    <w:p w:rsidR="0047071B" w:rsidRPr="004F22B2" w:rsidRDefault="0047071B" w:rsidP="0047071B">
      <w:pPr>
        <w:spacing w:line="360" w:lineRule="auto"/>
        <w:ind w:right="1" w:firstLine="720"/>
        <w:jc w:val="both"/>
        <w:rPr>
          <w:sz w:val="28"/>
          <w:szCs w:val="28"/>
          <w:lang w:val="en-US"/>
        </w:rPr>
      </w:pPr>
      <w:r w:rsidRPr="004F22B2">
        <w:rPr>
          <w:sz w:val="28"/>
          <w:szCs w:val="28"/>
          <w:lang w:val="en-US"/>
        </w:rPr>
        <w:t xml:space="preserve">148. </w:t>
      </w:r>
      <w:r w:rsidRPr="004F22B2">
        <w:rPr>
          <w:bCs/>
          <w:color w:val="000000"/>
          <w:sz w:val="28"/>
          <w:szCs w:val="28"/>
          <w:lang w:val="en-US"/>
        </w:rPr>
        <w:t>AO Principles of Fracture Management /</w:t>
      </w:r>
      <w:r w:rsidRPr="004F22B2">
        <w:rPr>
          <w:color w:val="000000"/>
          <w:sz w:val="28"/>
          <w:szCs w:val="28"/>
          <w:lang w:val="en-US"/>
        </w:rPr>
        <w:t xml:space="preserve"> Ruedi Thomas P., Murphy William M. // 2001.- </w:t>
      </w:r>
      <w:r w:rsidRPr="004F22B2">
        <w:rPr>
          <w:color w:val="000000"/>
          <w:sz w:val="28"/>
          <w:szCs w:val="28"/>
        </w:rPr>
        <w:t>524 Р.</w:t>
      </w:r>
    </w:p>
    <w:p w:rsidR="0047071B" w:rsidRDefault="0047071B" w:rsidP="0047071B">
      <w:pPr>
        <w:pStyle w:val="11"/>
        <w:spacing w:line="360" w:lineRule="auto"/>
        <w:ind w:right="1" w:firstLine="720"/>
        <w:jc w:val="both"/>
        <w:rPr>
          <w:szCs w:val="28"/>
        </w:rPr>
      </w:pPr>
      <w:r w:rsidRPr="004F22B2">
        <w:rPr>
          <w:bCs/>
          <w:color w:val="000000"/>
          <w:szCs w:val="28"/>
        </w:rPr>
        <w:t xml:space="preserve">149. </w:t>
      </w:r>
      <w:r w:rsidRPr="004F22B2">
        <w:rPr>
          <w:szCs w:val="28"/>
        </w:rPr>
        <w:t xml:space="preserve">Бур’янов О. А. Аналіз причин незадовільних результатів лікування переломів в ділянці гомілковоступневого суглоба / О. А. Бур’янов, А. П. Лябах, </w:t>
      </w:r>
    </w:p>
    <w:p w:rsidR="0047071B" w:rsidRDefault="0047071B" w:rsidP="0047071B">
      <w:pPr>
        <w:pStyle w:val="11"/>
        <w:spacing w:line="360" w:lineRule="auto"/>
        <w:ind w:right="1" w:firstLine="720"/>
        <w:jc w:val="both"/>
        <w:rPr>
          <w:szCs w:val="28"/>
        </w:rPr>
      </w:pPr>
      <w:r>
        <w:rPr>
          <w:szCs w:val="28"/>
        </w:rPr>
        <w:t xml:space="preserve">150. </w:t>
      </w:r>
      <w:r w:rsidRPr="004F22B2">
        <w:rPr>
          <w:szCs w:val="28"/>
        </w:rPr>
        <w:t xml:space="preserve">О. І. Волошин </w:t>
      </w:r>
      <w:r w:rsidRPr="00F21EE8">
        <w:rPr>
          <w:szCs w:val="28"/>
        </w:rPr>
        <w:t>[</w:t>
      </w:r>
      <w:r w:rsidRPr="004F22B2">
        <w:rPr>
          <w:szCs w:val="28"/>
        </w:rPr>
        <w:t>та ін.</w:t>
      </w:r>
      <w:r w:rsidRPr="00F21EE8">
        <w:rPr>
          <w:szCs w:val="28"/>
        </w:rPr>
        <w:t>]</w:t>
      </w:r>
      <w:r w:rsidRPr="004F22B2">
        <w:rPr>
          <w:szCs w:val="28"/>
        </w:rPr>
        <w:t xml:space="preserve"> //</w:t>
      </w:r>
      <w:r w:rsidRPr="00F21EE8">
        <w:rPr>
          <w:szCs w:val="28"/>
        </w:rPr>
        <w:t xml:space="preserve"> </w:t>
      </w:r>
      <w:r w:rsidRPr="004F22B2">
        <w:rPr>
          <w:szCs w:val="28"/>
        </w:rPr>
        <w:t>Літопис травматології та ортопедії</w:t>
      </w:r>
      <w:r w:rsidRPr="00F21EE8">
        <w:rPr>
          <w:szCs w:val="28"/>
        </w:rPr>
        <w:t xml:space="preserve">. – </w:t>
      </w:r>
      <w:r w:rsidRPr="004F22B2">
        <w:rPr>
          <w:szCs w:val="28"/>
        </w:rPr>
        <w:t>2006</w:t>
      </w:r>
      <w:r w:rsidRPr="00F21EE8">
        <w:rPr>
          <w:szCs w:val="28"/>
        </w:rPr>
        <w:t xml:space="preserve">. – </w:t>
      </w:r>
      <w:r w:rsidRPr="004F22B2">
        <w:rPr>
          <w:szCs w:val="28"/>
        </w:rPr>
        <w:t xml:space="preserve">№1-2.- С. 93-96. </w:t>
      </w:r>
    </w:p>
    <w:p w:rsidR="00B80F14" w:rsidRPr="00FF71A0" w:rsidRDefault="00B80F14" w:rsidP="00B80F14">
      <w:pPr>
        <w:rPr>
          <w:lang w:val="uk-UA"/>
        </w:rPr>
      </w:pPr>
    </w:p>
    <w:p w:rsidR="00B80F14" w:rsidRDefault="00B80F14" w:rsidP="00B80F14"/>
    <w:p w:rsidR="00804CAB" w:rsidRPr="009F5F73" w:rsidRDefault="00804CAB" w:rsidP="000A0802">
      <w:pPr>
        <w:pStyle w:val="9"/>
        <w:rPr>
          <w:lang w:val="ru-RU"/>
        </w:rPr>
      </w:pPr>
      <w:r>
        <w:rPr>
          <w:rStyle w:val="aa"/>
          <w:color w:val="0070C0"/>
        </w:rPr>
        <w:t> </w:t>
      </w:r>
      <w:r w:rsidRPr="00804CAB">
        <w:rPr>
          <w:rStyle w:val="aa"/>
          <w:color w:val="FF0000"/>
          <w:lang w:val="ru-RU"/>
        </w:rPr>
        <w:t xml:space="preserve">Для заказа доставки данной работы воспользуйтесь поиском на сайте по ссылке:  </w:t>
      </w:r>
      <w:hyperlink r:id="rId81" w:history="1">
        <w:r>
          <w:rPr>
            <w:rStyle w:val="aa"/>
            <w:color w:val="0070C0"/>
          </w:rPr>
          <w:t>http</w:t>
        </w:r>
        <w:r w:rsidRPr="00804CAB">
          <w:rPr>
            <w:rStyle w:val="aa"/>
            <w:color w:val="0070C0"/>
            <w:lang w:val="ru-RU"/>
          </w:rPr>
          <w:t>://</w:t>
        </w:r>
        <w:r>
          <w:rPr>
            <w:rStyle w:val="aa"/>
            <w:color w:val="0070C0"/>
          </w:rPr>
          <w:t>www</w:t>
        </w:r>
        <w:r w:rsidRPr="00804CAB">
          <w:rPr>
            <w:rStyle w:val="aa"/>
            <w:color w:val="0070C0"/>
            <w:lang w:val="ru-RU"/>
          </w:rPr>
          <w:t>.</w:t>
        </w:r>
        <w:r>
          <w:rPr>
            <w:rStyle w:val="aa"/>
            <w:color w:val="0070C0"/>
          </w:rPr>
          <w:t>mydisser</w:t>
        </w:r>
        <w:r w:rsidRPr="00804CAB">
          <w:rPr>
            <w:rStyle w:val="aa"/>
            <w:color w:val="0070C0"/>
            <w:lang w:val="ru-RU"/>
          </w:rPr>
          <w:t>.</w:t>
        </w:r>
        <w:r>
          <w:rPr>
            <w:rStyle w:val="aa"/>
            <w:color w:val="0070C0"/>
          </w:rPr>
          <w:t>com</w:t>
        </w:r>
        <w:r w:rsidRPr="00804CAB">
          <w:rPr>
            <w:rStyle w:val="aa"/>
            <w:color w:val="0070C0"/>
            <w:lang w:val="ru-RU"/>
          </w:rPr>
          <w:t>/</w:t>
        </w:r>
        <w:r>
          <w:rPr>
            <w:rStyle w:val="aa"/>
            <w:color w:val="0070C0"/>
          </w:rPr>
          <w:t>search</w:t>
        </w:r>
        <w:r w:rsidRPr="00804CAB">
          <w:rPr>
            <w:rStyle w:val="aa"/>
            <w:color w:val="0070C0"/>
            <w:lang w:val="ru-RU"/>
          </w:rPr>
          <w:t>.</w:t>
        </w:r>
        <w:r>
          <w:rPr>
            <w:rStyle w:val="aa"/>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82"/>
      <w:headerReference w:type="default" r:id="rId83"/>
      <w:footerReference w:type="even" r:id="rId84"/>
      <w:footerReference w:type="default" r:id="rId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F3" w:rsidRDefault="00DC41F3">
      <w:pPr>
        <w:spacing w:after="0" w:line="240" w:lineRule="auto"/>
      </w:pPr>
      <w:r>
        <w:separator/>
      </w:r>
    </w:p>
  </w:endnote>
  <w:endnote w:type="continuationSeparator" w:id="0">
    <w:p w:rsidR="00DC41F3" w:rsidRDefault="00DC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ЛОМе"/>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ЩЕБ"/>
    <w:panose1 w:val="02030600000101010101"/>
    <w:charset w:val="81"/>
    <w:family w:val="roman"/>
    <w:pitch w:val="variable"/>
    <w:sig w:usb0="B00002AF" w:usb1="69D77CFB" w:usb2="00000030" w:usb3="00000000" w:csb0="0008009F" w:csb1="00000000"/>
  </w:font>
  <w:font w:name="PMingLiU">
    <w:altName w:val="·sІУ©ъЕй"/>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9C466D">
      <w:rPr>
        <w:rStyle w:val="af8"/>
        <w:rFonts w:eastAsia="Garamond"/>
        <w:noProof/>
      </w:rPr>
      <w:t>43</w:t>
    </w:r>
    <w:r>
      <w:rPr>
        <w:rStyle w:val="af8"/>
        <w:rFonts w:eastAsia="Garamond"/>
      </w:rPr>
      <w:fldChar w:fldCharType="end"/>
    </w:r>
  </w:p>
  <w:p w:rsidR="009335CF" w:rsidRDefault="00DC41F3">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a"/>
      <w:framePr w:wrap="around" w:vAnchor="text" w:hAnchor="margin" w:xAlign="right" w:y="1"/>
      <w:rPr>
        <w:rStyle w:val="af8"/>
        <w:rFonts w:eastAsia="Garamond"/>
      </w:rPr>
    </w:pPr>
    <w:r>
      <w:rPr>
        <w:rStyle w:val="af8"/>
        <w:rFonts w:eastAsia="Garamond"/>
      </w:rPr>
      <w:fldChar w:fldCharType="begin"/>
    </w:r>
    <w:r>
      <w:rPr>
        <w:rStyle w:val="af8"/>
        <w:rFonts w:eastAsia="Garamond"/>
      </w:rPr>
      <w:instrText xml:space="preserve">PAGE  </w:instrText>
    </w:r>
    <w:r>
      <w:rPr>
        <w:rStyle w:val="af8"/>
        <w:rFonts w:eastAsia="Garamond"/>
      </w:rPr>
      <w:fldChar w:fldCharType="separate"/>
    </w:r>
    <w:r w:rsidR="0047071B">
      <w:rPr>
        <w:rStyle w:val="af8"/>
        <w:rFonts w:eastAsia="Garamond"/>
        <w:noProof/>
      </w:rPr>
      <w:t>6</w:t>
    </w:r>
    <w:r>
      <w:rPr>
        <w:rStyle w:val="af8"/>
        <w:rFonts w:eastAsia="Garamond"/>
      </w:rPr>
      <w:fldChar w:fldCharType="end"/>
    </w:r>
  </w:p>
  <w:p w:rsidR="009335CF" w:rsidRDefault="00DC41F3">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F3" w:rsidRDefault="00DC41F3">
      <w:pPr>
        <w:spacing w:after="0" w:line="240" w:lineRule="auto"/>
      </w:pPr>
      <w:r>
        <w:separator/>
      </w:r>
    </w:p>
  </w:footnote>
  <w:footnote w:type="continuationSeparator" w:id="0">
    <w:p w:rsidR="00DC41F3" w:rsidRDefault="00DC4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sidR="009C466D">
      <w:rPr>
        <w:rStyle w:val="af8"/>
        <w:noProof/>
      </w:rPr>
      <w:t>43</w:t>
    </w:r>
    <w:r>
      <w:rPr>
        <w:rStyle w:val="af8"/>
      </w:rPr>
      <w:fldChar w:fldCharType="end"/>
    </w:r>
  </w:p>
  <w:p w:rsidR="009335CF" w:rsidRDefault="00DC41F3">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DC41F3">
    <w:pPr>
      <w:pStyle w:val="af6"/>
      <w:framePr w:wrap="around" w:vAnchor="text" w:hAnchor="margin" w:xAlign="right" w:y="1"/>
      <w:rPr>
        <w:rStyle w:val="af8"/>
        <w:lang w:val="uk-UA"/>
      </w:rPr>
    </w:pPr>
  </w:p>
  <w:p w:rsidR="009335CF" w:rsidRDefault="00DC41F3">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2">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6">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0840F36"/>
    <w:multiLevelType w:val="hybridMultilevel"/>
    <w:tmpl w:val="23EEE7F8"/>
    <w:lvl w:ilvl="0" w:tplc="5C1E4CA8">
      <w:start w:val="7"/>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40">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2">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3">
    <w:nsid w:val="754B0DF2"/>
    <w:multiLevelType w:val="hybridMultilevel"/>
    <w:tmpl w:val="51F6C850"/>
    <w:lvl w:ilvl="0" w:tplc="19623AC8">
      <w:start w:val="1"/>
      <w:numFmt w:val="decimal"/>
      <w:pStyle w:val="a4"/>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7265102"/>
    <w:multiLevelType w:val="hybridMultilevel"/>
    <w:tmpl w:val="0EE6E988"/>
    <w:lvl w:ilvl="0" w:tplc="F9F6D88A">
      <w:start w:val="1"/>
      <w:numFmt w:val="decimal"/>
      <w:pStyle w:val="a5"/>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46">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2"/>
  </w:num>
  <w:num w:numId="2">
    <w:abstractNumId w:val="41"/>
  </w:num>
  <w:num w:numId="3">
    <w:abstractNumId w:val="0"/>
  </w:num>
  <w:num w:numId="4">
    <w:abstractNumId w:val="28"/>
  </w:num>
  <w:num w:numId="5">
    <w:abstractNumId w:val="26"/>
  </w:num>
  <w:num w:numId="6">
    <w:abstractNumId w:val="33"/>
  </w:num>
  <w:num w:numId="7">
    <w:abstractNumId w:val="23"/>
  </w:num>
  <w:num w:numId="8">
    <w:abstractNumId w:val="44"/>
  </w:num>
  <w:num w:numId="9">
    <w:abstractNumId w:val="31"/>
  </w:num>
  <w:num w:numId="10">
    <w:abstractNumId w:val="35"/>
  </w:num>
  <w:num w:numId="11">
    <w:abstractNumId w:val="46"/>
  </w:num>
  <w:num w:numId="12">
    <w:abstractNumId w:val="37"/>
  </w:num>
  <w:num w:numId="13">
    <w:abstractNumId w:val="40"/>
  </w:num>
  <w:num w:numId="14">
    <w:abstractNumId w:val="36"/>
  </w:num>
  <w:num w:numId="15">
    <w:abstractNumId w:val="29"/>
  </w:num>
  <w:num w:numId="16">
    <w:abstractNumId w:val="34"/>
  </w:num>
  <w:num w:numId="17">
    <w:abstractNumId w:val="4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2"/>
  </w:num>
  <w:num w:numId="21">
    <w:abstractNumId w:val="27"/>
  </w:num>
  <w:num w:numId="22">
    <w:abstractNumId w:val="45"/>
  </w:num>
  <w:num w:numId="23">
    <w:abstractNumId w:val="25"/>
  </w:num>
  <w:num w:numId="24">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90216"/>
    <w:rsid w:val="00091892"/>
    <w:rsid w:val="00093057"/>
    <w:rsid w:val="00094F2D"/>
    <w:rsid w:val="000955F1"/>
    <w:rsid w:val="00095E35"/>
    <w:rsid w:val="00096438"/>
    <w:rsid w:val="000A048A"/>
    <w:rsid w:val="000A0802"/>
    <w:rsid w:val="000A10E0"/>
    <w:rsid w:val="000A11D3"/>
    <w:rsid w:val="000A2A2F"/>
    <w:rsid w:val="000A4E1E"/>
    <w:rsid w:val="000A6382"/>
    <w:rsid w:val="000A6B58"/>
    <w:rsid w:val="000A72AE"/>
    <w:rsid w:val="000A7303"/>
    <w:rsid w:val="000A77E1"/>
    <w:rsid w:val="000B0062"/>
    <w:rsid w:val="000B4941"/>
    <w:rsid w:val="000B526A"/>
    <w:rsid w:val="000B545D"/>
    <w:rsid w:val="000B78CD"/>
    <w:rsid w:val="000C2FE7"/>
    <w:rsid w:val="000C375D"/>
    <w:rsid w:val="000C3C1D"/>
    <w:rsid w:val="000C5468"/>
    <w:rsid w:val="000C5872"/>
    <w:rsid w:val="000C68FE"/>
    <w:rsid w:val="000C71E5"/>
    <w:rsid w:val="000C752C"/>
    <w:rsid w:val="000C7BBE"/>
    <w:rsid w:val="000C7F3A"/>
    <w:rsid w:val="000D0843"/>
    <w:rsid w:val="000D1D10"/>
    <w:rsid w:val="000D22F6"/>
    <w:rsid w:val="000D42FA"/>
    <w:rsid w:val="000D6201"/>
    <w:rsid w:val="000E06A7"/>
    <w:rsid w:val="000E09AE"/>
    <w:rsid w:val="000E1CDE"/>
    <w:rsid w:val="000E1CE2"/>
    <w:rsid w:val="000E1D41"/>
    <w:rsid w:val="000E228B"/>
    <w:rsid w:val="000E42ED"/>
    <w:rsid w:val="000E46B1"/>
    <w:rsid w:val="000E5162"/>
    <w:rsid w:val="000E71AE"/>
    <w:rsid w:val="000E746D"/>
    <w:rsid w:val="000E7C26"/>
    <w:rsid w:val="000F29D9"/>
    <w:rsid w:val="000F2F8D"/>
    <w:rsid w:val="000F36BB"/>
    <w:rsid w:val="000F4875"/>
    <w:rsid w:val="000F4B2E"/>
    <w:rsid w:val="000F576E"/>
    <w:rsid w:val="000F59BE"/>
    <w:rsid w:val="000F7851"/>
    <w:rsid w:val="00102073"/>
    <w:rsid w:val="00102637"/>
    <w:rsid w:val="00102CEC"/>
    <w:rsid w:val="001043FA"/>
    <w:rsid w:val="001047FD"/>
    <w:rsid w:val="00105D22"/>
    <w:rsid w:val="00106C7F"/>
    <w:rsid w:val="00107717"/>
    <w:rsid w:val="00107877"/>
    <w:rsid w:val="00116762"/>
    <w:rsid w:val="00116D9D"/>
    <w:rsid w:val="00120DFD"/>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6006A"/>
    <w:rsid w:val="001607EA"/>
    <w:rsid w:val="00166B4D"/>
    <w:rsid w:val="00171F6C"/>
    <w:rsid w:val="001725E2"/>
    <w:rsid w:val="0017312A"/>
    <w:rsid w:val="0017320F"/>
    <w:rsid w:val="00174587"/>
    <w:rsid w:val="00174A18"/>
    <w:rsid w:val="0017765F"/>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31BC"/>
    <w:rsid w:val="00314741"/>
    <w:rsid w:val="00314EFE"/>
    <w:rsid w:val="00315BC5"/>
    <w:rsid w:val="00322A91"/>
    <w:rsid w:val="00324E8A"/>
    <w:rsid w:val="00330451"/>
    <w:rsid w:val="00332A3A"/>
    <w:rsid w:val="00332C29"/>
    <w:rsid w:val="003335D3"/>
    <w:rsid w:val="00334BFE"/>
    <w:rsid w:val="00334E00"/>
    <w:rsid w:val="00336D79"/>
    <w:rsid w:val="00341C93"/>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1F6"/>
    <w:rsid w:val="003C187B"/>
    <w:rsid w:val="003C1FA0"/>
    <w:rsid w:val="003C262F"/>
    <w:rsid w:val="003C2905"/>
    <w:rsid w:val="003C352C"/>
    <w:rsid w:val="003C3C29"/>
    <w:rsid w:val="003C3EF4"/>
    <w:rsid w:val="003C5D05"/>
    <w:rsid w:val="003C6601"/>
    <w:rsid w:val="003C666B"/>
    <w:rsid w:val="003C70AE"/>
    <w:rsid w:val="003C7752"/>
    <w:rsid w:val="003D0BF0"/>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1962"/>
    <w:rsid w:val="005B24C1"/>
    <w:rsid w:val="005B2E1A"/>
    <w:rsid w:val="005B5114"/>
    <w:rsid w:val="005B7857"/>
    <w:rsid w:val="005C170D"/>
    <w:rsid w:val="005C1EB8"/>
    <w:rsid w:val="005C2013"/>
    <w:rsid w:val="005C2AAD"/>
    <w:rsid w:val="005C3055"/>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0C8"/>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8CC"/>
    <w:rsid w:val="006B1E86"/>
    <w:rsid w:val="006B367E"/>
    <w:rsid w:val="006B39E7"/>
    <w:rsid w:val="006B4085"/>
    <w:rsid w:val="006B51C8"/>
    <w:rsid w:val="006B65EE"/>
    <w:rsid w:val="006B78F2"/>
    <w:rsid w:val="006C1C1D"/>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A3"/>
    <w:rsid w:val="006E36D3"/>
    <w:rsid w:val="006E3878"/>
    <w:rsid w:val="006E4BC2"/>
    <w:rsid w:val="006E5205"/>
    <w:rsid w:val="006E5C4E"/>
    <w:rsid w:val="006F0E18"/>
    <w:rsid w:val="006F131F"/>
    <w:rsid w:val="006F2C92"/>
    <w:rsid w:val="006F2E60"/>
    <w:rsid w:val="006F310D"/>
    <w:rsid w:val="006F380D"/>
    <w:rsid w:val="006F3F35"/>
    <w:rsid w:val="006F47C9"/>
    <w:rsid w:val="006F7A71"/>
    <w:rsid w:val="007004C7"/>
    <w:rsid w:val="007007E7"/>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76A"/>
    <w:rsid w:val="00847AB0"/>
    <w:rsid w:val="00850BDE"/>
    <w:rsid w:val="00851605"/>
    <w:rsid w:val="00851CAD"/>
    <w:rsid w:val="00852706"/>
    <w:rsid w:val="008545F3"/>
    <w:rsid w:val="00855F63"/>
    <w:rsid w:val="00856D4E"/>
    <w:rsid w:val="00857267"/>
    <w:rsid w:val="00862551"/>
    <w:rsid w:val="00864298"/>
    <w:rsid w:val="00865313"/>
    <w:rsid w:val="0086629C"/>
    <w:rsid w:val="00866C1B"/>
    <w:rsid w:val="0087033B"/>
    <w:rsid w:val="00871FEB"/>
    <w:rsid w:val="00873C3C"/>
    <w:rsid w:val="00873CA2"/>
    <w:rsid w:val="00873ED9"/>
    <w:rsid w:val="00874724"/>
    <w:rsid w:val="00875169"/>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05C0"/>
    <w:rsid w:val="008B25D5"/>
    <w:rsid w:val="008B29F4"/>
    <w:rsid w:val="008B3A22"/>
    <w:rsid w:val="008B3CF8"/>
    <w:rsid w:val="008B5243"/>
    <w:rsid w:val="008B550C"/>
    <w:rsid w:val="008B6163"/>
    <w:rsid w:val="008B65A9"/>
    <w:rsid w:val="008B745D"/>
    <w:rsid w:val="008B7A2E"/>
    <w:rsid w:val="008C0431"/>
    <w:rsid w:val="008C44D8"/>
    <w:rsid w:val="008C63F8"/>
    <w:rsid w:val="008C7DC5"/>
    <w:rsid w:val="008D09CD"/>
    <w:rsid w:val="008D1020"/>
    <w:rsid w:val="008D209B"/>
    <w:rsid w:val="008D3B34"/>
    <w:rsid w:val="008D58BA"/>
    <w:rsid w:val="008D7D74"/>
    <w:rsid w:val="008E0919"/>
    <w:rsid w:val="008E24A1"/>
    <w:rsid w:val="008E2B42"/>
    <w:rsid w:val="008E6700"/>
    <w:rsid w:val="008E672A"/>
    <w:rsid w:val="008E6949"/>
    <w:rsid w:val="008E721A"/>
    <w:rsid w:val="008E7EF4"/>
    <w:rsid w:val="008F0978"/>
    <w:rsid w:val="008F0A64"/>
    <w:rsid w:val="008F149C"/>
    <w:rsid w:val="008F3AB0"/>
    <w:rsid w:val="008F41E3"/>
    <w:rsid w:val="008F475B"/>
    <w:rsid w:val="008F5266"/>
    <w:rsid w:val="008F5D45"/>
    <w:rsid w:val="008F6AC8"/>
    <w:rsid w:val="008F7F6A"/>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CEB"/>
    <w:rsid w:val="009922EC"/>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4C5C"/>
    <w:rsid w:val="009D525E"/>
    <w:rsid w:val="009D68FF"/>
    <w:rsid w:val="009E1D6E"/>
    <w:rsid w:val="009E2CB6"/>
    <w:rsid w:val="009E2CC5"/>
    <w:rsid w:val="009E2D95"/>
    <w:rsid w:val="009E31ED"/>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233AF"/>
    <w:rsid w:val="00A25B86"/>
    <w:rsid w:val="00A26B67"/>
    <w:rsid w:val="00A275AF"/>
    <w:rsid w:val="00A33F22"/>
    <w:rsid w:val="00A34987"/>
    <w:rsid w:val="00A3729A"/>
    <w:rsid w:val="00A3755F"/>
    <w:rsid w:val="00A435D8"/>
    <w:rsid w:val="00A43AEC"/>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F0815"/>
    <w:rsid w:val="00AF1F6C"/>
    <w:rsid w:val="00AF2419"/>
    <w:rsid w:val="00AF25AA"/>
    <w:rsid w:val="00AF3522"/>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2AE"/>
    <w:rsid w:val="00B46626"/>
    <w:rsid w:val="00B46752"/>
    <w:rsid w:val="00B46D43"/>
    <w:rsid w:val="00B4703B"/>
    <w:rsid w:val="00B52C9F"/>
    <w:rsid w:val="00B5392B"/>
    <w:rsid w:val="00B548A9"/>
    <w:rsid w:val="00B56105"/>
    <w:rsid w:val="00B56403"/>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4E2F"/>
    <w:rsid w:val="00BD57B1"/>
    <w:rsid w:val="00BE373E"/>
    <w:rsid w:val="00BE3FCD"/>
    <w:rsid w:val="00BE5F5C"/>
    <w:rsid w:val="00BE6066"/>
    <w:rsid w:val="00BF00CB"/>
    <w:rsid w:val="00BF013D"/>
    <w:rsid w:val="00BF1273"/>
    <w:rsid w:val="00BF4FE1"/>
    <w:rsid w:val="00BF544E"/>
    <w:rsid w:val="00BF55F7"/>
    <w:rsid w:val="00C027EF"/>
    <w:rsid w:val="00C043F0"/>
    <w:rsid w:val="00C05C3E"/>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461E"/>
    <w:rsid w:val="00C749DA"/>
    <w:rsid w:val="00C74A46"/>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388D"/>
    <w:rsid w:val="00D13E19"/>
    <w:rsid w:val="00D13FEC"/>
    <w:rsid w:val="00D1711C"/>
    <w:rsid w:val="00D20583"/>
    <w:rsid w:val="00D2065A"/>
    <w:rsid w:val="00D22767"/>
    <w:rsid w:val="00D264CE"/>
    <w:rsid w:val="00D2686E"/>
    <w:rsid w:val="00D269F5"/>
    <w:rsid w:val="00D307E7"/>
    <w:rsid w:val="00D31826"/>
    <w:rsid w:val="00D353C8"/>
    <w:rsid w:val="00D35DE0"/>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62B"/>
    <w:rsid w:val="00DC419C"/>
    <w:rsid w:val="00DC41F3"/>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6745"/>
    <w:rsid w:val="00DF7A1E"/>
    <w:rsid w:val="00DF7E9F"/>
    <w:rsid w:val="00E01228"/>
    <w:rsid w:val="00E02EF6"/>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74D"/>
    <w:rsid w:val="00EB5849"/>
    <w:rsid w:val="00EB59FD"/>
    <w:rsid w:val="00EB6C1B"/>
    <w:rsid w:val="00EC0FC1"/>
    <w:rsid w:val="00EC1FAE"/>
    <w:rsid w:val="00EC3296"/>
    <w:rsid w:val="00EC396E"/>
    <w:rsid w:val="00EC4265"/>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203AB"/>
    <w:rsid w:val="00F23680"/>
    <w:rsid w:val="00F2498F"/>
    <w:rsid w:val="00F263AA"/>
    <w:rsid w:val="00F26B96"/>
    <w:rsid w:val="00F2739F"/>
    <w:rsid w:val="00F27557"/>
    <w:rsid w:val="00F275C5"/>
    <w:rsid w:val="00F324BA"/>
    <w:rsid w:val="00F339F0"/>
    <w:rsid w:val="00F3450B"/>
    <w:rsid w:val="00F348AE"/>
    <w:rsid w:val="00F34B7F"/>
    <w:rsid w:val="00F353F6"/>
    <w:rsid w:val="00F35911"/>
    <w:rsid w:val="00F36156"/>
    <w:rsid w:val="00F373A1"/>
    <w:rsid w:val="00F40CC8"/>
    <w:rsid w:val="00F44233"/>
    <w:rsid w:val="00F44406"/>
    <w:rsid w:val="00F44EFE"/>
    <w:rsid w:val="00F450AD"/>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7C6"/>
    <w:rsid w:val="00F92D70"/>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829A6"/>
  </w:style>
  <w:style w:type="paragraph" w:styleId="11">
    <w:name w:val="heading 1"/>
    <w:aliases w:val=" Знак9,Заг 1,Раздел,Заголовок 1 Знак Знак, Знак Знак Знак, Знак Знак Знак Знак Знак"/>
    <w:basedOn w:val="a6"/>
    <w:next w:val="a6"/>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6"/>
    <w:next w:val="a6"/>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6"/>
    <w:next w:val="a6"/>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6"/>
    <w:next w:val="a6"/>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6"/>
    <w:next w:val="a6"/>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6"/>
    <w:next w:val="a6"/>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6"/>
    <w:next w:val="a6"/>
    <w:link w:val="70"/>
    <w:uiPriority w:val="99"/>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6"/>
    <w:next w:val="a6"/>
    <w:link w:val="80"/>
    <w:uiPriority w:val="99"/>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basedOn w:val="a6"/>
    <w:next w:val="a6"/>
    <w:link w:val="91"/>
    <w:uiPriority w:val="99"/>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character" w:styleId="aa">
    <w:name w:val="Hyperlink"/>
    <w:unhideWhenUsed/>
    <w:rsid w:val="005740A6"/>
    <w:rPr>
      <w:color w:val="0000FF"/>
      <w:u w:val="single"/>
    </w:rPr>
  </w:style>
  <w:style w:type="paragraph" w:styleId="ab">
    <w:name w:val="Body Text"/>
    <w:aliases w:val=" Знак, Знак5"/>
    <w:basedOn w:val="a6"/>
    <w:link w:val="ac"/>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c">
    <w:name w:val="Основной текст Знак"/>
    <w:aliases w:val=" Знак Знак, Знак5 Знак"/>
    <w:basedOn w:val="a7"/>
    <w:link w:val="ab"/>
    <w:rsid w:val="005740A6"/>
    <w:rPr>
      <w:rFonts w:ascii="Garamond" w:eastAsia="Garamond" w:hAnsi="Garamond" w:cs="Garamond"/>
      <w:sz w:val="28"/>
      <w:szCs w:val="24"/>
      <w:lang w:eastAsia="ar-SA"/>
    </w:rPr>
  </w:style>
  <w:style w:type="paragraph" w:styleId="ad">
    <w:name w:val="Body Text Indent"/>
    <w:basedOn w:val="a6"/>
    <w:link w:val="ae"/>
    <w:unhideWhenUsed/>
    <w:rsid w:val="007B5C28"/>
    <w:pPr>
      <w:spacing w:after="120"/>
      <w:ind w:left="283"/>
    </w:pPr>
  </w:style>
  <w:style w:type="character" w:customStyle="1" w:styleId="ae">
    <w:name w:val="Основной текст с отступом Знак"/>
    <w:basedOn w:val="a7"/>
    <w:link w:val="ad"/>
    <w:rsid w:val="007B5C28"/>
  </w:style>
  <w:style w:type="character" w:customStyle="1" w:styleId="12">
    <w:name w:val="Заголовок 1 Знак"/>
    <w:aliases w:val=" Знак9 Знак,Заг 1 Знак,Раздел Знак,Заголовок 1 Знак Знак Знак"/>
    <w:basedOn w:val="a7"/>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7"/>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7"/>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7"/>
    <w:link w:val="40"/>
    <w:rsid w:val="007B5C28"/>
    <w:rPr>
      <w:rFonts w:ascii="Times New Roman" w:eastAsia="MS Mincho" w:hAnsi="Times New Roman" w:cs="Times New Roman"/>
      <w:sz w:val="28"/>
      <w:szCs w:val="20"/>
      <w:lang w:val="uk-UA" w:eastAsia="ru-RU"/>
    </w:rPr>
  </w:style>
  <w:style w:type="paragraph" w:styleId="af">
    <w:name w:val="Title"/>
    <w:aliases w:val="Знак2,Глава, Char Char,Char"/>
    <w:basedOn w:val="a6"/>
    <w:link w:val="af0"/>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0">
    <w:name w:val="Название Знак"/>
    <w:aliases w:val="Знак2 Знак,Глава Знак, Char Char Знак,Char Знак"/>
    <w:basedOn w:val="a7"/>
    <w:link w:val="af"/>
    <w:rsid w:val="007B5C28"/>
    <w:rPr>
      <w:rFonts w:ascii="Times New Roman" w:eastAsia="MS Mincho" w:hAnsi="Times New Roman" w:cs="Times New Roman"/>
      <w:b/>
      <w:sz w:val="25"/>
      <w:szCs w:val="20"/>
      <w:lang w:eastAsia="ru-RU"/>
    </w:rPr>
  </w:style>
  <w:style w:type="paragraph" w:styleId="24">
    <w:name w:val="Body Text Indent 2"/>
    <w:basedOn w:val="a6"/>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7"/>
    <w:link w:val="24"/>
    <w:rsid w:val="007B5C28"/>
    <w:rPr>
      <w:rFonts w:ascii="Times New Roman" w:eastAsia="MS Mincho" w:hAnsi="Times New Roman" w:cs="Times New Roman"/>
      <w:sz w:val="24"/>
      <w:szCs w:val="24"/>
      <w:lang w:eastAsia="ru-RU"/>
    </w:rPr>
  </w:style>
  <w:style w:type="paragraph" w:styleId="af1">
    <w:name w:val="Plain Text"/>
    <w:basedOn w:val="a6"/>
    <w:link w:val="af2"/>
    <w:rsid w:val="007B5C28"/>
    <w:pPr>
      <w:spacing w:after="0" w:line="240" w:lineRule="auto"/>
    </w:pPr>
    <w:rPr>
      <w:rFonts w:ascii="Courier New" w:eastAsia="MS Mincho" w:hAnsi="Courier New" w:cs="Times New Roman"/>
      <w:sz w:val="20"/>
      <w:szCs w:val="20"/>
      <w:lang w:eastAsia="ru-RU"/>
    </w:rPr>
  </w:style>
  <w:style w:type="character" w:customStyle="1" w:styleId="af2">
    <w:name w:val="Текст Знак"/>
    <w:basedOn w:val="a7"/>
    <w:link w:val="af1"/>
    <w:rsid w:val="007B5C28"/>
    <w:rPr>
      <w:rFonts w:ascii="Courier New" w:eastAsia="MS Mincho" w:hAnsi="Courier New" w:cs="Times New Roman"/>
      <w:sz w:val="20"/>
      <w:szCs w:val="20"/>
      <w:lang w:eastAsia="ru-RU"/>
    </w:rPr>
  </w:style>
  <w:style w:type="paragraph" w:styleId="32">
    <w:name w:val="Body Text Indent 3"/>
    <w:basedOn w:val="a6"/>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7"/>
    <w:link w:val="32"/>
    <w:rsid w:val="007B5C28"/>
    <w:rPr>
      <w:rFonts w:ascii="Times New Roman" w:eastAsia="MS Mincho" w:hAnsi="Times New Roman" w:cs="Times New Roman"/>
      <w:sz w:val="16"/>
      <w:szCs w:val="16"/>
      <w:lang w:eastAsia="ru-RU"/>
    </w:rPr>
  </w:style>
  <w:style w:type="table" w:styleId="af3">
    <w:name w:val="Table Grid"/>
    <w:basedOn w:val="a8"/>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6"/>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6"/>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7"/>
    <w:link w:val="26"/>
    <w:rsid w:val="007B5C28"/>
    <w:rPr>
      <w:rFonts w:ascii="Times New Roman" w:eastAsia="MS Mincho" w:hAnsi="Times New Roman" w:cs="Times New Roman"/>
      <w:sz w:val="24"/>
      <w:szCs w:val="24"/>
      <w:lang w:eastAsia="ru-RU"/>
    </w:rPr>
  </w:style>
  <w:style w:type="paragraph" w:customStyle="1" w:styleId="af5">
    <w:name w:val="АДРЕС"/>
    <w:basedOn w:val="a6"/>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6">
    <w:name w:val="header"/>
    <w:aliases w:val=" Знак3 Знак Знак, Знак3"/>
    <w:basedOn w:val="a6"/>
    <w:link w:val="af7"/>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7">
    <w:name w:val="Верхний колонтитул Знак"/>
    <w:basedOn w:val="a7"/>
    <w:link w:val="af6"/>
    <w:rsid w:val="00D353C8"/>
    <w:rPr>
      <w:rFonts w:ascii="Times New Roman" w:eastAsia="MS Mincho" w:hAnsi="Times New Roman" w:cs="Times New Roman"/>
      <w:sz w:val="24"/>
      <w:szCs w:val="24"/>
      <w:lang w:eastAsia="ru-RU"/>
    </w:rPr>
  </w:style>
  <w:style w:type="character" w:styleId="af8">
    <w:name w:val="page number"/>
    <w:basedOn w:val="a7"/>
    <w:rsid w:val="00D353C8"/>
  </w:style>
  <w:style w:type="paragraph" w:styleId="34">
    <w:name w:val="Body Text 3"/>
    <w:basedOn w:val="a6"/>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7"/>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7"/>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7"/>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7"/>
    <w:link w:val="7"/>
    <w:uiPriority w:val="99"/>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7"/>
    <w:link w:val="8"/>
    <w:uiPriority w:val="99"/>
    <w:rsid w:val="00720151"/>
    <w:rPr>
      <w:rFonts w:ascii="Times New Roman" w:eastAsia="Times New Roman" w:hAnsi="Times New Roman" w:cs="Times New Roman"/>
      <w:sz w:val="28"/>
      <w:szCs w:val="28"/>
      <w:lang w:eastAsia="ru-RU"/>
    </w:rPr>
  </w:style>
  <w:style w:type="character" w:customStyle="1" w:styleId="91">
    <w:name w:val="Заголовок 9 Знак"/>
    <w:basedOn w:val="a7"/>
    <w:link w:val="90"/>
    <w:uiPriority w:val="99"/>
    <w:rsid w:val="00720151"/>
    <w:rPr>
      <w:rFonts w:ascii="Times New Roman" w:eastAsia="Times New Roman" w:hAnsi="Times New Roman" w:cs="Times New Roman"/>
      <w:sz w:val="28"/>
      <w:szCs w:val="28"/>
      <w:lang w:val="uk-UA" w:eastAsia="ru-RU"/>
    </w:rPr>
  </w:style>
  <w:style w:type="paragraph" w:customStyle="1" w:styleId="20">
    <w:name w:val="Стиль2"/>
    <w:basedOn w:val="a6"/>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9">
    <w:name w:val="Основний текст Знак"/>
    <w:basedOn w:val="a7"/>
    <w:rsid w:val="00720151"/>
    <w:rPr>
      <w:bCs/>
      <w:sz w:val="28"/>
      <w:szCs w:val="24"/>
      <w:lang w:val="uk-UA" w:eastAsia="ru-RU" w:bidi="ar-SA"/>
    </w:rPr>
  </w:style>
  <w:style w:type="paragraph" w:customStyle="1" w:styleId="14">
    <w:name w:val="заголовок 1"/>
    <w:basedOn w:val="a6"/>
    <w:next w:val="a6"/>
    <w:link w:val="15"/>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6"/>
    <w:next w:val="a6"/>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a">
    <w:name w:val="footer"/>
    <w:basedOn w:val="a6"/>
    <w:link w:val="afb"/>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b">
    <w:name w:val="Нижний колонтитул Знак"/>
    <w:basedOn w:val="a7"/>
    <w:link w:val="afa"/>
    <w:rsid w:val="00720151"/>
    <w:rPr>
      <w:rFonts w:ascii="Times New Roman" w:eastAsia="Times New Roman" w:hAnsi="Times New Roman" w:cs="Times New Roman"/>
      <w:sz w:val="24"/>
      <w:szCs w:val="24"/>
      <w:lang w:val="uk-UA" w:eastAsia="ru-RU"/>
    </w:rPr>
  </w:style>
  <w:style w:type="paragraph" w:customStyle="1" w:styleId="1">
    <w:name w:val="Стиль1"/>
    <w:basedOn w:val="a6"/>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6"/>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c">
    <w:name w:val="Normal (Web)"/>
    <w:aliases w:val="Обычный (Web)1"/>
    <w:basedOn w:val="a6"/>
    <w:link w:val="afd"/>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7"/>
    <w:rsid w:val="00720151"/>
  </w:style>
  <w:style w:type="character" w:styleId="afe">
    <w:name w:val="Strong"/>
    <w:basedOn w:val="a7"/>
    <w:uiPriority w:val="9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7"/>
    <w:rsid w:val="00680986"/>
    <w:rPr>
      <w:rFonts w:ascii="Times New Roman" w:hAnsi="Times New Roman" w:cs="Times New Roman"/>
      <w:b/>
      <w:bCs/>
      <w:sz w:val="24"/>
      <w:szCs w:val="24"/>
    </w:rPr>
  </w:style>
  <w:style w:type="paragraph" w:customStyle="1" w:styleId="Style2">
    <w:name w:val="Style2"/>
    <w:basedOn w:val="a6"/>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6"/>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6"/>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7"/>
    <w:rsid w:val="006B4085"/>
    <w:rPr>
      <w:rFonts w:ascii="Times New Roman" w:hAnsi="Times New Roman" w:cs="Times New Roman"/>
      <w:sz w:val="18"/>
      <w:szCs w:val="18"/>
    </w:rPr>
  </w:style>
  <w:style w:type="character" w:customStyle="1" w:styleId="FontStyle24">
    <w:name w:val="Font Style24"/>
    <w:basedOn w:val="a7"/>
    <w:rsid w:val="006B4085"/>
    <w:rPr>
      <w:rFonts w:ascii="Times New Roman" w:hAnsi="Times New Roman" w:cs="Times New Roman"/>
      <w:sz w:val="26"/>
      <w:szCs w:val="26"/>
    </w:rPr>
  </w:style>
  <w:style w:type="paragraph" w:customStyle="1" w:styleId="Style8">
    <w:name w:val="Style8"/>
    <w:basedOn w:val="a6"/>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6"/>
    <w:next w:val="a6"/>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
    <w:name w:val="Block Text"/>
    <w:basedOn w:val="a6"/>
    <w:link w:val="16"/>
    <w:uiPriority w:val="9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7"/>
    <w:rsid w:val="00BA6271"/>
  </w:style>
  <w:style w:type="paragraph" w:customStyle="1" w:styleId="17">
    <w:name w:val="Текст1"/>
    <w:basedOn w:val="a6"/>
    <w:rsid w:val="00BA6271"/>
    <w:pPr>
      <w:spacing w:after="0" w:line="240" w:lineRule="auto"/>
    </w:pPr>
    <w:rPr>
      <w:rFonts w:ascii="Courier New" w:eastAsia="Times New Roman" w:hAnsi="Courier New" w:cs="Times New Roman"/>
      <w:sz w:val="20"/>
      <w:szCs w:val="20"/>
      <w:lang w:val="uk-UA" w:eastAsia="ru-RU"/>
    </w:rPr>
  </w:style>
  <w:style w:type="paragraph" w:styleId="18">
    <w:name w:val="toc 1"/>
    <w:basedOn w:val="a6"/>
    <w:next w:val="a6"/>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7"/>
    <w:rsid w:val="00BA6271"/>
    <w:rPr>
      <w:rFonts w:ascii="Tahoma" w:eastAsia="Times New Roman" w:hAnsi="Tahoma" w:cs="Tahoma" w:hint="default"/>
      <w:color w:val="333333"/>
      <w:sz w:val="20"/>
      <w:szCs w:val="20"/>
    </w:rPr>
  </w:style>
  <w:style w:type="paragraph" w:styleId="aff0">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Знак1"/>
    <w:basedOn w:val="a6"/>
    <w:link w:val="aff1"/>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1">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7"/>
    <w:link w:val="aff0"/>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2">
    <w:name w:val="footnote reference"/>
    <w:basedOn w:val="a7"/>
    <w:rsid w:val="00BA6271"/>
    <w:rPr>
      <w:vertAlign w:val="superscript"/>
    </w:rPr>
  </w:style>
  <w:style w:type="paragraph" w:customStyle="1" w:styleId="StyleZakonu">
    <w:name w:val="StyleZakonu"/>
    <w:basedOn w:val="a6"/>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7"/>
    <w:rsid w:val="00DF1BE1"/>
  </w:style>
  <w:style w:type="paragraph" w:customStyle="1" w:styleId="rvps14">
    <w:name w:val="rvps14"/>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7"/>
    <w:rsid w:val="00DF1BE1"/>
  </w:style>
  <w:style w:type="paragraph" w:customStyle="1" w:styleId="rvps17">
    <w:name w:val="rvps17"/>
    <w:basedOn w:val="a6"/>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7"/>
    <w:rsid w:val="00725913"/>
    <w:rPr>
      <w:rFonts w:ascii="Times New Roman" w:hAnsi="Times New Roman" w:cs="Times New Roman"/>
      <w:sz w:val="24"/>
      <w:szCs w:val="24"/>
    </w:rPr>
  </w:style>
  <w:style w:type="paragraph" w:customStyle="1" w:styleId="19">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6"/>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7"/>
    <w:rsid w:val="00725913"/>
    <w:rPr>
      <w:b/>
      <w:bCs/>
    </w:rPr>
  </w:style>
  <w:style w:type="character" w:customStyle="1" w:styleId="announcetitle1">
    <w:name w:val="announce_title1"/>
    <w:basedOn w:val="a7"/>
    <w:rsid w:val="00725913"/>
    <w:rPr>
      <w:b/>
      <w:bCs/>
      <w:color w:val="00763E"/>
      <w:sz w:val="28"/>
      <w:szCs w:val="28"/>
    </w:rPr>
  </w:style>
  <w:style w:type="character" w:customStyle="1" w:styleId="mainmagtitle1">
    <w:name w:val="main_mag_title1"/>
    <w:basedOn w:val="a7"/>
    <w:rsid w:val="00725913"/>
    <w:rPr>
      <w:b/>
      <w:bCs/>
      <w:color w:val="9D0000"/>
      <w:sz w:val="40"/>
      <w:szCs w:val="40"/>
    </w:rPr>
  </w:style>
  <w:style w:type="character" w:customStyle="1" w:styleId="mainmagnum1">
    <w:name w:val="main_mag_num1"/>
    <w:basedOn w:val="a7"/>
    <w:rsid w:val="00725913"/>
    <w:rPr>
      <w:color w:val="9D0000"/>
      <w:sz w:val="28"/>
      <w:szCs w:val="28"/>
    </w:rPr>
  </w:style>
  <w:style w:type="character" w:styleId="aff3">
    <w:name w:val="Emphasis"/>
    <w:basedOn w:val="a7"/>
    <w:qFormat/>
    <w:rsid w:val="00725913"/>
    <w:rPr>
      <w:i/>
      <w:iCs/>
    </w:rPr>
  </w:style>
  <w:style w:type="character" w:customStyle="1" w:styleId="style51">
    <w:name w:val="style51"/>
    <w:basedOn w:val="a7"/>
    <w:rsid w:val="00725913"/>
    <w:rPr>
      <w:rFonts w:ascii="Arial" w:hAnsi="Arial" w:cs="Arial" w:hint="default"/>
      <w:sz w:val="36"/>
      <w:szCs w:val="36"/>
    </w:rPr>
  </w:style>
  <w:style w:type="character" w:customStyle="1" w:styleId="style81">
    <w:name w:val="style81"/>
    <w:basedOn w:val="a7"/>
    <w:rsid w:val="00725913"/>
    <w:rPr>
      <w:rFonts w:ascii="Arial" w:hAnsi="Arial" w:cs="Arial" w:hint="default"/>
    </w:rPr>
  </w:style>
  <w:style w:type="character" w:styleId="aff4">
    <w:name w:val="FollowedHyperlink"/>
    <w:basedOn w:val="a7"/>
    <w:unhideWhenUsed/>
    <w:rsid w:val="00725913"/>
    <w:rPr>
      <w:color w:val="954F72" w:themeColor="followedHyperlink"/>
      <w:u w:val="single"/>
    </w:rPr>
  </w:style>
  <w:style w:type="paragraph" w:customStyle="1" w:styleId="aff5">
    <w:name w:val="Содержимое таблицы"/>
    <w:basedOn w:val="a6"/>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6">
    <w:name w:val="Subtitle"/>
    <w:basedOn w:val="a6"/>
    <w:next w:val="ab"/>
    <w:link w:val="aff7"/>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7">
    <w:name w:val="Подзаголовок Знак"/>
    <w:basedOn w:val="a7"/>
    <w:link w:val="aff6"/>
    <w:rsid w:val="00005941"/>
    <w:rPr>
      <w:rFonts w:ascii="Arial" w:eastAsia="Lucida Sans Unicode" w:hAnsi="Arial" w:cs="Tahoma"/>
      <w:i/>
      <w:iCs/>
      <w:sz w:val="28"/>
      <w:szCs w:val="28"/>
      <w:lang w:eastAsia="ar-SA"/>
    </w:rPr>
  </w:style>
  <w:style w:type="paragraph" w:styleId="HTML0">
    <w:name w:val="HTML Preformatted"/>
    <w:basedOn w:val="a6"/>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7"/>
    <w:link w:val="HTML0"/>
    <w:rsid w:val="003C1FA0"/>
    <w:rPr>
      <w:rFonts w:ascii="Courier New" w:eastAsia="Times New Roman" w:hAnsi="Courier New" w:cs="Courier New"/>
      <w:sz w:val="18"/>
      <w:szCs w:val="18"/>
      <w:lang w:eastAsia="ru-RU"/>
    </w:rPr>
  </w:style>
  <w:style w:type="character" w:customStyle="1" w:styleId="snoska1">
    <w:name w:val="snoska1"/>
    <w:basedOn w:val="a7"/>
    <w:rsid w:val="003C1FA0"/>
    <w:rPr>
      <w:rFonts w:ascii="Times New Roman" w:hAnsi="Times New Roman" w:cs="Times New Roman"/>
      <w:sz w:val="24"/>
      <w:szCs w:val="24"/>
    </w:rPr>
  </w:style>
  <w:style w:type="paragraph" w:customStyle="1" w:styleId="H3">
    <w:name w:val="H3"/>
    <w:basedOn w:val="a6"/>
    <w:next w:val="a6"/>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7"/>
    <w:rsid w:val="003C1FA0"/>
    <w:rPr>
      <w:rFonts w:ascii="Times New Roman" w:hAnsi="Times New Roman" w:cs="Times New Roman"/>
      <w:sz w:val="24"/>
      <w:szCs w:val="24"/>
    </w:rPr>
  </w:style>
  <w:style w:type="paragraph" w:styleId="aff8">
    <w:name w:val="Balloon Text"/>
    <w:basedOn w:val="a6"/>
    <w:link w:val="aff9"/>
    <w:rsid w:val="003C1FA0"/>
    <w:pPr>
      <w:spacing w:after="0" w:line="240" w:lineRule="auto"/>
    </w:pPr>
    <w:rPr>
      <w:rFonts w:ascii="Tahoma" w:eastAsia="Times New Roman" w:hAnsi="Tahoma" w:cs="Tahoma"/>
      <w:sz w:val="16"/>
      <w:szCs w:val="16"/>
      <w:lang w:eastAsia="ru-RU"/>
    </w:rPr>
  </w:style>
  <w:style w:type="character" w:customStyle="1" w:styleId="aff9">
    <w:name w:val="Текст выноски Знак"/>
    <w:basedOn w:val="a7"/>
    <w:link w:val="aff8"/>
    <w:rsid w:val="003C1FA0"/>
    <w:rPr>
      <w:rFonts w:ascii="Tahoma" w:eastAsia="Times New Roman" w:hAnsi="Tahoma" w:cs="Tahoma"/>
      <w:sz w:val="16"/>
      <w:szCs w:val="16"/>
      <w:lang w:eastAsia="ru-RU"/>
    </w:rPr>
  </w:style>
  <w:style w:type="paragraph" w:customStyle="1" w:styleId="1a">
    <w:name w:val="Основной текст с отступом1"/>
    <w:basedOn w:val="a6"/>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a">
    <w:name w:val="Стиль"/>
    <w:rsid w:val="002636FF"/>
    <w:pPr>
      <w:spacing w:after="0" w:line="240" w:lineRule="auto"/>
    </w:pPr>
    <w:rPr>
      <w:rFonts w:ascii="Times New Roman" w:eastAsia="Times New Roman" w:hAnsi="Times New Roman" w:cs="Times New Roman"/>
      <w:sz w:val="20"/>
      <w:szCs w:val="20"/>
      <w:lang w:eastAsia="ru-RU"/>
    </w:rPr>
  </w:style>
  <w:style w:type="table" w:styleId="1b">
    <w:name w:val="Table Classic 1"/>
    <w:basedOn w:val="a8"/>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b">
    <w:name w:val="Document Map"/>
    <w:basedOn w:val="a6"/>
    <w:link w:val="affc"/>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c">
    <w:name w:val="Схема документа Знак"/>
    <w:basedOn w:val="a7"/>
    <w:link w:val="affb"/>
    <w:rsid w:val="007C7BBA"/>
    <w:rPr>
      <w:rFonts w:ascii="Tahoma" w:eastAsia="Times New Roman" w:hAnsi="Tahoma" w:cs="Tahoma"/>
      <w:sz w:val="20"/>
      <w:szCs w:val="20"/>
      <w:shd w:val="clear" w:color="auto" w:fill="000080"/>
      <w:lang w:eastAsia="ru-RU"/>
    </w:rPr>
  </w:style>
  <w:style w:type="paragraph" w:styleId="affd">
    <w:name w:val="List Paragraph"/>
    <w:basedOn w:val="a6"/>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c">
    <w:name w:val="Основной шрифт абзаца1"/>
    <w:rsid w:val="00033211"/>
  </w:style>
  <w:style w:type="character" w:customStyle="1" w:styleId="affe">
    <w:name w:val="Íèæíèé êîëîíòèòóë Çíàê"/>
    <w:basedOn w:val="1c"/>
    <w:rsid w:val="00033211"/>
    <w:rPr>
      <w:rFonts w:cs="Times New Roman"/>
      <w:sz w:val="24"/>
      <w:szCs w:val="24"/>
    </w:rPr>
  </w:style>
  <w:style w:type="character" w:customStyle="1" w:styleId="1d">
    <w:name w:val="Номер страницы1"/>
    <w:basedOn w:val="1c"/>
    <w:rsid w:val="00033211"/>
    <w:rPr>
      <w:rFonts w:cs="Times New Roman"/>
    </w:rPr>
  </w:style>
  <w:style w:type="character" w:customStyle="1" w:styleId="afff">
    <w:name w:val="Âåðõíèé êîëîíòèòóë Çíàê"/>
    <w:basedOn w:val="1c"/>
    <w:rsid w:val="00033211"/>
    <w:rPr>
      <w:rFonts w:cs="Times New Roman"/>
      <w:sz w:val="24"/>
      <w:szCs w:val="24"/>
    </w:rPr>
  </w:style>
  <w:style w:type="character" w:customStyle="1" w:styleId="340">
    <w:name w:val="Ãèïåðññûëêà34"/>
    <w:basedOn w:val="1c"/>
    <w:rsid w:val="00033211"/>
    <w:rPr>
      <w:rFonts w:cs="Times New Roman"/>
      <w:color w:val="auto"/>
      <w:u w:val="single"/>
    </w:rPr>
  </w:style>
  <w:style w:type="paragraph" w:customStyle="1" w:styleId="afff0">
    <w:name w:val="Заголовок"/>
    <w:basedOn w:val="a6"/>
    <w:next w:val="ab"/>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1">
    <w:name w:val="List"/>
    <w:basedOn w:val="ab"/>
    <w:uiPriority w:val="99"/>
    <w:rsid w:val="00033211"/>
    <w:pPr>
      <w:widowControl w:val="0"/>
    </w:pPr>
    <w:rPr>
      <w:rFonts w:ascii="Arial" w:eastAsia="Times New Roman" w:hAnsi="Arial" w:cs="Tahoma"/>
      <w:sz w:val="24"/>
    </w:rPr>
  </w:style>
  <w:style w:type="paragraph" w:customStyle="1" w:styleId="1e">
    <w:name w:val="Название1"/>
    <w:basedOn w:val="a6"/>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
    <w:name w:val="Указатель1"/>
    <w:basedOn w:val="a6"/>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0">
    <w:name w:val="Название Знак1"/>
    <w:basedOn w:val="a7"/>
    <w:rsid w:val="00033211"/>
    <w:rPr>
      <w:sz w:val="28"/>
      <w:szCs w:val="28"/>
      <w:lang w:val="uk-UA" w:eastAsia="ar-SA"/>
    </w:rPr>
  </w:style>
  <w:style w:type="paragraph" w:customStyle="1" w:styleId="1f1">
    <w:name w:val="Ниж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2">
    <w:name w:val="Верхний колонтитул1"/>
    <w:basedOn w:val="a6"/>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6"/>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6"/>
    <w:next w:val="a6"/>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2">
    <w:name w:val="Цитаты"/>
    <w:basedOn w:val="a6"/>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3">
    <w:name w:val="TOC Heading"/>
    <w:basedOn w:val="11"/>
    <w:next w:val="a6"/>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6"/>
    <w:next w:val="a6"/>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3">
    <w:name w:val="Текст выноски Знак1"/>
    <w:basedOn w:val="a7"/>
    <w:rsid w:val="00CC111C"/>
    <w:rPr>
      <w:rFonts w:ascii="Tahoma" w:eastAsia="Times New Roman" w:hAnsi="Tahoma" w:cs="Tahoma"/>
      <w:sz w:val="16"/>
      <w:szCs w:val="16"/>
    </w:rPr>
  </w:style>
  <w:style w:type="character" w:styleId="afff4">
    <w:name w:val="line number"/>
    <w:basedOn w:val="a7"/>
    <w:rsid w:val="00896233"/>
  </w:style>
  <w:style w:type="paragraph" w:styleId="afff5">
    <w:name w:val="No Spacing"/>
    <w:qFormat/>
    <w:rsid w:val="00FB786E"/>
    <w:pPr>
      <w:spacing w:after="0" w:line="240" w:lineRule="auto"/>
    </w:pPr>
    <w:rPr>
      <w:rFonts w:ascii="Calibri" w:eastAsia="Calibri" w:hAnsi="Calibri" w:cs="Times New Roman"/>
    </w:rPr>
  </w:style>
  <w:style w:type="paragraph" w:customStyle="1" w:styleId="111">
    <w:name w:val="Заголовок 11"/>
    <w:basedOn w:val="19"/>
    <w:next w:val="19"/>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9"/>
    <w:next w:val="19"/>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9"/>
    <w:next w:val="19"/>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9"/>
    <w:next w:val="19"/>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9"/>
    <w:next w:val="19"/>
    <w:rsid w:val="009E2D95"/>
    <w:pPr>
      <w:keepNext/>
      <w:widowControl/>
      <w:spacing w:line="240" w:lineRule="auto"/>
      <w:ind w:firstLine="0"/>
      <w:jc w:val="center"/>
    </w:pPr>
    <w:rPr>
      <w:rFonts w:ascii="Times New Roman" w:hAnsi="Times New Roman"/>
      <w:b/>
      <w:snapToGrid/>
      <w:sz w:val="32"/>
      <w:lang w:val="uk-UA"/>
    </w:rPr>
  </w:style>
  <w:style w:type="paragraph" w:customStyle="1" w:styleId="1f4">
    <w:name w:val="Основной текст1"/>
    <w:basedOn w:val="19"/>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9"/>
    <w:rsid w:val="009E2D95"/>
    <w:pPr>
      <w:widowControl/>
      <w:spacing w:after="120"/>
      <w:ind w:firstLine="0"/>
      <w:jc w:val="left"/>
    </w:pPr>
    <w:rPr>
      <w:rFonts w:ascii="Times New Roman" w:hAnsi="Times New Roman"/>
      <w:snapToGrid/>
      <w:sz w:val="24"/>
    </w:rPr>
  </w:style>
  <w:style w:type="paragraph" w:customStyle="1" w:styleId="2a">
    <w:name w:val="Название2"/>
    <w:basedOn w:val="19"/>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9"/>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9"/>
    <w:rsid w:val="009E2D95"/>
    <w:pPr>
      <w:widowControl/>
      <w:spacing w:line="360" w:lineRule="auto"/>
      <w:ind w:firstLine="0"/>
    </w:pPr>
    <w:rPr>
      <w:rFonts w:ascii="Times New Roman" w:hAnsi="Times New Roman"/>
      <w:snapToGrid/>
      <w:sz w:val="28"/>
    </w:rPr>
  </w:style>
  <w:style w:type="paragraph" w:customStyle="1" w:styleId="61">
    <w:name w:val="Заголовок 61"/>
    <w:basedOn w:val="19"/>
    <w:next w:val="19"/>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9"/>
    <w:next w:val="19"/>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9"/>
    <w:next w:val="19"/>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9"/>
    <w:next w:val="19"/>
    <w:rsid w:val="009E2D95"/>
    <w:pPr>
      <w:keepNext/>
      <w:widowControl/>
      <w:spacing w:line="240" w:lineRule="auto"/>
      <w:ind w:firstLine="0"/>
      <w:jc w:val="center"/>
    </w:pPr>
    <w:rPr>
      <w:rFonts w:ascii="Times New Roman" w:hAnsi="Times New Roman"/>
      <w:b/>
      <w:snapToGrid/>
      <w:sz w:val="22"/>
    </w:rPr>
  </w:style>
  <w:style w:type="paragraph" w:customStyle="1" w:styleId="1f5">
    <w:name w:val="Название объекта1"/>
    <w:basedOn w:val="19"/>
    <w:next w:val="1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9"/>
    <w:rsid w:val="009E2D95"/>
    <w:pPr>
      <w:widowControl/>
      <w:spacing w:after="120" w:line="240" w:lineRule="auto"/>
      <w:ind w:left="283" w:firstLine="0"/>
      <w:jc w:val="left"/>
    </w:pPr>
    <w:rPr>
      <w:rFonts w:ascii="Times New Roman" w:hAnsi="Times New Roman"/>
      <w:snapToGrid/>
      <w:sz w:val="16"/>
    </w:rPr>
  </w:style>
  <w:style w:type="paragraph" w:customStyle="1" w:styleId="afff6">
    <w:name w:val="Тарас дисертація текст"/>
    <w:basedOn w:val="19"/>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9"/>
    <w:rsid w:val="009E2D95"/>
    <w:pPr>
      <w:widowControl/>
      <w:spacing w:line="240" w:lineRule="auto"/>
      <w:ind w:firstLine="0"/>
      <w:jc w:val="left"/>
    </w:pPr>
    <w:rPr>
      <w:rFonts w:ascii="Times New Roman" w:hAnsi="Times New Roman"/>
      <w:snapToGrid/>
      <w:sz w:val="28"/>
    </w:rPr>
  </w:style>
  <w:style w:type="character" w:customStyle="1" w:styleId="1f6">
    <w:name w:val="Гиперссылка1"/>
    <w:basedOn w:val="1c"/>
    <w:rsid w:val="009E2D95"/>
    <w:rPr>
      <w:color w:val="0000FF"/>
      <w:u w:val="single"/>
    </w:rPr>
  </w:style>
  <w:style w:type="paragraph" w:customStyle="1" w:styleId="1f7">
    <w:name w:val="Цитата1"/>
    <w:basedOn w:val="1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8">
    <w:name w:val="Просмотренная гиперссылка1"/>
    <w:basedOn w:val="1c"/>
    <w:rsid w:val="009E2D95"/>
    <w:rPr>
      <w:color w:val="800080"/>
      <w:u w:val="single"/>
    </w:rPr>
  </w:style>
  <w:style w:type="paragraph" w:customStyle="1" w:styleId="afff7">
    <w:name w:val="Клас"/>
    <w:basedOn w:val="19"/>
    <w:rsid w:val="009E2D95"/>
    <w:pPr>
      <w:widowControl/>
      <w:ind w:firstLine="0"/>
      <w:jc w:val="center"/>
    </w:pPr>
    <w:rPr>
      <w:rFonts w:ascii="Arial" w:hAnsi="Arial"/>
      <w:b/>
      <w:snapToGrid/>
      <w:sz w:val="32"/>
      <w:lang w:val="uk-UA"/>
    </w:rPr>
  </w:style>
  <w:style w:type="paragraph" w:customStyle="1" w:styleId="1f9">
    <w:name w:val="Схема документа1"/>
    <w:basedOn w:val="19"/>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6"/>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8">
    <w:name w:val="Основной шрифт"/>
    <w:uiPriority w:val="99"/>
    <w:rsid w:val="00985B1C"/>
  </w:style>
  <w:style w:type="character" w:customStyle="1" w:styleId="afff9">
    <w:name w:val="номер страницы"/>
    <w:basedOn w:val="afff8"/>
    <w:rsid w:val="00985B1C"/>
  </w:style>
  <w:style w:type="paragraph" w:customStyle="1" w:styleId="afffa">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b">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c">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d">
    <w:name w:val="annotation reference"/>
    <w:basedOn w:val="a7"/>
    <w:rsid w:val="006360C2"/>
    <w:rPr>
      <w:sz w:val="16"/>
      <w:szCs w:val="16"/>
    </w:rPr>
  </w:style>
  <w:style w:type="paragraph" w:styleId="afffe">
    <w:name w:val="annotation text"/>
    <w:basedOn w:val="a6"/>
    <w:link w:val="affff"/>
    <w:rsid w:val="006360C2"/>
    <w:pPr>
      <w:spacing w:after="0" w:line="240" w:lineRule="auto"/>
    </w:pPr>
    <w:rPr>
      <w:rFonts w:ascii="Times New Roman" w:eastAsia="Times New Roman" w:hAnsi="Times New Roman" w:cs="Times New Roman"/>
      <w:sz w:val="20"/>
      <w:szCs w:val="20"/>
      <w:lang w:eastAsia="ru-RU"/>
    </w:rPr>
  </w:style>
  <w:style w:type="character" w:customStyle="1" w:styleId="affff">
    <w:name w:val="Текст примечания Знак"/>
    <w:basedOn w:val="a7"/>
    <w:link w:val="afffe"/>
    <w:rsid w:val="006360C2"/>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6360C2"/>
    <w:rPr>
      <w:b/>
      <w:bCs/>
    </w:rPr>
  </w:style>
  <w:style w:type="character" w:customStyle="1" w:styleId="affff1">
    <w:name w:val="Тема примечания Знак"/>
    <w:basedOn w:val="affff"/>
    <w:link w:val="affff0"/>
    <w:rsid w:val="006360C2"/>
    <w:rPr>
      <w:rFonts w:ascii="Times New Roman" w:eastAsia="Times New Roman" w:hAnsi="Times New Roman" w:cs="Times New Roman"/>
      <w:b/>
      <w:bCs/>
      <w:sz w:val="20"/>
      <w:szCs w:val="20"/>
      <w:lang w:eastAsia="ru-RU"/>
    </w:rPr>
  </w:style>
  <w:style w:type="character" w:customStyle="1" w:styleId="rvts9">
    <w:name w:val="rvts9"/>
    <w:basedOn w:val="a7"/>
    <w:rsid w:val="00CE763D"/>
    <w:rPr>
      <w:rFonts w:ascii="Times New Roman" w:hAnsi="Times New Roman" w:cs="Times New Roman"/>
      <w:sz w:val="24"/>
      <w:szCs w:val="24"/>
    </w:rPr>
  </w:style>
  <w:style w:type="character" w:customStyle="1" w:styleId="rvts15">
    <w:name w:val="rvts15"/>
    <w:basedOn w:val="a7"/>
    <w:rsid w:val="00CE763D"/>
    <w:rPr>
      <w:rFonts w:ascii="Times New Roman" w:hAnsi="Times New Roman" w:cs="Times New Roman"/>
      <w:sz w:val="28"/>
      <w:szCs w:val="28"/>
    </w:rPr>
  </w:style>
  <w:style w:type="character" w:customStyle="1" w:styleId="ti">
    <w:name w:val="ti"/>
    <w:basedOn w:val="a7"/>
    <w:rsid w:val="00CE763D"/>
  </w:style>
  <w:style w:type="character" w:customStyle="1" w:styleId="citation-abbreviation">
    <w:name w:val="citation-abbreviation"/>
    <w:basedOn w:val="a7"/>
    <w:rsid w:val="00CE763D"/>
  </w:style>
  <w:style w:type="character" w:customStyle="1" w:styleId="citation-publication-date">
    <w:name w:val="citation-publication-date"/>
    <w:basedOn w:val="a7"/>
    <w:rsid w:val="00CE763D"/>
  </w:style>
  <w:style w:type="character" w:customStyle="1" w:styleId="citation-volume">
    <w:name w:val="citation-volume"/>
    <w:basedOn w:val="a7"/>
    <w:rsid w:val="00CE763D"/>
  </w:style>
  <w:style w:type="character" w:customStyle="1" w:styleId="citation-flpages">
    <w:name w:val="citation-flpages"/>
    <w:basedOn w:val="a7"/>
    <w:rsid w:val="00CE763D"/>
  </w:style>
  <w:style w:type="paragraph" w:customStyle="1" w:styleId="1fa">
    <w:name w:val="Текст выноски1"/>
    <w:basedOn w:val="a6"/>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7"/>
    <w:rsid w:val="00C30E90"/>
  </w:style>
  <w:style w:type="paragraph" w:customStyle="1" w:styleId="14pt0">
    <w:name w:val="Обычный + 14 pt"/>
    <w:basedOn w:val="a6"/>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6"/>
    <w:rsid w:val="009E1D6E"/>
    <w:pPr>
      <w:spacing w:after="0" w:line="360" w:lineRule="auto"/>
      <w:jc w:val="both"/>
    </w:pPr>
    <w:rPr>
      <w:rFonts w:ascii="Times New Roman" w:eastAsia="Times New Roman" w:hAnsi="Times New Roman" w:cs="Times New Roman"/>
      <w:sz w:val="28"/>
      <w:szCs w:val="20"/>
      <w:lang w:eastAsia="ru-RU"/>
    </w:rPr>
  </w:style>
  <w:style w:type="paragraph" w:styleId="affff2">
    <w:name w:val="endnote text"/>
    <w:aliases w:val=" Знак2 Знак Знак"/>
    <w:basedOn w:val="a6"/>
    <w:link w:val="affff3"/>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7"/>
    <w:link w:val="affff2"/>
    <w:rsid w:val="0003662D"/>
    <w:rPr>
      <w:rFonts w:ascii="Times New Roman" w:eastAsia="Times New Roman" w:hAnsi="Times New Roman" w:cs="Times New Roman"/>
      <w:sz w:val="20"/>
      <w:szCs w:val="20"/>
      <w:lang w:eastAsia="ru-RU"/>
    </w:rPr>
  </w:style>
  <w:style w:type="character" w:customStyle="1" w:styleId="font5">
    <w:name w:val="font5"/>
    <w:basedOn w:val="a7"/>
    <w:uiPriority w:val="99"/>
    <w:rsid w:val="00DE4FE1"/>
  </w:style>
  <w:style w:type="paragraph" w:customStyle="1" w:styleId="lic">
    <w:name w:val="lic"/>
    <w:basedOn w:val="a6"/>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b">
    <w:name w:val="Обычный с отступом 1 см"/>
    <w:basedOn w:val="a6"/>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6"/>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6"/>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7"/>
    <w:rsid w:val="00DE4FE1"/>
    <w:rPr>
      <w:rFonts w:ascii="Times New Roman" w:hAnsi="Times New Roman" w:cs="Times New Roman" w:hint="default"/>
      <w:sz w:val="24"/>
      <w:szCs w:val="24"/>
    </w:rPr>
  </w:style>
  <w:style w:type="character" w:customStyle="1" w:styleId="rvts21">
    <w:name w:val="rvts21"/>
    <w:basedOn w:val="a7"/>
    <w:rsid w:val="00DE4FE1"/>
    <w:rPr>
      <w:rFonts w:ascii="Times New Roman" w:hAnsi="Times New Roman" w:cs="Times New Roman" w:hint="default"/>
      <w:spacing w:val="-15"/>
      <w:sz w:val="24"/>
      <w:szCs w:val="24"/>
    </w:rPr>
  </w:style>
  <w:style w:type="character" w:customStyle="1" w:styleId="rvts22">
    <w:name w:val="rvts22"/>
    <w:basedOn w:val="a7"/>
    <w:rsid w:val="00DE4FE1"/>
    <w:rPr>
      <w:rFonts w:ascii="Times New Roman" w:hAnsi="Times New Roman" w:cs="Times New Roman" w:hint="default"/>
      <w:color w:val="000000"/>
      <w:sz w:val="24"/>
      <w:szCs w:val="24"/>
    </w:rPr>
  </w:style>
  <w:style w:type="character" w:customStyle="1" w:styleId="affff4">
    <w:name w:val="a"/>
    <w:basedOn w:val="a7"/>
    <w:rsid w:val="00BD4B75"/>
  </w:style>
  <w:style w:type="character" w:customStyle="1" w:styleId="spelle">
    <w:name w:val="spelle"/>
    <w:basedOn w:val="a7"/>
    <w:rsid w:val="00BD4B75"/>
  </w:style>
  <w:style w:type="character" w:customStyle="1" w:styleId="grame">
    <w:name w:val="grame"/>
    <w:basedOn w:val="a7"/>
    <w:rsid w:val="00BD4B75"/>
  </w:style>
  <w:style w:type="paragraph" w:customStyle="1" w:styleId="14pt">
    <w:name w:val="Стиль Нумерованный список + 14 pt"/>
    <w:basedOn w:val="a6"/>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6"/>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7"/>
    <w:rsid w:val="00116762"/>
    <w:rPr>
      <w:rFonts w:ascii="Times New Roman" w:hAnsi="Times New Roman" w:cs="Times New Roman" w:hint="default"/>
      <w:sz w:val="24"/>
      <w:szCs w:val="24"/>
    </w:rPr>
  </w:style>
  <w:style w:type="paragraph" w:customStyle="1" w:styleId="affff5">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6">
    <w:name w:val="Таблиця"/>
    <w:basedOn w:val="a6"/>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6"/>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6"/>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6"/>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6"/>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6"/>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7"/>
    <w:rsid w:val="00116762"/>
  </w:style>
  <w:style w:type="character" w:customStyle="1" w:styleId="featuredlinkouts">
    <w:name w:val="featured_linkouts"/>
    <w:basedOn w:val="a7"/>
    <w:rsid w:val="00116762"/>
  </w:style>
  <w:style w:type="paragraph" w:customStyle="1" w:styleId="r8">
    <w:name w:val="r8"/>
    <w:basedOn w:val="a6"/>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6"/>
    <w:rsid w:val="00BE3FCD"/>
    <w:pPr>
      <w:spacing w:after="0" w:line="240" w:lineRule="auto"/>
    </w:pPr>
    <w:rPr>
      <w:rFonts w:ascii="Times New Roman" w:eastAsia="Times New Roman" w:hAnsi="Times New Roman" w:cs="Times New Roman"/>
      <w:b/>
      <w:i/>
      <w:sz w:val="28"/>
      <w:szCs w:val="20"/>
      <w:lang w:eastAsia="ru-RU"/>
    </w:rPr>
  </w:style>
  <w:style w:type="paragraph" w:styleId="affff7">
    <w:name w:val="envelope address"/>
    <w:basedOn w:val="a6"/>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6"/>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c">
    <w:name w:val="Основной текст Знак1"/>
    <w:aliases w:val=" Знак Знак2"/>
    <w:basedOn w:val="a7"/>
    <w:rsid w:val="00BE3FCD"/>
    <w:rPr>
      <w:b/>
      <w:i/>
      <w:spacing w:val="24"/>
      <w:sz w:val="32"/>
    </w:rPr>
  </w:style>
  <w:style w:type="paragraph" w:customStyle="1" w:styleId="214">
    <w:name w:val="Основной текст с отступом 21"/>
    <w:basedOn w:val="a6"/>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8">
    <w:name w:val="Знак Знак Знак"/>
    <w:basedOn w:val="a7"/>
    <w:rsid w:val="00BE3FCD"/>
    <w:rPr>
      <w:sz w:val="28"/>
      <w:lang w:val="uk-UA" w:eastAsia="ru-RU" w:bidi="ar-SA"/>
    </w:rPr>
  </w:style>
  <w:style w:type="character" w:customStyle="1" w:styleId="hissue">
    <w:name w:val="hissue"/>
    <w:basedOn w:val="a7"/>
    <w:rsid w:val="00BE3FCD"/>
  </w:style>
  <w:style w:type="character" w:customStyle="1" w:styleId="partheader">
    <w:name w:val="partheader"/>
    <w:basedOn w:val="a7"/>
    <w:rsid w:val="00BE3FCD"/>
  </w:style>
  <w:style w:type="character" w:customStyle="1" w:styleId="small">
    <w:name w:val="small"/>
    <w:basedOn w:val="a7"/>
    <w:rsid w:val="00BE3FCD"/>
  </w:style>
  <w:style w:type="character" w:customStyle="1" w:styleId="1fd">
    <w:name w:val="Верхний колонтитул1"/>
    <w:basedOn w:val="a7"/>
    <w:rsid w:val="00BE3FCD"/>
  </w:style>
  <w:style w:type="character" w:customStyle="1" w:styleId="bolder">
    <w:name w:val="bolder"/>
    <w:basedOn w:val="a7"/>
    <w:rsid w:val="00BE3FCD"/>
  </w:style>
  <w:style w:type="character" w:customStyle="1" w:styleId="htopic">
    <w:name w:val="htopic"/>
    <w:basedOn w:val="a7"/>
    <w:rsid w:val="00BE3FCD"/>
  </w:style>
  <w:style w:type="character" w:customStyle="1" w:styleId="header3">
    <w:name w:val="header3"/>
    <w:basedOn w:val="a7"/>
    <w:rsid w:val="00BE3FCD"/>
  </w:style>
  <w:style w:type="character" w:customStyle="1" w:styleId="volume">
    <w:name w:val="volume"/>
    <w:basedOn w:val="a7"/>
    <w:rsid w:val="00BE3FCD"/>
  </w:style>
  <w:style w:type="character" w:customStyle="1" w:styleId="issue">
    <w:name w:val="issue"/>
    <w:basedOn w:val="a7"/>
    <w:rsid w:val="00BE3FCD"/>
  </w:style>
  <w:style w:type="character" w:customStyle="1" w:styleId="pages">
    <w:name w:val="pages"/>
    <w:basedOn w:val="a7"/>
    <w:rsid w:val="00BE3FCD"/>
  </w:style>
  <w:style w:type="character" w:customStyle="1" w:styleId="text1">
    <w:name w:val="text1"/>
    <w:basedOn w:val="a7"/>
    <w:rsid w:val="00BE3FCD"/>
  </w:style>
  <w:style w:type="character" w:customStyle="1" w:styleId="journalname">
    <w:name w:val="journalname"/>
    <w:basedOn w:val="a7"/>
    <w:rsid w:val="00BE3FCD"/>
    <w:rPr>
      <w:i/>
      <w:iCs/>
    </w:rPr>
  </w:style>
  <w:style w:type="character" w:customStyle="1" w:styleId="b1">
    <w:name w:val="b1"/>
    <w:basedOn w:val="a7"/>
    <w:rsid w:val="00BE3FCD"/>
    <w:rPr>
      <w:b/>
      <w:bCs/>
    </w:rPr>
  </w:style>
  <w:style w:type="character" w:customStyle="1" w:styleId="38">
    <w:name w:val="Название3"/>
    <w:basedOn w:val="a7"/>
    <w:rsid w:val="00BE3FCD"/>
  </w:style>
  <w:style w:type="paragraph" w:customStyle="1" w:styleId="head">
    <w:name w:val="head"/>
    <w:basedOn w:val="a6"/>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6"/>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6"/>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7"/>
    <w:rsid w:val="00F91DA6"/>
    <w:rPr>
      <w:i/>
      <w:iCs/>
      <w:vanish w:val="0"/>
      <w:webHidden w:val="0"/>
      <w:specVanish w:val="0"/>
    </w:rPr>
  </w:style>
  <w:style w:type="character" w:customStyle="1" w:styleId="titles-source1">
    <w:name w:val="titles-source1"/>
    <w:basedOn w:val="a7"/>
    <w:rsid w:val="00F91DA6"/>
    <w:rPr>
      <w:i/>
      <w:iCs/>
      <w:vanish w:val="0"/>
      <w:webHidden w:val="0"/>
      <w:color w:val="0A0905"/>
      <w:specVanish w:val="0"/>
    </w:rPr>
  </w:style>
  <w:style w:type="character" w:customStyle="1" w:styleId="fulltext-bd1">
    <w:name w:val="fulltext-bd1"/>
    <w:basedOn w:val="a7"/>
    <w:rsid w:val="00F91DA6"/>
    <w:rPr>
      <w:b/>
      <w:bCs/>
    </w:rPr>
  </w:style>
  <w:style w:type="character" w:customStyle="1" w:styleId="titles-title1">
    <w:name w:val="titles-title1"/>
    <w:basedOn w:val="a7"/>
    <w:rsid w:val="00F91DA6"/>
    <w:rPr>
      <w:b/>
      <w:bCs/>
      <w:vanish w:val="0"/>
      <w:webHidden w:val="0"/>
      <w:color w:val="0A0905"/>
      <w:specVanish w:val="0"/>
    </w:rPr>
  </w:style>
  <w:style w:type="character" w:customStyle="1" w:styleId="bibrecord-highlight1">
    <w:name w:val="bibrecord-highlight1"/>
    <w:basedOn w:val="a7"/>
    <w:rsid w:val="00F91DA6"/>
    <w:rPr>
      <w:b/>
      <w:bCs/>
      <w:vanish w:val="0"/>
      <w:webHidden w:val="0"/>
      <w:color w:val="EE014C"/>
      <w:specVanish w:val="0"/>
    </w:rPr>
  </w:style>
  <w:style w:type="paragraph" w:customStyle="1" w:styleId="fulltext-references">
    <w:name w:val="fulltext-references"/>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6"/>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7"/>
    <w:rsid w:val="00F91DA6"/>
    <w:rPr>
      <w:w w:val="89"/>
      <w:sz w:val="24"/>
      <w:szCs w:val="24"/>
      <w:lang w:val="ru-RU" w:eastAsia="ru-RU" w:bidi="ar-SA"/>
    </w:rPr>
  </w:style>
  <w:style w:type="character" w:customStyle="1" w:styleId="indent1">
    <w:name w:val="indent1"/>
    <w:basedOn w:val="a7"/>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6"/>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7"/>
    <w:rsid w:val="00F91DA6"/>
    <w:rPr>
      <w:strike w:val="0"/>
      <w:dstrike w:val="0"/>
      <w:color w:val="004C88"/>
      <w:u w:val="single"/>
      <w:effect w:val="none"/>
    </w:rPr>
  </w:style>
  <w:style w:type="character" w:customStyle="1" w:styleId="12100">
    <w:name w:val="Обычный + 12 пт;Масштаб знаков: 100% Знак"/>
    <w:basedOn w:val="a7"/>
    <w:rsid w:val="00F91DA6"/>
    <w:rPr>
      <w:w w:val="89"/>
      <w:sz w:val="24"/>
      <w:szCs w:val="24"/>
      <w:lang w:val="ru-RU" w:eastAsia="ru-RU" w:bidi="ar-SA"/>
    </w:rPr>
  </w:style>
  <w:style w:type="paragraph" w:customStyle="1" w:styleId="CommentSubject1">
    <w:name w:val="Comment Subject1"/>
    <w:basedOn w:val="afffe"/>
    <w:next w:val="afffe"/>
    <w:semiHidden/>
    <w:rsid w:val="0067363F"/>
    <w:rPr>
      <w:b/>
      <w:bCs/>
      <w:noProof/>
      <w:lang w:val="uk-UA"/>
    </w:rPr>
  </w:style>
  <w:style w:type="paragraph" w:customStyle="1" w:styleId="BalloonText1">
    <w:name w:val="Balloon Text1"/>
    <w:basedOn w:val="a6"/>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7"/>
    <w:rsid w:val="00CD0DED"/>
    <w:rPr>
      <w:rFonts w:ascii="Times New Roman" w:hAnsi="Times New Roman" w:cs="Times New Roman"/>
      <w:sz w:val="24"/>
      <w:szCs w:val="24"/>
    </w:rPr>
  </w:style>
  <w:style w:type="paragraph" w:customStyle="1" w:styleId="affff9">
    <w:name w:val="Таблица"/>
    <w:basedOn w:val="a6"/>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6"/>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6"/>
    <w:next w:val="a6"/>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7"/>
    <w:rsid w:val="00AF0815"/>
  </w:style>
  <w:style w:type="paragraph" w:customStyle="1" w:styleId="msonormalcxspmiddle">
    <w:name w:val="msonormalcxspmiddle"/>
    <w:basedOn w:val="a6"/>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e">
    <w:name w:val="Основной шрифт абзаца1"/>
    <w:rsid w:val="00B634FC"/>
  </w:style>
  <w:style w:type="paragraph" w:customStyle="1" w:styleId="2e">
    <w:name w:val="Название2"/>
    <w:basedOn w:val="a6"/>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6"/>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6"/>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6"/>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a">
    <w:name w:val="Заголовок таблицы"/>
    <w:basedOn w:val="aff5"/>
    <w:rsid w:val="00B634FC"/>
    <w:pPr>
      <w:jc w:val="center"/>
    </w:pPr>
    <w:rPr>
      <w:b/>
      <w:bCs/>
      <w:sz w:val="28"/>
      <w:szCs w:val="24"/>
    </w:rPr>
  </w:style>
  <w:style w:type="paragraph" w:customStyle="1" w:styleId="affffb">
    <w:name w:val="Содержимое врезки"/>
    <w:basedOn w:val="ab"/>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6"/>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6"/>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6"/>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6"/>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6"/>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7"/>
    <w:rsid w:val="00605D7E"/>
    <w:rPr>
      <w:i/>
      <w:iCs/>
    </w:rPr>
  </w:style>
  <w:style w:type="character" w:customStyle="1" w:styleId="z3988">
    <w:name w:val="z3988"/>
    <w:basedOn w:val="a7"/>
    <w:rsid w:val="00605D7E"/>
  </w:style>
  <w:style w:type="paragraph" w:customStyle="1" w:styleId="2f0">
    <w:name w:val="Номер страницы2"/>
    <w:basedOn w:val="a6"/>
    <w:rsid w:val="00605D7E"/>
    <w:pPr>
      <w:spacing w:after="0" w:line="240" w:lineRule="auto"/>
      <w:jc w:val="center"/>
    </w:pPr>
    <w:rPr>
      <w:rFonts w:ascii="Times" w:eastAsia="Times New Roman" w:hAnsi="Times" w:cs="Times"/>
      <w:sz w:val="24"/>
      <w:szCs w:val="24"/>
      <w:lang w:val="en-US"/>
    </w:rPr>
  </w:style>
  <w:style w:type="paragraph" w:customStyle="1" w:styleId="affffc">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6"/>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d">
    <w:name w:val="List Bullet"/>
    <w:basedOn w:val="a6"/>
    <w:link w:val="affffe"/>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6"/>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7"/>
    <w:rsid w:val="00605D7E"/>
    <w:rPr>
      <w:sz w:val="28"/>
      <w:szCs w:val="28"/>
      <w:lang w:val="ru-RU" w:eastAsia="ru-RU"/>
    </w:rPr>
  </w:style>
  <w:style w:type="paragraph" w:customStyle="1" w:styleId="1ff0">
    <w:name w:val="Абзац списка1"/>
    <w:basedOn w:val="a6"/>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7"/>
    <w:locked/>
    <w:rsid w:val="00605D7E"/>
    <w:rPr>
      <w:b/>
      <w:bCs/>
      <w:caps/>
      <w:kern w:val="32"/>
      <w:sz w:val="28"/>
      <w:szCs w:val="28"/>
      <w:lang w:val="ru-RU" w:eastAsia="ru-RU"/>
    </w:rPr>
  </w:style>
  <w:style w:type="character" w:customStyle="1" w:styleId="112">
    <w:name w:val="Çíàê Çíàê11"/>
    <w:basedOn w:val="a7"/>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6"/>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7"/>
    <w:locked/>
    <w:rsid w:val="00605D7E"/>
    <w:rPr>
      <w:b/>
      <w:bCs/>
      <w:sz w:val="28"/>
      <w:szCs w:val="28"/>
      <w:lang w:val="en-US" w:eastAsia="ru-RU"/>
    </w:rPr>
  </w:style>
  <w:style w:type="character" w:customStyle="1" w:styleId="52">
    <w:name w:val="Çíàê Çíàê5"/>
    <w:basedOn w:val="a7"/>
    <w:rsid w:val="00605D7E"/>
    <w:rPr>
      <w:color w:val="000000"/>
      <w:sz w:val="24"/>
      <w:szCs w:val="24"/>
      <w:lang w:val="pl-PL" w:eastAsia="pl-PL"/>
    </w:rPr>
  </w:style>
  <w:style w:type="character" w:customStyle="1" w:styleId="121">
    <w:name w:val="Çíàê Çíàê12"/>
    <w:basedOn w:val="a7"/>
    <w:rsid w:val="00605D7E"/>
    <w:rPr>
      <w:b/>
      <w:bCs/>
      <w:caps/>
      <w:kern w:val="32"/>
      <w:sz w:val="28"/>
      <w:szCs w:val="28"/>
      <w:lang w:val="ru-RU" w:eastAsia="ru-RU"/>
    </w:rPr>
  </w:style>
  <w:style w:type="character" w:customStyle="1" w:styleId="markupontologylegend">
    <w:name w:val="markupontologylegend"/>
    <w:basedOn w:val="a7"/>
    <w:rsid w:val="00605D7E"/>
  </w:style>
  <w:style w:type="character" w:customStyle="1" w:styleId="markupkeyword">
    <w:name w:val="markupkeyword"/>
    <w:basedOn w:val="a7"/>
    <w:rsid w:val="00605D7E"/>
  </w:style>
  <w:style w:type="paragraph" w:customStyle="1" w:styleId="CharChar4">
    <w:name w:val="Char Char4"/>
    <w:basedOn w:val="a6"/>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7"/>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6"/>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7"/>
    <w:locked/>
    <w:rsid w:val="00605D7E"/>
    <w:rPr>
      <w:i/>
      <w:iCs/>
      <w:sz w:val="28"/>
      <w:szCs w:val="28"/>
      <w:lang w:val="ru-RU" w:eastAsia="ru-RU"/>
    </w:rPr>
  </w:style>
  <w:style w:type="character" w:customStyle="1" w:styleId="ref-journal">
    <w:name w:val="ref-journal"/>
    <w:basedOn w:val="a7"/>
    <w:rsid w:val="003E2DB7"/>
  </w:style>
  <w:style w:type="character" w:customStyle="1" w:styleId="ref-vol">
    <w:name w:val="ref-vol"/>
    <w:basedOn w:val="a7"/>
    <w:rsid w:val="003E2DB7"/>
  </w:style>
  <w:style w:type="paragraph" w:customStyle="1" w:styleId="affiliation">
    <w:name w:val="affiliation"/>
    <w:basedOn w:val="a6"/>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7"/>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6"/>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6"/>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
    <w:name w:val="Body Text First Indent"/>
    <w:basedOn w:val="ab"/>
    <w:link w:val="afffff0"/>
    <w:rsid w:val="00973F2A"/>
    <w:pPr>
      <w:suppressAutoHyphens w:val="0"/>
      <w:ind w:firstLine="210"/>
    </w:pPr>
    <w:rPr>
      <w:rFonts w:ascii="Times New Roman" w:eastAsia="Times New Roman" w:hAnsi="Times New Roman" w:cs="Times New Roman"/>
      <w:sz w:val="24"/>
    </w:rPr>
  </w:style>
  <w:style w:type="character" w:customStyle="1" w:styleId="afffff0">
    <w:name w:val="Красная строка Знак"/>
    <w:basedOn w:val="ac"/>
    <w:link w:val="afffff"/>
    <w:rsid w:val="00973F2A"/>
    <w:rPr>
      <w:rFonts w:ascii="Times New Roman" w:eastAsia="Times New Roman" w:hAnsi="Times New Roman" w:cs="Times New Roman"/>
      <w:sz w:val="24"/>
      <w:szCs w:val="24"/>
      <w:lang w:eastAsia="ar-SA"/>
    </w:rPr>
  </w:style>
  <w:style w:type="paragraph" w:styleId="2f2">
    <w:name w:val="Body Text First Indent 2"/>
    <w:basedOn w:val="ad"/>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e"/>
    <w:link w:val="2f2"/>
    <w:rsid w:val="00973F2A"/>
    <w:rPr>
      <w:rFonts w:ascii="Times New Roman" w:eastAsia="Times New Roman" w:hAnsi="Times New Roman" w:cs="Times New Roman"/>
      <w:sz w:val="24"/>
      <w:szCs w:val="24"/>
      <w:lang w:eastAsia="ar-SA"/>
    </w:rPr>
  </w:style>
  <w:style w:type="table" w:styleId="-2">
    <w:name w:val="Table Web 2"/>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1">
    <w:name w:val="Стиль таблицы1"/>
    <w:basedOn w:val="af3"/>
    <w:rsid w:val="00973F2A"/>
    <w:tblPr/>
  </w:style>
  <w:style w:type="table" w:styleId="afffff1">
    <w:name w:val="Table Contemporary"/>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8"/>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8"/>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8"/>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8"/>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6"/>
    <w:next w:val="a6"/>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6"/>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6"/>
    <w:next w:val="a6"/>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7"/>
    <w:link w:val="2f5"/>
    <w:uiPriority w:val="29"/>
    <w:rsid w:val="000F576E"/>
    <w:rPr>
      <w:rFonts w:ascii="Times New Roman" w:eastAsia="Times New Roman" w:hAnsi="Times New Roman" w:cs="Times New Roman"/>
      <w:i/>
      <w:iCs/>
      <w:color w:val="000000"/>
      <w:lang w:bidi="en-US"/>
    </w:rPr>
  </w:style>
  <w:style w:type="paragraph" w:styleId="afffff2">
    <w:name w:val="Intense Quote"/>
    <w:basedOn w:val="a6"/>
    <w:next w:val="a6"/>
    <w:link w:val="afffff3"/>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3">
    <w:name w:val="Выделенная цитата Знак"/>
    <w:basedOn w:val="a7"/>
    <w:link w:val="afffff2"/>
    <w:uiPriority w:val="30"/>
    <w:rsid w:val="000F576E"/>
    <w:rPr>
      <w:rFonts w:ascii="Times New Roman" w:eastAsia="Times New Roman" w:hAnsi="Times New Roman" w:cs="Times New Roman"/>
      <w:b/>
      <w:bCs/>
      <w:i/>
      <w:iCs/>
      <w:color w:val="4F81BD"/>
      <w:lang w:bidi="en-US"/>
    </w:rPr>
  </w:style>
  <w:style w:type="character" w:styleId="afffff4">
    <w:name w:val="Subtle Emphasis"/>
    <w:basedOn w:val="a7"/>
    <w:uiPriority w:val="19"/>
    <w:qFormat/>
    <w:rsid w:val="000F576E"/>
    <w:rPr>
      <w:i/>
      <w:iCs/>
      <w:color w:val="808080"/>
    </w:rPr>
  </w:style>
  <w:style w:type="character" w:styleId="afffff5">
    <w:name w:val="Intense Emphasis"/>
    <w:basedOn w:val="a7"/>
    <w:uiPriority w:val="21"/>
    <w:qFormat/>
    <w:rsid w:val="000F576E"/>
    <w:rPr>
      <w:b/>
      <w:bCs/>
      <w:i/>
      <w:iCs/>
      <w:color w:val="4F81BD"/>
    </w:rPr>
  </w:style>
  <w:style w:type="character" w:styleId="afffff6">
    <w:name w:val="Subtle Reference"/>
    <w:basedOn w:val="a7"/>
    <w:uiPriority w:val="31"/>
    <w:qFormat/>
    <w:rsid w:val="000F576E"/>
    <w:rPr>
      <w:smallCaps/>
      <w:color w:val="C0504D"/>
      <w:u w:val="single"/>
    </w:rPr>
  </w:style>
  <w:style w:type="character" w:styleId="afffff7">
    <w:name w:val="Intense Reference"/>
    <w:basedOn w:val="a7"/>
    <w:uiPriority w:val="32"/>
    <w:qFormat/>
    <w:rsid w:val="000F576E"/>
    <w:rPr>
      <w:b/>
      <w:bCs/>
      <w:smallCaps/>
      <w:color w:val="C0504D"/>
      <w:spacing w:val="5"/>
      <w:u w:val="single"/>
    </w:rPr>
  </w:style>
  <w:style w:type="character" w:styleId="afffff8">
    <w:name w:val="Book Title"/>
    <w:basedOn w:val="a7"/>
    <w:uiPriority w:val="33"/>
    <w:qFormat/>
    <w:rsid w:val="000F576E"/>
    <w:rPr>
      <w:b/>
      <w:bCs/>
      <w:smallCaps/>
      <w:spacing w:val="5"/>
    </w:rPr>
  </w:style>
  <w:style w:type="paragraph" w:customStyle="1" w:styleId="literature">
    <w:name w:val="literature"/>
    <w:basedOn w:val="a6"/>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7"/>
    <w:rsid w:val="000F576E"/>
  </w:style>
  <w:style w:type="character" w:customStyle="1" w:styleId="jnumber">
    <w:name w:val="jnumber"/>
    <w:basedOn w:val="a7"/>
    <w:rsid w:val="000F576E"/>
  </w:style>
  <w:style w:type="paragraph" w:customStyle="1" w:styleId="afffff9">
    <w:name w:val="Табличній"/>
    <w:basedOn w:val="a6"/>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6"/>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6"/>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7"/>
    <w:rsid w:val="00396E92"/>
    <w:rPr>
      <w:rFonts w:ascii="Times New Roman" w:hAnsi="Times New Roman" w:cs="Times New Roman" w:hint="default"/>
      <w:spacing w:val="-20"/>
      <w:sz w:val="24"/>
      <w:szCs w:val="24"/>
    </w:rPr>
  </w:style>
  <w:style w:type="character" w:customStyle="1" w:styleId="rvts17">
    <w:name w:val="rvts17"/>
    <w:basedOn w:val="a7"/>
    <w:rsid w:val="004F58E9"/>
    <w:rPr>
      <w:rFonts w:ascii="Times New Roman" w:hAnsi="Times New Roman" w:cs="Times New Roman" w:hint="default"/>
      <w:color w:val="000000"/>
      <w:spacing w:val="-20"/>
      <w:sz w:val="24"/>
      <w:szCs w:val="24"/>
    </w:rPr>
  </w:style>
  <w:style w:type="character" w:customStyle="1" w:styleId="rvts18">
    <w:name w:val="rvts18"/>
    <w:basedOn w:val="a7"/>
    <w:rsid w:val="004F58E9"/>
    <w:rPr>
      <w:rFonts w:ascii="Times New Roman" w:hAnsi="Times New Roman" w:cs="Times New Roman" w:hint="default"/>
      <w:color w:val="000000"/>
      <w:spacing w:val="-20"/>
      <w:sz w:val="24"/>
      <w:szCs w:val="24"/>
    </w:rPr>
  </w:style>
  <w:style w:type="character" w:customStyle="1" w:styleId="rvts23">
    <w:name w:val="rvts23"/>
    <w:basedOn w:val="a7"/>
    <w:rsid w:val="004F58E9"/>
    <w:rPr>
      <w:rFonts w:ascii="Times New Roman" w:hAnsi="Times New Roman" w:cs="Times New Roman" w:hint="default"/>
      <w:b/>
      <w:bCs/>
      <w:sz w:val="24"/>
      <w:szCs w:val="24"/>
    </w:rPr>
  </w:style>
  <w:style w:type="paragraph" w:customStyle="1" w:styleId="rvps10">
    <w:name w:val="rvps10"/>
    <w:basedOn w:val="a6"/>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7"/>
    <w:rsid w:val="004F58E9"/>
    <w:rPr>
      <w:rFonts w:ascii="Arial Unicode MS" w:eastAsia="Arial Unicode MS" w:hAnsi="Arial Unicode MS" w:cs="Arial Unicode MS" w:hint="eastAsia"/>
      <w:sz w:val="24"/>
      <w:szCs w:val="24"/>
    </w:rPr>
  </w:style>
  <w:style w:type="paragraph" w:customStyle="1" w:styleId="rvps2">
    <w:name w:val="rvps2"/>
    <w:basedOn w:val="a6"/>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6"/>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7"/>
    <w:rsid w:val="00494823"/>
    <w:rPr>
      <w:rFonts w:ascii="Arial" w:hAnsi="Arial" w:hint="default"/>
      <w:color w:val="777777"/>
      <w:sz w:val="20"/>
      <w:szCs w:val="20"/>
    </w:rPr>
  </w:style>
  <w:style w:type="paragraph" w:customStyle="1" w:styleId="par">
    <w:name w:val="par"/>
    <w:basedOn w:val="a6"/>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7"/>
    <w:rsid w:val="00494823"/>
    <w:rPr>
      <w:sz w:val="24"/>
      <w:szCs w:val="24"/>
      <w:lang w:val="ru-RU" w:eastAsia="ru-RU"/>
    </w:rPr>
  </w:style>
  <w:style w:type="paragraph" w:customStyle="1" w:styleId="Heading31">
    <w:name w:val="Heading 31"/>
    <w:basedOn w:val="a6"/>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6"/>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6"/>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7"/>
    <w:rsid w:val="00494823"/>
    <w:rPr>
      <w:rFonts w:ascii="Arial" w:hAnsi="Arial" w:cs="Arial" w:hint="default"/>
      <w:color w:val="1C3664"/>
      <w:sz w:val="17"/>
      <w:szCs w:val="17"/>
    </w:rPr>
  </w:style>
  <w:style w:type="paragraph" w:customStyle="1" w:styleId="csrc">
    <w:name w:val="c_src"/>
    <w:basedOn w:val="a6"/>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7"/>
    <w:locked/>
    <w:rsid w:val="00494823"/>
    <w:rPr>
      <w:sz w:val="24"/>
      <w:szCs w:val="24"/>
      <w:lang w:val="ru-RU" w:eastAsia="ru-RU"/>
    </w:rPr>
  </w:style>
  <w:style w:type="paragraph" w:customStyle="1" w:styleId="14pt2">
    <w:name w:val="Стиль 14 pt по ширине Междустр.интервал:  полуторный"/>
    <w:basedOn w:val="a6"/>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7"/>
    <w:rsid w:val="002E354D"/>
  </w:style>
  <w:style w:type="paragraph" w:customStyle="1" w:styleId="atext">
    <w:name w:val="a_text"/>
    <w:basedOn w:val="a6"/>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6"/>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6"/>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6"/>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7"/>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5">
    <w:name w:val="Литература"/>
    <w:basedOn w:val="a6"/>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a">
    <w:name w:val="машинка"/>
    <w:basedOn w:val="a6"/>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6"/>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6"/>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b">
    <w:name w:val="Знак Знак"/>
    <w:basedOn w:val="a7"/>
    <w:rsid w:val="00D072BE"/>
    <w:rPr>
      <w:rFonts w:ascii="Tahoma" w:hAnsi="Tahoma" w:cs="Tahoma"/>
      <w:sz w:val="16"/>
      <w:szCs w:val="16"/>
      <w:lang w:val="ru-RU" w:eastAsia="ru-RU" w:bidi="ar-SA"/>
    </w:rPr>
  </w:style>
  <w:style w:type="character" w:customStyle="1" w:styleId="1ff2">
    <w:name w:val="Знак Знак1"/>
    <w:basedOn w:val="a7"/>
    <w:rsid w:val="00E6193F"/>
    <w:rPr>
      <w:noProof w:val="0"/>
      <w:sz w:val="24"/>
      <w:szCs w:val="24"/>
      <w:lang w:val="uk-UA" w:eastAsia="uk-UA" w:bidi="ar-SA"/>
    </w:rPr>
  </w:style>
  <w:style w:type="paragraph" w:customStyle="1" w:styleId="afffffc">
    <w:name w:val="ТЕКСТ"/>
    <w:basedOn w:val="a6"/>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7"/>
    <w:rsid w:val="006E3878"/>
    <w:rPr>
      <w:sz w:val="22"/>
      <w:szCs w:val="22"/>
    </w:rPr>
  </w:style>
  <w:style w:type="paragraph" w:customStyle="1" w:styleId="222">
    <w:name w:val="Заголовок 22"/>
    <w:basedOn w:val="a6"/>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7"/>
    <w:rsid w:val="006E3878"/>
    <w:rPr>
      <w:rFonts w:ascii="Times New Roman" w:hAnsi="Times New Roman" w:cs="Times New Roman" w:hint="default"/>
      <w:sz w:val="24"/>
      <w:szCs w:val="24"/>
    </w:rPr>
  </w:style>
  <w:style w:type="paragraph" w:customStyle="1" w:styleId="text">
    <w:name w:val="text"/>
    <w:basedOn w:val="a6"/>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d">
    <w:name w:val="Normal Indent"/>
    <w:basedOn w:val="a6"/>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6"/>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6"/>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6"/>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6"/>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6"/>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6"/>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6"/>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6"/>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6"/>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6"/>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6"/>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6"/>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6"/>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6"/>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6"/>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6"/>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6"/>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6"/>
    <w:next w:val="a6"/>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6"/>
    <w:next w:val="a6"/>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6"/>
    <w:next w:val="a6"/>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6"/>
    <w:next w:val="a6"/>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6"/>
    <w:next w:val="a6"/>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6"/>
    <w:next w:val="a6"/>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e">
    <w:name w:val="Без интервала Знак"/>
    <w:basedOn w:val="a7"/>
    <w:rsid w:val="008F149C"/>
    <w:rPr>
      <w:rFonts w:ascii="Calibri" w:hAnsi="Calibri"/>
      <w:sz w:val="22"/>
      <w:szCs w:val="22"/>
      <w:lang w:val="ru-RU" w:eastAsia="en-US" w:bidi="ar-SA"/>
    </w:rPr>
  </w:style>
  <w:style w:type="paragraph" w:customStyle="1" w:styleId="500">
    <w:name w:val="Стиль50"/>
    <w:basedOn w:val="a6"/>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6"/>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b"/>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6"/>
    <w:next w:val="a6"/>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6"/>
    <w:next w:val="a6"/>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6"/>
    <w:next w:val="a6"/>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
    <w:name w:val="заголовок таблицы Знак Знак"/>
    <w:basedOn w:val="a6"/>
    <w:link w:val="affffff0"/>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0">
    <w:name w:val="заголовок таблицы Знак Знак Знак"/>
    <w:basedOn w:val="a7"/>
    <w:link w:val="affffff"/>
    <w:rsid w:val="0007066E"/>
    <w:rPr>
      <w:rFonts w:ascii="Times New Roman" w:eastAsia="Times New Roman" w:hAnsi="Times New Roman" w:cs="Times New Roman"/>
      <w:i/>
      <w:sz w:val="28"/>
      <w:szCs w:val="28"/>
      <w:lang w:eastAsia="ru-RU"/>
    </w:rPr>
  </w:style>
  <w:style w:type="paragraph" w:customStyle="1" w:styleId="affffff1">
    <w:name w:val="фото Знак Знак"/>
    <w:basedOn w:val="a6"/>
    <w:link w:val="affffff2"/>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2">
    <w:name w:val="фото Знак Знак Знак"/>
    <w:basedOn w:val="a7"/>
    <w:link w:val="affffff1"/>
    <w:rsid w:val="0007066E"/>
    <w:rPr>
      <w:rFonts w:ascii="Times New Roman" w:eastAsia="Times New Roman" w:hAnsi="Times New Roman" w:cs="Times New Roman"/>
      <w:sz w:val="24"/>
      <w:szCs w:val="24"/>
      <w:lang w:eastAsia="ru-RU"/>
    </w:rPr>
  </w:style>
  <w:style w:type="paragraph" w:customStyle="1" w:styleId="2f9">
    <w:name w:val="фото2 Знак Знак"/>
    <w:basedOn w:val="a6"/>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7"/>
    <w:link w:val="2f9"/>
    <w:rsid w:val="0007066E"/>
    <w:rPr>
      <w:rFonts w:ascii="Times New Roman" w:eastAsia="Times New Roman" w:hAnsi="Times New Roman" w:cs="Times New Roman"/>
      <w:sz w:val="28"/>
      <w:szCs w:val="28"/>
      <w:lang w:eastAsia="ru-RU"/>
    </w:rPr>
  </w:style>
  <w:style w:type="paragraph" w:customStyle="1" w:styleId="affffff3">
    <w:name w:val="фото"/>
    <w:basedOn w:val="a6"/>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6"/>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6"/>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6"/>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6"/>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7"/>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7"/>
    <w:rsid w:val="00A529DA"/>
    <w:rPr>
      <w:b/>
      <w:bCs/>
      <w:color w:val="999999"/>
      <w:sz w:val="16"/>
      <w:szCs w:val="16"/>
    </w:rPr>
  </w:style>
  <w:style w:type="character" w:customStyle="1" w:styleId="citation-abbreviation3">
    <w:name w:val="citation-abbreviation3"/>
    <w:basedOn w:val="a7"/>
    <w:rsid w:val="00A529DA"/>
  </w:style>
  <w:style w:type="character" w:customStyle="1" w:styleId="ref-title">
    <w:name w:val="ref-title"/>
    <w:basedOn w:val="a7"/>
    <w:rsid w:val="00A529DA"/>
  </w:style>
  <w:style w:type="character" w:customStyle="1" w:styleId="ref-journal1">
    <w:name w:val="ref-journal1"/>
    <w:basedOn w:val="a7"/>
    <w:rsid w:val="00A529DA"/>
    <w:rPr>
      <w:i/>
      <w:iCs/>
    </w:rPr>
  </w:style>
  <w:style w:type="paragraph" w:customStyle="1" w:styleId="affffff4">
    <w:name w:val="Дисс"/>
    <w:basedOn w:val="a6"/>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6"/>
    <w:next w:val="a6"/>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6"/>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6"/>
    <w:next w:val="a6"/>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5">
    <w:name w:val="текст сноски"/>
    <w:basedOn w:val="a6"/>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6">
    <w:name w:val="знак сноски"/>
    <w:basedOn w:val="afff8"/>
    <w:rsid w:val="00DF60D4"/>
    <w:rPr>
      <w:rFonts w:cs="Times New Roman"/>
      <w:vertAlign w:val="superscript"/>
    </w:rPr>
  </w:style>
  <w:style w:type="paragraph" w:customStyle="1" w:styleId="affffff7">
    <w:name w:val="Текст виноски"/>
    <w:basedOn w:val="a6"/>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8">
    <w:name w:val="endnote reference"/>
    <w:basedOn w:val="afff8"/>
    <w:semiHidden/>
    <w:rsid w:val="00DF60D4"/>
    <w:rPr>
      <w:rFonts w:cs="Times New Roman"/>
      <w:vertAlign w:val="superscript"/>
    </w:rPr>
  </w:style>
  <w:style w:type="paragraph" w:customStyle="1" w:styleId="c7ee1">
    <w:name w:val="заг(c7eeловок 1"/>
    <w:basedOn w:val="a6"/>
    <w:next w:val="a6"/>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6"/>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6"/>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7"/>
    <w:rsid w:val="00D269F5"/>
    <w:rPr>
      <w:bCs/>
      <w:sz w:val="28"/>
      <w:szCs w:val="28"/>
    </w:rPr>
  </w:style>
  <w:style w:type="character" w:customStyle="1" w:styleId="4b">
    <w:name w:val="Знак Знак4"/>
    <w:basedOn w:val="a7"/>
    <w:rsid w:val="00D269F5"/>
    <w:rPr>
      <w:sz w:val="24"/>
      <w:szCs w:val="24"/>
    </w:rPr>
  </w:style>
  <w:style w:type="character" w:customStyle="1" w:styleId="3e">
    <w:name w:val="Знак Знак3"/>
    <w:basedOn w:val="a7"/>
    <w:rsid w:val="00D269F5"/>
    <w:rPr>
      <w:rFonts w:ascii="Courier New" w:hAnsi="Courier New"/>
      <w:lang w:val="uk-UA"/>
    </w:rPr>
  </w:style>
  <w:style w:type="character" w:customStyle="1" w:styleId="114">
    <w:name w:val="Знак Знак11"/>
    <w:basedOn w:val="a7"/>
    <w:rsid w:val="00D269F5"/>
    <w:rPr>
      <w:b/>
      <w:bCs/>
      <w:sz w:val="36"/>
      <w:szCs w:val="36"/>
    </w:rPr>
  </w:style>
  <w:style w:type="character" w:customStyle="1" w:styleId="76">
    <w:name w:val="Знак Знак7"/>
    <w:basedOn w:val="a7"/>
    <w:rsid w:val="00D269F5"/>
    <w:rPr>
      <w:rFonts w:ascii="Calibri" w:eastAsia="Times New Roman" w:hAnsi="Calibri" w:cs="Times New Roman"/>
      <w:b/>
      <w:bCs/>
      <w:sz w:val="22"/>
      <w:szCs w:val="22"/>
    </w:rPr>
  </w:style>
  <w:style w:type="character" w:customStyle="1" w:styleId="65">
    <w:name w:val="Знак Знак6"/>
    <w:basedOn w:val="a7"/>
    <w:rsid w:val="00D269F5"/>
    <w:rPr>
      <w:rFonts w:ascii="Arial" w:hAnsi="Arial" w:cs="Arial"/>
      <w:sz w:val="22"/>
      <w:szCs w:val="22"/>
    </w:rPr>
  </w:style>
  <w:style w:type="character" w:customStyle="1" w:styleId="95">
    <w:name w:val="Знак Знак9"/>
    <w:basedOn w:val="a7"/>
    <w:rsid w:val="00D269F5"/>
    <w:rPr>
      <w:rFonts w:ascii="Calibri" w:eastAsia="Times New Roman" w:hAnsi="Calibri" w:cs="Times New Roman"/>
      <w:b/>
      <w:bCs/>
      <w:sz w:val="28"/>
      <w:szCs w:val="28"/>
    </w:rPr>
  </w:style>
  <w:style w:type="character" w:customStyle="1" w:styleId="102">
    <w:name w:val="Знак Знак10"/>
    <w:basedOn w:val="a7"/>
    <w:rsid w:val="00D269F5"/>
    <w:rPr>
      <w:rFonts w:ascii="Arial" w:hAnsi="Arial" w:cs="Arial"/>
      <w:b/>
      <w:bCs/>
      <w:sz w:val="26"/>
      <w:szCs w:val="26"/>
    </w:rPr>
  </w:style>
  <w:style w:type="character" w:customStyle="1" w:styleId="84">
    <w:name w:val="Знак Знак8"/>
    <w:basedOn w:val="a7"/>
    <w:rsid w:val="00D269F5"/>
    <w:rPr>
      <w:rFonts w:ascii="Calibri" w:eastAsia="Times New Roman" w:hAnsi="Calibri" w:cs="Times New Roman"/>
      <w:b/>
      <w:bCs/>
      <w:i/>
      <w:iCs/>
      <w:sz w:val="26"/>
      <w:szCs w:val="26"/>
    </w:rPr>
  </w:style>
  <w:style w:type="paragraph" w:styleId="affffff9">
    <w:name w:val="List Continue"/>
    <w:basedOn w:val="a6"/>
    <w:unhideWhenUsed/>
    <w:rsid w:val="00C616AA"/>
    <w:pPr>
      <w:spacing w:after="120"/>
      <w:ind w:left="283"/>
      <w:contextualSpacing/>
    </w:pPr>
  </w:style>
  <w:style w:type="paragraph" w:styleId="2fb">
    <w:name w:val="List Continue 2"/>
    <w:basedOn w:val="a6"/>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6"/>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6"/>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7"/>
    <w:rsid w:val="008A78CA"/>
  </w:style>
  <w:style w:type="paragraph" w:customStyle="1" w:styleId="Iiiaeuiueiaaaao">
    <w:name w:val="Ii.iaeuiue ia.aa.ao"/>
    <w:basedOn w:val="a6"/>
    <w:next w:val="a6"/>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3">
    <w:name w:val="Знак сноски1"/>
    <w:basedOn w:val="a6"/>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7"/>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6"/>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6"/>
    <w:unhideWhenUsed/>
    <w:rsid w:val="00C749DA"/>
    <w:pPr>
      <w:ind w:left="1415" w:hanging="283"/>
      <w:contextualSpacing/>
    </w:pPr>
  </w:style>
  <w:style w:type="paragraph" w:customStyle="1" w:styleId="affffffa">
    <w:name w:val="ОбычныйКрасный Знак"/>
    <w:basedOn w:val="a6"/>
    <w:link w:val="affffffb"/>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b">
    <w:name w:val="ОбычныйКрасный Знак Знак"/>
    <w:basedOn w:val="a7"/>
    <w:link w:val="affffffa"/>
    <w:rsid w:val="00405B60"/>
    <w:rPr>
      <w:rFonts w:ascii="Times New Roman" w:eastAsia="Times New Roman" w:hAnsi="Times New Roman" w:cs="Times New Roman"/>
      <w:sz w:val="28"/>
      <w:szCs w:val="24"/>
      <w:lang w:eastAsia="ru-RU"/>
    </w:rPr>
  </w:style>
  <w:style w:type="paragraph" w:customStyle="1" w:styleId="affffffc">
    <w:name w:val="НазваниеРаздела"/>
    <w:basedOn w:val="a6"/>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6"/>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4">
    <w:name w:val="Содержан1"/>
    <w:basedOn w:val="a6"/>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d">
    <w:name w:val="ОбычныйСписок"/>
    <w:basedOn w:val="a6"/>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e">
    <w:name w:val="НазваниеПодраздела"/>
    <w:basedOn w:val="affffffa"/>
    <w:rsid w:val="00405B60"/>
    <w:pPr>
      <w:ind w:left="1276" w:hanging="567"/>
      <w:jc w:val="left"/>
    </w:pPr>
  </w:style>
  <w:style w:type="paragraph" w:customStyle="1" w:styleId="1ff5">
    <w:name w:val="Таблица1Номер"/>
    <w:basedOn w:val="a6"/>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6"/>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6"/>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6"/>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a"/>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
    <w:name w:val="СборТабТекст"/>
    <w:basedOn w:val="a6"/>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0">
    <w:name w:val="СборТаблицаНазвание"/>
    <w:basedOn w:val="a6"/>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1">
    <w:name w:val="СборТаблицаНомер"/>
    <w:basedOn w:val="afffffff0"/>
    <w:rsid w:val="00405B60"/>
    <w:pPr>
      <w:spacing w:after="0" w:line="240" w:lineRule="auto"/>
      <w:ind w:left="0" w:right="567"/>
      <w:jc w:val="right"/>
    </w:pPr>
  </w:style>
  <w:style w:type="paragraph" w:customStyle="1" w:styleId="afffffff2">
    <w:name w:val="СборТекстОснов"/>
    <w:basedOn w:val="a6"/>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3">
    <w:name w:val="СборЛитНазв"/>
    <w:basedOn w:val="a6"/>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6"/>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4">
    <w:name w:val="ТаблицаТекст"/>
    <w:basedOn w:val="a6"/>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5">
    <w:name w:val="РисНазвание"/>
    <w:basedOn w:val="a6"/>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6">
    <w:name w:val="РисунокСтиль"/>
    <w:basedOn w:val="a6"/>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7">
    <w:name w:val="ТабицаСтиль"/>
    <w:basedOn w:val="a6"/>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8">
    <w:name w:val="ТаблицаНомер"/>
    <w:basedOn w:val="a6"/>
    <w:next w:val="a6"/>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9">
    <w:name w:val="ПодраздНазвание"/>
    <w:basedOn w:val="a6"/>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a">
    <w:name w:val="РазделНазвание"/>
    <w:basedOn w:val="a6"/>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b">
    <w:name w:val="ТаблицаНазвание"/>
    <w:basedOn w:val="a6"/>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c">
    <w:name w:val="ОбычныйКрасный"/>
    <w:basedOn w:val="a6"/>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6"/>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d">
    <w:name w:val="Текст таблицы"/>
    <w:basedOn w:val="a6"/>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6"/>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e">
    <w:name w:val="АвторефКрас"/>
    <w:basedOn w:val="161"/>
    <w:rsid w:val="00405B60"/>
    <w:pPr>
      <w:keepNext w:val="0"/>
      <w:spacing w:line="293" w:lineRule="auto"/>
    </w:pPr>
  </w:style>
  <w:style w:type="paragraph" w:customStyle="1" w:styleId="affffffff">
    <w:name w:val="ОбычныйКрасн"/>
    <w:basedOn w:val="a6"/>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6"/>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6"/>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6"/>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6"/>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6"/>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6"/>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6"/>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6"/>
    <w:next w:val="a6"/>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6"/>
    <w:next w:val="a6"/>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6">
    <w:name w:val="1"/>
    <w:basedOn w:val="a6"/>
    <w:next w:val="afc"/>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0">
    <w:name w:val="Заголовок_таблицы"/>
    <w:basedOn w:val="a6"/>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6"/>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1">
    <w:name w:val="Загол"/>
    <w:basedOn w:val="a6"/>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2">
    <w:name w:val="Абзац"/>
    <w:basedOn w:val="a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6"/>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8"/>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3">
    <w:name w:val="асновной"/>
    <w:basedOn w:val="a6"/>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7"/>
    <w:rsid w:val="00273C61"/>
    <w:rPr>
      <w:rFonts w:ascii="Verdana" w:hAnsi="Verdana" w:hint="default"/>
      <w:color w:val="636363"/>
      <w:sz w:val="18"/>
      <w:szCs w:val="18"/>
    </w:rPr>
  </w:style>
  <w:style w:type="paragraph" w:customStyle="1" w:styleId="affffffff4">
    <w:name w:val="Осн.текст Знак Знак"/>
    <w:basedOn w:val="a6"/>
    <w:link w:val="affffffff5"/>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5">
    <w:name w:val="Осн.текст Знак Знак Знак"/>
    <w:basedOn w:val="a7"/>
    <w:link w:val="affffffff4"/>
    <w:rsid w:val="00D13E19"/>
    <w:rPr>
      <w:rFonts w:ascii="Times New Roman" w:eastAsia="Times New Roman" w:hAnsi="Times New Roman" w:cs="Times New Roman CYR"/>
      <w:sz w:val="28"/>
      <w:szCs w:val="28"/>
      <w:lang w:val="uk-UA" w:eastAsia="ru-RU"/>
    </w:rPr>
  </w:style>
  <w:style w:type="paragraph" w:customStyle="1" w:styleId="affffffff6">
    <w:name w:val="текст дис."/>
    <w:link w:val="affffffff7"/>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7">
    <w:name w:val="текст дис. Знак"/>
    <w:basedOn w:val="a7"/>
    <w:link w:val="affffffff6"/>
    <w:rsid w:val="00D13E19"/>
    <w:rPr>
      <w:rFonts w:ascii="Times New Roman" w:eastAsia="Times New Roman" w:hAnsi="Times New Roman" w:cs="Times New Roman"/>
      <w:sz w:val="28"/>
      <w:szCs w:val="24"/>
      <w:lang w:eastAsia="ru-RU"/>
    </w:rPr>
  </w:style>
  <w:style w:type="character" w:customStyle="1" w:styleId="affffffff8">
    <w:name w:val="Шрифт Ж"/>
    <w:basedOn w:val="a7"/>
    <w:rsid w:val="00BB775E"/>
    <w:rPr>
      <w:b/>
      <w:bCs/>
    </w:rPr>
  </w:style>
  <w:style w:type="paragraph" w:customStyle="1" w:styleId="affffffff9">
    <w:name w:val="текст дис. Пр"/>
    <w:basedOn w:val="affffffff6"/>
    <w:next w:val="affffffff6"/>
    <w:autoRedefine/>
    <w:rsid w:val="00BB775E"/>
    <w:pPr>
      <w:jc w:val="right"/>
    </w:pPr>
    <w:rPr>
      <w:szCs w:val="28"/>
    </w:rPr>
  </w:style>
  <w:style w:type="paragraph" w:customStyle="1" w:styleId="Norm1">
    <w:name w:val="Norm_1"/>
    <w:basedOn w:val="a6"/>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a">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7"/>
    <w:rsid w:val="00837881"/>
    <w:rPr>
      <w:vanish/>
      <w:webHidden w:val="0"/>
      <w:specVanish w:val="0"/>
    </w:rPr>
  </w:style>
  <w:style w:type="paragraph" w:customStyle="1" w:styleId="233">
    <w:name w:val="Основной текст с отступом 23"/>
    <w:basedOn w:val="a6"/>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6"/>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7"/>
    <w:rsid w:val="000F4875"/>
    <w:rPr>
      <w:rFonts w:ascii="Arial" w:hAnsi="Arial" w:cs="Arial"/>
      <w:lang w:val="ru-RU" w:eastAsia="uk-UA"/>
    </w:rPr>
  </w:style>
  <w:style w:type="character" w:customStyle="1" w:styleId="3f0">
    <w:name w:val="заголовок 3 Знак Знак"/>
    <w:basedOn w:val="a7"/>
    <w:rsid w:val="00787A5F"/>
    <w:rPr>
      <w:b/>
      <w:bCs/>
      <w:i/>
      <w:iCs/>
      <w:sz w:val="26"/>
      <w:szCs w:val="26"/>
      <w:lang w:val="ru-RU" w:eastAsia="ru-RU" w:bidi="ar-SA"/>
    </w:rPr>
  </w:style>
  <w:style w:type="character" w:customStyle="1" w:styleId="4e">
    <w:name w:val="заголовок 4 Знак Знак"/>
    <w:basedOn w:val="a7"/>
    <w:rsid w:val="00787A5F"/>
    <w:rPr>
      <w:b/>
      <w:bCs/>
      <w:i/>
      <w:iCs/>
      <w:sz w:val="26"/>
      <w:szCs w:val="26"/>
      <w:u w:val="single"/>
      <w:lang w:val="ru-RU" w:eastAsia="ru-RU" w:bidi="ar-SA"/>
    </w:rPr>
  </w:style>
  <w:style w:type="paragraph" w:customStyle="1" w:styleId="affffffffb">
    <w:name w:val="Знак Знак Знак"/>
    <w:basedOn w:val="a6"/>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7"/>
    <w:rsid w:val="00787A5F"/>
    <w:rPr>
      <w:sz w:val="28"/>
      <w:szCs w:val="24"/>
      <w:lang w:val="ru-RU" w:eastAsia="ru-RU" w:bidi="ar-SA"/>
    </w:rPr>
  </w:style>
  <w:style w:type="character" w:customStyle="1" w:styleId="131">
    <w:name w:val="Знак Знак13"/>
    <w:basedOn w:val="a7"/>
    <w:rsid w:val="00787A5F"/>
    <w:rPr>
      <w:b/>
      <w:sz w:val="24"/>
      <w:szCs w:val="24"/>
      <w:lang w:val="ru-RU" w:eastAsia="ru-RU" w:bidi="ar-SA"/>
    </w:rPr>
  </w:style>
  <w:style w:type="character" w:customStyle="1" w:styleId="123">
    <w:name w:val="Знак Знак12"/>
    <w:basedOn w:val="a7"/>
    <w:rsid w:val="00787A5F"/>
    <w:rPr>
      <w:sz w:val="24"/>
      <w:szCs w:val="24"/>
      <w:lang w:val="ru-RU" w:eastAsia="ru-RU" w:bidi="ar-SA"/>
    </w:rPr>
  </w:style>
  <w:style w:type="paragraph" w:styleId="affffffffc">
    <w:name w:val="Note Heading"/>
    <w:basedOn w:val="a6"/>
    <w:next w:val="a6"/>
    <w:link w:val="affffffffd"/>
    <w:rsid w:val="00787A5F"/>
    <w:pPr>
      <w:spacing w:after="0" w:line="240" w:lineRule="auto"/>
    </w:pPr>
    <w:rPr>
      <w:rFonts w:ascii="Times New Roman" w:eastAsia="PMingLiU" w:hAnsi="Times New Roman" w:cs="Times New Roman"/>
      <w:sz w:val="24"/>
      <w:szCs w:val="24"/>
      <w:lang w:eastAsia="ru-RU"/>
    </w:rPr>
  </w:style>
  <w:style w:type="character" w:customStyle="1" w:styleId="affffffffd">
    <w:name w:val="Заголовок записки Знак"/>
    <w:basedOn w:val="a7"/>
    <w:link w:val="affffffffc"/>
    <w:rsid w:val="00787A5F"/>
    <w:rPr>
      <w:rFonts w:ascii="Times New Roman" w:eastAsia="PMingLiU" w:hAnsi="Times New Roman" w:cs="Times New Roman"/>
      <w:sz w:val="24"/>
      <w:szCs w:val="24"/>
      <w:lang w:eastAsia="ru-RU"/>
    </w:rPr>
  </w:style>
  <w:style w:type="paragraph" w:customStyle="1" w:styleId="ps6">
    <w:name w:val="ps6"/>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7"/>
    <w:rsid w:val="00787A5F"/>
    <w:rPr>
      <w:rFonts w:ascii="Arial" w:hAnsi="Arial" w:cs="Arial" w:hint="default"/>
      <w:color w:val="808080"/>
      <w:sz w:val="18"/>
      <w:szCs w:val="18"/>
    </w:rPr>
  </w:style>
  <w:style w:type="character" w:customStyle="1" w:styleId="prim1">
    <w:name w:val="prim1"/>
    <w:basedOn w:val="a7"/>
    <w:rsid w:val="00787A5F"/>
    <w:rPr>
      <w:rFonts w:ascii="Arial" w:hAnsi="Arial" w:cs="Arial" w:hint="default"/>
      <w:b/>
      <w:bCs/>
      <w:i/>
      <w:iCs/>
      <w:color w:val="0000FF"/>
      <w:sz w:val="24"/>
      <w:szCs w:val="24"/>
    </w:rPr>
  </w:style>
  <w:style w:type="paragraph" w:customStyle="1" w:styleId="ps28">
    <w:name w:val="ps28"/>
    <w:basedOn w:val="a6"/>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7"/>
    <w:rsid w:val="0017312A"/>
  </w:style>
  <w:style w:type="paragraph" w:customStyle="1" w:styleId="2ff2">
    <w:name w:val="Основной текст2"/>
    <w:basedOn w:val="a6"/>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6"/>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e">
    <w:name w:val="Без видступу"/>
    <w:basedOn w:val="a6"/>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
    <w:name w:val="Підпис малюнка"/>
    <w:basedOn w:val="a6"/>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0">
    <w:name w:val="Робота"/>
    <w:basedOn w:val="a6"/>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1">
    <w:name w:val="Розділ"/>
    <w:basedOn w:val="a6"/>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2">
    <w:name w:val="Назва_розділу"/>
    <w:basedOn w:val="a6"/>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b"/>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7"/>
    <w:rsid w:val="005621E7"/>
    <w:rPr>
      <w:vanish/>
      <w:color w:val="FF0000"/>
      <w:sz w:val="28"/>
      <w:szCs w:val="28"/>
    </w:rPr>
  </w:style>
  <w:style w:type="paragraph" w:customStyle="1" w:styleId="j">
    <w:name w:val="j"/>
    <w:basedOn w:val="a6"/>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3">
    <w:name w:val="Дисертация"/>
    <w:basedOn w:val="a6"/>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6"/>
    <w:rsid w:val="00E06C69"/>
    <w:pPr>
      <w:spacing w:after="200" w:line="276" w:lineRule="auto"/>
      <w:ind w:left="720"/>
    </w:pPr>
    <w:rPr>
      <w:rFonts w:ascii="Calibri" w:eastAsia="Times New Roman" w:hAnsi="Calibri" w:cs="Times New Roman"/>
      <w:lang w:eastAsia="ru-RU"/>
    </w:rPr>
  </w:style>
  <w:style w:type="paragraph" w:customStyle="1" w:styleId="afffffffff4">
    <w:name w:val="Автореферат"/>
    <w:basedOn w:val="a6"/>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5">
    <w:name w:val="Стиль дисерт"/>
    <w:basedOn w:val="a6"/>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6">
    <w:name w:val="Текст дис"/>
    <w:basedOn w:val="ad"/>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6"/>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7"/>
    <w:rsid w:val="008A21EB"/>
    <w:rPr>
      <w:b/>
      <w:bCs/>
    </w:rPr>
  </w:style>
  <w:style w:type="character" w:customStyle="1" w:styleId="namenowrap">
    <w:name w:val="name nowrap"/>
    <w:basedOn w:val="a7"/>
    <w:rsid w:val="008A21EB"/>
    <w:rPr>
      <w:i/>
      <w:iCs/>
    </w:rPr>
  </w:style>
  <w:style w:type="character" w:customStyle="1" w:styleId="citationsource-journal1">
    <w:name w:val="citation_source-journal1"/>
    <w:basedOn w:val="a7"/>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6"/>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6"/>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7"/>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7">
    <w:name w:val="Итоговая информация"/>
    <w:basedOn w:val="a6"/>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7"/>
    <w:rsid w:val="007A3A60"/>
    <w:rPr>
      <w:sz w:val="28"/>
      <w:szCs w:val="28"/>
      <w:lang w:val="ru-RU" w:eastAsia="ru-RU" w:bidi="ar-SA"/>
    </w:rPr>
  </w:style>
  <w:style w:type="character" w:customStyle="1" w:styleId="217">
    <w:name w:val="Заголовок 2 Знак1"/>
    <w:basedOn w:val="a7"/>
    <w:locked/>
    <w:rsid w:val="007C550B"/>
    <w:rPr>
      <w:rFonts w:ascii="Arial" w:hAnsi="Arial" w:cs="Arial"/>
      <w:b/>
      <w:bCs/>
      <w:i/>
      <w:iCs/>
      <w:sz w:val="28"/>
      <w:szCs w:val="28"/>
    </w:rPr>
  </w:style>
  <w:style w:type="character" w:customStyle="1" w:styleId="412">
    <w:name w:val="Заголовок 4 Знак1"/>
    <w:basedOn w:val="a7"/>
    <w:locked/>
    <w:rsid w:val="007C550B"/>
    <w:rPr>
      <w:rFonts w:ascii="Times New Roman" w:hAnsi="Times New Roman"/>
      <w:b/>
      <w:bCs/>
      <w:sz w:val="28"/>
      <w:szCs w:val="28"/>
    </w:rPr>
  </w:style>
  <w:style w:type="paragraph" w:customStyle="1" w:styleId="afffffffff8">
    <w:name w:val="......."/>
    <w:basedOn w:val="a6"/>
    <w:next w:val="a6"/>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6"/>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7">
    <w:name w:val="Знак1 Знак Знак Знак"/>
    <w:basedOn w:val="a6"/>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7"/>
    <w:rsid w:val="00AF25AA"/>
    <w:rPr>
      <w:rFonts w:ascii="Arial" w:hAnsi="Arial" w:cs="Arial" w:hint="default"/>
      <w:color w:val="666666"/>
      <w:sz w:val="18"/>
      <w:szCs w:val="18"/>
    </w:rPr>
  </w:style>
  <w:style w:type="character" w:customStyle="1" w:styleId="pagetitle1">
    <w:name w:val="pagetitle1"/>
    <w:basedOn w:val="a7"/>
    <w:rsid w:val="00AF25AA"/>
    <w:rPr>
      <w:b/>
      <w:bCs/>
      <w:color w:val="9F9F9F"/>
      <w:sz w:val="25"/>
      <w:szCs w:val="25"/>
    </w:rPr>
  </w:style>
  <w:style w:type="paragraph" w:customStyle="1" w:styleId="4f">
    <w:name w:val="Обычный4"/>
    <w:basedOn w:val="a6"/>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7"/>
    <w:rsid w:val="004420E3"/>
    <w:rPr>
      <w:rFonts w:cs="Times New Roman"/>
      <w:b/>
      <w:bCs/>
      <w:color w:val="000000"/>
      <w:sz w:val="21"/>
      <w:szCs w:val="21"/>
      <w:u w:val="none"/>
      <w:effect w:val="none"/>
    </w:rPr>
  </w:style>
  <w:style w:type="character" w:customStyle="1" w:styleId="96">
    <w:name w:val="Гиперссылка9"/>
    <w:basedOn w:val="a7"/>
    <w:rsid w:val="004420E3"/>
    <w:rPr>
      <w:rFonts w:cs="Times New Roman"/>
      <w:color w:val="800000"/>
      <w:u w:val="none"/>
      <w:effect w:val="none"/>
    </w:rPr>
  </w:style>
  <w:style w:type="character" w:customStyle="1" w:styleId="colorkey12">
    <w:name w:val="color_key_12"/>
    <w:basedOn w:val="a7"/>
    <w:rsid w:val="004420E3"/>
    <w:rPr>
      <w:rFonts w:cs="Times New Roman"/>
      <w:shd w:val="clear" w:color="auto" w:fill="FFD700"/>
    </w:rPr>
  </w:style>
  <w:style w:type="paragraph" w:customStyle="1" w:styleId="DefaultText">
    <w:name w:val="Default Text"/>
    <w:basedOn w:val="a6"/>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7"/>
    <w:rsid w:val="004420E3"/>
    <w:rPr>
      <w:rFonts w:ascii="Times New Roman" w:hAnsi="Times New Roman" w:cs="Times New Roman"/>
      <w:color w:val="000000"/>
      <w:sz w:val="24"/>
      <w:szCs w:val="24"/>
    </w:rPr>
  </w:style>
  <w:style w:type="character" w:customStyle="1" w:styleId="citeauthors">
    <w:name w:val="cite_authors"/>
    <w:basedOn w:val="a7"/>
    <w:rsid w:val="004420E3"/>
    <w:rPr>
      <w:rFonts w:ascii="Times New Roman" w:hAnsi="Times New Roman" w:cs="Times New Roman"/>
      <w:color w:val="000000"/>
      <w:sz w:val="24"/>
      <w:szCs w:val="24"/>
    </w:rPr>
  </w:style>
  <w:style w:type="paragraph" w:customStyle="1" w:styleId="1ff8">
    <w:name w:val="Стиль1 Знак Знак Знак Знак"/>
    <w:basedOn w:val="affff2"/>
    <w:link w:val="1ff9"/>
    <w:rsid w:val="004420E3"/>
    <w:pPr>
      <w:spacing w:after="200" w:line="360" w:lineRule="auto"/>
      <w:jc w:val="both"/>
    </w:pPr>
    <w:rPr>
      <w:rFonts w:ascii="Arial" w:eastAsia="Calibri" w:hAnsi="Arial" w:cs="Arial"/>
      <w:b/>
      <w:bCs/>
      <w:iCs/>
      <w:kern w:val="32"/>
      <w:sz w:val="28"/>
      <w:szCs w:val="28"/>
      <w:lang w:val="en-GB"/>
    </w:rPr>
  </w:style>
  <w:style w:type="character" w:customStyle="1" w:styleId="1ff9">
    <w:name w:val="Стиль1 Знак Знак Знак Знак Знак"/>
    <w:basedOn w:val="12"/>
    <w:link w:val="1ff8"/>
    <w:rsid w:val="004420E3"/>
    <w:rPr>
      <w:rFonts w:ascii="Arial" w:eastAsia="Calibri" w:hAnsi="Arial" w:cs="Arial"/>
      <w:b/>
      <w:bCs/>
      <w:iCs/>
      <w:kern w:val="32"/>
      <w:sz w:val="28"/>
      <w:szCs w:val="28"/>
      <w:lang w:val="en-GB" w:eastAsia="ru-RU"/>
    </w:rPr>
  </w:style>
  <w:style w:type="paragraph" w:customStyle="1" w:styleId="1ffa">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7"/>
    <w:rsid w:val="004420E3"/>
    <w:rPr>
      <w:vanish w:val="0"/>
      <w:webHidden w:val="0"/>
      <w:sz w:val="21"/>
      <w:szCs w:val="21"/>
      <w:specVanish w:val="0"/>
    </w:rPr>
  </w:style>
  <w:style w:type="character" w:customStyle="1" w:styleId="variant1">
    <w:name w:val="variant1"/>
    <w:basedOn w:val="a7"/>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b">
    <w:name w:val="Стиль1 Знак Знак Знак Знак Знак Знак"/>
    <w:basedOn w:val="a7"/>
    <w:rsid w:val="003C2905"/>
    <w:rPr>
      <w:sz w:val="28"/>
      <w:szCs w:val="28"/>
      <w:lang w:val="en-GB"/>
    </w:rPr>
  </w:style>
  <w:style w:type="character" w:customStyle="1" w:styleId="afffffffff9">
    <w:name w:val="Символ сноски"/>
    <w:basedOn w:val="a7"/>
    <w:rsid w:val="008545F3"/>
    <w:rPr>
      <w:vertAlign w:val="superscript"/>
    </w:rPr>
  </w:style>
  <w:style w:type="character" w:customStyle="1" w:styleId="1ffc">
    <w:name w:val="Выделение1"/>
    <w:basedOn w:val="1c"/>
    <w:rsid w:val="00B30E71"/>
    <w:rPr>
      <w:i/>
      <w:sz w:val="20"/>
    </w:rPr>
  </w:style>
  <w:style w:type="paragraph" w:customStyle="1" w:styleId="322">
    <w:name w:val="Основной текст 32"/>
    <w:basedOn w:val="a6"/>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a">
    <w:name w:val="A"/>
    <w:rsid w:val="00B30E71"/>
    <w:rPr>
      <w:i/>
    </w:rPr>
  </w:style>
  <w:style w:type="character" w:customStyle="1" w:styleId="N1">
    <w:name w:val="N1"/>
    <w:rsid w:val="00B30E71"/>
    <w:rPr>
      <w:b/>
    </w:rPr>
  </w:style>
  <w:style w:type="paragraph" w:customStyle="1" w:styleId="H4">
    <w:name w:val="H4"/>
    <w:basedOn w:val="a6"/>
    <w:next w:val="a6"/>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6"/>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b">
    <w:name w:val="ыі"/>
    <w:basedOn w:val="a6"/>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6"/>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c">
    <w:name w:val="Обычный мой"/>
    <w:basedOn w:val="a6"/>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6"/>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7"/>
    <w:link w:val="143"/>
    <w:rsid w:val="00561707"/>
    <w:rPr>
      <w:rFonts w:ascii="Times New Roman" w:eastAsia="Times New Roman" w:hAnsi="Times New Roman" w:cs="Times New Roman"/>
      <w:sz w:val="28"/>
      <w:szCs w:val="20"/>
      <w:lang w:val="uk-UA" w:eastAsia="ru-RU"/>
    </w:rPr>
  </w:style>
  <w:style w:type="paragraph" w:styleId="1ffd">
    <w:name w:val="index 1"/>
    <w:basedOn w:val="a6"/>
    <w:next w:val="a6"/>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7"/>
    <w:rsid w:val="00811858"/>
    <w:rPr>
      <w:rFonts w:cs="Times New Roman"/>
    </w:rPr>
  </w:style>
  <w:style w:type="character" w:customStyle="1" w:styleId="header1">
    <w:name w:val="header1"/>
    <w:basedOn w:val="a7"/>
    <w:rsid w:val="0079353D"/>
    <w:rPr>
      <w:rFonts w:ascii="Arial" w:hAnsi="Arial" w:cs="Arial"/>
      <w:color w:val="000000"/>
      <w:sz w:val="26"/>
      <w:szCs w:val="26"/>
    </w:rPr>
  </w:style>
  <w:style w:type="paragraph" w:customStyle="1" w:styleId="1ffe">
    <w:name w:val="Обычный (веб)1"/>
    <w:basedOn w:val="a6"/>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6"/>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6"/>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d">
    <w:name w:val="Обычный (веб) Знак"/>
    <w:aliases w:val="Обычный (Web)1 Знак"/>
    <w:basedOn w:val="a7"/>
    <w:link w:val="afc"/>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6"/>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d">
    <w:name w:val="Диссер"/>
    <w:basedOn w:val="a6"/>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e">
    <w:name w:val="диссер"/>
    <w:basedOn w:val="dt2"/>
    <w:rsid w:val="0079353D"/>
    <w:pPr>
      <w:spacing w:line="360" w:lineRule="auto"/>
      <w:jc w:val="both"/>
    </w:pPr>
    <w:rPr>
      <w:sz w:val="32"/>
      <w:szCs w:val="32"/>
      <w:lang w:val="uk-UA"/>
    </w:rPr>
  </w:style>
  <w:style w:type="paragraph" w:customStyle="1" w:styleId="Pa3">
    <w:name w:val="Pa3"/>
    <w:basedOn w:val="a6"/>
    <w:next w:val="a6"/>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7"/>
    <w:rsid w:val="0079353D"/>
  </w:style>
  <w:style w:type="character" w:customStyle="1" w:styleId="ptdocissue">
    <w:name w:val="ptdocissue"/>
    <w:basedOn w:val="a7"/>
    <w:rsid w:val="0079353D"/>
  </w:style>
  <w:style w:type="character" w:customStyle="1" w:styleId="ptdocissuevolume">
    <w:name w:val="ptdocissuevolume"/>
    <w:basedOn w:val="a7"/>
    <w:rsid w:val="0079353D"/>
  </w:style>
  <w:style w:type="character" w:customStyle="1" w:styleId="ptdocissuedate">
    <w:name w:val="ptdocissuedate"/>
    <w:basedOn w:val="a7"/>
    <w:rsid w:val="0079353D"/>
  </w:style>
  <w:style w:type="character" w:customStyle="1" w:styleId="ptdocissuepage">
    <w:name w:val="ptdocissuepage"/>
    <w:basedOn w:val="a7"/>
    <w:rsid w:val="0079353D"/>
  </w:style>
  <w:style w:type="character" w:customStyle="1" w:styleId="pseudotab2">
    <w:name w:val="pseudotab2"/>
    <w:basedOn w:val="a7"/>
    <w:rsid w:val="0079353D"/>
  </w:style>
  <w:style w:type="paragraph" w:customStyle="1" w:styleId="117">
    <w:name w:val="Основная часть текста Знак1 Знак1"/>
    <w:basedOn w:val="a6"/>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7"/>
    <w:rsid w:val="0079353D"/>
  </w:style>
  <w:style w:type="character" w:customStyle="1" w:styleId="ft11">
    <w:name w:val="ft11"/>
    <w:basedOn w:val="a7"/>
    <w:rsid w:val="0079353D"/>
  </w:style>
  <w:style w:type="character" w:customStyle="1" w:styleId="ft4">
    <w:name w:val="ft4"/>
    <w:basedOn w:val="a7"/>
    <w:rsid w:val="0079353D"/>
  </w:style>
  <w:style w:type="character" w:customStyle="1" w:styleId="ft8">
    <w:name w:val="ft8"/>
    <w:basedOn w:val="a7"/>
    <w:rsid w:val="0079353D"/>
  </w:style>
  <w:style w:type="character" w:customStyle="1" w:styleId="ft0">
    <w:name w:val="ft0"/>
    <w:basedOn w:val="a7"/>
    <w:rsid w:val="0079353D"/>
  </w:style>
  <w:style w:type="paragraph" w:customStyle="1" w:styleId="affffffffff">
    <w:name w:val="Учереждение Знак Знак"/>
    <w:basedOn w:val="a6"/>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7"/>
    <w:rsid w:val="0079353D"/>
    <w:rPr>
      <w:color w:val="auto"/>
      <w:sz w:val="16"/>
      <w:szCs w:val="16"/>
    </w:rPr>
  </w:style>
  <w:style w:type="character" w:customStyle="1" w:styleId="shoutbox">
    <w:name w:val="shoutbox"/>
    <w:basedOn w:val="a7"/>
    <w:rsid w:val="0079353D"/>
  </w:style>
  <w:style w:type="paragraph" w:customStyle="1" w:styleId="bodycopyblacklargespaced">
    <w:name w:val="bodycopyblacklargespaced"/>
    <w:basedOn w:val="a6"/>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7"/>
    <w:rsid w:val="0079353D"/>
    <w:rPr>
      <w:rFonts w:ascii="Arial" w:hAnsi="Arial" w:cs="Arial"/>
      <w:b/>
      <w:bCs/>
      <w:color w:val="auto"/>
      <w:sz w:val="24"/>
      <w:szCs w:val="24"/>
      <w:u w:val="none"/>
      <w:effect w:val="none"/>
    </w:rPr>
  </w:style>
  <w:style w:type="character" w:customStyle="1" w:styleId="bodycopyblacklargespaced1">
    <w:name w:val="bodycopyblacklargespaced1"/>
    <w:basedOn w:val="a7"/>
    <w:rsid w:val="0079353D"/>
    <w:rPr>
      <w:rFonts w:ascii="Arial" w:hAnsi="Arial" w:cs="Arial"/>
      <w:color w:val="000000"/>
      <w:sz w:val="17"/>
      <w:szCs w:val="17"/>
    </w:rPr>
  </w:style>
  <w:style w:type="paragraph" w:customStyle="1" w:styleId="ptarticletocsection">
    <w:name w:val="ptarticletocsection"/>
    <w:basedOn w:val="a6"/>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7"/>
    <w:rsid w:val="0079353D"/>
    <w:rPr>
      <w:b/>
      <w:bCs/>
      <w:color w:val="auto"/>
      <w:sz w:val="24"/>
      <w:szCs w:val="24"/>
    </w:rPr>
  </w:style>
  <w:style w:type="character" w:customStyle="1" w:styleId="black9pt1">
    <w:name w:val="black9pt1"/>
    <w:basedOn w:val="a7"/>
    <w:rsid w:val="0079353D"/>
    <w:rPr>
      <w:color w:val="000000"/>
      <w:sz w:val="18"/>
      <w:szCs w:val="18"/>
    </w:rPr>
  </w:style>
  <w:style w:type="character" w:customStyle="1" w:styleId="string-date">
    <w:name w:val="string-date"/>
    <w:basedOn w:val="a7"/>
    <w:rsid w:val="0079353D"/>
  </w:style>
  <w:style w:type="character" w:customStyle="1" w:styleId="wbr1">
    <w:name w:val="wbr1"/>
    <w:basedOn w:val="a7"/>
    <w:rsid w:val="0079353D"/>
    <w:rPr>
      <w:rFonts w:ascii="Lucida Sans Unicode" w:hAnsi="Lucida Sans Unicode" w:cs="Lucida Sans Unicode"/>
      <w:color w:val="FFFFFF"/>
      <w:spacing w:val="0"/>
      <w:sz w:val="2"/>
      <w:szCs w:val="2"/>
    </w:rPr>
  </w:style>
  <w:style w:type="character" w:customStyle="1" w:styleId="ref-vol1">
    <w:name w:val="ref-vol1"/>
    <w:basedOn w:val="a7"/>
    <w:rsid w:val="0079353D"/>
    <w:rPr>
      <w:b/>
      <w:bCs/>
    </w:rPr>
  </w:style>
  <w:style w:type="character" w:customStyle="1" w:styleId="forenames">
    <w:name w:val="forenames"/>
    <w:basedOn w:val="a7"/>
    <w:rsid w:val="0079353D"/>
  </w:style>
  <w:style w:type="character" w:customStyle="1" w:styleId="surname">
    <w:name w:val="surname"/>
    <w:basedOn w:val="a7"/>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7"/>
    <w:rsid w:val="0079353D"/>
  </w:style>
  <w:style w:type="character" w:customStyle="1" w:styleId="h5-inline3">
    <w:name w:val="h5-inline3"/>
    <w:basedOn w:val="a7"/>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7"/>
    <w:rsid w:val="0079353D"/>
  </w:style>
  <w:style w:type="character" w:customStyle="1" w:styleId="cit-auth">
    <w:name w:val="cit-auth"/>
    <w:basedOn w:val="a7"/>
    <w:rsid w:val="0079353D"/>
  </w:style>
  <w:style w:type="character" w:customStyle="1" w:styleId="cit-name-surname">
    <w:name w:val="cit-name-surname"/>
    <w:basedOn w:val="a7"/>
    <w:rsid w:val="0079353D"/>
  </w:style>
  <w:style w:type="character" w:customStyle="1" w:styleId="cit-name-given-names">
    <w:name w:val="cit-name-given-names"/>
    <w:basedOn w:val="a7"/>
    <w:rsid w:val="0079353D"/>
  </w:style>
  <w:style w:type="character" w:customStyle="1" w:styleId="cit-etal">
    <w:name w:val="cit-etal"/>
    <w:basedOn w:val="a7"/>
    <w:rsid w:val="0079353D"/>
  </w:style>
  <w:style w:type="character" w:customStyle="1" w:styleId="cit-authcit-collab">
    <w:name w:val="cit-auth cit-collab"/>
    <w:basedOn w:val="a7"/>
    <w:rsid w:val="0079353D"/>
  </w:style>
  <w:style w:type="character" w:customStyle="1" w:styleId="cit-article-title">
    <w:name w:val="cit-article-title"/>
    <w:basedOn w:val="a7"/>
    <w:rsid w:val="0079353D"/>
  </w:style>
  <w:style w:type="character" w:customStyle="1" w:styleId="cit-comment">
    <w:name w:val="cit-comment"/>
    <w:basedOn w:val="a7"/>
    <w:rsid w:val="0079353D"/>
  </w:style>
  <w:style w:type="character" w:customStyle="1" w:styleId="ie6-abbr-wrap">
    <w:name w:val="ie6-abbr-wrap"/>
    <w:basedOn w:val="a7"/>
    <w:rsid w:val="0079353D"/>
  </w:style>
  <w:style w:type="character" w:customStyle="1" w:styleId="cit-pub-date">
    <w:name w:val="cit-pub-date"/>
    <w:basedOn w:val="a7"/>
    <w:rsid w:val="0079353D"/>
  </w:style>
  <w:style w:type="character" w:customStyle="1" w:styleId="cit-vol4">
    <w:name w:val="cit-vol4"/>
    <w:basedOn w:val="a7"/>
    <w:rsid w:val="0079353D"/>
  </w:style>
  <w:style w:type="character" w:customStyle="1" w:styleId="cit-issue">
    <w:name w:val="cit-issue"/>
    <w:basedOn w:val="a7"/>
    <w:rsid w:val="0079353D"/>
  </w:style>
  <w:style w:type="character" w:customStyle="1" w:styleId="cit-fpage">
    <w:name w:val="cit-fpage"/>
    <w:basedOn w:val="a7"/>
    <w:rsid w:val="0079353D"/>
  </w:style>
  <w:style w:type="character" w:customStyle="1" w:styleId="cit-lpage">
    <w:name w:val="cit-lpage"/>
    <w:basedOn w:val="a7"/>
    <w:rsid w:val="0079353D"/>
  </w:style>
  <w:style w:type="character" w:customStyle="1" w:styleId="cit-month">
    <w:name w:val="cit-month"/>
    <w:basedOn w:val="a7"/>
    <w:rsid w:val="0079353D"/>
  </w:style>
  <w:style w:type="paragraph" w:customStyle="1" w:styleId="norm3">
    <w:name w:val="norm3"/>
    <w:basedOn w:val="a6"/>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7"/>
    <w:rsid w:val="0079353D"/>
  </w:style>
  <w:style w:type="paragraph" w:customStyle="1" w:styleId="citations">
    <w:name w:val="citations"/>
    <w:basedOn w:val="a6"/>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7"/>
    <w:rsid w:val="0079353D"/>
    <w:rPr>
      <w:rFonts w:ascii="Arial" w:hAnsi="Arial" w:cs="Arial" w:hint="default"/>
      <w:color w:val="666666"/>
      <w:sz w:val="20"/>
      <w:szCs w:val="20"/>
    </w:rPr>
  </w:style>
  <w:style w:type="paragraph" w:customStyle="1" w:styleId="251">
    <w:name w:val="Заголовок 25"/>
    <w:basedOn w:val="a6"/>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7"/>
    <w:rsid w:val="0079353D"/>
  </w:style>
  <w:style w:type="paragraph" w:customStyle="1" w:styleId="rvps8">
    <w:name w:val="rvps8"/>
    <w:basedOn w:val="a6"/>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6"/>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6"/>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6"/>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6"/>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7"/>
    <w:rsid w:val="00B84764"/>
    <w:rPr>
      <w:rFonts w:ascii="Verdana" w:hAnsi="Verdana" w:hint="default"/>
      <w:b/>
      <w:bCs/>
      <w:color w:val="000000"/>
      <w:sz w:val="18"/>
      <w:szCs w:val="18"/>
    </w:rPr>
  </w:style>
  <w:style w:type="character" w:customStyle="1" w:styleId="ref-page">
    <w:name w:val="ref-page"/>
    <w:basedOn w:val="a7"/>
    <w:rsid w:val="00B84764"/>
  </w:style>
  <w:style w:type="character" w:customStyle="1" w:styleId="ref-author">
    <w:name w:val="ref-author"/>
    <w:basedOn w:val="a7"/>
    <w:rsid w:val="00B84764"/>
  </w:style>
  <w:style w:type="character" w:customStyle="1" w:styleId="ref-title1">
    <w:name w:val="ref-title1"/>
    <w:basedOn w:val="a7"/>
    <w:rsid w:val="00B84764"/>
    <w:rPr>
      <w:b/>
      <w:bCs/>
    </w:rPr>
  </w:style>
  <w:style w:type="character" w:customStyle="1" w:styleId="ref-pubdate">
    <w:name w:val="ref-pubdate"/>
    <w:basedOn w:val="a7"/>
    <w:rsid w:val="00B84764"/>
  </w:style>
  <w:style w:type="character" w:customStyle="1" w:styleId="maintextbldleft1">
    <w:name w:val="maintextbldleft1"/>
    <w:basedOn w:val="a7"/>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7"/>
    <w:rsid w:val="00B84764"/>
    <w:rPr>
      <w:rFonts w:ascii="Arial" w:hAnsi="Arial" w:cs="Arial" w:hint="default"/>
      <w:strike w:val="0"/>
      <w:dstrike w:val="0"/>
      <w:color w:val="000000"/>
      <w:sz w:val="18"/>
      <w:szCs w:val="18"/>
      <w:u w:val="none"/>
      <w:effect w:val="none"/>
    </w:rPr>
  </w:style>
  <w:style w:type="character" w:customStyle="1" w:styleId="rvts14">
    <w:name w:val="rvts14"/>
    <w:basedOn w:val="a7"/>
    <w:rsid w:val="00B84764"/>
    <w:rPr>
      <w:rFonts w:ascii="Times New Roman" w:hAnsi="Times New Roman" w:cs="Times New Roman" w:hint="default"/>
      <w:sz w:val="24"/>
      <w:szCs w:val="24"/>
    </w:rPr>
  </w:style>
  <w:style w:type="character" w:customStyle="1" w:styleId="rvts42">
    <w:name w:val="rvts42"/>
    <w:basedOn w:val="a7"/>
    <w:rsid w:val="00B84764"/>
    <w:rPr>
      <w:rFonts w:ascii="Arial Unicode MS" w:eastAsia="Arial Unicode MS" w:hAnsi="Arial Unicode MS" w:cs="Arial Unicode MS" w:hint="eastAsia"/>
      <w:sz w:val="24"/>
      <w:szCs w:val="24"/>
    </w:rPr>
  </w:style>
  <w:style w:type="paragraph" w:customStyle="1" w:styleId="Norm">
    <w:name w:val="Norm"/>
    <w:basedOn w:val="a6"/>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6"/>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6"/>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6"/>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6"/>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7"/>
    <w:rsid w:val="00E65A17"/>
  </w:style>
  <w:style w:type="paragraph" w:customStyle="1" w:styleId="affffffffff0">
    <w:name w:val="Стиль Основной текст + полужирный"/>
    <w:basedOn w:val="ab"/>
    <w:link w:val="affffffffff1"/>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1">
    <w:name w:val="Стиль Основной текст + полужирный Знак"/>
    <w:basedOn w:val="ac"/>
    <w:link w:val="affffffffff0"/>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b"/>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c"/>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2">
    <w:name w:val="Основной"/>
    <w:basedOn w:val="a6"/>
    <w:link w:val="affffffffff3"/>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3">
    <w:name w:val="Основной Знак"/>
    <w:basedOn w:val="a7"/>
    <w:link w:val="affffffffff2"/>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4">
    <w:name w:val="Список определений"/>
    <w:basedOn w:val="3c"/>
    <w:next w:val="a6"/>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b"/>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c"/>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6"/>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6"/>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6"/>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6"/>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7"/>
    <w:rsid w:val="00C80C6A"/>
    <w:rPr>
      <w:rFonts w:ascii="Times New Roman" w:hAnsi="Times New Roman" w:cs="Times New Roman"/>
      <w:b/>
      <w:bCs/>
      <w:sz w:val="18"/>
      <w:szCs w:val="18"/>
    </w:rPr>
  </w:style>
  <w:style w:type="character" w:customStyle="1" w:styleId="FontStyle12">
    <w:name w:val="Font Style12"/>
    <w:basedOn w:val="a7"/>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6"/>
    <w:next w:val="a6"/>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7"/>
    <w:rsid w:val="006E009B"/>
  </w:style>
  <w:style w:type="character" w:customStyle="1" w:styleId="ja50-ce-sup">
    <w:name w:val="ja50-ce-sup"/>
    <w:basedOn w:val="a7"/>
    <w:rsid w:val="006E009B"/>
  </w:style>
  <w:style w:type="character" w:customStyle="1" w:styleId="ja50-header">
    <w:name w:val="ja50-header"/>
    <w:basedOn w:val="a7"/>
    <w:rsid w:val="006E009B"/>
  </w:style>
  <w:style w:type="character" w:customStyle="1" w:styleId="textbold">
    <w:name w:val="text_bold"/>
    <w:basedOn w:val="a7"/>
    <w:rsid w:val="006E009B"/>
  </w:style>
  <w:style w:type="character" w:customStyle="1" w:styleId="qualifications">
    <w:name w:val="qualifications"/>
    <w:basedOn w:val="a7"/>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5">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6"/>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6"/>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6"/>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c"/>
    <w:rsid w:val="00882881"/>
    <w:rPr>
      <w:color w:val="000000"/>
      <w:shd w:val="clear" w:color="auto" w:fill="FFFF66"/>
    </w:rPr>
  </w:style>
  <w:style w:type="character" w:customStyle="1" w:styleId="goohl0">
    <w:name w:val="goohl0"/>
    <w:basedOn w:val="1c"/>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7"/>
    <w:rsid w:val="00882881"/>
  </w:style>
  <w:style w:type="paragraph" w:customStyle="1" w:styleId="BodyTextIndent21">
    <w:name w:val="Body Text Indent 21"/>
    <w:basedOn w:val="a6"/>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6"/>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6"/>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6"/>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6"/>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7"/>
    <w:rsid w:val="00CB3F9C"/>
    <w:rPr>
      <w:rFonts w:ascii="Times New Roman" w:hAnsi="Times New Roman" w:cs="Times New Roman"/>
      <w:i/>
      <w:iCs/>
      <w:spacing w:val="-15"/>
      <w:sz w:val="24"/>
      <w:szCs w:val="24"/>
    </w:rPr>
  </w:style>
  <w:style w:type="character" w:customStyle="1" w:styleId="rvts19">
    <w:name w:val="rvts19"/>
    <w:basedOn w:val="a7"/>
    <w:rsid w:val="00CB3F9C"/>
    <w:rPr>
      <w:rFonts w:ascii="Times New Roman" w:hAnsi="Times New Roman" w:cs="Times New Roman"/>
      <w:i/>
      <w:iCs/>
      <w:sz w:val="24"/>
      <w:szCs w:val="24"/>
    </w:rPr>
  </w:style>
  <w:style w:type="paragraph" w:customStyle="1" w:styleId="caaieiaie2">
    <w:name w:val="caaieiaie 2"/>
    <w:basedOn w:val="a6"/>
    <w:next w:val="a6"/>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6"/>
    <w:next w:val="a6"/>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6">
    <w:name w:val="Основной текст Знак Знак"/>
    <w:basedOn w:val="a7"/>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7"/>
    <w:rsid w:val="00DF61A7"/>
    <w:rPr>
      <w:rFonts w:ascii="Tahoma" w:hAnsi="Tahoma" w:cs="Tahoma" w:hint="default"/>
      <w:b/>
      <w:bCs/>
      <w:color w:val="1B2E51"/>
      <w:sz w:val="17"/>
      <w:szCs w:val="17"/>
    </w:rPr>
  </w:style>
  <w:style w:type="character" w:customStyle="1" w:styleId="affffe">
    <w:name w:val="Маркированный список Знак"/>
    <w:basedOn w:val="a7"/>
    <w:link w:val="affffd"/>
    <w:rsid w:val="00FE7893"/>
    <w:rPr>
      <w:rFonts w:ascii="Times New Roman" w:eastAsia="Times New Roman" w:hAnsi="Times New Roman" w:cs="Times New Roman"/>
      <w:sz w:val="28"/>
      <w:szCs w:val="28"/>
      <w:lang w:eastAsia="ru-RU"/>
    </w:rPr>
  </w:style>
  <w:style w:type="character" w:customStyle="1" w:styleId="nlmxref-aff">
    <w:name w:val="nlm_xref-aff"/>
    <w:basedOn w:val="a7"/>
    <w:rsid w:val="00FE7893"/>
  </w:style>
  <w:style w:type="paragraph" w:customStyle="1" w:styleId="affffffffff7">
    <w:name w:val="заг раздела"/>
    <w:basedOn w:val="a6"/>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8">
    <w:name w:val="текст дис Знак"/>
    <w:basedOn w:val="a6"/>
    <w:link w:val="affffffffff9"/>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a">
    <w:name w:val="текст табл"/>
    <w:basedOn w:val="a6"/>
    <w:next w:val="affffffffff8"/>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9">
    <w:name w:val="текст дис Знак Знак"/>
    <w:basedOn w:val="a7"/>
    <w:link w:val="affffffffff8"/>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b">
    <w:name w:val="текст дис"/>
    <w:basedOn w:val="a6"/>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c">
    <w:name w:val="заг подраздела Знак"/>
    <w:basedOn w:val="a6"/>
    <w:next w:val="affffffffff8"/>
    <w:link w:val="affffffffffd"/>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d">
    <w:name w:val="заг подраздела Знак Знак"/>
    <w:basedOn w:val="a7"/>
    <w:link w:val="affffffffffc"/>
    <w:rsid w:val="00890C7A"/>
    <w:rPr>
      <w:rFonts w:ascii="Times New Roman" w:eastAsia="Times New Roman" w:hAnsi="Times New Roman" w:cs="Times New Roman"/>
      <w:b/>
      <w:color w:val="000000"/>
      <w:sz w:val="28"/>
      <w:szCs w:val="28"/>
      <w:lang w:val="uk-UA" w:eastAsia="ru-RU"/>
    </w:rPr>
  </w:style>
  <w:style w:type="paragraph" w:customStyle="1" w:styleId="affffffffffe">
    <w:name w:val="таблица"/>
    <w:basedOn w:val="affffffffff8"/>
    <w:rsid w:val="00890C7A"/>
    <w:pPr>
      <w:jc w:val="right"/>
    </w:pPr>
  </w:style>
  <w:style w:type="paragraph" w:customStyle="1" w:styleId="afffffffffff">
    <w:name w:val="подпись к рис Знак"/>
    <w:basedOn w:val="a6"/>
    <w:next w:val="affffffffff8"/>
    <w:link w:val="afffffffffff0"/>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1">
    <w:name w:val="Стиль подпись к рис + полужирный Знак"/>
    <w:basedOn w:val="afffffffffff"/>
    <w:link w:val="afffffffffff2"/>
    <w:rsid w:val="00890C7A"/>
    <w:pPr>
      <w:spacing w:after="120"/>
    </w:pPr>
    <w:rPr>
      <w:bCs/>
    </w:rPr>
  </w:style>
  <w:style w:type="character" w:customStyle="1" w:styleId="afffffffffff0">
    <w:name w:val="подпись к рис Знак Знак"/>
    <w:basedOn w:val="a7"/>
    <w:link w:val="afffffffffff"/>
    <w:rsid w:val="00890C7A"/>
    <w:rPr>
      <w:rFonts w:ascii="Times New Roman" w:eastAsia="Times New Roman" w:hAnsi="Times New Roman" w:cs="Times New Roman"/>
      <w:color w:val="000000"/>
      <w:sz w:val="28"/>
      <w:szCs w:val="28"/>
      <w:lang w:val="uk-UA" w:eastAsia="ru-RU"/>
    </w:rPr>
  </w:style>
  <w:style w:type="character" w:customStyle="1" w:styleId="afffffffffff2">
    <w:name w:val="Стиль подпись к рис + полужирный Знак Знак"/>
    <w:basedOn w:val="afffffffffff0"/>
    <w:link w:val="afffffffffff1"/>
    <w:rsid w:val="00890C7A"/>
    <w:rPr>
      <w:rFonts w:ascii="Times New Roman" w:eastAsia="Times New Roman" w:hAnsi="Times New Roman" w:cs="Times New Roman"/>
      <w:bCs/>
      <w:color w:val="000000"/>
      <w:sz w:val="28"/>
      <w:szCs w:val="28"/>
      <w:lang w:val="uk-UA" w:eastAsia="ru-RU"/>
    </w:rPr>
  </w:style>
  <w:style w:type="paragraph" w:customStyle="1" w:styleId="afffffffffff3">
    <w:name w:val="название табл"/>
    <w:basedOn w:val="affffffffff8"/>
    <w:next w:val="affffffffffa"/>
    <w:rsid w:val="00890C7A"/>
    <w:pPr>
      <w:ind w:firstLine="0"/>
      <w:jc w:val="center"/>
    </w:pPr>
    <w:rPr>
      <w:b/>
    </w:rPr>
  </w:style>
  <w:style w:type="paragraph" w:customStyle="1" w:styleId="afffffffffff4">
    <w:name w:val="М Абзац текста"/>
    <w:basedOn w:val="a6"/>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5">
    <w:name w:val="подпись к рис"/>
    <w:basedOn w:val="a6"/>
    <w:next w:val="affffffffffb"/>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6"/>
    <w:next w:val="ab"/>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6"/>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6"/>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6"/>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b"/>
    <w:rsid w:val="00F324BA"/>
    <w:rPr>
      <w:rFonts w:ascii="Times New Roman" w:eastAsia="Times New Roman" w:hAnsi="Times New Roman" w:cs="Times New Roman"/>
      <w:szCs w:val="28"/>
    </w:rPr>
  </w:style>
  <w:style w:type="paragraph" w:customStyle="1" w:styleId="afffffffffff6">
    <w:name w:val="Підпис"/>
    <w:basedOn w:val="a6"/>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7">
    <w:name w:val="Центрированный текст"/>
    <w:basedOn w:val="a6"/>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8">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7"/>
    <w:rsid w:val="00E01228"/>
    <w:rPr>
      <w:rFonts w:ascii="Times New Roman" w:eastAsia="Times New Roman" w:hAnsi="Times New Roman" w:cs="Times New Roman"/>
      <w:sz w:val="28"/>
      <w:szCs w:val="24"/>
      <w:lang w:eastAsia="ru-RU"/>
    </w:rPr>
  </w:style>
  <w:style w:type="character" w:customStyle="1" w:styleId="5c">
    <w:name w:val="Знак5 Знак Знак"/>
    <w:basedOn w:val="a7"/>
    <w:rsid w:val="00E01228"/>
    <w:rPr>
      <w:rFonts w:ascii="Times New Roman" w:eastAsia="Times New Roman" w:hAnsi="Times New Roman" w:cs="Times New Roman"/>
      <w:sz w:val="28"/>
      <w:szCs w:val="24"/>
      <w:lang w:eastAsia="ru-RU"/>
    </w:rPr>
  </w:style>
  <w:style w:type="character" w:customStyle="1" w:styleId="2ffa">
    <w:name w:val="Знак2 Знак Знак"/>
    <w:basedOn w:val="a7"/>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6"/>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9">
    <w:name w:val="Термин"/>
    <w:basedOn w:val="a6"/>
    <w:next w:val="affffffffff4"/>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a">
    <w:name w:val="Гост"/>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b">
    <w:name w:val="Ãîñò"/>
    <w:basedOn w:val="a6"/>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c">
    <w:name w:val="ГОСТ"/>
    <w:basedOn w:val="a6"/>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6"/>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6"/>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6"/>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6"/>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6"/>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d">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e">
    <w:name w:val="заг_табл"/>
    <w:next w:val="a6"/>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6"/>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6"/>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6"/>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6"/>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6"/>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6"/>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6"/>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6"/>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7"/>
    <w:rsid w:val="00B675C5"/>
    <w:rPr>
      <w:rFonts w:ascii="Times New Roman" w:eastAsia="Times New Roman" w:hAnsi="Times New Roman"/>
      <w:b/>
      <w:bCs/>
      <w:sz w:val="28"/>
      <w:szCs w:val="24"/>
    </w:rPr>
  </w:style>
  <w:style w:type="paragraph" w:customStyle="1" w:styleId="affffffffffff">
    <w:name w:val="дисер"/>
    <w:basedOn w:val="a6"/>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0">
    <w:name w:val="Г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1">
    <w:name w:val="Ã1"/>
    <w:basedOn w:val="a6"/>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7"/>
    <w:rsid w:val="001A2F71"/>
    <w:rPr>
      <w:sz w:val="16"/>
      <w:szCs w:val="16"/>
    </w:rPr>
  </w:style>
  <w:style w:type="character" w:customStyle="1" w:styleId="mw-headline">
    <w:name w:val="mw-headline"/>
    <w:basedOn w:val="a7"/>
    <w:rsid w:val="001A2F71"/>
  </w:style>
  <w:style w:type="character" w:customStyle="1" w:styleId="editsection8">
    <w:name w:val="editsection8"/>
    <w:basedOn w:val="a7"/>
    <w:rsid w:val="001A2F71"/>
    <w:rPr>
      <w:b w:val="0"/>
      <w:bCs w:val="0"/>
      <w:sz w:val="18"/>
      <w:szCs w:val="18"/>
    </w:rPr>
  </w:style>
  <w:style w:type="character" w:customStyle="1" w:styleId="editsection9">
    <w:name w:val="editsection9"/>
    <w:basedOn w:val="a7"/>
    <w:rsid w:val="001A2F71"/>
    <w:rPr>
      <w:b w:val="0"/>
      <w:bCs w:val="0"/>
      <w:sz w:val="21"/>
      <w:szCs w:val="21"/>
    </w:rPr>
  </w:style>
  <w:style w:type="character" w:customStyle="1" w:styleId="editsection1">
    <w:name w:val="editsection1"/>
    <w:basedOn w:val="a7"/>
    <w:rsid w:val="001A2F71"/>
  </w:style>
  <w:style w:type="character" w:styleId="HTML5">
    <w:name w:val="HTML Sample"/>
    <w:basedOn w:val="a7"/>
    <w:uiPriority w:val="99"/>
    <w:unhideWhenUsed/>
    <w:rsid w:val="001A2F71"/>
    <w:rPr>
      <w:rFonts w:ascii="Courier New" w:eastAsia="Times New Roman" w:hAnsi="Courier New" w:cs="Courier New"/>
    </w:rPr>
  </w:style>
  <w:style w:type="paragraph" w:customStyle="1" w:styleId="ajus">
    <w:name w:val="ajus"/>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6"/>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6"/>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6"/>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0">
    <w:name w:val="обычный Знак"/>
    <w:basedOn w:val="1fe"/>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1">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7"/>
    <w:rsid w:val="003C70AE"/>
    <w:rPr>
      <w:rFonts w:ascii="Times New Roman" w:hAnsi="Times New Roman" w:cs="Times New Roman" w:hint="default"/>
      <w:sz w:val="24"/>
      <w:szCs w:val="24"/>
    </w:rPr>
  </w:style>
  <w:style w:type="paragraph" w:customStyle="1" w:styleId="rvps13">
    <w:name w:val="rvps13"/>
    <w:basedOn w:val="a6"/>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2">
    <w:name w:val="........ ....."/>
    <w:basedOn w:val="a6"/>
    <w:next w:val="a6"/>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7"/>
    <w:rsid w:val="003C70AE"/>
    <w:rPr>
      <w:rFonts w:ascii="Times New Roman" w:hAnsi="Times New Roman" w:cs="Times New Roman" w:hint="default"/>
      <w:color w:val="000000"/>
      <w:spacing w:val="-17"/>
      <w:sz w:val="24"/>
      <w:szCs w:val="24"/>
    </w:rPr>
  </w:style>
  <w:style w:type="character" w:customStyle="1" w:styleId="rvts29">
    <w:name w:val="rvts29"/>
    <w:basedOn w:val="a7"/>
    <w:rsid w:val="003C70AE"/>
    <w:rPr>
      <w:rFonts w:ascii="Times New Roman" w:hAnsi="Times New Roman" w:cs="Times New Roman" w:hint="default"/>
      <w:sz w:val="24"/>
      <w:szCs w:val="24"/>
    </w:rPr>
  </w:style>
  <w:style w:type="paragraph" w:customStyle="1" w:styleId="rvps3">
    <w:name w:val="rvps3"/>
    <w:basedOn w:val="a6"/>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6"/>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6"/>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6"/>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6"/>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6"/>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6"/>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7"/>
    <w:rsid w:val="000E1D41"/>
    <w:rPr>
      <w:rFonts w:ascii="Times New Roman" w:hAnsi="Times New Roman" w:cs="Times New Roman"/>
      <w:i/>
      <w:iCs/>
      <w:color w:val="000000"/>
      <w:sz w:val="24"/>
      <w:szCs w:val="24"/>
    </w:rPr>
  </w:style>
  <w:style w:type="paragraph" w:customStyle="1" w:styleId="3f9">
    <w:name w:val="Абзац списка3"/>
    <w:basedOn w:val="a6"/>
    <w:rsid w:val="000E1D41"/>
    <w:pPr>
      <w:spacing w:after="200" w:line="276" w:lineRule="auto"/>
      <w:ind w:left="720"/>
      <w:contextualSpacing/>
    </w:pPr>
    <w:rPr>
      <w:rFonts w:ascii="Calibri" w:eastAsia="Times New Roman" w:hAnsi="Calibri" w:cs="Times New Roman"/>
    </w:rPr>
  </w:style>
  <w:style w:type="paragraph" w:customStyle="1" w:styleId="1fff2">
    <w:name w:val="Без интервала1"/>
    <w:rsid w:val="000E1D41"/>
    <w:pPr>
      <w:spacing w:after="0" w:line="240" w:lineRule="auto"/>
    </w:pPr>
    <w:rPr>
      <w:rFonts w:ascii="Calibri" w:eastAsia="Calibri" w:hAnsi="Calibri" w:cs="Times New Roman"/>
    </w:rPr>
  </w:style>
  <w:style w:type="paragraph" w:customStyle="1" w:styleId="154">
    <w:name w:val="Нормал1.5"/>
    <w:basedOn w:val="a6"/>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6"/>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6"/>
    <w:rsid w:val="00B4703B"/>
    <w:pPr>
      <w:spacing w:after="0" w:line="240" w:lineRule="auto"/>
    </w:pPr>
    <w:rPr>
      <w:rFonts w:ascii="Arial" w:eastAsia="Times New Roman" w:hAnsi="Arial" w:cs="Arial"/>
      <w:sz w:val="24"/>
      <w:szCs w:val="24"/>
      <w:lang w:eastAsia="ru-RU"/>
    </w:rPr>
  </w:style>
  <w:style w:type="paragraph" w:customStyle="1" w:styleId="f110">
    <w:name w:val="f1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6"/>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6"/>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6"/>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6"/>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6"/>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6"/>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6"/>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6"/>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6"/>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6"/>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6"/>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6"/>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6"/>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6"/>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6"/>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6"/>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6"/>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7"/>
    <w:rsid w:val="00B4703B"/>
    <w:rPr>
      <w:rFonts w:ascii="Times New Roman" w:hAnsi="Times New Roman" w:cs="Times New Roman" w:hint="default"/>
      <w:b w:val="0"/>
      <w:bCs w:val="0"/>
      <w:i/>
      <w:iCs/>
    </w:rPr>
  </w:style>
  <w:style w:type="character" w:customStyle="1" w:styleId="f2101">
    <w:name w:val="f2101"/>
    <w:basedOn w:val="a7"/>
    <w:rsid w:val="00B4703B"/>
    <w:rPr>
      <w:rFonts w:ascii="Arial" w:hAnsi="Arial" w:cs="Arial" w:hint="default"/>
      <w:b w:val="0"/>
      <w:bCs w:val="0"/>
      <w:i/>
      <w:iCs/>
    </w:rPr>
  </w:style>
  <w:style w:type="character" w:customStyle="1" w:styleId="f0001">
    <w:name w:val="f0001"/>
    <w:basedOn w:val="a7"/>
    <w:rsid w:val="00B4703B"/>
    <w:rPr>
      <w:rFonts w:ascii="Arial" w:hAnsi="Arial" w:cs="Arial" w:hint="default"/>
      <w:b w:val="0"/>
      <w:bCs w:val="0"/>
      <w:i w:val="0"/>
      <w:iCs w:val="0"/>
    </w:rPr>
  </w:style>
  <w:style w:type="character" w:customStyle="1" w:styleId="f3001">
    <w:name w:val="f3001"/>
    <w:basedOn w:val="a7"/>
    <w:rsid w:val="00B4703B"/>
    <w:rPr>
      <w:rFonts w:ascii="Times New Roman" w:hAnsi="Times New Roman" w:cs="Times New Roman" w:hint="default"/>
      <w:b w:val="0"/>
      <w:bCs w:val="0"/>
      <w:i w:val="0"/>
      <w:iCs w:val="0"/>
    </w:rPr>
  </w:style>
  <w:style w:type="character" w:customStyle="1" w:styleId="f5011">
    <w:name w:val="f5011"/>
    <w:basedOn w:val="a7"/>
    <w:rsid w:val="00B4703B"/>
    <w:rPr>
      <w:rFonts w:ascii="Arial" w:hAnsi="Arial" w:cs="Arial" w:hint="default"/>
      <w:b/>
      <w:bCs/>
      <w:i w:val="0"/>
      <w:iCs w:val="0"/>
    </w:rPr>
  </w:style>
  <w:style w:type="paragraph" w:customStyle="1" w:styleId="head-orange">
    <w:name w:val="head-orange"/>
    <w:basedOn w:val="a6"/>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6"/>
    <w:rsid w:val="00B4703B"/>
    <w:pPr>
      <w:spacing w:after="0" w:line="240" w:lineRule="auto"/>
    </w:pPr>
    <w:rPr>
      <w:rFonts w:ascii="Arial" w:eastAsia="Times New Roman" w:hAnsi="Arial" w:cs="Arial"/>
      <w:sz w:val="24"/>
      <w:szCs w:val="24"/>
      <w:lang w:eastAsia="ru-RU"/>
    </w:rPr>
  </w:style>
  <w:style w:type="character" w:customStyle="1" w:styleId="f1001">
    <w:name w:val="f1001"/>
    <w:basedOn w:val="a7"/>
    <w:rsid w:val="00B4703B"/>
    <w:rPr>
      <w:rFonts w:ascii="Arial" w:hAnsi="Arial" w:cs="Arial" w:hint="default"/>
      <w:b w:val="0"/>
      <w:bCs w:val="0"/>
      <w:i w:val="0"/>
      <w:iCs w:val="0"/>
    </w:rPr>
  </w:style>
  <w:style w:type="paragraph" w:customStyle="1" w:styleId="f200">
    <w:name w:val="f200"/>
    <w:basedOn w:val="a6"/>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7"/>
    <w:rsid w:val="00B4703B"/>
    <w:rPr>
      <w:rFonts w:ascii="Arial" w:hAnsi="Arial" w:cs="Arial" w:hint="default"/>
      <w:b/>
      <w:bCs/>
      <w:i w:val="0"/>
      <w:iCs w:val="0"/>
    </w:rPr>
  </w:style>
  <w:style w:type="character" w:customStyle="1" w:styleId="f2001">
    <w:name w:val="f2001"/>
    <w:basedOn w:val="a7"/>
    <w:rsid w:val="00B4703B"/>
    <w:rPr>
      <w:rFonts w:ascii="Times New Roman" w:hAnsi="Times New Roman" w:cs="Times New Roman" w:hint="default"/>
      <w:b w:val="0"/>
      <w:bCs w:val="0"/>
      <w:i w:val="0"/>
      <w:iCs w:val="0"/>
    </w:rPr>
  </w:style>
  <w:style w:type="paragraph" w:customStyle="1" w:styleId="f201">
    <w:name w:val="f201"/>
    <w:basedOn w:val="a6"/>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7"/>
    <w:rsid w:val="00B4703B"/>
    <w:rPr>
      <w:rFonts w:ascii="Times New Roman" w:hAnsi="Times New Roman" w:cs="Times New Roman" w:hint="default"/>
      <w:b/>
      <w:bCs/>
      <w:i w:val="0"/>
      <w:iCs w:val="0"/>
    </w:rPr>
  </w:style>
  <w:style w:type="character" w:customStyle="1" w:styleId="f2011">
    <w:name w:val="f2011"/>
    <w:basedOn w:val="a7"/>
    <w:rsid w:val="00B4703B"/>
    <w:rPr>
      <w:rFonts w:ascii="Arial" w:hAnsi="Arial" w:cs="Arial" w:hint="default"/>
      <w:b/>
      <w:bCs/>
      <w:i w:val="0"/>
      <w:iCs w:val="0"/>
    </w:rPr>
  </w:style>
  <w:style w:type="character" w:customStyle="1" w:styleId="f1011">
    <w:name w:val="f1011"/>
    <w:basedOn w:val="a7"/>
    <w:rsid w:val="00B4703B"/>
    <w:rPr>
      <w:rFonts w:ascii="Arial" w:hAnsi="Arial" w:cs="Arial" w:hint="default"/>
      <w:b/>
      <w:bCs/>
      <w:i w:val="0"/>
      <w:iCs w:val="0"/>
    </w:rPr>
  </w:style>
  <w:style w:type="paragraph" w:customStyle="1" w:styleId="f301">
    <w:name w:val="f301"/>
    <w:basedOn w:val="a6"/>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6"/>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6"/>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6"/>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6"/>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7"/>
    <w:rsid w:val="00B4703B"/>
    <w:rPr>
      <w:rFonts w:ascii="Arial" w:hAnsi="Arial" w:cs="Arial" w:hint="default"/>
      <w:b w:val="0"/>
      <w:bCs w:val="0"/>
      <w:i/>
      <w:iCs/>
    </w:rPr>
  </w:style>
  <w:style w:type="character" w:customStyle="1" w:styleId="f4011">
    <w:name w:val="f4011"/>
    <w:basedOn w:val="a7"/>
    <w:rsid w:val="00B4703B"/>
    <w:rPr>
      <w:rFonts w:ascii="Arial" w:hAnsi="Arial" w:cs="Arial" w:hint="default"/>
      <w:b/>
      <w:bCs/>
      <w:i w:val="0"/>
      <w:iCs w:val="0"/>
    </w:rPr>
  </w:style>
  <w:style w:type="character" w:customStyle="1" w:styleId="f6111">
    <w:name w:val="f6111"/>
    <w:basedOn w:val="a7"/>
    <w:rsid w:val="00B4703B"/>
    <w:rPr>
      <w:rFonts w:ascii="Times New Roman" w:hAnsi="Times New Roman" w:cs="Times New Roman" w:hint="default"/>
      <w:b/>
      <w:bCs/>
      <w:i/>
      <w:iCs/>
    </w:rPr>
  </w:style>
  <w:style w:type="character" w:customStyle="1" w:styleId="f7111">
    <w:name w:val="f7111"/>
    <w:basedOn w:val="a7"/>
    <w:rsid w:val="00B4703B"/>
    <w:rPr>
      <w:rFonts w:ascii="Arial" w:hAnsi="Arial" w:cs="Arial" w:hint="default"/>
      <w:b/>
      <w:bCs/>
      <w:i/>
      <w:iCs/>
    </w:rPr>
  </w:style>
  <w:style w:type="character" w:customStyle="1" w:styleId="referencelink">
    <w:name w:val="referencelink"/>
    <w:basedOn w:val="a7"/>
    <w:rsid w:val="004F56B7"/>
  </w:style>
  <w:style w:type="paragraph" w:customStyle="1" w:styleId="affffffffffff3">
    <w:name w:val="Стиль дис.авт."/>
    <w:basedOn w:val="a6"/>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7"/>
    <w:rsid w:val="00F913D1"/>
    <w:rPr>
      <w:sz w:val="28"/>
      <w:szCs w:val="28"/>
    </w:rPr>
  </w:style>
  <w:style w:type="paragraph" w:customStyle="1" w:styleId="affffffffffff4">
    <w:name w:val="Мой текст Знак Знак"/>
    <w:basedOn w:val="a6"/>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7"/>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6"/>
    <w:next w:val="a6"/>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7"/>
    <w:rsid w:val="006747D5"/>
    <w:rPr>
      <w:rFonts w:ascii="Courier New" w:hAnsi="Courier New"/>
      <w:sz w:val="20"/>
    </w:rPr>
  </w:style>
  <w:style w:type="character" w:customStyle="1" w:styleId="names">
    <w:name w:val="names"/>
    <w:basedOn w:val="a7"/>
    <w:rsid w:val="006747D5"/>
  </w:style>
  <w:style w:type="paragraph" w:customStyle="1" w:styleId="affffffffffff5">
    <w:name w:val="Нормальний текст"/>
    <w:basedOn w:val="a6"/>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7"/>
    <w:rsid w:val="00B31775"/>
  </w:style>
  <w:style w:type="character" w:customStyle="1" w:styleId="booktitle1">
    <w:name w:val="book_title1"/>
    <w:basedOn w:val="a7"/>
    <w:rsid w:val="00B31775"/>
    <w:rPr>
      <w:b/>
      <w:bCs/>
      <w:i/>
      <w:iCs/>
      <w:sz w:val="22"/>
      <w:szCs w:val="22"/>
    </w:rPr>
  </w:style>
  <w:style w:type="paragraph" w:customStyle="1" w:styleId="ques">
    <w:name w:val="#ques"/>
    <w:basedOn w:val="a6"/>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3">
    <w:name w:val="Нет списка1"/>
    <w:next w:val="a9"/>
    <w:semiHidden/>
    <w:rsid w:val="0079544F"/>
  </w:style>
  <w:style w:type="character" w:customStyle="1" w:styleId="h11">
    <w:name w:val="h11"/>
    <w:basedOn w:val="a7"/>
    <w:rsid w:val="0079544F"/>
    <w:rPr>
      <w:rFonts w:ascii="Arial" w:hAnsi="Arial" w:cs="Arial" w:hint="default"/>
      <w:b/>
      <w:bCs/>
      <w:strike w:val="0"/>
      <w:dstrike w:val="0"/>
      <w:color w:val="384869"/>
      <w:sz w:val="21"/>
      <w:szCs w:val="21"/>
      <w:u w:val="none"/>
      <w:effect w:val="none"/>
    </w:rPr>
  </w:style>
  <w:style w:type="paragraph" w:styleId="affffffffffff6">
    <w:name w:val="index heading"/>
    <w:basedOn w:val="a6"/>
    <w:next w:val="1ffd"/>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7"/>
    <w:rsid w:val="0079544F"/>
    <w:rPr>
      <w:sz w:val="20"/>
      <w:szCs w:val="20"/>
    </w:rPr>
  </w:style>
  <w:style w:type="character" w:customStyle="1" w:styleId="fm-role1">
    <w:name w:val="fm-role1"/>
    <w:basedOn w:val="a7"/>
    <w:rsid w:val="0079544F"/>
    <w:rPr>
      <w:i/>
      <w:iCs/>
    </w:rPr>
  </w:style>
  <w:style w:type="paragraph" w:customStyle="1" w:styleId="Style6">
    <w:name w:val="Style6"/>
    <w:basedOn w:val="a6"/>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6"/>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6"/>
    <w:next w:val="a6"/>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6"/>
    <w:next w:val="a6"/>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6"/>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6"/>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6"/>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6"/>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6"/>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6"/>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7"/>
    <w:rsid w:val="006F380D"/>
    <w:rPr>
      <w:rFonts w:ascii="Arial" w:hAnsi="Arial"/>
      <w:i/>
      <w:spacing w:val="0"/>
      <w:sz w:val="20"/>
      <w:u w:val="single"/>
    </w:rPr>
  </w:style>
  <w:style w:type="paragraph" w:customStyle="1" w:styleId="affffffffffff7">
    <w:name w:val="Мышца"/>
    <w:basedOn w:val="a6"/>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6"/>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6"/>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7"/>
    <w:rsid w:val="00FB0B4A"/>
    <w:rPr>
      <w:rFonts w:ascii="Times New Roman" w:hAnsi="Times New Roman" w:cs="Times New Roman"/>
      <w:i/>
      <w:iCs/>
    </w:rPr>
  </w:style>
  <w:style w:type="character" w:customStyle="1" w:styleId="productrating">
    <w:name w:val="product_rating"/>
    <w:basedOn w:val="a7"/>
    <w:rsid w:val="0076613F"/>
  </w:style>
  <w:style w:type="paragraph" w:styleId="z-">
    <w:name w:val="HTML Top of Form"/>
    <w:basedOn w:val="a6"/>
    <w:next w:val="a6"/>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76613F"/>
    <w:rPr>
      <w:rFonts w:ascii="Arial" w:eastAsia="Times New Roman" w:hAnsi="Arial" w:cs="Arial"/>
      <w:vanish/>
      <w:sz w:val="16"/>
      <w:szCs w:val="16"/>
      <w:lang w:eastAsia="ru-RU"/>
    </w:rPr>
  </w:style>
  <w:style w:type="paragraph" w:styleId="z-1">
    <w:name w:val="HTML Bottom of Form"/>
    <w:basedOn w:val="a6"/>
    <w:next w:val="a6"/>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76613F"/>
    <w:rPr>
      <w:rFonts w:ascii="Arial" w:eastAsia="Times New Roman" w:hAnsi="Arial" w:cs="Arial"/>
      <w:vanish/>
      <w:sz w:val="16"/>
      <w:szCs w:val="16"/>
      <w:lang w:eastAsia="ru-RU"/>
    </w:rPr>
  </w:style>
  <w:style w:type="character" w:customStyle="1" w:styleId="1fff4">
    <w:name w:val="Верхний колонтитул Знак1"/>
    <w:basedOn w:val="a7"/>
    <w:semiHidden/>
    <w:rsid w:val="00080F11"/>
    <w:rPr>
      <w:rFonts w:ascii="Times New Roman" w:eastAsia="Times New Roman" w:hAnsi="Times New Roman"/>
    </w:rPr>
  </w:style>
  <w:style w:type="character" w:customStyle="1" w:styleId="1fff5">
    <w:name w:val="Нижний колонтитул Знак1"/>
    <w:basedOn w:val="a7"/>
    <w:semiHidden/>
    <w:rsid w:val="00080F11"/>
    <w:rPr>
      <w:rFonts w:ascii="Times New Roman" w:eastAsia="Times New Roman" w:hAnsi="Times New Roman"/>
    </w:rPr>
  </w:style>
  <w:style w:type="character" w:customStyle="1" w:styleId="1fff6">
    <w:name w:val="Основной текст с отступом Знак1"/>
    <w:basedOn w:val="a7"/>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6"/>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7"/>
    <w:rsid w:val="004C0FBC"/>
    <w:rPr>
      <w:sz w:val="17"/>
      <w:szCs w:val="17"/>
    </w:rPr>
  </w:style>
  <w:style w:type="character" w:customStyle="1" w:styleId="em3">
    <w:name w:val="em3"/>
    <w:basedOn w:val="a7"/>
    <w:rsid w:val="004C0FBC"/>
    <w:rPr>
      <w:b/>
      <w:bCs/>
      <w:color w:val="000080"/>
    </w:rPr>
  </w:style>
  <w:style w:type="paragraph" w:styleId="affffffffffff8">
    <w:name w:val="toa heading"/>
    <w:basedOn w:val="a6"/>
    <w:next w:val="a6"/>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6"/>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6"/>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7"/>
    <w:rsid w:val="004C0FBC"/>
    <w:rPr>
      <w:color w:val="000080"/>
      <w:sz w:val="18"/>
      <w:szCs w:val="18"/>
    </w:rPr>
  </w:style>
  <w:style w:type="paragraph" w:customStyle="1" w:styleId="litz">
    <w:name w:val="litz"/>
    <w:basedOn w:val="a6"/>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6"/>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6"/>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7"/>
    <w:rsid w:val="004C0FBC"/>
    <w:rPr>
      <w:color w:val="FF0000"/>
    </w:rPr>
  </w:style>
  <w:style w:type="character" w:customStyle="1" w:styleId="subnavlink1">
    <w:name w:val="subnavlink1"/>
    <w:basedOn w:val="a7"/>
    <w:rsid w:val="004C0FBC"/>
    <w:rPr>
      <w:rFonts w:ascii="Tahoma" w:hAnsi="Tahoma" w:cs="Tahoma" w:hint="default"/>
      <w:color w:val="663300"/>
      <w:sz w:val="18"/>
      <w:szCs w:val="18"/>
    </w:rPr>
  </w:style>
  <w:style w:type="paragraph" w:customStyle="1" w:styleId="contentsarticletitle">
    <w:name w:val="contents_article_title"/>
    <w:basedOn w:val="a6"/>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7"/>
    <w:rsid w:val="004C0FBC"/>
    <w:rPr>
      <w:b w:val="0"/>
      <w:bCs w:val="0"/>
      <w:sz w:val="18"/>
      <w:szCs w:val="18"/>
    </w:rPr>
  </w:style>
  <w:style w:type="character" w:customStyle="1" w:styleId="16">
    <w:name w:val="Цитата Знак1"/>
    <w:basedOn w:val="a7"/>
    <w:link w:val="aff"/>
    <w:rsid w:val="00851605"/>
    <w:rPr>
      <w:rFonts w:ascii="Times New Roman" w:eastAsia="Times New Roman" w:hAnsi="Times New Roman" w:cs="Times New Roman"/>
      <w:sz w:val="28"/>
      <w:szCs w:val="20"/>
      <w:lang w:val="uk-UA" w:eastAsia="ru-RU"/>
    </w:rPr>
  </w:style>
  <w:style w:type="paragraph" w:customStyle="1" w:styleId="08Body">
    <w:name w:val="08_Body"/>
    <w:basedOn w:val="a6"/>
    <w:next w:val="a6"/>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6"/>
    <w:next w:val="a6"/>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9">
    <w:name w:val="Цитата Знак"/>
    <w:basedOn w:val="a7"/>
    <w:rsid w:val="00851605"/>
    <w:rPr>
      <w:sz w:val="28"/>
      <w:lang w:val="uk-UA" w:eastAsia="ru-RU" w:bidi="ar-SA"/>
    </w:rPr>
  </w:style>
  <w:style w:type="character" w:customStyle="1" w:styleId="ped">
    <w:name w:val="ped"/>
    <w:basedOn w:val="a7"/>
    <w:rsid w:val="00851605"/>
  </w:style>
  <w:style w:type="character" w:customStyle="1" w:styleId="wbr">
    <w:name w:val="wbr"/>
    <w:basedOn w:val="a7"/>
    <w:rsid w:val="00851605"/>
  </w:style>
  <w:style w:type="character" w:customStyle="1" w:styleId="nlmarticle-title">
    <w:name w:val="nlm_article-title"/>
    <w:basedOn w:val="a7"/>
    <w:rsid w:val="00851605"/>
  </w:style>
  <w:style w:type="character" w:customStyle="1" w:styleId="citationsource-journal">
    <w:name w:val="citation_source-journal"/>
    <w:basedOn w:val="a7"/>
    <w:rsid w:val="00851605"/>
  </w:style>
  <w:style w:type="character" w:customStyle="1" w:styleId="nlmfpage">
    <w:name w:val="nlm_fpage"/>
    <w:basedOn w:val="a7"/>
    <w:rsid w:val="00851605"/>
  </w:style>
  <w:style w:type="character" w:customStyle="1" w:styleId="nlmlpage">
    <w:name w:val="nlm_lpage"/>
    <w:basedOn w:val="a7"/>
    <w:rsid w:val="00851605"/>
  </w:style>
  <w:style w:type="character" w:customStyle="1" w:styleId="nlmyear">
    <w:name w:val="nlm_year"/>
    <w:basedOn w:val="a7"/>
    <w:rsid w:val="00851605"/>
  </w:style>
  <w:style w:type="character" w:customStyle="1" w:styleId="spi">
    <w:name w:val="spi"/>
    <w:basedOn w:val="a7"/>
    <w:rsid w:val="00851605"/>
  </w:style>
  <w:style w:type="character" w:customStyle="1" w:styleId="searchterm0">
    <w:name w:val="searchterm0"/>
    <w:basedOn w:val="a7"/>
    <w:rsid w:val="00851605"/>
  </w:style>
  <w:style w:type="paragraph" w:customStyle="1" w:styleId="Style11">
    <w:name w:val="Style 1"/>
    <w:basedOn w:val="a6"/>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6"/>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6"/>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a">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b">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c">
    <w:name w:val="Знак Знак Знак Знак Знак Знак Знак Знак"/>
    <w:basedOn w:val="a6"/>
    <w:rsid w:val="006C6BF0"/>
    <w:pPr>
      <w:spacing w:after="0" w:line="240" w:lineRule="auto"/>
    </w:pPr>
    <w:rPr>
      <w:rFonts w:ascii="Verdana" w:eastAsia="Times New Roman" w:hAnsi="Verdana" w:cs="Verdana"/>
      <w:sz w:val="20"/>
      <w:szCs w:val="20"/>
      <w:lang w:val="en-US"/>
    </w:rPr>
  </w:style>
  <w:style w:type="paragraph" w:customStyle="1" w:styleId="affffffffffffd">
    <w:name w:val="Знак Знак Знак Знак Знак Знак"/>
    <w:basedOn w:val="a6"/>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7"/>
    <w:rsid w:val="006E5C4E"/>
  </w:style>
  <w:style w:type="paragraph" w:customStyle="1" w:styleId="04">
    <w:name w:val="04"/>
    <w:basedOn w:val="a6"/>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e">
    <w:name w:val="дисерт"/>
    <w:basedOn w:val="a6"/>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6"/>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6"/>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6"/>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7"/>
    <w:rsid w:val="008305DD"/>
  </w:style>
  <w:style w:type="paragraph" w:customStyle="1" w:styleId="afffffffffffff">
    <w:name w:val="текст примечания"/>
    <w:basedOn w:val="19"/>
    <w:rsid w:val="00B11673"/>
    <w:pPr>
      <w:widowControl/>
      <w:spacing w:line="240" w:lineRule="auto"/>
      <w:ind w:firstLine="0"/>
      <w:jc w:val="left"/>
    </w:pPr>
    <w:rPr>
      <w:rFonts w:ascii="Times New Roman" w:hAnsi="Times New Roman"/>
      <w:snapToGrid/>
    </w:rPr>
  </w:style>
  <w:style w:type="paragraph" w:customStyle="1" w:styleId="afffffffffffff0">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1">
    <w:name w:val="Диссерт_ текст Знак"/>
    <w:basedOn w:val="a6"/>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7"/>
    <w:rsid w:val="00DA7FC4"/>
  </w:style>
  <w:style w:type="character" w:customStyle="1" w:styleId="fundquote">
    <w:name w:val="fundquote"/>
    <w:basedOn w:val="a7"/>
    <w:rsid w:val="00332A3A"/>
  </w:style>
  <w:style w:type="character" w:customStyle="1" w:styleId="sitenoticetoggle">
    <w:name w:val="sitenoticetoggle"/>
    <w:basedOn w:val="a7"/>
    <w:rsid w:val="00332A3A"/>
  </w:style>
  <w:style w:type="character" w:customStyle="1" w:styleId="fileinfo">
    <w:name w:val="fileinfo"/>
    <w:basedOn w:val="a7"/>
    <w:rsid w:val="00332A3A"/>
  </w:style>
  <w:style w:type="character" w:customStyle="1" w:styleId="editsection">
    <w:name w:val="editsection"/>
    <w:basedOn w:val="a7"/>
    <w:rsid w:val="00332A3A"/>
  </w:style>
  <w:style w:type="character" w:customStyle="1" w:styleId="divider">
    <w:name w:val="divider"/>
    <w:basedOn w:val="a7"/>
    <w:rsid w:val="00332A3A"/>
  </w:style>
  <w:style w:type="character" w:customStyle="1" w:styleId="i1">
    <w:name w:val="i1"/>
    <w:basedOn w:val="a7"/>
    <w:rsid w:val="00332A3A"/>
    <w:rPr>
      <w:i/>
      <w:iCs/>
    </w:rPr>
  </w:style>
  <w:style w:type="paragraph" w:customStyle="1" w:styleId="contentboxopenaccesstitle">
    <w:name w:val="content_box_openaccess_title"/>
    <w:basedOn w:val="a6"/>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6"/>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6"/>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6"/>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7"/>
    <w:rsid w:val="00332A3A"/>
    <w:rPr>
      <w:color w:val="000066"/>
      <w:u w:val="single"/>
    </w:rPr>
  </w:style>
  <w:style w:type="paragraph" w:customStyle="1" w:styleId="fm-author">
    <w:name w:val="fm-author"/>
    <w:basedOn w:val="a6"/>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7"/>
    <w:rsid w:val="00332A3A"/>
  </w:style>
  <w:style w:type="character" w:customStyle="1" w:styleId="small1">
    <w:name w:val="small1"/>
    <w:basedOn w:val="a7"/>
    <w:rsid w:val="00332A3A"/>
    <w:rPr>
      <w:rFonts w:ascii="Verdana" w:hAnsi="Verdana" w:cs="Verdana"/>
      <w:color w:val="000000"/>
      <w:sz w:val="15"/>
      <w:szCs w:val="15"/>
    </w:rPr>
  </w:style>
  <w:style w:type="character" w:customStyle="1" w:styleId="h1black1">
    <w:name w:val="h1black1"/>
    <w:basedOn w:val="a7"/>
    <w:rsid w:val="00332A3A"/>
    <w:rPr>
      <w:rFonts w:ascii="Verdana" w:hAnsi="Verdana" w:cs="Verdana"/>
      <w:b/>
      <w:bCs/>
      <w:color w:val="000000"/>
      <w:sz w:val="27"/>
      <w:szCs w:val="27"/>
      <w:u w:val="none"/>
      <w:effect w:val="none"/>
    </w:rPr>
  </w:style>
  <w:style w:type="character" w:customStyle="1" w:styleId="bodyblack1">
    <w:name w:val="bodyblack1"/>
    <w:basedOn w:val="a7"/>
    <w:rsid w:val="00332A3A"/>
    <w:rPr>
      <w:rFonts w:ascii="Verdana" w:hAnsi="Verdana" w:cs="Verdana"/>
      <w:color w:val="000000"/>
      <w:sz w:val="20"/>
      <w:szCs w:val="20"/>
    </w:rPr>
  </w:style>
  <w:style w:type="paragraph" w:customStyle="1" w:styleId="bibliomixed">
    <w:name w:val="bibliomixed"/>
    <w:basedOn w:val="a6"/>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6"/>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6"/>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6"/>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6"/>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7"/>
    <w:rsid w:val="00332A3A"/>
    <w:rPr>
      <w:rFonts w:ascii="Verdana" w:hAnsi="Verdana" w:cs="Verdana"/>
      <w:color w:val="000000"/>
      <w:sz w:val="30"/>
      <w:szCs w:val="30"/>
    </w:rPr>
  </w:style>
  <w:style w:type="character" w:customStyle="1" w:styleId="xauthor1">
    <w:name w:val="xauthor1"/>
    <w:basedOn w:val="a7"/>
    <w:rsid w:val="00332A3A"/>
    <w:rPr>
      <w:rFonts w:ascii="Verdana" w:hAnsi="Verdana" w:cs="Verdana"/>
      <w:b/>
      <w:bCs/>
      <w:sz w:val="18"/>
      <w:szCs w:val="18"/>
    </w:rPr>
  </w:style>
  <w:style w:type="character" w:customStyle="1" w:styleId="softsubbhead1">
    <w:name w:val="softsubbhead1"/>
    <w:basedOn w:val="a7"/>
    <w:rsid w:val="00332A3A"/>
    <w:rPr>
      <w:rFonts w:ascii="Verdana" w:hAnsi="Verdana" w:cs="Verdana"/>
      <w:sz w:val="23"/>
      <w:szCs w:val="23"/>
    </w:rPr>
  </w:style>
  <w:style w:type="character" w:customStyle="1" w:styleId="subhead1">
    <w:name w:val="subhead1"/>
    <w:basedOn w:val="a7"/>
    <w:rsid w:val="00332A3A"/>
    <w:rPr>
      <w:rFonts w:ascii="Verdana" w:hAnsi="Verdana" w:cs="Verdana"/>
      <w:b/>
      <w:bCs/>
      <w:sz w:val="24"/>
      <w:szCs w:val="24"/>
    </w:rPr>
  </w:style>
  <w:style w:type="paragraph" w:customStyle="1" w:styleId="xfull">
    <w:name w:val="xfull"/>
    <w:basedOn w:val="a6"/>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7"/>
    <w:rsid w:val="00332A3A"/>
    <w:rPr>
      <w:rFonts w:ascii="Verdana" w:hAnsi="Verdana" w:cs="Verdana"/>
      <w:b/>
      <w:bCs/>
      <w:sz w:val="23"/>
      <w:szCs w:val="23"/>
    </w:rPr>
  </w:style>
  <w:style w:type="character" w:customStyle="1" w:styleId="entity1">
    <w:name w:val="entity1"/>
    <w:basedOn w:val="a7"/>
    <w:rsid w:val="00332A3A"/>
    <w:rPr>
      <w:rFonts w:ascii="Verdana" w:hAnsi="Verdana" w:cs="Verdana"/>
      <w:sz w:val="20"/>
      <w:szCs w:val="20"/>
    </w:rPr>
  </w:style>
  <w:style w:type="paragraph" w:styleId="afffffffffffff2">
    <w:name w:val="Signature"/>
    <w:basedOn w:val="a6"/>
    <w:link w:val="afffffffffffff3"/>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3">
    <w:name w:val="Подпись Знак"/>
    <w:basedOn w:val="a7"/>
    <w:link w:val="afffffffffffff2"/>
    <w:rsid w:val="00332A3A"/>
    <w:rPr>
      <w:rFonts w:ascii="1251 Times" w:eastAsia="Times New Roman" w:hAnsi="1251 Times" w:cs="1251 Times"/>
      <w:sz w:val="17"/>
      <w:szCs w:val="17"/>
      <w:lang w:val="uk-UA" w:eastAsia="ru-RU"/>
    </w:rPr>
  </w:style>
  <w:style w:type="paragraph" w:customStyle="1" w:styleId="660">
    <w:name w:val="Заголовок 66"/>
    <w:basedOn w:val="a6"/>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7"/>
    <w:rsid w:val="00332A3A"/>
    <w:rPr>
      <w:color w:val="auto"/>
      <w:u w:val="single"/>
      <w:effect w:val="none"/>
    </w:rPr>
  </w:style>
  <w:style w:type="character" w:customStyle="1" w:styleId="351">
    <w:name w:val="Гиперссылка35"/>
    <w:basedOn w:val="a7"/>
    <w:rsid w:val="00332A3A"/>
    <w:rPr>
      <w:color w:val="auto"/>
      <w:u w:val="single"/>
      <w:effect w:val="none"/>
    </w:rPr>
  </w:style>
  <w:style w:type="character" w:customStyle="1" w:styleId="361">
    <w:name w:val="Гиперссылка36"/>
    <w:basedOn w:val="a7"/>
    <w:rsid w:val="00332A3A"/>
    <w:rPr>
      <w:color w:val="auto"/>
      <w:u w:val="single"/>
      <w:effect w:val="none"/>
    </w:rPr>
  </w:style>
  <w:style w:type="paragraph" w:customStyle="1" w:styleId="bold">
    <w:name w:val="bold"/>
    <w:basedOn w:val="a6"/>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6"/>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6"/>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6"/>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6"/>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7"/>
    <w:rsid w:val="00332A3A"/>
    <w:rPr>
      <w:b/>
      <w:bCs/>
      <w:sz w:val="18"/>
      <w:szCs w:val="18"/>
    </w:rPr>
  </w:style>
  <w:style w:type="character" w:customStyle="1" w:styleId="cssauthor">
    <w:name w:val="css_author"/>
    <w:basedOn w:val="a7"/>
    <w:rsid w:val="00332A3A"/>
    <w:rPr>
      <w:color w:val="800000"/>
    </w:rPr>
  </w:style>
  <w:style w:type="paragraph" w:customStyle="1" w:styleId="afffffffffffff4">
    <w:name w:val="+ маленький"/>
    <w:basedOn w:val="a6"/>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7"/>
    <w:rsid w:val="00332A3A"/>
  </w:style>
  <w:style w:type="paragraph" w:customStyle="1" w:styleId="afffffffffffff5">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7"/>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6">
    <w:name w:val="Тайм"/>
    <w:basedOn w:val="a6"/>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7">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7">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8">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9">
    <w:name w:val="список"/>
    <w:basedOn w:val="a6"/>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d"/>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a">
    <w:name w:val="Placeholder Text"/>
    <w:basedOn w:val="a7"/>
    <w:uiPriority w:val="99"/>
    <w:semiHidden/>
    <w:rsid w:val="002C0050"/>
    <w:rPr>
      <w:color w:val="808080"/>
    </w:rPr>
  </w:style>
  <w:style w:type="paragraph" w:customStyle="1" w:styleId="1fff8">
    <w:name w:val="Загл 1"/>
    <w:basedOn w:val="afffffffffffff6"/>
    <w:next w:val="11"/>
    <w:qFormat/>
    <w:rsid w:val="002C0050"/>
  </w:style>
  <w:style w:type="paragraph" w:customStyle="1" w:styleId="TimesNewRoman121250">
    <w:name w:val="Стиль Times New Roman 12 пт Первая строка:  125 см После:  0 пт"/>
    <w:basedOn w:val="a6"/>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6"/>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6"/>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6"/>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6"/>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6"/>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7"/>
    <w:rsid w:val="00522BF4"/>
  </w:style>
  <w:style w:type="paragraph" w:customStyle="1" w:styleId="afffffffffffffb">
    <w:name w:val="Примітка"/>
    <w:basedOn w:val="5f"/>
    <w:rsid w:val="00FA7E0D"/>
    <w:pPr>
      <w:spacing w:before="120" w:after="120"/>
    </w:pPr>
    <w:rPr>
      <w:sz w:val="28"/>
      <w:szCs w:val="28"/>
      <w:lang w:eastAsia="ja-JP"/>
    </w:rPr>
  </w:style>
  <w:style w:type="character" w:customStyle="1" w:styleId="CharChar">
    <w:name w:val="Char Char"/>
    <w:basedOn w:val="a7"/>
    <w:rsid w:val="00FA7E0D"/>
    <w:rPr>
      <w:rFonts w:eastAsia="MS Mincho"/>
      <w:sz w:val="24"/>
      <w:szCs w:val="24"/>
      <w:lang w:val="ru-RU" w:eastAsia="ja-JP"/>
    </w:rPr>
  </w:style>
  <w:style w:type="character" w:customStyle="1" w:styleId="postbody1">
    <w:name w:val="postbody1"/>
    <w:basedOn w:val="a7"/>
    <w:rsid w:val="00FA7E0D"/>
    <w:rPr>
      <w:sz w:val="18"/>
      <w:szCs w:val="18"/>
    </w:rPr>
  </w:style>
  <w:style w:type="character" w:customStyle="1" w:styleId="FontStyle45">
    <w:name w:val="Font Style45"/>
    <w:basedOn w:val="a7"/>
    <w:rsid w:val="00FA7E0D"/>
    <w:rPr>
      <w:rFonts w:ascii="Times New Roman" w:hAnsi="Times New Roman" w:cs="Times New Roman"/>
      <w:b/>
      <w:bCs/>
      <w:sz w:val="16"/>
      <w:szCs w:val="16"/>
    </w:rPr>
  </w:style>
  <w:style w:type="character" w:customStyle="1" w:styleId="FontStyle56">
    <w:name w:val="Font Style56"/>
    <w:basedOn w:val="a7"/>
    <w:rsid w:val="00FA7E0D"/>
    <w:rPr>
      <w:rFonts w:ascii="Times New Roman" w:hAnsi="Times New Roman" w:cs="Times New Roman"/>
      <w:sz w:val="16"/>
      <w:szCs w:val="16"/>
    </w:rPr>
  </w:style>
  <w:style w:type="paragraph" w:customStyle="1" w:styleId="149">
    <w:name w:val="Название14"/>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6"/>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c">
    <w:name w:val="Рисунок"/>
    <w:basedOn w:val="ab"/>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d">
    <w:name w:val="Рисунок Знак"/>
    <w:basedOn w:val="CharChar"/>
    <w:rsid w:val="00FA7E0D"/>
    <w:rPr>
      <w:rFonts w:eastAsia="MS Mincho"/>
      <w:sz w:val="28"/>
      <w:szCs w:val="28"/>
      <w:lang w:val="uk-UA" w:eastAsia="ja-JP"/>
    </w:rPr>
  </w:style>
  <w:style w:type="paragraph" w:customStyle="1" w:styleId="-0">
    <w:name w:val="заголовок-Д"/>
    <w:basedOn w:val="a6"/>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6"/>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6"/>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e">
    <w:name w:val="Печатная машинка"/>
    <w:rsid w:val="009178CF"/>
    <w:rPr>
      <w:rFonts w:ascii="Courier New" w:hAnsi="Courier New" w:cs="Courier New"/>
      <w:sz w:val="20"/>
      <w:szCs w:val="20"/>
    </w:rPr>
  </w:style>
  <w:style w:type="paragraph" w:customStyle="1" w:styleId="affffffffffffff">
    <w:name w:val="Готовый"/>
    <w:basedOn w:val="a6"/>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6"/>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7"/>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7"/>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7"/>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7"/>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7"/>
    <w:rsid w:val="003B6480"/>
    <w:rPr>
      <w:rFonts w:ascii="Arial" w:hAnsi="Arial" w:cs="Arial" w:hint="default"/>
      <w:color w:val="000000"/>
      <w:sz w:val="18"/>
      <w:szCs w:val="18"/>
    </w:rPr>
  </w:style>
  <w:style w:type="character" w:customStyle="1" w:styleId="textbold1">
    <w:name w:val="text_bold1"/>
    <w:basedOn w:val="a7"/>
    <w:rsid w:val="003B6480"/>
    <w:rPr>
      <w:b/>
      <w:bCs/>
    </w:rPr>
  </w:style>
  <w:style w:type="numbering" w:styleId="111111">
    <w:name w:val="Outline List 2"/>
    <w:basedOn w:val="a9"/>
    <w:rsid w:val="003B6480"/>
    <w:pPr>
      <w:numPr>
        <w:numId w:val="14"/>
      </w:numPr>
    </w:pPr>
  </w:style>
  <w:style w:type="numbering" w:styleId="1ai">
    <w:name w:val="Outline List 1"/>
    <w:basedOn w:val="a9"/>
    <w:rsid w:val="003B6480"/>
    <w:pPr>
      <w:numPr>
        <w:numId w:val="15"/>
      </w:numPr>
    </w:pPr>
  </w:style>
  <w:style w:type="numbering" w:styleId="a2">
    <w:name w:val="Outline List 3"/>
    <w:basedOn w:val="a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0">
    <w:name w:val="Автореф"/>
    <w:basedOn w:val="a6"/>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7"/>
    <w:rsid w:val="00913A20"/>
    <w:rPr>
      <w:rFonts w:ascii="Arial" w:hAnsi="Arial" w:cs="Arial" w:hint="default"/>
      <w:i/>
      <w:iCs/>
      <w:color w:val="666666"/>
      <w:sz w:val="20"/>
      <w:szCs w:val="20"/>
    </w:rPr>
  </w:style>
  <w:style w:type="character" w:customStyle="1" w:styleId="breadcrumb1">
    <w:name w:val="breadcrumb1"/>
    <w:basedOn w:val="a7"/>
    <w:rsid w:val="00913A20"/>
    <w:rPr>
      <w:rFonts w:ascii="Arial" w:hAnsi="Arial" w:cs="Arial" w:hint="default"/>
      <w:color w:val="004A8A"/>
      <w:sz w:val="16"/>
      <w:szCs w:val="16"/>
    </w:rPr>
  </w:style>
  <w:style w:type="paragraph" w:customStyle="1" w:styleId="affffffffffffff1">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7"/>
    <w:rsid w:val="00862551"/>
    <w:rPr>
      <w:rFonts w:cs="Times New Roman"/>
    </w:rPr>
  </w:style>
  <w:style w:type="character" w:customStyle="1" w:styleId="c6">
    <w:name w:val="c6"/>
    <w:basedOn w:val="a7"/>
    <w:rsid w:val="00862551"/>
    <w:rPr>
      <w:rFonts w:cs="Times New Roman"/>
    </w:rPr>
  </w:style>
  <w:style w:type="paragraph" w:customStyle="1" w:styleId="4f6">
    <w:name w:val="Абзац списка4"/>
    <w:basedOn w:val="a6"/>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2">
    <w:name w:val="Списочный"/>
    <w:basedOn w:val="a6"/>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6"/>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6"/>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7"/>
    <w:rsid w:val="00862551"/>
    <w:rPr>
      <w:rFonts w:cs="Times New Roman"/>
    </w:rPr>
  </w:style>
  <w:style w:type="paragraph" w:customStyle="1" w:styleId="affffffffffffff3">
    <w:name w:val="Опоненти"/>
    <w:basedOn w:val="afff1"/>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9">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4">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5">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6">
    <w:name w:val="УДК"/>
    <w:basedOn w:val="afff1"/>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7">
    <w:name w:val="прізв"/>
    <w:basedOn w:val="affffffffffffff8"/>
    <w:rsid w:val="004F16A4"/>
  </w:style>
  <w:style w:type="paragraph" w:customStyle="1" w:styleId="affffffffffffff8">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9">
    <w:name w:val="Знак Знак Знак Знак Знак Знак Знак Знак Знак"/>
    <w:basedOn w:val="a6"/>
    <w:rsid w:val="004813E7"/>
    <w:pPr>
      <w:spacing w:after="0" w:line="240" w:lineRule="auto"/>
    </w:pPr>
    <w:rPr>
      <w:rFonts w:ascii="Verdana" w:eastAsia="Times New Roman" w:hAnsi="Verdana" w:cs="Verdana"/>
      <w:color w:val="000000"/>
      <w:sz w:val="20"/>
      <w:szCs w:val="20"/>
      <w:lang w:val="en-US"/>
    </w:rPr>
  </w:style>
  <w:style w:type="paragraph" w:customStyle="1" w:styleId="affffffffffffffa">
    <w:name w:val="Название таблицы"/>
    <w:basedOn w:val="a6"/>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a">
    <w:name w:val="Знак Знак Знак Знак Знак Знак Знак Знак Знак1"/>
    <w:basedOn w:val="a6"/>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6"/>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6"/>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6"/>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7"/>
    <w:rsid w:val="00AA4DFF"/>
    <w:rPr>
      <w:rFonts w:ascii="Times New Roman" w:hAnsi="Times New Roman" w:cs="Times New Roman"/>
      <w:sz w:val="16"/>
      <w:szCs w:val="16"/>
    </w:rPr>
  </w:style>
  <w:style w:type="character" w:customStyle="1" w:styleId="FontStyle66">
    <w:name w:val="Font Style66"/>
    <w:basedOn w:val="a7"/>
    <w:rsid w:val="00AA4DFF"/>
    <w:rPr>
      <w:rFonts w:ascii="Times New Roman" w:hAnsi="Times New Roman" w:cs="Times New Roman"/>
      <w:i/>
      <w:iCs/>
      <w:sz w:val="16"/>
      <w:szCs w:val="16"/>
    </w:rPr>
  </w:style>
  <w:style w:type="paragraph" w:customStyle="1" w:styleId="Style110">
    <w:name w:val="Style11"/>
    <w:basedOn w:val="a6"/>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7"/>
    <w:rsid w:val="00AA4DFF"/>
    <w:rPr>
      <w:rFonts w:ascii="Times New Roman" w:hAnsi="Times New Roman" w:cs="Times New Roman"/>
      <w:sz w:val="26"/>
      <w:szCs w:val="26"/>
    </w:rPr>
  </w:style>
  <w:style w:type="character" w:customStyle="1" w:styleId="FontStyle20">
    <w:name w:val="Font Style20"/>
    <w:basedOn w:val="a7"/>
    <w:rsid w:val="00AA4DFF"/>
    <w:rPr>
      <w:rFonts w:ascii="Times New Roman" w:hAnsi="Times New Roman" w:cs="Times New Roman"/>
      <w:b/>
      <w:bCs/>
      <w:spacing w:val="30"/>
      <w:sz w:val="16"/>
      <w:szCs w:val="16"/>
    </w:rPr>
  </w:style>
  <w:style w:type="character" w:customStyle="1" w:styleId="FontStyle23">
    <w:name w:val="Font Style23"/>
    <w:basedOn w:val="a7"/>
    <w:rsid w:val="00AA4DFF"/>
    <w:rPr>
      <w:rFonts w:ascii="Times New Roman" w:hAnsi="Times New Roman" w:cs="Times New Roman"/>
      <w:sz w:val="24"/>
      <w:szCs w:val="24"/>
    </w:rPr>
  </w:style>
  <w:style w:type="character" w:customStyle="1" w:styleId="FontStyle53">
    <w:name w:val="Font Style53"/>
    <w:basedOn w:val="a7"/>
    <w:rsid w:val="00AA4DFF"/>
    <w:rPr>
      <w:rFonts w:ascii="Times New Roman" w:hAnsi="Times New Roman" w:cs="Times New Roman"/>
      <w:smallCaps/>
      <w:spacing w:val="10"/>
      <w:sz w:val="18"/>
      <w:szCs w:val="18"/>
    </w:rPr>
  </w:style>
  <w:style w:type="character" w:customStyle="1" w:styleId="FontStyle39">
    <w:name w:val="Font Style39"/>
    <w:basedOn w:val="a7"/>
    <w:rsid w:val="00AA4DFF"/>
    <w:rPr>
      <w:rFonts w:ascii="Times New Roman" w:hAnsi="Times New Roman" w:cs="Times New Roman"/>
      <w:b/>
      <w:bCs/>
      <w:sz w:val="12"/>
      <w:szCs w:val="12"/>
    </w:rPr>
  </w:style>
  <w:style w:type="paragraph" w:customStyle="1" w:styleId="innandatcbig">
    <w:name w:val="innandatcbig"/>
    <w:basedOn w:val="a6"/>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6"/>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6"/>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7"/>
    <w:locked/>
    <w:rsid w:val="00C5727B"/>
    <w:rPr>
      <w:sz w:val="16"/>
      <w:szCs w:val="16"/>
      <w:lang w:val="ru-RU" w:eastAsia="ru-RU" w:bidi="ar-SA"/>
    </w:rPr>
  </w:style>
  <w:style w:type="table" w:customStyle="1" w:styleId="affffffffffffffb">
    <w:name w:val="Світлий список"/>
    <w:basedOn w:val="a8"/>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7"/>
    <w:rsid w:val="005E1742"/>
    <w:rPr>
      <w:vanish w:val="0"/>
      <w:webHidden w:val="0"/>
      <w:sz w:val="24"/>
      <w:szCs w:val="24"/>
      <w:specVanish w:val="0"/>
    </w:rPr>
  </w:style>
  <w:style w:type="paragraph" w:customStyle="1" w:styleId="Style34">
    <w:name w:val="Style34"/>
    <w:basedOn w:val="a6"/>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6"/>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7"/>
    <w:rsid w:val="005E1742"/>
    <w:rPr>
      <w:rFonts w:ascii="Book Antiqua" w:hAnsi="Book Antiqua" w:cs="Book Antiqua"/>
      <w:sz w:val="14"/>
      <w:szCs w:val="14"/>
    </w:rPr>
  </w:style>
  <w:style w:type="character" w:customStyle="1" w:styleId="FontStyle250">
    <w:name w:val="Font Style250"/>
    <w:basedOn w:val="a7"/>
    <w:rsid w:val="005E1742"/>
    <w:rPr>
      <w:rFonts w:ascii="Book Antiqua" w:hAnsi="Book Antiqua" w:cs="Book Antiqua"/>
      <w:i/>
      <w:iCs/>
      <w:sz w:val="14"/>
      <w:szCs w:val="14"/>
    </w:rPr>
  </w:style>
  <w:style w:type="character" w:customStyle="1" w:styleId="FontStyle243">
    <w:name w:val="Font Style243"/>
    <w:basedOn w:val="a7"/>
    <w:rsid w:val="005E1742"/>
    <w:rPr>
      <w:rFonts w:ascii="Book Antiqua" w:hAnsi="Book Antiqua" w:cs="Book Antiqua"/>
      <w:sz w:val="24"/>
      <w:szCs w:val="24"/>
    </w:rPr>
  </w:style>
  <w:style w:type="character" w:customStyle="1" w:styleId="FontStyle242">
    <w:name w:val="Font Style242"/>
    <w:basedOn w:val="a7"/>
    <w:rsid w:val="005E1742"/>
    <w:rPr>
      <w:rFonts w:ascii="Book Antiqua" w:hAnsi="Book Antiqua" w:cs="Book Antiqua"/>
      <w:b/>
      <w:bCs/>
      <w:sz w:val="38"/>
      <w:szCs w:val="38"/>
    </w:rPr>
  </w:style>
  <w:style w:type="character" w:customStyle="1" w:styleId="FontStyle244">
    <w:name w:val="Font Style244"/>
    <w:basedOn w:val="a7"/>
    <w:rsid w:val="005E1742"/>
    <w:rPr>
      <w:rFonts w:ascii="Book Antiqua" w:hAnsi="Book Antiqua" w:cs="Book Antiqua"/>
      <w:sz w:val="12"/>
      <w:szCs w:val="12"/>
    </w:rPr>
  </w:style>
  <w:style w:type="paragraph" w:customStyle="1" w:styleId="Style86">
    <w:name w:val="Style86"/>
    <w:basedOn w:val="a6"/>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7"/>
    <w:rsid w:val="005E1742"/>
    <w:rPr>
      <w:rFonts w:ascii="Book Antiqua" w:hAnsi="Book Antiqua" w:cs="Book Antiqua"/>
      <w:sz w:val="14"/>
      <w:szCs w:val="14"/>
    </w:rPr>
  </w:style>
  <w:style w:type="paragraph" w:customStyle="1" w:styleId="affffffffffffffc">
    <w:name w:val="Обычный + Междустр.интервал:  полуторный"/>
    <w:basedOn w:val="a6"/>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7"/>
    <w:rsid w:val="00DD58C3"/>
    <w:rPr>
      <w:rFonts w:ascii="Verdana" w:hAnsi="Verdana"/>
      <w:sz w:val="14"/>
      <w:szCs w:val="14"/>
    </w:rPr>
  </w:style>
  <w:style w:type="character" w:customStyle="1" w:styleId="FontStyle35">
    <w:name w:val="Font Style35"/>
    <w:basedOn w:val="a7"/>
    <w:rsid w:val="00DD58C3"/>
    <w:rPr>
      <w:rFonts w:ascii="Verdana" w:hAnsi="Verdana"/>
      <w:i/>
      <w:iCs/>
      <w:sz w:val="14"/>
      <w:szCs w:val="14"/>
    </w:rPr>
  </w:style>
  <w:style w:type="paragraph" w:customStyle="1" w:styleId="authorgroup0">
    <w:name w:val="author_group"/>
    <w:basedOn w:val="a6"/>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6"/>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d">
    <w:name w:val="Стиль Стиль По центру Междустр.интервал:  полуторный + По центру"/>
    <w:basedOn w:val="affffffffffffffe"/>
    <w:rsid w:val="00871FEB"/>
    <w:pPr>
      <w:jc w:val="center"/>
    </w:pPr>
    <w:rPr>
      <w:sz w:val="28"/>
    </w:rPr>
  </w:style>
  <w:style w:type="paragraph" w:customStyle="1" w:styleId="affffffffffffffe">
    <w:name w:val="Стиль По центру Междустр.интервал:  полуторный"/>
    <w:basedOn w:val="a6"/>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6"/>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6"/>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6"/>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6"/>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6"/>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6"/>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6"/>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6"/>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6"/>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6"/>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b">
    <w:name w:val="Текст Знак1"/>
    <w:basedOn w:val="a7"/>
    <w:rsid w:val="00630C26"/>
    <w:rPr>
      <w:rFonts w:ascii="Consolas" w:hAnsi="Consolas" w:cs="Consolas"/>
      <w:sz w:val="21"/>
      <w:szCs w:val="21"/>
      <w:lang w:val="uk-UA"/>
    </w:rPr>
  </w:style>
  <w:style w:type="character" w:customStyle="1" w:styleId="a21">
    <w:name w:val="a2"/>
    <w:basedOn w:val="a7"/>
    <w:rsid w:val="00630C26"/>
  </w:style>
  <w:style w:type="character" w:customStyle="1" w:styleId="6b">
    <w:name w:val="Знак Знак6"/>
    <w:basedOn w:val="a7"/>
    <w:rsid w:val="00E758D6"/>
    <w:rPr>
      <w:sz w:val="28"/>
      <w:szCs w:val="28"/>
      <w:lang w:val="uk-UA" w:eastAsia="ru-RU" w:bidi="ar-SA"/>
    </w:rPr>
  </w:style>
  <w:style w:type="paragraph" w:customStyle="1" w:styleId="afffffffffffffff">
    <w:name w:val="Условные обозначения"/>
    <w:basedOn w:val="a6"/>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0">
    <w:name w:val="Таблица номер"/>
    <w:basedOn w:val="a6"/>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1">
    <w:name w:val="Bibliography"/>
    <w:basedOn w:val="a6"/>
    <w:next w:val="a6"/>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6"/>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2">
    <w:name w:val="Таблица название"/>
    <w:basedOn w:val="a6"/>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3">
    <w:name w:val="Таблица текст"/>
    <w:basedOn w:val="a6"/>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4">
    <w:name w:val="Список публикаций"/>
    <w:basedOn w:val="a6"/>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7"/>
    <w:rsid w:val="008A5FE3"/>
    <w:rPr>
      <w:rFonts w:cs="Times New Roman"/>
    </w:rPr>
  </w:style>
  <w:style w:type="paragraph" w:customStyle="1" w:styleId="censz10">
    <w:name w:val="cen sz10"/>
    <w:basedOn w:val="a6"/>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7"/>
    <w:rsid w:val="001277D6"/>
    <w:rPr>
      <w:rFonts w:ascii="Symbol" w:hAnsi="Symbol" w:hint="default"/>
    </w:rPr>
  </w:style>
  <w:style w:type="paragraph" w:customStyle="1" w:styleId="262">
    <w:name w:val="Основной текст с отступом 26"/>
    <w:basedOn w:val="a6"/>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6"/>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6"/>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
    <w:basedOn w:val="a6"/>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c">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6"/>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6"/>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7"/>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6"/>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7"/>
    <w:rsid w:val="00D02D56"/>
  </w:style>
  <w:style w:type="character" w:customStyle="1" w:styleId="author">
    <w:name w:val="author"/>
    <w:basedOn w:val="a7"/>
    <w:rsid w:val="00D02D56"/>
  </w:style>
  <w:style w:type="character" w:customStyle="1" w:styleId="FontStyle13">
    <w:name w:val="Font Style13"/>
    <w:basedOn w:val="a7"/>
    <w:rsid w:val="00F927C6"/>
    <w:rPr>
      <w:rFonts w:ascii="Times New Roman" w:hAnsi="Times New Roman" w:cs="Times New Roman"/>
      <w:sz w:val="26"/>
      <w:szCs w:val="26"/>
    </w:rPr>
  </w:style>
  <w:style w:type="paragraph" w:customStyle="1" w:styleId="afffffffffffffff4">
    <w:name w:val="Стиль автореферат"/>
    <w:basedOn w:val="a6"/>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6"/>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5">
    <w:name w:val="Звичайний (веб)"/>
    <w:basedOn w:val="a6"/>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6">
    <w:name w:val="Стиль По ширине"/>
    <w:basedOn w:val="a7"/>
    <w:rsid w:val="00A57962"/>
    <w:rPr>
      <w:rFonts w:ascii="Times New Roman" w:hAnsi="Times New Roman"/>
      <w:color w:val="000000"/>
      <w:sz w:val="28"/>
      <w:szCs w:val="28"/>
      <w:lang w:val="uk-UA"/>
    </w:rPr>
  </w:style>
  <w:style w:type="paragraph" w:customStyle="1" w:styleId="155">
    <w:name w:val="Название15"/>
    <w:basedOn w:val="a6"/>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7">
    <w:name w:val="текст пункта"/>
    <w:basedOn w:val="a6"/>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b"/>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8"/>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8"/>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d">
    <w:name w:val="Table Subtle 1"/>
    <w:basedOn w:val="a8"/>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5">
    <w:name w:val="заголовок 1 Знак"/>
    <w:basedOn w:val="a7"/>
    <w:link w:val="14"/>
    <w:rsid w:val="00276785"/>
    <w:rPr>
      <w:rFonts w:ascii="Arial" w:eastAsia="Times New Roman" w:hAnsi="Arial" w:cs="Arial"/>
      <w:b/>
      <w:bCs/>
      <w:shadow/>
      <w:sz w:val="28"/>
      <w:szCs w:val="28"/>
      <w:lang w:val="uk-UA" w:eastAsia="ru-RU"/>
    </w:rPr>
  </w:style>
  <w:style w:type="character" w:customStyle="1" w:styleId="1fffe">
    <w:name w:val="Подзаголовок1"/>
    <w:basedOn w:val="a7"/>
    <w:rsid w:val="00276785"/>
  </w:style>
  <w:style w:type="paragraph" w:customStyle="1" w:styleId="1510">
    <w:name w:val="КрасНорм1.51"/>
    <w:basedOn w:val="a6"/>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7"/>
    <w:link w:val="152"/>
    <w:rsid w:val="00276785"/>
    <w:rPr>
      <w:rFonts w:ascii="Times New Roman" w:eastAsia="Times New Roman" w:hAnsi="Times New Roman" w:cs="Times New Roman"/>
      <w:sz w:val="28"/>
      <w:szCs w:val="28"/>
      <w:lang w:eastAsia="ru-RU"/>
    </w:rPr>
  </w:style>
  <w:style w:type="paragraph" w:styleId="afffffffffffffff8">
    <w:name w:val="macro"/>
    <w:basedOn w:val="ab"/>
    <w:link w:val="afffffffffffffff9"/>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9">
    <w:name w:val="Текст макроса Знак"/>
    <w:basedOn w:val="a7"/>
    <w:link w:val="afffffffffffffff8"/>
    <w:semiHidden/>
    <w:rsid w:val="00276785"/>
    <w:rPr>
      <w:rFonts w:ascii="Courier New" w:eastAsia="Times New Roman" w:hAnsi="Courier New" w:cs="Courier New"/>
      <w:spacing w:val="-5"/>
      <w:sz w:val="24"/>
      <w:szCs w:val="24"/>
    </w:rPr>
  </w:style>
  <w:style w:type="paragraph" w:styleId="3ff0">
    <w:name w:val="List Continue 3"/>
    <w:basedOn w:val="affffff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a">
    <w:name w:val="Date"/>
    <w:basedOn w:val="ab"/>
    <w:link w:val="afffffffffffffffb"/>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b">
    <w:name w:val="Дата Знак"/>
    <w:basedOn w:val="a7"/>
    <w:link w:val="afffffffffffffffa"/>
    <w:rsid w:val="00276785"/>
    <w:rPr>
      <w:rFonts w:ascii="Times New Roman" w:eastAsia="Times New Roman" w:hAnsi="Times New Roman" w:cs="Times New Roman"/>
      <w:sz w:val="20"/>
      <w:szCs w:val="20"/>
    </w:rPr>
  </w:style>
  <w:style w:type="paragraph" w:customStyle="1" w:styleId="afffffffffffffffc">
    <w:name w:val="Подзаголовок титульного листа"/>
    <w:basedOn w:val="a6"/>
    <w:next w:val="a6"/>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d">
    <w:name w:val="Заголовок титульного листа"/>
    <w:basedOn w:val="afffffffffffffffe"/>
    <w:next w:val="afffffffffffffffc"/>
    <w:rsid w:val="00276785"/>
    <w:pPr>
      <w:pBdr>
        <w:bottom w:val="single" w:sz="6" w:space="22" w:color="auto"/>
      </w:pBdr>
      <w:spacing w:before="0" w:after="0" w:line="300" w:lineRule="exact"/>
    </w:pPr>
    <w:rPr>
      <w:caps/>
      <w:spacing w:val="-10"/>
      <w:sz w:val="32"/>
      <w:szCs w:val="32"/>
    </w:rPr>
  </w:style>
  <w:style w:type="paragraph" w:customStyle="1" w:styleId="afffffffffffffffe">
    <w:name w:val="База заголовка"/>
    <w:basedOn w:val="a6"/>
    <w:next w:val="ab"/>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
    <w:name w:val="Название предприятия"/>
    <w:basedOn w:val="a6"/>
    <w:next w:val="afffffffffffffffd"/>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6"/>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0">
    <w:name w:val="Адрес"/>
    <w:basedOn w:val="ab"/>
    <w:rsid w:val="00276785"/>
    <w:pPr>
      <w:keepLines/>
      <w:suppressAutoHyphens w:val="0"/>
      <w:spacing w:after="0" w:line="240" w:lineRule="atLeast"/>
    </w:pPr>
    <w:rPr>
      <w:rFonts w:eastAsia="Times New Roman"/>
      <w:spacing w:val="-5"/>
      <w:sz w:val="24"/>
      <w:lang w:eastAsia="en-US"/>
    </w:rPr>
  </w:style>
  <w:style w:type="paragraph" w:customStyle="1" w:styleId="affffffffffffffff1">
    <w:name w:val="Неразрывный основной текст"/>
    <w:basedOn w:val="ab"/>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2">
    <w:name w:val="Название документа"/>
    <w:basedOn w:val="a6"/>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3">
    <w:name w:val="База сноски"/>
    <w:basedOn w:val="a6"/>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4">
    <w:name w:val="База верхнего колонтитула"/>
    <w:basedOn w:val="a6"/>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5">
    <w:name w:val="Нижний колонтитул (четный)"/>
    <w:basedOn w:val="afa"/>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6">
    <w:name w:val="Нижний колонтитул (первый)"/>
    <w:basedOn w:val="afa"/>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7">
    <w:name w:val="Нижний колонтитул (нечетный)"/>
    <w:basedOn w:val="afa"/>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8">
    <w:name w:val="Верхний колонтитул (четный)"/>
    <w:basedOn w:val="af6"/>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9">
    <w:name w:val="Верхний колонтитул (первый)"/>
    <w:basedOn w:val="af6"/>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a">
    <w:name w:val="Верхний колонтитул (нечетный)"/>
    <w:basedOn w:val="af6"/>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
    <w:name w:val="Значок 1"/>
    <w:basedOn w:val="afffffffffffffc"/>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b">
    <w:name w:val="Список (первый)"/>
    <w:basedOn w:val="afff1"/>
    <w:next w:val="afff1"/>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c">
    <w:name w:val="Список (последний)"/>
    <w:basedOn w:val="afff1"/>
    <w:next w:val="ab"/>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d">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e">
    <w:name w:val="Нумерованный список (последний)"/>
    <w:basedOn w:val="a"/>
    <w:next w:val="ab"/>
    <w:rsid w:val="00276785"/>
    <w:pPr>
      <w:numPr>
        <w:numId w:val="0"/>
      </w:numPr>
      <w:spacing w:after="240" w:line="240" w:lineRule="atLeast"/>
    </w:pPr>
    <w:rPr>
      <w:rFonts w:ascii="Garamond" w:hAnsi="Garamond" w:cs="Garamond"/>
      <w:spacing w:val="-5"/>
      <w:lang w:eastAsia="en-US"/>
    </w:rPr>
  </w:style>
  <w:style w:type="paragraph" w:customStyle="1" w:styleId="afffffffffffffffff">
    <w:name w:val="Тема"/>
    <w:basedOn w:val="ab"/>
    <w:next w:val="ab"/>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0">
    <w:name w:val="Вступление"/>
    <w:rsid w:val="00276785"/>
    <w:rPr>
      <w:caps/>
      <w:sz w:val="20"/>
      <w:szCs w:val="20"/>
    </w:rPr>
  </w:style>
  <w:style w:type="character" w:customStyle="1" w:styleId="afffffffffffffffff1">
    <w:name w:val="Надстрочный"/>
    <w:rsid w:val="00276785"/>
    <w:rPr>
      <w:vertAlign w:val="superscript"/>
    </w:rPr>
  </w:style>
  <w:style w:type="paragraph" w:customStyle="1" w:styleId="afffffffffffffffff2">
    <w:name w:val="Обратный адрес"/>
    <w:basedOn w:val="affffffffffffffff0"/>
    <w:rsid w:val="00276785"/>
    <w:pPr>
      <w:spacing w:line="160" w:lineRule="atLeast"/>
      <w:jc w:val="center"/>
    </w:pPr>
    <w:rPr>
      <w:rFonts w:ascii="Arial" w:hAnsi="Arial" w:cs="Arial"/>
      <w:spacing w:val="0"/>
      <w:sz w:val="15"/>
      <w:szCs w:val="15"/>
    </w:rPr>
  </w:style>
  <w:style w:type="paragraph" w:customStyle="1" w:styleId="ss">
    <w:name w:val="ss"/>
    <w:basedOn w:val="afffffffffffffffff2"/>
    <w:rsid w:val="00276785"/>
  </w:style>
  <w:style w:type="character" w:styleId="HTML6">
    <w:name w:val="HTML Acronym"/>
    <w:basedOn w:val="a7"/>
    <w:rsid w:val="00276785"/>
    <w:rPr>
      <w:lang w:val="ru-RU" w:eastAsia="x-none"/>
    </w:rPr>
  </w:style>
  <w:style w:type="character" w:styleId="HTML7">
    <w:name w:val="HTML Keyboard"/>
    <w:basedOn w:val="a7"/>
    <w:rsid w:val="00276785"/>
    <w:rPr>
      <w:rFonts w:ascii="Courier New" w:hAnsi="Courier New" w:cs="Courier New"/>
      <w:sz w:val="20"/>
      <w:szCs w:val="20"/>
      <w:lang w:val="ru-RU" w:eastAsia="x-none"/>
    </w:rPr>
  </w:style>
  <w:style w:type="character" w:styleId="HTML8">
    <w:name w:val="HTML Code"/>
    <w:basedOn w:val="a7"/>
    <w:rsid w:val="00276785"/>
    <w:rPr>
      <w:rFonts w:ascii="Courier New" w:hAnsi="Courier New" w:cs="Courier New"/>
      <w:sz w:val="20"/>
      <w:szCs w:val="20"/>
      <w:lang w:val="ru-RU" w:eastAsia="x-none"/>
    </w:rPr>
  </w:style>
  <w:style w:type="character" w:styleId="HTML9">
    <w:name w:val="HTML Definition"/>
    <w:basedOn w:val="a7"/>
    <w:rsid w:val="00276785"/>
    <w:rPr>
      <w:i/>
      <w:iCs/>
      <w:lang w:val="ru-RU" w:eastAsia="x-none"/>
    </w:rPr>
  </w:style>
  <w:style w:type="character" w:styleId="HTMLa">
    <w:name w:val="HTML Variable"/>
    <w:basedOn w:val="a7"/>
    <w:rsid w:val="00276785"/>
    <w:rPr>
      <w:i/>
      <w:iCs/>
      <w:lang w:val="ru-RU" w:eastAsia="x-none"/>
    </w:rPr>
  </w:style>
  <w:style w:type="paragraph" w:styleId="afffffffffffffffff3">
    <w:name w:val="table of figures"/>
    <w:basedOn w:val="a6"/>
    <w:next w:val="a6"/>
    <w:semiHidden/>
    <w:rsid w:val="00276785"/>
    <w:pPr>
      <w:spacing w:after="240" w:line="240" w:lineRule="atLeast"/>
      <w:ind w:left="440" w:hanging="440"/>
    </w:pPr>
    <w:rPr>
      <w:rFonts w:ascii="Garamond" w:eastAsia="Times New Roman" w:hAnsi="Garamond" w:cs="Garamond"/>
    </w:rPr>
  </w:style>
  <w:style w:type="paragraph" w:styleId="afffffffffffffffff4">
    <w:name w:val="Salutation"/>
    <w:basedOn w:val="a6"/>
    <w:next w:val="a6"/>
    <w:link w:val="afffffffffffffffff5"/>
    <w:rsid w:val="00276785"/>
    <w:pPr>
      <w:spacing w:after="240" w:line="240" w:lineRule="atLeast"/>
    </w:pPr>
    <w:rPr>
      <w:rFonts w:ascii="Garamond" w:eastAsia="Times New Roman" w:hAnsi="Garamond" w:cs="Garamond"/>
    </w:rPr>
  </w:style>
  <w:style w:type="character" w:customStyle="1" w:styleId="afffffffffffffffff5">
    <w:name w:val="Приветствие Знак"/>
    <w:basedOn w:val="a7"/>
    <w:link w:val="afffffffffffffffff4"/>
    <w:rsid w:val="00276785"/>
    <w:rPr>
      <w:rFonts w:ascii="Garamond" w:eastAsia="Times New Roman" w:hAnsi="Garamond" w:cs="Garamond"/>
    </w:rPr>
  </w:style>
  <w:style w:type="paragraph" w:styleId="afffffffffffffffff6">
    <w:name w:val="Closing"/>
    <w:basedOn w:val="a6"/>
    <w:link w:val="afffffffffffffffff7"/>
    <w:rsid w:val="00276785"/>
    <w:pPr>
      <w:spacing w:after="240" w:line="240" w:lineRule="atLeast"/>
      <w:ind w:left="4252"/>
    </w:pPr>
    <w:rPr>
      <w:rFonts w:ascii="Garamond" w:eastAsia="Times New Roman" w:hAnsi="Garamond" w:cs="Garamond"/>
    </w:rPr>
  </w:style>
  <w:style w:type="character" w:customStyle="1" w:styleId="afffffffffffffffff7">
    <w:name w:val="Прощание Знак"/>
    <w:basedOn w:val="a7"/>
    <w:link w:val="afffffffffffffffff6"/>
    <w:rsid w:val="00276785"/>
    <w:rPr>
      <w:rFonts w:ascii="Garamond" w:eastAsia="Times New Roman" w:hAnsi="Garamond" w:cs="Garamond"/>
    </w:rPr>
  </w:style>
  <w:style w:type="paragraph" w:styleId="afffffffffffffffff8">
    <w:name w:val="table of authorities"/>
    <w:basedOn w:val="a6"/>
    <w:next w:val="a6"/>
    <w:semiHidden/>
    <w:rsid w:val="00276785"/>
    <w:pPr>
      <w:spacing w:after="240" w:line="240" w:lineRule="atLeast"/>
      <w:ind w:left="220" w:hanging="220"/>
    </w:pPr>
    <w:rPr>
      <w:rFonts w:ascii="Garamond" w:eastAsia="Times New Roman" w:hAnsi="Garamond" w:cs="Garamond"/>
    </w:rPr>
  </w:style>
  <w:style w:type="paragraph" w:styleId="2fff6">
    <w:name w:val="index 2"/>
    <w:basedOn w:val="a6"/>
    <w:next w:val="a6"/>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6"/>
    <w:next w:val="a6"/>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6"/>
    <w:next w:val="a6"/>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6"/>
    <w:next w:val="a6"/>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6"/>
    <w:next w:val="a6"/>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6"/>
    <w:next w:val="a6"/>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6"/>
    <w:next w:val="a6"/>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6"/>
    <w:next w:val="a6"/>
    <w:autoRedefine/>
    <w:semiHidden/>
    <w:rsid w:val="00276785"/>
    <w:pPr>
      <w:spacing w:after="240" w:line="240" w:lineRule="atLeast"/>
      <w:ind w:left="1980" w:hanging="220"/>
    </w:pPr>
    <w:rPr>
      <w:rFonts w:ascii="Garamond" w:eastAsia="Times New Roman" w:hAnsi="Garamond" w:cs="Garamond"/>
    </w:rPr>
  </w:style>
  <w:style w:type="paragraph" w:styleId="afffffffffffffffff9">
    <w:name w:val="Message Header"/>
    <w:basedOn w:val="a6"/>
    <w:link w:val="afffffffffffffffffa"/>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a">
    <w:name w:val="Шапка Знак"/>
    <w:basedOn w:val="a7"/>
    <w:link w:val="afffffffffffffffff9"/>
    <w:rsid w:val="00276785"/>
    <w:rPr>
      <w:rFonts w:ascii="Arial" w:eastAsia="Times New Roman" w:hAnsi="Arial" w:cs="Arial"/>
      <w:sz w:val="24"/>
      <w:szCs w:val="24"/>
      <w:shd w:val="pct20" w:color="auto" w:fill="auto"/>
    </w:rPr>
  </w:style>
  <w:style w:type="paragraph" w:styleId="afffffffffffffffffb">
    <w:name w:val="E-mail Signature"/>
    <w:basedOn w:val="a6"/>
    <w:link w:val="afffffffffffffffffc"/>
    <w:rsid w:val="00276785"/>
    <w:pPr>
      <w:spacing w:after="240" w:line="240" w:lineRule="atLeast"/>
    </w:pPr>
    <w:rPr>
      <w:rFonts w:ascii="Garamond" w:eastAsia="Times New Roman" w:hAnsi="Garamond" w:cs="Garamond"/>
    </w:rPr>
  </w:style>
  <w:style w:type="character" w:customStyle="1" w:styleId="afffffffffffffffffc">
    <w:name w:val="Электронная подпись Знак"/>
    <w:basedOn w:val="a7"/>
    <w:link w:val="afffffffffffffffffb"/>
    <w:rsid w:val="00276785"/>
    <w:rPr>
      <w:rFonts w:ascii="Garamond" w:eastAsia="Times New Roman" w:hAnsi="Garamond" w:cs="Garamond"/>
    </w:rPr>
  </w:style>
  <w:style w:type="paragraph" w:customStyle="1" w:styleId="afffffffffffffffffd">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7"/>
    <w:rsid w:val="00A56E02"/>
    <w:rPr>
      <w:rFonts w:ascii="Times New Roman" w:hAnsi="Times New Roman"/>
      <w:shadow/>
      <w:color w:val="000000"/>
      <w:sz w:val="28"/>
    </w:rPr>
  </w:style>
  <w:style w:type="character" w:customStyle="1" w:styleId="a11">
    <w:name w:val="a1"/>
    <w:basedOn w:val="a7"/>
    <w:rsid w:val="001F6A43"/>
    <w:rPr>
      <w:color w:val="008000"/>
    </w:rPr>
  </w:style>
  <w:style w:type="paragraph" w:customStyle="1" w:styleId="1ffff0">
    <w:name w:val="Оглавление 1с"/>
    <w:basedOn w:val="18"/>
    <w:rsid w:val="009B5F13"/>
    <w:pPr>
      <w:tabs>
        <w:tab w:val="right" w:leader="dot" w:pos="9911"/>
      </w:tabs>
      <w:spacing w:line="360" w:lineRule="auto"/>
      <w:ind w:right="692"/>
      <w:jc w:val="both"/>
    </w:pPr>
    <w:rPr>
      <w:noProof/>
      <w:szCs w:val="28"/>
    </w:rPr>
  </w:style>
  <w:style w:type="paragraph" w:customStyle="1" w:styleId="-">
    <w:name w:val="Л-ра"/>
    <w:basedOn w:val="a6"/>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e">
    <w:name w:val="ТаблНомер"/>
    <w:basedOn w:val="a6"/>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
    <w:name w:val="ТаблНазва"/>
    <w:basedOn w:val="a6"/>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0">
    <w:name w:val="ТаблПримітка"/>
    <w:basedOn w:val="ad"/>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1">
    <w:name w:val="ТаблИнтервалПосле"/>
    <w:basedOn w:val="a6"/>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2">
    <w:name w:val="РисКартинка"/>
    <w:basedOn w:val="a6"/>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3">
    <w:name w:val="РисНазва"/>
    <w:basedOn w:val="a6"/>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7"/>
    <w:rsid w:val="001415B9"/>
    <w:rPr>
      <w:rFonts w:ascii="Times New Roman" w:hAnsi="Times New Roman" w:cs="Times New Roman" w:hint="default"/>
      <w:b/>
      <w:bCs/>
      <w:color w:val="000000"/>
      <w:sz w:val="26"/>
      <w:szCs w:val="26"/>
    </w:rPr>
  </w:style>
  <w:style w:type="character" w:customStyle="1" w:styleId="FontStyle67">
    <w:name w:val="Font Style67"/>
    <w:basedOn w:val="a7"/>
    <w:rsid w:val="001415B9"/>
    <w:rPr>
      <w:rFonts w:ascii="Georgia" w:hAnsi="Georgia" w:cs="Georgia" w:hint="default"/>
      <w:color w:val="000000"/>
      <w:sz w:val="22"/>
      <w:szCs w:val="22"/>
    </w:rPr>
  </w:style>
  <w:style w:type="character" w:customStyle="1" w:styleId="FontStyle64">
    <w:name w:val="Font Style64"/>
    <w:basedOn w:val="a7"/>
    <w:rsid w:val="001415B9"/>
    <w:rPr>
      <w:rFonts w:ascii="Times New Roman" w:hAnsi="Times New Roman" w:cs="Times New Roman" w:hint="default"/>
      <w:b/>
      <w:bCs/>
      <w:i/>
      <w:iCs/>
      <w:color w:val="000000"/>
      <w:sz w:val="26"/>
      <w:szCs w:val="26"/>
    </w:rPr>
  </w:style>
  <w:style w:type="character" w:customStyle="1" w:styleId="FontStyle77">
    <w:name w:val="Font Style77"/>
    <w:basedOn w:val="a7"/>
    <w:rsid w:val="001415B9"/>
    <w:rPr>
      <w:rFonts w:ascii="Times New Roman" w:hAnsi="Times New Roman" w:cs="Times New Roman" w:hint="default"/>
      <w:b/>
      <w:bCs/>
      <w:smallCaps/>
      <w:color w:val="000000"/>
      <w:sz w:val="26"/>
      <w:szCs w:val="26"/>
    </w:rPr>
  </w:style>
  <w:style w:type="character" w:customStyle="1" w:styleId="FontStyle59">
    <w:name w:val="Font Style59"/>
    <w:basedOn w:val="a7"/>
    <w:rsid w:val="001415B9"/>
    <w:rPr>
      <w:rFonts w:ascii="Times New Roman" w:hAnsi="Times New Roman" w:cs="Times New Roman"/>
      <w:b/>
      <w:bCs/>
      <w:i/>
      <w:iCs/>
      <w:color w:val="000000"/>
      <w:sz w:val="26"/>
      <w:szCs w:val="26"/>
    </w:rPr>
  </w:style>
  <w:style w:type="paragraph" w:customStyle="1" w:styleId="affffffffffffffffff4">
    <w:name w:val="Публикация"/>
    <w:basedOn w:val="a6"/>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7"/>
    <w:rsid w:val="001415B9"/>
    <w:rPr>
      <w:rFonts w:ascii="Georgia" w:hAnsi="Georgia" w:cs="Georgia" w:hint="default"/>
      <w:color w:val="000000"/>
      <w:sz w:val="22"/>
      <w:szCs w:val="22"/>
    </w:rPr>
  </w:style>
  <w:style w:type="character" w:customStyle="1" w:styleId="FontStyle92">
    <w:name w:val="Font Style92"/>
    <w:basedOn w:val="a7"/>
    <w:rsid w:val="001415B9"/>
    <w:rPr>
      <w:rFonts w:ascii="Times New Roman" w:hAnsi="Times New Roman" w:cs="Times New Roman" w:hint="default"/>
      <w:b/>
      <w:bCs/>
      <w:color w:val="000000"/>
      <w:sz w:val="20"/>
      <w:szCs w:val="20"/>
    </w:rPr>
  </w:style>
  <w:style w:type="character" w:customStyle="1" w:styleId="FontStyle68">
    <w:name w:val="Font Style68"/>
    <w:basedOn w:val="a7"/>
    <w:rsid w:val="001415B9"/>
    <w:rPr>
      <w:rFonts w:ascii="Arial Narrow" w:hAnsi="Arial Narrow" w:cs="Arial Narrow" w:hint="default"/>
      <w:b/>
      <w:bCs/>
      <w:color w:val="000000"/>
      <w:sz w:val="32"/>
      <w:szCs w:val="32"/>
    </w:rPr>
  </w:style>
  <w:style w:type="character" w:customStyle="1" w:styleId="1ffff1">
    <w:name w:val="Формат текста Знак1 Знак"/>
    <w:basedOn w:val="a7"/>
    <w:link w:val="1ffff2"/>
    <w:locked/>
    <w:rsid w:val="001415B9"/>
    <w:rPr>
      <w:sz w:val="28"/>
      <w:szCs w:val="28"/>
      <w:lang w:eastAsia="uk-UA"/>
    </w:rPr>
  </w:style>
  <w:style w:type="paragraph" w:customStyle="1" w:styleId="1ffff2">
    <w:name w:val="Формат текста Знак1"/>
    <w:basedOn w:val="a6"/>
    <w:link w:val="1ffff1"/>
    <w:autoRedefine/>
    <w:rsid w:val="001415B9"/>
    <w:pPr>
      <w:spacing w:after="0" w:line="360" w:lineRule="auto"/>
      <w:ind w:firstLine="397"/>
      <w:jc w:val="both"/>
    </w:pPr>
    <w:rPr>
      <w:sz w:val="28"/>
      <w:szCs w:val="28"/>
      <w:lang w:eastAsia="uk-UA"/>
    </w:rPr>
  </w:style>
  <w:style w:type="character" w:customStyle="1" w:styleId="affffffffffffffffff5">
    <w:name w:val="Номер таблицы Знак"/>
    <w:basedOn w:val="1ffff1"/>
    <w:link w:val="affffffffffffffffff6"/>
    <w:locked/>
    <w:rsid w:val="001415B9"/>
    <w:rPr>
      <w:i/>
      <w:sz w:val="28"/>
      <w:szCs w:val="28"/>
      <w:lang w:eastAsia="uk-UA"/>
    </w:rPr>
  </w:style>
  <w:style w:type="paragraph" w:customStyle="1" w:styleId="affffffffffffffffff6">
    <w:name w:val="Номер таблицы"/>
    <w:basedOn w:val="1ffff2"/>
    <w:link w:val="affffffffffffffffff5"/>
    <w:autoRedefine/>
    <w:rsid w:val="001415B9"/>
    <w:pPr>
      <w:ind w:firstLine="0"/>
      <w:jc w:val="right"/>
    </w:pPr>
    <w:rPr>
      <w:i/>
    </w:rPr>
  </w:style>
  <w:style w:type="character" w:customStyle="1" w:styleId="FontStyle73">
    <w:name w:val="Font Style73"/>
    <w:basedOn w:val="a7"/>
    <w:rsid w:val="001415B9"/>
    <w:rPr>
      <w:rFonts w:ascii="Times New Roman" w:hAnsi="Times New Roman" w:cs="Times New Roman" w:hint="default"/>
      <w:color w:val="000000"/>
      <w:sz w:val="18"/>
      <w:szCs w:val="18"/>
    </w:rPr>
  </w:style>
  <w:style w:type="character" w:customStyle="1" w:styleId="FontStyle75">
    <w:name w:val="Font Style75"/>
    <w:basedOn w:val="a7"/>
    <w:rsid w:val="001415B9"/>
    <w:rPr>
      <w:rFonts w:ascii="Times New Roman" w:hAnsi="Times New Roman" w:cs="Times New Roman" w:hint="default"/>
      <w:i/>
      <w:iCs/>
      <w:color w:val="000000"/>
      <w:sz w:val="26"/>
      <w:szCs w:val="26"/>
    </w:rPr>
  </w:style>
  <w:style w:type="character" w:customStyle="1" w:styleId="FontStyle76">
    <w:name w:val="Font Style76"/>
    <w:basedOn w:val="a7"/>
    <w:rsid w:val="001415B9"/>
    <w:rPr>
      <w:rFonts w:ascii="Georgia" w:hAnsi="Georgia" w:cs="Georgia" w:hint="default"/>
      <w:color w:val="000000"/>
      <w:sz w:val="22"/>
      <w:szCs w:val="22"/>
    </w:rPr>
  </w:style>
  <w:style w:type="character" w:customStyle="1" w:styleId="FontStyle78">
    <w:name w:val="Font Style78"/>
    <w:basedOn w:val="a7"/>
    <w:rsid w:val="001415B9"/>
    <w:rPr>
      <w:rFonts w:ascii="Georgia" w:hAnsi="Georgia" w:cs="Georgia" w:hint="default"/>
      <w:color w:val="000000"/>
      <w:sz w:val="22"/>
      <w:szCs w:val="22"/>
    </w:rPr>
  </w:style>
  <w:style w:type="character" w:customStyle="1" w:styleId="FontStyle79">
    <w:name w:val="Font Style79"/>
    <w:basedOn w:val="a7"/>
    <w:rsid w:val="001415B9"/>
    <w:rPr>
      <w:rFonts w:ascii="Georgia" w:hAnsi="Georgia" w:cs="Georgia" w:hint="default"/>
      <w:color w:val="000000"/>
      <w:spacing w:val="-10"/>
      <w:sz w:val="22"/>
      <w:szCs w:val="22"/>
    </w:rPr>
  </w:style>
  <w:style w:type="character" w:customStyle="1" w:styleId="FontStyle85">
    <w:name w:val="Font Style85"/>
    <w:basedOn w:val="a7"/>
    <w:rsid w:val="001415B9"/>
    <w:rPr>
      <w:rFonts w:ascii="Times New Roman" w:hAnsi="Times New Roman" w:cs="Times New Roman" w:hint="default"/>
      <w:color w:val="000000"/>
      <w:sz w:val="24"/>
      <w:szCs w:val="24"/>
    </w:rPr>
  </w:style>
  <w:style w:type="character" w:customStyle="1" w:styleId="FontStyle86">
    <w:name w:val="Font Style86"/>
    <w:basedOn w:val="a7"/>
    <w:rsid w:val="001415B9"/>
    <w:rPr>
      <w:rFonts w:ascii="Times New Roman" w:hAnsi="Times New Roman" w:cs="Times New Roman" w:hint="default"/>
      <w:b/>
      <w:bCs/>
      <w:color w:val="000000"/>
      <w:sz w:val="16"/>
      <w:szCs w:val="16"/>
    </w:rPr>
  </w:style>
  <w:style w:type="character" w:customStyle="1" w:styleId="FontStyle87">
    <w:name w:val="Font Style87"/>
    <w:basedOn w:val="a7"/>
    <w:rsid w:val="001415B9"/>
    <w:rPr>
      <w:rFonts w:ascii="Georgia" w:hAnsi="Georgia" w:cs="Georgia" w:hint="default"/>
      <w:color w:val="000000"/>
      <w:sz w:val="22"/>
      <w:szCs w:val="22"/>
    </w:rPr>
  </w:style>
  <w:style w:type="character" w:customStyle="1" w:styleId="FontStyle95">
    <w:name w:val="Font Style95"/>
    <w:basedOn w:val="a7"/>
    <w:rsid w:val="001415B9"/>
    <w:rPr>
      <w:rFonts w:ascii="Times New Roman" w:hAnsi="Times New Roman" w:cs="Times New Roman" w:hint="default"/>
      <w:b/>
      <w:bCs/>
      <w:color w:val="000000"/>
      <w:sz w:val="24"/>
      <w:szCs w:val="24"/>
    </w:rPr>
  </w:style>
  <w:style w:type="character" w:customStyle="1" w:styleId="FontStyle96">
    <w:name w:val="Font Style96"/>
    <w:basedOn w:val="a7"/>
    <w:rsid w:val="001415B9"/>
    <w:rPr>
      <w:rFonts w:ascii="Times New Roman" w:hAnsi="Times New Roman" w:cs="Times New Roman" w:hint="default"/>
      <w:color w:val="000000"/>
      <w:spacing w:val="-10"/>
      <w:sz w:val="42"/>
      <w:szCs w:val="42"/>
    </w:rPr>
  </w:style>
  <w:style w:type="character" w:customStyle="1" w:styleId="FontStyle22">
    <w:name w:val="Font Style22"/>
    <w:basedOn w:val="a7"/>
    <w:rsid w:val="001415B9"/>
    <w:rPr>
      <w:rFonts w:ascii="Microsoft Sans Serif" w:hAnsi="Microsoft Sans Serif" w:cs="Microsoft Sans Serif"/>
      <w:b/>
      <w:bCs/>
      <w:sz w:val="14"/>
      <w:szCs w:val="14"/>
    </w:rPr>
  </w:style>
  <w:style w:type="character" w:customStyle="1" w:styleId="FontStyle17">
    <w:name w:val="Font Style17"/>
    <w:basedOn w:val="a7"/>
    <w:rsid w:val="001415B9"/>
    <w:rPr>
      <w:rFonts w:ascii="Times New Roman" w:hAnsi="Times New Roman" w:cs="Times New Roman"/>
      <w:sz w:val="22"/>
      <w:szCs w:val="22"/>
    </w:rPr>
  </w:style>
  <w:style w:type="character" w:customStyle="1" w:styleId="FontStyle74">
    <w:name w:val="Font Style74"/>
    <w:basedOn w:val="a7"/>
    <w:rsid w:val="001415B9"/>
    <w:rPr>
      <w:rFonts w:ascii="Times New Roman" w:hAnsi="Times New Roman" w:cs="Times New Roman"/>
      <w:b/>
      <w:bCs/>
      <w:smallCaps/>
      <w:color w:val="000000"/>
      <w:sz w:val="28"/>
      <w:szCs w:val="28"/>
    </w:rPr>
  </w:style>
  <w:style w:type="paragraph" w:customStyle="1" w:styleId="Rozd">
    <w:name w:val="Rozd"/>
    <w:basedOn w:val="a6"/>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6"/>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6"/>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7"/>
    <w:rsid w:val="00736E38"/>
    <w:rPr>
      <w:sz w:val="24"/>
      <w:szCs w:val="24"/>
      <w:lang w:val="uk-UA" w:eastAsia="ru-RU"/>
    </w:rPr>
  </w:style>
  <w:style w:type="character" w:customStyle="1" w:styleId="rvts30">
    <w:name w:val="rvts30"/>
    <w:basedOn w:val="a7"/>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6"/>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7">
    <w:name w:val="ШапТаб"/>
    <w:basedOn w:val="a6"/>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7"/>
    <w:rsid w:val="000E46B1"/>
  </w:style>
  <w:style w:type="character" w:customStyle="1" w:styleId="Typewriter">
    <w:name w:val="Typewriter"/>
    <w:rsid w:val="000E46B1"/>
    <w:rPr>
      <w:rFonts w:ascii="Courier New" w:hAnsi="Courier New"/>
      <w:sz w:val="20"/>
    </w:rPr>
  </w:style>
  <w:style w:type="paragraph" w:customStyle="1" w:styleId="affffffffffffffffff8">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9">
    <w:name w:val="ЗагТабл"/>
    <w:basedOn w:val="a6"/>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6"/>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a">
    <w:name w:val="ÇàãÒàáë"/>
    <w:basedOn w:val="a6"/>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7"/>
    <w:rsid w:val="000E46B1"/>
  </w:style>
  <w:style w:type="paragraph" w:customStyle="1" w:styleId="162">
    <w:name w:val="Название16"/>
    <w:basedOn w:val="a6"/>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6"/>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6"/>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6"/>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6"/>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7"/>
    <w:rsid w:val="003C3EF4"/>
  </w:style>
  <w:style w:type="character" w:customStyle="1" w:styleId="sectiontitle">
    <w:name w:val="sectiontitle"/>
    <w:basedOn w:val="a7"/>
    <w:rsid w:val="00EE47E5"/>
  </w:style>
  <w:style w:type="character" w:customStyle="1" w:styleId="colorkey1">
    <w:name w:val="color_key_1"/>
    <w:basedOn w:val="a7"/>
    <w:rsid w:val="00EE47E5"/>
  </w:style>
  <w:style w:type="character" w:customStyle="1" w:styleId="headnewsmall">
    <w:name w:val="headnewsmall"/>
    <w:basedOn w:val="a7"/>
    <w:rsid w:val="00EE47E5"/>
  </w:style>
  <w:style w:type="character" w:customStyle="1" w:styleId="11b">
    <w:name w:val="Заголовок 1 Знак1"/>
    <w:basedOn w:val="a7"/>
    <w:locked/>
    <w:rsid w:val="006F131F"/>
    <w:rPr>
      <w:rFonts w:cs="Calibri"/>
      <w:b/>
      <w:caps/>
      <w:sz w:val="28"/>
      <w:lang w:val="ru-RU" w:eastAsia="ar-SA" w:bidi="ar-SA"/>
    </w:rPr>
  </w:style>
  <w:style w:type="character" w:customStyle="1" w:styleId="911">
    <w:name w:val="Заголовок 9 Знак1"/>
    <w:basedOn w:val="a7"/>
    <w:locked/>
    <w:rsid w:val="006F131F"/>
    <w:rPr>
      <w:rFonts w:cs="Calibri"/>
      <w:sz w:val="28"/>
      <w:lang w:val="uk-UA" w:eastAsia="ar-SA" w:bidi="ar-SA"/>
    </w:rPr>
  </w:style>
  <w:style w:type="character" w:customStyle="1" w:styleId="218">
    <w:name w:val="Основной текст с отступом 2 Знак1"/>
    <w:basedOn w:val="a7"/>
    <w:locked/>
    <w:rsid w:val="006F131F"/>
    <w:rPr>
      <w:rFonts w:cs="Calibri"/>
      <w:sz w:val="24"/>
      <w:szCs w:val="24"/>
      <w:lang w:val="ru-RU" w:eastAsia="ar-SA" w:bidi="ar-SA"/>
    </w:rPr>
  </w:style>
  <w:style w:type="character" w:customStyle="1" w:styleId="511">
    <w:name w:val="Заголовок 5 Знак1"/>
    <w:basedOn w:val="a7"/>
    <w:locked/>
    <w:rsid w:val="006F131F"/>
    <w:rPr>
      <w:rFonts w:cs="Calibri"/>
      <w:b/>
      <w:bCs/>
      <w:i/>
      <w:iCs/>
      <w:sz w:val="26"/>
      <w:szCs w:val="26"/>
      <w:lang w:eastAsia="ar-SA"/>
    </w:rPr>
  </w:style>
  <w:style w:type="character" w:customStyle="1" w:styleId="810">
    <w:name w:val="Заголовок 8 Знак1"/>
    <w:basedOn w:val="a7"/>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b">
    <w:name w:val="Символы концевой сноски"/>
    <w:basedOn w:val="1fe"/>
    <w:rsid w:val="006F131F"/>
    <w:rPr>
      <w:rFonts w:cs="Times New Roman"/>
      <w:vertAlign w:val="superscript"/>
    </w:rPr>
  </w:style>
  <w:style w:type="character" w:customStyle="1" w:styleId="spisok">
    <w:name w:val="spisok"/>
    <w:basedOn w:val="1fe"/>
    <w:rsid w:val="006F131F"/>
    <w:rPr>
      <w:rFonts w:ascii="Times New Roman" w:hAnsi="Times New Roman" w:cs="Times New Roman"/>
      <w:color w:val="000000"/>
      <w:sz w:val="20"/>
      <w:szCs w:val="20"/>
    </w:rPr>
  </w:style>
  <w:style w:type="character" w:customStyle="1" w:styleId="hitsyn1">
    <w:name w:val="hit_syn1"/>
    <w:basedOn w:val="1fe"/>
    <w:rsid w:val="006F131F"/>
    <w:rPr>
      <w:rFonts w:cs="Times New Roman"/>
      <w:b/>
      <w:bCs/>
      <w:shd w:val="clear" w:color="auto" w:fill="FFFFDD"/>
    </w:rPr>
  </w:style>
  <w:style w:type="character" w:customStyle="1" w:styleId="hitorg1">
    <w:name w:val="hit_org1"/>
    <w:basedOn w:val="1fe"/>
    <w:rsid w:val="006F131F"/>
    <w:rPr>
      <w:rFonts w:cs="Times New Roman"/>
      <w:b/>
      <w:bCs/>
      <w:shd w:val="clear" w:color="auto" w:fill="FFEEDD"/>
    </w:rPr>
  </w:style>
  <w:style w:type="paragraph" w:customStyle="1" w:styleId="pic">
    <w:name w:val="pic"/>
    <w:basedOn w:val="a6"/>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6"/>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6"/>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6"/>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3">
    <w:name w:val="Текст концевой сноски Знак1"/>
    <w:basedOn w:val="a7"/>
    <w:semiHidden/>
    <w:rsid w:val="006F131F"/>
    <w:rPr>
      <w:rFonts w:cs="Calibri"/>
      <w:lang w:eastAsia="ar-SA"/>
    </w:rPr>
  </w:style>
  <w:style w:type="character" w:customStyle="1" w:styleId="1ffff4">
    <w:name w:val="Схема документа Знак1"/>
    <w:basedOn w:val="a7"/>
    <w:semiHidden/>
    <w:rsid w:val="006F131F"/>
    <w:rPr>
      <w:rFonts w:ascii="Tahoma" w:hAnsi="Tahoma" w:cs="Tahoma"/>
      <w:shd w:val="clear" w:color="auto" w:fill="000080"/>
      <w:lang w:eastAsia="ar-SA"/>
    </w:rPr>
  </w:style>
  <w:style w:type="character" w:customStyle="1" w:styleId="317">
    <w:name w:val="Основной текст 3 Знак1"/>
    <w:basedOn w:val="a7"/>
    <w:rsid w:val="006F131F"/>
    <w:rPr>
      <w:rFonts w:ascii="Arial" w:hAnsi="Arial"/>
      <w:b/>
      <w:sz w:val="22"/>
      <w:lang w:val="uk-UA"/>
    </w:rPr>
  </w:style>
  <w:style w:type="character" w:customStyle="1" w:styleId="21c">
    <w:name w:val="Основной текст 2 Знак1"/>
    <w:basedOn w:val="a7"/>
    <w:rsid w:val="006F131F"/>
    <w:rPr>
      <w:sz w:val="24"/>
      <w:szCs w:val="24"/>
    </w:rPr>
  </w:style>
  <w:style w:type="character" w:customStyle="1" w:styleId="512">
    <w:name w:val="Знак Знак51"/>
    <w:basedOn w:val="a7"/>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6"/>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6"/>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c">
    <w:name w:val="Название подзаголовка"/>
    <w:basedOn w:val="af"/>
    <w:rsid w:val="00DC2E83"/>
    <w:pPr>
      <w:widowControl w:val="0"/>
      <w:spacing w:line="360" w:lineRule="auto"/>
    </w:pPr>
    <w:rPr>
      <w:rFonts w:eastAsia="Times New Roman"/>
      <w:sz w:val="28"/>
    </w:rPr>
  </w:style>
  <w:style w:type="paragraph" w:customStyle="1" w:styleId="affffffffffffffffffd">
    <w:name w:val="Для статей"/>
    <w:basedOn w:val="a6"/>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e">
    <w:name w:val="Таблица (ДЛЯ ДИССЕРТАЦИИ)"/>
    <w:basedOn w:val="a6"/>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5">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6">
    <w:name w:val="ЗАГОЛОВОК 1 + КУРСИВ"/>
    <w:basedOn w:val="1ffff5"/>
    <w:rsid w:val="00DC2E83"/>
  </w:style>
  <w:style w:type="paragraph" w:customStyle="1" w:styleId="1ffff7">
    <w:name w:val="Название 1"/>
    <w:basedOn w:val="af"/>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8">
    <w:name w:val="Название подзаголовка 1"/>
    <w:basedOn w:val="a6"/>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9">
    <w:name w:val="Основной текст 1"/>
    <w:basedOn w:val="ad"/>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6"/>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
    <w:name w:val="Таблица (ДЛЯ ДИС)"/>
    <w:basedOn w:val="affffffffffffffffffe"/>
    <w:rsid w:val="00DC2E83"/>
    <w:rPr>
      <w:kern w:val="32"/>
    </w:rPr>
  </w:style>
  <w:style w:type="character" w:customStyle="1" w:styleId="citation">
    <w:name w:val="citation"/>
    <w:basedOn w:val="a7"/>
    <w:rsid w:val="00DC2E83"/>
  </w:style>
  <w:style w:type="character" w:customStyle="1" w:styleId="afffffffffffffffffff0">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a">
    <w:name w:val="Знак Знак1"/>
    <w:basedOn w:val="a7"/>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1">
    <w:name w:val="Пример"/>
    <w:basedOn w:val="a6"/>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6"/>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6"/>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7"/>
    <w:rsid w:val="00E96E1F"/>
  </w:style>
  <w:style w:type="paragraph" w:customStyle="1" w:styleId="afffffffffffffffffff2">
    <w:name w:val="Заг_табл"/>
    <w:basedOn w:val="a6"/>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7"/>
    <w:rsid w:val="0044302A"/>
    <w:rPr>
      <w:rFonts w:ascii="Verdana" w:hAnsi="Verdana" w:hint="default"/>
      <w:sz w:val="23"/>
      <w:szCs w:val="23"/>
    </w:rPr>
  </w:style>
  <w:style w:type="paragraph" w:customStyle="1" w:styleId="3ff2">
    <w:name w:val="Îñíîâíîé òåêñò ñ îòñòóïîì 3"/>
    <w:basedOn w:val="a6"/>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6"/>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6"/>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6"/>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6"/>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7"/>
    <w:rsid w:val="004953AD"/>
    <w:rPr>
      <w:rFonts w:cs="Times New Roman"/>
    </w:rPr>
  </w:style>
  <w:style w:type="character" w:customStyle="1" w:styleId="announcetitle">
    <w:name w:val="announce_title"/>
    <w:basedOn w:val="a7"/>
    <w:rsid w:val="004953AD"/>
    <w:rPr>
      <w:rFonts w:cs="Times New Roman"/>
    </w:rPr>
  </w:style>
  <w:style w:type="character" w:customStyle="1" w:styleId="156">
    <w:name w:val="Знак Знак15"/>
    <w:basedOn w:val="a7"/>
    <w:rsid w:val="0093541C"/>
    <w:rPr>
      <w:rFonts w:ascii="Arial" w:hAnsi="Arial" w:cs="Arial"/>
      <w:b/>
      <w:bCs/>
      <w:kern w:val="32"/>
      <w:sz w:val="32"/>
      <w:szCs w:val="32"/>
    </w:rPr>
  </w:style>
  <w:style w:type="paragraph" w:customStyle="1" w:styleId="n1a">
    <w:name w:val="n1a"/>
    <w:basedOn w:val="a6"/>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7"/>
    <w:rsid w:val="0093541C"/>
    <w:rPr>
      <w:rFonts w:ascii="Times New Roman" w:hAnsi="Times New Roman" w:cs="Times New Roman"/>
      <w:sz w:val="24"/>
      <w:szCs w:val="24"/>
    </w:rPr>
  </w:style>
  <w:style w:type="character" w:customStyle="1" w:styleId="BodyText210">
    <w:name w:val="Body Text 21 Знак"/>
    <w:basedOn w:val="a7"/>
    <w:rsid w:val="0093541C"/>
    <w:rPr>
      <w:rFonts w:ascii="Times New Roman" w:hAnsi="Times New Roman" w:cs="Times New Roman"/>
      <w:sz w:val="28"/>
      <w:lang w:val="en-US" w:eastAsia="x-none"/>
    </w:rPr>
  </w:style>
  <w:style w:type="paragraph" w:customStyle="1" w:styleId="1ffffb">
    <w:name w:val="Тема примечания1"/>
    <w:basedOn w:val="afffe"/>
    <w:next w:val="afffe"/>
    <w:rsid w:val="0093541C"/>
    <w:rPr>
      <w:b/>
      <w:bCs/>
    </w:rPr>
  </w:style>
  <w:style w:type="paragraph" w:customStyle="1" w:styleId="5f6">
    <w:name w:val="Текст выноски5"/>
    <w:basedOn w:val="a6"/>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7"/>
    <w:rsid w:val="0093541C"/>
    <w:rPr>
      <w:rFonts w:ascii="Times New Roman" w:hAnsi="Times New Roman" w:cs="Times New Roman"/>
      <w:sz w:val="26"/>
      <w:szCs w:val="26"/>
    </w:rPr>
  </w:style>
  <w:style w:type="character" w:customStyle="1" w:styleId="FontStyle19">
    <w:name w:val="Font Style19"/>
    <w:basedOn w:val="a7"/>
    <w:rsid w:val="0093541C"/>
    <w:rPr>
      <w:rFonts w:ascii="Times New Roman" w:hAnsi="Times New Roman" w:cs="Times New Roman"/>
      <w:spacing w:val="10"/>
      <w:sz w:val="24"/>
      <w:szCs w:val="24"/>
    </w:rPr>
  </w:style>
  <w:style w:type="paragraph" w:customStyle="1" w:styleId="text-content-page1">
    <w:name w:val="text-content-page1"/>
    <w:basedOn w:val="a6"/>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6"/>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7"/>
    <w:rsid w:val="0093541C"/>
    <w:rPr>
      <w:rFonts w:ascii="Times New Roman" w:hAnsi="Times New Roman" w:cs="Times New Roman"/>
      <w:i/>
      <w:iCs/>
      <w:sz w:val="18"/>
      <w:szCs w:val="18"/>
    </w:rPr>
  </w:style>
  <w:style w:type="character" w:customStyle="1" w:styleId="FontStyle43">
    <w:name w:val="Font Style43"/>
    <w:basedOn w:val="a7"/>
    <w:rsid w:val="0093541C"/>
    <w:rPr>
      <w:rFonts w:ascii="Times New Roman" w:hAnsi="Times New Roman" w:cs="Times New Roman"/>
      <w:w w:val="75"/>
      <w:sz w:val="22"/>
      <w:szCs w:val="22"/>
    </w:rPr>
  </w:style>
  <w:style w:type="paragraph" w:customStyle="1" w:styleId="Style22">
    <w:name w:val="Style22"/>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6"/>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6"/>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7"/>
    <w:rsid w:val="0093541C"/>
    <w:rPr>
      <w:rFonts w:ascii="Arial Narrow" w:hAnsi="Arial Narrow" w:cs="Arial Narrow"/>
      <w:b/>
      <w:bCs/>
      <w:sz w:val="16"/>
      <w:szCs w:val="16"/>
    </w:rPr>
  </w:style>
  <w:style w:type="character" w:customStyle="1" w:styleId="FontStyle49">
    <w:name w:val="Font Style49"/>
    <w:basedOn w:val="a7"/>
    <w:rsid w:val="0093541C"/>
    <w:rPr>
      <w:rFonts w:ascii="Arial Narrow" w:hAnsi="Arial Narrow" w:cs="Arial Narrow"/>
      <w:b/>
      <w:bCs/>
      <w:i/>
      <w:iCs/>
      <w:sz w:val="16"/>
      <w:szCs w:val="16"/>
    </w:rPr>
  </w:style>
  <w:style w:type="character" w:customStyle="1" w:styleId="FontStyle69">
    <w:name w:val="Font Style69"/>
    <w:basedOn w:val="a7"/>
    <w:rsid w:val="0093541C"/>
    <w:rPr>
      <w:rFonts w:ascii="Times New Roman" w:hAnsi="Times New Roman" w:cs="Times New Roman"/>
      <w:w w:val="80"/>
      <w:sz w:val="24"/>
      <w:szCs w:val="24"/>
    </w:rPr>
  </w:style>
  <w:style w:type="paragraph" w:customStyle="1" w:styleId="Style28">
    <w:name w:val="Style28"/>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6"/>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7"/>
    <w:rsid w:val="0093541C"/>
    <w:rPr>
      <w:rFonts w:ascii="Cambria" w:hAnsi="Cambria" w:cs="Cambria"/>
      <w:sz w:val="16"/>
      <w:szCs w:val="16"/>
    </w:rPr>
  </w:style>
  <w:style w:type="character" w:customStyle="1" w:styleId="FontStyle71">
    <w:name w:val="Font Style71"/>
    <w:basedOn w:val="a7"/>
    <w:rsid w:val="0093541C"/>
    <w:rPr>
      <w:rFonts w:ascii="Times New Roman" w:hAnsi="Times New Roman" w:cs="Times New Roman"/>
      <w:b/>
      <w:bCs/>
      <w:i/>
      <w:iCs/>
      <w:sz w:val="12"/>
      <w:szCs w:val="12"/>
    </w:rPr>
  </w:style>
  <w:style w:type="paragraph" w:customStyle="1" w:styleId="Style19">
    <w:name w:val="Style19"/>
    <w:basedOn w:val="a6"/>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6"/>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7"/>
    <w:rsid w:val="0093541C"/>
    <w:rPr>
      <w:rFonts w:ascii="Times New Roman" w:hAnsi="Times New Roman" w:cs="Times New Roman"/>
      <w:b/>
      <w:bCs/>
      <w:w w:val="60"/>
      <w:sz w:val="30"/>
      <w:szCs w:val="30"/>
    </w:rPr>
  </w:style>
  <w:style w:type="character" w:customStyle="1" w:styleId="FontStyle70">
    <w:name w:val="Font Style70"/>
    <w:basedOn w:val="a7"/>
    <w:rsid w:val="0093541C"/>
    <w:rPr>
      <w:rFonts w:ascii="Lucida Sans Unicode" w:hAnsi="Lucida Sans Unicode" w:cs="Lucida Sans Unicode"/>
      <w:sz w:val="16"/>
      <w:szCs w:val="16"/>
    </w:rPr>
  </w:style>
  <w:style w:type="character" w:customStyle="1" w:styleId="FontStyle72">
    <w:name w:val="Font Style72"/>
    <w:basedOn w:val="a7"/>
    <w:rsid w:val="0093541C"/>
    <w:rPr>
      <w:rFonts w:ascii="Times New Roman" w:hAnsi="Times New Roman" w:cs="Times New Roman"/>
      <w:i/>
      <w:iCs/>
      <w:sz w:val="16"/>
      <w:szCs w:val="16"/>
    </w:rPr>
  </w:style>
  <w:style w:type="character" w:customStyle="1" w:styleId="FontStyle14">
    <w:name w:val="Font Style14"/>
    <w:basedOn w:val="a7"/>
    <w:rsid w:val="0093541C"/>
    <w:rPr>
      <w:rFonts w:ascii="Times New Roman" w:hAnsi="Times New Roman" w:cs="Times New Roman"/>
      <w:b/>
      <w:bCs/>
      <w:smallCaps/>
      <w:sz w:val="18"/>
      <w:szCs w:val="18"/>
    </w:rPr>
  </w:style>
  <w:style w:type="paragraph" w:customStyle="1" w:styleId="HTML11">
    <w:name w:val="Стандартный HTML1"/>
    <w:basedOn w:val="a6"/>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6"/>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7"/>
    <w:link w:val="14c"/>
    <w:rsid w:val="009340B0"/>
    <w:rPr>
      <w:rFonts w:ascii="Times New Roman" w:eastAsia="Times New Roman" w:hAnsi="Times New Roman" w:cs="Times New Roman"/>
      <w:sz w:val="28"/>
      <w:szCs w:val="28"/>
    </w:rPr>
  </w:style>
  <w:style w:type="paragraph" w:customStyle="1" w:styleId="5f7">
    <w:name w:val="Текст5"/>
    <w:basedOn w:val="a6"/>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7"/>
    <w:rsid w:val="00091892"/>
    <w:rPr>
      <w:rFonts w:ascii="Arial" w:hAnsi="Arial" w:cs="Arial" w:hint="default"/>
      <w:color w:val="000000"/>
      <w:sz w:val="18"/>
      <w:szCs w:val="18"/>
    </w:rPr>
  </w:style>
  <w:style w:type="paragraph" w:customStyle="1" w:styleId="352">
    <w:name w:val="Основной текст с отступом 35"/>
    <w:basedOn w:val="a6"/>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7"/>
    <w:rsid w:val="00F10875"/>
  </w:style>
  <w:style w:type="character" w:customStyle="1" w:styleId="maintextbldleft">
    <w:name w:val="maintextbldleft"/>
    <w:basedOn w:val="a7"/>
    <w:rsid w:val="00F10875"/>
  </w:style>
  <w:style w:type="character" w:customStyle="1" w:styleId="journaltitle">
    <w:name w:val="journal_title"/>
    <w:basedOn w:val="a7"/>
    <w:rsid w:val="00F10875"/>
  </w:style>
  <w:style w:type="paragraph" w:customStyle="1" w:styleId="1ffffc">
    <w:name w:val="_Стиль1"/>
    <w:basedOn w:val="ab"/>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6"/>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7"/>
    <w:rsid w:val="00A5497A"/>
    <w:rPr>
      <w:sz w:val="16"/>
      <w:szCs w:val="16"/>
    </w:rPr>
  </w:style>
  <w:style w:type="character" w:customStyle="1" w:styleId="4fe">
    <w:name w:val="Знак Знак4"/>
    <w:basedOn w:val="a7"/>
    <w:rsid w:val="00A5497A"/>
    <w:rPr>
      <w:sz w:val="24"/>
      <w:szCs w:val="24"/>
    </w:rPr>
  </w:style>
  <w:style w:type="character" w:customStyle="1" w:styleId="6f0">
    <w:name w:val="Знак Знак6"/>
    <w:basedOn w:val="a7"/>
    <w:rsid w:val="00A5497A"/>
  </w:style>
  <w:style w:type="character" w:customStyle="1" w:styleId="159">
    <w:name w:val="Знак Знак15"/>
    <w:basedOn w:val="a7"/>
    <w:rsid w:val="00A5497A"/>
    <w:rPr>
      <w:b/>
      <w:sz w:val="28"/>
    </w:rPr>
  </w:style>
  <w:style w:type="character" w:customStyle="1" w:styleId="14e">
    <w:name w:val="Знак Знак14"/>
    <w:basedOn w:val="a7"/>
    <w:rsid w:val="00A5497A"/>
    <w:rPr>
      <w:sz w:val="28"/>
    </w:rPr>
  </w:style>
  <w:style w:type="character" w:customStyle="1" w:styleId="136">
    <w:name w:val="Знак Знак13"/>
    <w:basedOn w:val="a7"/>
    <w:rsid w:val="00A5497A"/>
    <w:rPr>
      <w:b/>
      <w:sz w:val="32"/>
    </w:rPr>
  </w:style>
  <w:style w:type="character" w:customStyle="1" w:styleId="128">
    <w:name w:val="Знак Знак12"/>
    <w:basedOn w:val="a7"/>
    <w:rsid w:val="00A5497A"/>
    <w:rPr>
      <w:sz w:val="28"/>
    </w:rPr>
  </w:style>
  <w:style w:type="character" w:customStyle="1" w:styleId="11c">
    <w:name w:val="Знак Знак11"/>
    <w:basedOn w:val="a7"/>
    <w:rsid w:val="00A5497A"/>
    <w:rPr>
      <w:b/>
      <w:bCs/>
      <w:i/>
      <w:iCs/>
      <w:sz w:val="26"/>
      <w:szCs w:val="26"/>
    </w:rPr>
  </w:style>
  <w:style w:type="character" w:customStyle="1" w:styleId="109">
    <w:name w:val="Знак Знак10"/>
    <w:basedOn w:val="a7"/>
    <w:rsid w:val="00A5497A"/>
    <w:rPr>
      <w:b/>
      <w:bCs/>
      <w:sz w:val="22"/>
      <w:szCs w:val="22"/>
    </w:rPr>
  </w:style>
  <w:style w:type="character" w:customStyle="1" w:styleId="9d">
    <w:name w:val="Знак Знак9"/>
    <w:basedOn w:val="a7"/>
    <w:rsid w:val="00A5497A"/>
    <w:rPr>
      <w:sz w:val="24"/>
      <w:szCs w:val="24"/>
    </w:rPr>
  </w:style>
  <w:style w:type="character" w:customStyle="1" w:styleId="8f">
    <w:name w:val="Знак Знак8"/>
    <w:basedOn w:val="a7"/>
    <w:rsid w:val="00A5497A"/>
    <w:rPr>
      <w:i/>
      <w:iCs/>
      <w:sz w:val="24"/>
      <w:szCs w:val="24"/>
    </w:rPr>
  </w:style>
  <w:style w:type="character" w:customStyle="1" w:styleId="7e">
    <w:name w:val="Знак Знак7"/>
    <w:basedOn w:val="a7"/>
    <w:rsid w:val="00A5497A"/>
    <w:rPr>
      <w:sz w:val="28"/>
    </w:rPr>
  </w:style>
  <w:style w:type="character" w:customStyle="1" w:styleId="3ff4">
    <w:name w:val="Знак Знак3"/>
    <w:basedOn w:val="a7"/>
    <w:rsid w:val="00A5497A"/>
  </w:style>
  <w:style w:type="character" w:customStyle="1" w:styleId="orange">
    <w:name w:val="orange"/>
    <w:basedOn w:val="a7"/>
    <w:rsid w:val="00E73BC4"/>
  </w:style>
  <w:style w:type="paragraph" w:customStyle="1" w:styleId="pkt">
    <w:name w:val="pkt"/>
    <w:basedOn w:val="a6"/>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7"/>
    <w:rsid w:val="00315BC5"/>
    <w:rPr>
      <w:rFonts w:ascii="Tahoma" w:hAnsi="Tahoma" w:cs="Tahoma" w:hint="default"/>
      <w:color w:val="4D3E50"/>
      <w:sz w:val="36"/>
      <w:szCs w:val="36"/>
    </w:rPr>
  </w:style>
  <w:style w:type="character" w:customStyle="1" w:styleId="toc-cit-jour">
    <w:name w:val="toc-cit-jour"/>
    <w:basedOn w:val="a7"/>
    <w:rsid w:val="006B18CC"/>
  </w:style>
  <w:style w:type="character" w:customStyle="1" w:styleId="toc-cit-date">
    <w:name w:val="toc-cit-date"/>
    <w:basedOn w:val="a7"/>
    <w:rsid w:val="006B18CC"/>
  </w:style>
  <w:style w:type="character" w:customStyle="1" w:styleId="toc-cit-vol">
    <w:name w:val="toc-cit-vol"/>
    <w:basedOn w:val="a7"/>
    <w:rsid w:val="006B18CC"/>
  </w:style>
  <w:style w:type="character" w:customStyle="1" w:styleId="toc-cit-page">
    <w:name w:val="toc-cit-page"/>
    <w:basedOn w:val="a7"/>
    <w:rsid w:val="006B18CC"/>
  </w:style>
  <w:style w:type="paragraph" w:customStyle="1" w:styleId="afffffffffffffffffff3">
    <w:name w:val="ТаблИмя"/>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4">
    <w:name w:val="ÒàáëÈìÿ"/>
    <w:basedOn w:val="a6"/>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5">
    <w:name w:val="Òàáëèöà"/>
    <w:basedOn w:val="a6"/>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6"/>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6"/>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6"/>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6"/>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6"/>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6"/>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6"/>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7"/>
    <w:rsid w:val="00DD242C"/>
  </w:style>
  <w:style w:type="character" w:customStyle="1" w:styleId="journalnumber">
    <w:name w:val="journalnumber"/>
    <w:basedOn w:val="a7"/>
    <w:rsid w:val="00DD242C"/>
  </w:style>
  <w:style w:type="paragraph" w:customStyle="1" w:styleId="textnormal">
    <w:name w:val="text_normal"/>
    <w:basedOn w:val="a6"/>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7"/>
    <w:rsid w:val="00207046"/>
    <w:rPr>
      <w:rFonts w:cs="Times New Roman"/>
      <w:color w:val="FF0000"/>
    </w:rPr>
  </w:style>
  <w:style w:type="paragraph" w:customStyle="1" w:styleId="afffffffffffffffffff6">
    <w:name w:val="Диссертационный"/>
    <w:basedOn w:val="a6"/>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7"/>
    <w:rsid w:val="00207046"/>
    <w:rPr>
      <w:rFonts w:ascii="Arial" w:hAnsi="Arial" w:cs="Arial" w:hint="default"/>
      <w:i/>
      <w:iCs/>
      <w:color w:val="666666"/>
      <w:sz w:val="18"/>
      <w:szCs w:val="18"/>
    </w:rPr>
  </w:style>
  <w:style w:type="character" w:customStyle="1" w:styleId="toc-cit-date1">
    <w:name w:val="toc-cit-date1"/>
    <w:basedOn w:val="a7"/>
    <w:rsid w:val="00207046"/>
    <w:rPr>
      <w:rFonts w:ascii="Arial" w:hAnsi="Arial" w:cs="Arial" w:hint="default"/>
      <w:color w:val="666666"/>
      <w:sz w:val="18"/>
      <w:szCs w:val="18"/>
    </w:rPr>
  </w:style>
  <w:style w:type="character" w:customStyle="1" w:styleId="toc-cit-vol1">
    <w:name w:val="toc-cit-vol1"/>
    <w:basedOn w:val="a7"/>
    <w:rsid w:val="00207046"/>
    <w:rPr>
      <w:rFonts w:ascii="Arial" w:hAnsi="Arial" w:cs="Arial" w:hint="default"/>
      <w:color w:val="666666"/>
      <w:sz w:val="18"/>
      <w:szCs w:val="18"/>
    </w:rPr>
  </w:style>
  <w:style w:type="character" w:customStyle="1" w:styleId="toc-cit-page1">
    <w:name w:val="toc-cit-page1"/>
    <w:basedOn w:val="a7"/>
    <w:rsid w:val="00207046"/>
    <w:rPr>
      <w:rFonts w:ascii="Arial" w:hAnsi="Arial" w:cs="Arial" w:hint="default"/>
      <w:b/>
      <w:bCs/>
      <w:color w:val="666666"/>
      <w:sz w:val="18"/>
      <w:szCs w:val="18"/>
    </w:rPr>
  </w:style>
  <w:style w:type="character" w:customStyle="1" w:styleId="toc-subtitle">
    <w:name w:val="toc-subtitle"/>
    <w:basedOn w:val="a7"/>
    <w:rsid w:val="00207046"/>
  </w:style>
  <w:style w:type="paragraph" w:customStyle="1" w:styleId="21">
    <w:name w:val="Заголовок2(мой)"/>
    <w:basedOn w:val="a6"/>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d">
    <w:name w:val="РОЗДІЛ1"/>
    <w:basedOn w:val="a6"/>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6"/>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7"/>
    <w:rsid w:val="00EB2568"/>
    <w:rPr>
      <w:color w:val="0000FF"/>
      <w:u w:val="single"/>
    </w:rPr>
  </w:style>
  <w:style w:type="character" w:customStyle="1" w:styleId="green">
    <w:name w:val="green"/>
    <w:basedOn w:val="a7"/>
    <w:rsid w:val="00E633FC"/>
  </w:style>
  <w:style w:type="character" w:customStyle="1" w:styleId="A90">
    <w:name w:val="A9"/>
    <w:rsid w:val="00E633FC"/>
    <w:rPr>
      <w:rFonts w:cs="Newton"/>
      <w:color w:val="000000"/>
      <w:sz w:val="17"/>
      <w:szCs w:val="17"/>
    </w:rPr>
  </w:style>
  <w:style w:type="paragraph" w:customStyle="1" w:styleId="Pa13">
    <w:name w:val="Pa13"/>
    <w:basedOn w:val="a6"/>
    <w:next w:val="a6"/>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7">
    <w:name w:val="Текст авт"/>
    <w:basedOn w:val="a6"/>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e">
    <w:name w:val="Сетка таблицы1"/>
    <w:basedOn w:val="a8"/>
    <w:next w:val="af3"/>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9"/>
    <w:semiHidden/>
    <w:rsid w:val="00EE4181"/>
  </w:style>
  <w:style w:type="character" w:customStyle="1" w:styleId="FontStyle15">
    <w:name w:val="Font Style15"/>
    <w:basedOn w:val="a7"/>
    <w:rsid w:val="00EE4181"/>
    <w:rPr>
      <w:rFonts w:ascii="Times New Roman" w:hAnsi="Times New Roman" w:cs="Times New Roman"/>
      <w:spacing w:val="20"/>
      <w:sz w:val="18"/>
      <w:szCs w:val="18"/>
    </w:rPr>
  </w:style>
  <w:style w:type="paragraph" w:customStyle="1" w:styleId="6f1">
    <w:name w:val="?????6"/>
    <w:basedOn w:val="a6"/>
    <w:next w:val="a6"/>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7"/>
    <w:rsid w:val="006B39E7"/>
  </w:style>
  <w:style w:type="character" w:customStyle="1" w:styleId="xauthor">
    <w:name w:val="xauthor"/>
    <w:basedOn w:val="a7"/>
    <w:rsid w:val="006B39E7"/>
  </w:style>
  <w:style w:type="paragraph" w:customStyle="1" w:styleId="main-rec-hdr">
    <w:name w:val="main-rec-hdr"/>
    <w:basedOn w:val="a6"/>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6"/>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6"/>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6"/>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6"/>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d"/>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8">
    <w:name w:val="Стиль обзора Знак"/>
    <w:basedOn w:val="a6"/>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9">
    <w:name w:val="Форматированный"/>
    <w:basedOn w:val="a6"/>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7"/>
    <w:rsid w:val="003C11F6"/>
  </w:style>
  <w:style w:type="character" w:customStyle="1" w:styleId="ptbrand">
    <w:name w:val="ptbrand"/>
    <w:basedOn w:val="a7"/>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7"/>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7"/>
    <w:rsid w:val="004B165B"/>
    <w:rPr>
      <w:sz w:val="21"/>
      <w:szCs w:val="21"/>
    </w:rPr>
  </w:style>
  <w:style w:type="paragraph" w:customStyle="1" w:styleId="8f0">
    <w:name w:val="Основной текст с отступом8"/>
    <w:basedOn w:val="a6"/>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6"/>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
    <w:name w:val="Знак Знак1"/>
    <w:basedOn w:val="a7"/>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6"/>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6"/>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6"/>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6"/>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6"/>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6"/>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6"/>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6"/>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6"/>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6"/>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6"/>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6"/>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6"/>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6"/>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6"/>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6"/>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6"/>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6"/>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6"/>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6"/>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6"/>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6"/>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6"/>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6"/>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6"/>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6"/>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6"/>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6"/>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6"/>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6"/>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6"/>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6"/>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6"/>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6"/>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6"/>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6"/>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6"/>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6"/>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6"/>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Normal4">
    <w:name w:val="Normal"/>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BodyText">
    <w:name w:val="Body Text"/>
    <w:basedOn w:val="a6"/>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heading2">
    <w:name w:val="heading 2"/>
    <w:basedOn w:val="Normal4"/>
    <w:next w:val="Normal4"/>
    <w:rsid w:val="00AF71E0"/>
    <w:pPr>
      <w:keepNext/>
      <w:widowControl w:val="0"/>
      <w:spacing w:before="0" w:after="0"/>
      <w:jc w:val="center"/>
    </w:pPr>
    <w:rPr>
      <w:b/>
      <w:sz w:val="22"/>
    </w:rPr>
  </w:style>
  <w:style w:type="paragraph" w:customStyle="1" w:styleId="header">
    <w:name w:val="header"/>
    <w:basedOn w:val="a6"/>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DefaultParagraphFont">
    <w:name w:val="Default Paragraph Font"/>
    <w:rsid w:val="00AF71E0"/>
  </w:style>
  <w:style w:type="paragraph" w:customStyle="1" w:styleId="BodyTextIndent2">
    <w:name w:val="Body Text Indent 2"/>
    <w:basedOn w:val="a6"/>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BodyText2">
    <w:name w:val="Body Text 2"/>
    <w:basedOn w:val="a6"/>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7"/>
    <w:rsid w:val="0044405A"/>
  </w:style>
  <w:style w:type="character" w:customStyle="1" w:styleId="volume3">
    <w:name w:val="volume3"/>
    <w:basedOn w:val="a7"/>
    <w:rsid w:val="0044405A"/>
  </w:style>
  <w:style w:type="character" w:customStyle="1" w:styleId="Emphasis">
    <w:name w:val="Emphasis"/>
    <w:basedOn w:val="a7"/>
    <w:rsid w:val="00F50ED9"/>
    <w:rPr>
      <w:i/>
      <w:sz w:val="20"/>
    </w:rPr>
  </w:style>
  <w:style w:type="character" w:customStyle="1" w:styleId="1fffff0">
    <w:name w:val="Текст1 Знак"/>
    <w:basedOn w:val="a7"/>
    <w:rsid w:val="00B3593F"/>
    <w:rPr>
      <w:sz w:val="21"/>
      <w:szCs w:val="21"/>
      <w:lang w:val="uk-UA" w:eastAsia="x-none"/>
    </w:rPr>
  </w:style>
  <w:style w:type="character" w:customStyle="1" w:styleId="rvts32">
    <w:name w:val="rvts32"/>
    <w:basedOn w:val="a7"/>
    <w:rsid w:val="00687327"/>
    <w:rPr>
      <w:rFonts w:ascii="Times New Roman" w:hAnsi="Times New Roman" w:cs="Times New Roman"/>
      <w:b/>
      <w:bCs/>
      <w:sz w:val="22"/>
      <w:szCs w:val="22"/>
    </w:rPr>
  </w:style>
  <w:style w:type="character" w:customStyle="1" w:styleId="rvts36">
    <w:name w:val="rvts36"/>
    <w:basedOn w:val="a7"/>
    <w:rsid w:val="00687327"/>
    <w:rPr>
      <w:rFonts w:ascii="Times New Roman" w:hAnsi="Times New Roman" w:cs="Times New Roman"/>
    </w:rPr>
  </w:style>
  <w:style w:type="paragraph" w:customStyle="1" w:styleId="afffffffffffffffffffa">
    <w:name w:val="Âåðõíèé êîëîíòèòóë"/>
    <w:basedOn w:val="a6"/>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b">
    <w:name w:val="....... .........."/>
    <w:basedOn w:val="a6"/>
    <w:next w:val="a6"/>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6">
    <w:name w:val="........ ..... 3"/>
    <w:basedOn w:val="a6"/>
    <w:next w:val="a6"/>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6"/>
    <w:next w:val="a6"/>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c">
    <w:name w:val="........ ..... . ........"/>
    <w:basedOn w:val="a6"/>
    <w:next w:val="a6"/>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d">
    <w:name w:val="Краткий обратный адрес"/>
    <w:basedOn w:val="a6"/>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e">
    <w:name w:val="íîìåð ñòðàíèöû"/>
    <w:basedOn w:val="1fffff1"/>
    <w:uiPriority w:val="99"/>
    <w:rsid w:val="00025F4A"/>
    <w:rPr>
      <w:sz w:val="20"/>
      <w:szCs w:val="20"/>
    </w:rPr>
  </w:style>
  <w:style w:type="character" w:customStyle="1" w:styleId="1fffff1">
    <w:name w:val="Îñíîâíîé øðèôò àáçàöà1"/>
    <w:uiPriority w:val="99"/>
    <w:rsid w:val="00025F4A"/>
    <w:rPr>
      <w:sz w:val="20"/>
      <w:szCs w:val="20"/>
    </w:rPr>
  </w:style>
  <w:style w:type="paragraph" w:customStyle="1" w:styleId="CM8">
    <w:name w:val="CM8"/>
    <w:basedOn w:val="a6"/>
    <w:next w:val="a6"/>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6"/>
    <w:next w:val="a6"/>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BodyTextIndent">
    <w:name w:val="Body Text Indent"/>
    <w:basedOn w:val="a6"/>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
    <w:name w:val=" Знак Знак Знак Знак"/>
    <w:aliases w:val=" Знак Знак Знак Знак Знак Знак Знак"/>
    <w:basedOn w:val="a7"/>
    <w:rsid w:val="006E36D3"/>
    <w:rPr>
      <w:rFonts w:ascii="Cambria" w:hAnsi="Cambria"/>
      <w:b/>
      <w:bCs/>
      <w:kern w:val="32"/>
      <w:sz w:val="32"/>
      <w:szCs w:val="32"/>
      <w:lang w:val="lt-LT" w:eastAsia="lt-LT" w:bidi="ar-SA"/>
    </w:rPr>
  </w:style>
  <w:style w:type="character" w:customStyle="1" w:styleId="3ff7">
    <w:name w:val=" Знак3 Знак Знак Знак Знак"/>
    <w:aliases w:val=" Знак3 Знак"/>
    <w:basedOn w:val="a7"/>
    <w:rsid w:val="006E36D3"/>
    <w:rPr>
      <w:sz w:val="24"/>
      <w:szCs w:val="24"/>
      <w:lang w:val="lt-LT" w:eastAsia="lt-LT" w:bidi="ar-SA"/>
    </w:rPr>
  </w:style>
  <w:style w:type="paragraph" w:customStyle="1" w:styleId="affffffffffffffffffff0">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1">
    <w:name w:val="??????? Знак Знак"/>
    <w:basedOn w:val="a7"/>
    <w:rsid w:val="006E36D3"/>
    <w:rPr>
      <w:noProof w:val="0"/>
      <w:sz w:val="24"/>
      <w:szCs w:val="24"/>
      <w:lang w:val="ru-RU" w:eastAsia="ru-RU" w:bidi="ar-SA"/>
    </w:rPr>
  </w:style>
  <w:style w:type="character" w:customStyle="1" w:styleId="2fffa">
    <w:name w:val=" Знак2 Знак Знак Знак Знак"/>
    <w:basedOn w:val="a7"/>
    <w:semiHidden/>
    <w:rsid w:val="006E36D3"/>
    <w:rPr>
      <w:lang w:val="lt-LT" w:eastAsia="lt-LT" w:bidi="ar-SA"/>
    </w:rPr>
  </w:style>
  <w:style w:type="character" w:customStyle="1" w:styleId="1fffff2">
    <w:name w:val=" Знак1 Знак Знак Знак Знак"/>
    <w:aliases w:val=" Знак1 Знак"/>
    <w:basedOn w:val="a7"/>
    <w:semiHidden/>
    <w:rsid w:val="006E36D3"/>
    <w:rPr>
      <w:lang w:val="lt-LT" w:eastAsia="lt-LT" w:bidi="ar-SA"/>
    </w:rPr>
  </w:style>
  <w:style w:type="character" w:customStyle="1" w:styleId="3ff8">
    <w:name w:val=" Знак Знак3"/>
    <w:basedOn w:val="a7"/>
    <w:rsid w:val="006E36D3"/>
    <w:rPr>
      <w:sz w:val="24"/>
      <w:szCs w:val="24"/>
      <w:lang w:val="lt-LT" w:eastAsia="lt-LT" w:bidi="ar-SA"/>
    </w:rPr>
  </w:style>
  <w:style w:type="character" w:customStyle="1" w:styleId="i">
    <w:name w:val="i"/>
    <w:basedOn w:val="a7"/>
    <w:rsid w:val="006E36D3"/>
  </w:style>
  <w:style w:type="character" w:customStyle="1" w:styleId="pedigree">
    <w:name w:val="pedigree"/>
    <w:basedOn w:val="a7"/>
    <w:rsid w:val="006E36D3"/>
  </w:style>
  <w:style w:type="character" w:customStyle="1" w:styleId="1fffff3">
    <w:name w:val=" Знак Знак Знак1"/>
    <w:aliases w:val=" Знак Знак Знак Знак Знак1, Знак Знак Знак Знак Знак Знак Знак1"/>
    <w:basedOn w:val="a7"/>
    <w:rsid w:val="00BD4E2F"/>
    <w:rPr>
      <w:rFonts w:ascii="Cambria" w:hAnsi="Cambria"/>
      <w:b/>
      <w:bCs/>
      <w:kern w:val="32"/>
      <w:sz w:val="32"/>
      <w:szCs w:val="32"/>
      <w:lang w:val="lt-LT" w:eastAsia="lt-LT" w:bidi="ar-SA"/>
    </w:rPr>
  </w:style>
  <w:style w:type="paragraph" w:customStyle="1" w:styleId="affffffffffffffffffff2">
    <w:name w:val="???????? ????? ? ????????"/>
    <w:basedOn w:val="a6"/>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 Знак Знак6"/>
    <w:basedOn w:val="a7"/>
    <w:rsid w:val="00B80F14"/>
    <w:rPr>
      <w:b/>
      <w:sz w:val="28"/>
      <w:lang w:val="uk-UA" w:eastAsia="ru-RU" w:bidi="ar-SA"/>
    </w:rPr>
  </w:style>
  <w:style w:type="character" w:customStyle="1" w:styleId="urf">
    <w:name w:val="urf"/>
    <w:basedOn w:val="a7"/>
    <w:rsid w:val="0047071B"/>
  </w:style>
  <w:style w:type="character" w:customStyle="1" w:styleId="emphi">
    <w:name w:val="emph_i"/>
    <w:basedOn w:val="a7"/>
    <w:rsid w:val="0047071B"/>
  </w:style>
  <w:style w:type="paragraph" w:customStyle="1" w:styleId="ListParagraph">
    <w:name w:val="List Paragraph"/>
    <w:basedOn w:val="a6"/>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6"/>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6"/>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7"/>
    <w:rsid w:val="0047071B"/>
    <w:rPr>
      <w:sz w:val="24"/>
      <w:szCs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18590893?ordinalpos=17&amp;itool=EntrezSystem2.PEntrez.Pubmed.Pubmed_ResultsPanel.Pubmed_DefaultReportPanel.Pubmed_RVDocSum" TargetMode="External"/><Relationship Id="rId21" Type="http://schemas.openxmlformats.org/officeDocument/2006/relationships/hyperlink" Target="http://www.springerlink.com/content/120403/?p=dbfe54932a704a0ab93a850d326c3bc1&amp;pi=0" TargetMode="External"/><Relationship Id="rId42" Type="http://schemas.openxmlformats.org/officeDocument/2006/relationships/hyperlink" Target="http://www.ncbi.nlm.nih.gov/pubmed/16435148?ordinalpos=59&amp;itool=EntrezSystem2.PEntrez.Pubmed.Pubmed_ResultsPanel.Pubmed_DefaultReportPanel.Pubmed_RVDocSum" TargetMode="External"/><Relationship Id="rId47" Type="http://schemas.openxmlformats.org/officeDocument/2006/relationships/hyperlink" Target="http://www.springerlink.com/content/?Author=Luigi+Bocchi" TargetMode="External"/><Relationship Id="rId63" Type="http://schemas.openxmlformats.org/officeDocument/2006/relationships/hyperlink" Target="http://www.ncbi.nlm.nih.gov/pubmed/18054017?ordinalpos=29&amp;itool=EntrezSystem2.PEntrez.Pubmed.Pubmed_ResultsPanel.Pubmed_DefaultReportPanel.Pubmed_RVDocSum" TargetMode="External"/><Relationship Id="rId68" Type="http://schemas.openxmlformats.org/officeDocument/2006/relationships/hyperlink" Target="http://www.ncbi.nlm.nih.gov/pubmed/11974464?ordinalpos=99&amp;itool=EntrezSystem2.PEntrez.Pubmed.Pubmed_ResultsPanel.Pubmed_DefaultReportPanel.Pubmed_RVDocSum" TargetMode="External"/><Relationship Id="rId84" Type="http://schemas.openxmlformats.org/officeDocument/2006/relationships/footer" Target="footer1.xml"/><Relationship Id="rId16" Type="http://schemas.openxmlformats.org/officeDocument/2006/relationships/hyperlink" Target="http://www.springerlink.com/content/?Author=G.+Lovisetti" TargetMode="External"/><Relationship Id="rId11" Type="http://schemas.openxmlformats.org/officeDocument/2006/relationships/hyperlink" Target="http://www.ncbi.nlm.nih.gov/pubmed/17933223?ordinalpos=34&amp;itool=EntrezSystem2.PEntrez.Pubmed.Pubmed_ResultsPanel.Pubmed_DefaultReportPanel.Pubmed_RVDocSum" TargetMode="External"/><Relationship Id="rId32" Type="http://schemas.openxmlformats.org/officeDocument/2006/relationships/hyperlink" Target="http://www.springerlink.com/content/?Author=A.+Daoudi" TargetMode="External"/><Relationship Id="rId37" Type="http://schemas.openxmlformats.org/officeDocument/2006/relationships/hyperlink" Target="http://www.ncbi.nlm.nih.gov/pubmed/17586439?ordinalpos=40&amp;itool=EntrezSystem2.PEntrez.Pubmed.Pubmed_ResultsPanel.Pubmed_DefaultReportPanel.Pubmed_RVDocSum" TargetMode="External"/><Relationship Id="rId53" Type="http://schemas.openxmlformats.org/officeDocument/2006/relationships/hyperlink" Target="http://www.springerlink.com/content/cvxn9gdgum25/?p=9b6fae66a9f64659b4d58c1eb9acc73d&amp;pi=0" TargetMode="External"/><Relationship Id="rId58" Type="http://schemas.openxmlformats.org/officeDocument/2006/relationships/hyperlink" Target="http://www.springerlink.com/content/?Author=G.+Lovisetti" TargetMode="External"/><Relationship Id="rId74" Type="http://schemas.openxmlformats.org/officeDocument/2006/relationships/hyperlink" Target="http://www.springerlink.com/content/104987/?p=9b6fae66a9f64659b4d58c1eb9acc73d&amp;pi=0" TargetMode="External"/><Relationship Id="rId79" Type="http://schemas.openxmlformats.org/officeDocument/2006/relationships/hyperlink" Target="http://www.ncbi.nlm.nih.gov/pubmed/16424818?ordinalpos=60&amp;itool=EntrezSystem2.PEntrez.Pubmed.Pubmed_ResultsPanel.Pubmed_DefaultReportPanel.Pubmed_RVDocSum" TargetMode="External"/><Relationship Id="rId5" Type="http://schemas.openxmlformats.org/officeDocument/2006/relationships/footnotes" Target="footnotes.xml"/><Relationship Id="rId19" Type="http://schemas.openxmlformats.org/officeDocument/2006/relationships/hyperlink" Target="http://www.springerlink.com/content/?Author=M.+A.+Agus" TargetMode="External"/><Relationship Id="rId14" Type="http://schemas.openxmlformats.org/officeDocument/2006/relationships/hyperlink" Target="http://www.ncbi.nlm.nih.gov/pubmed/17354011?ordinalpos=46&amp;itool=EntrezSystem2.PEntrez.Pubmed.Pubmed_ResultsPanel.Pubmed_DefaultReportPanel.Pubmed_RVDocSum" TargetMode="External"/><Relationship Id="rId22" Type="http://schemas.openxmlformats.org/officeDocument/2006/relationships/hyperlink" Target="http://www.ncbi.nlm.nih.gov/pubmed/18778670?ordinalpos=12&amp;itool=EntrezSystem2.PEntrez.Pubmed.Pubmed_ResultsPanel.Pubmed_DefaultReportPanel.Pubmed_RVDocSum" TargetMode="External"/><Relationship Id="rId27" Type="http://schemas.openxmlformats.org/officeDocument/2006/relationships/hyperlink" Target="http://www.ncbi.nlm.nih.gov/pubmed/19105460?ordinalpos=6&amp;itool=EntrezSystem2.PEntrez.Pubmed.Pubmed_ResultsPanel.Pubmed_DefaultReportPanel.Pubmed_RVDocSum" TargetMode="External"/><Relationship Id="rId30" Type="http://schemas.openxmlformats.org/officeDocument/2006/relationships/hyperlink" Target="http://www.springerlink.com/content/j5nt4pnj660v4383/?p=459695259bb7472eb571c77c4a61fffe&amp;pi=17" TargetMode="External"/><Relationship Id="rId35" Type="http://schemas.openxmlformats.org/officeDocument/2006/relationships/hyperlink" Target="http://www.springerlink.com/content/l8711761660g/?p=459695259bb7472eb571c77c4a61fffe&amp;pi=0" TargetMode="External"/><Relationship Id="rId43" Type="http://schemas.openxmlformats.org/officeDocument/2006/relationships/hyperlink" Target="http://www.ncbi.nlm.nih.gov/pubmed/15329234?ordinalpos=72&amp;itool=EntrezSystem2.PEntrez.Pubmed.Pubmed_ResultsPanel.Pubmed_DefaultReportPanel.Pubmed_RVDocSum" TargetMode="External"/><Relationship Id="rId48" Type="http://schemas.openxmlformats.org/officeDocument/2006/relationships/hyperlink" Target="http://www.springerlink.com/content/qtdwn6pcjv2dcr1l/?p=9b6fae66a9f64659b4d58c1eb9acc73d&amp;pi=27" TargetMode="External"/><Relationship Id="rId56" Type="http://schemas.openxmlformats.org/officeDocument/2006/relationships/hyperlink" Target="http://www.ncbi.nlm.nih.gov/pubmed/12486580?ordinalpos=96&amp;itool=EntrezSystem2.PEntrez.Pubmed.Pubmed_ResultsPanel.Pubmed_DefaultReportPanel.Pubmed_RVDocSum" TargetMode="External"/><Relationship Id="rId64" Type="http://schemas.openxmlformats.org/officeDocument/2006/relationships/hyperlink" Target="http://www.ncbi.nlm.nih.gov/pubmed/16305084?ordinalpos=63&amp;itool=EntrezSystem2.PEntrez.Pubmed.Pubmed_ResultsPanel.Pubmed_DefaultReportPanel.Pubmed_RVDocSum" TargetMode="External"/><Relationship Id="rId69" Type="http://schemas.openxmlformats.org/officeDocument/2006/relationships/hyperlink" Target="http://www.springerlink.com/content/?Author=Jonas+Gehr" TargetMode="External"/><Relationship Id="rId77" Type="http://schemas.openxmlformats.org/officeDocument/2006/relationships/hyperlink" Target="http://www.ncbi.nlm.nih.gov/pubmed/19108387?ordinalpos=4&amp;itool=EntrezSystem2.PEntrez.Pubmed.Pubmed_ResultsPanel.Pubmed_DefaultReportPanel.Pubmed_RVDocSum" TargetMode="External"/><Relationship Id="rId8" Type="http://schemas.openxmlformats.org/officeDocument/2006/relationships/hyperlink" Target="http://www.ncbi.nlm.nih.gov/pubmed/18241864?ordinalpos=27&amp;itool=EntrezSystem2.PEntrez.Pubmed.Pubmed_ResultsPanel.Pubmed_DefaultReportPanel.Pubmed_RVDocSum" TargetMode="External"/><Relationship Id="rId51" Type="http://schemas.openxmlformats.org/officeDocument/2006/relationships/hyperlink" Target="http://www.springerlink.com/content/?Author=Celeste+Bertone" TargetMode="External"/><Relationship Id="rId72" Type="http://schemas.openxmlformats.org/officeDocument/2006/relationships/hyperlink" Target="http://www.springerlink.com/content/?Author=Florian+Hilsenbeck" TargetMode="External"/><Relationship Id="rId80" Type="http://schemas.openxmlformats.org/officeDocument/2006/relationships/hyperlink" Target="http://www.ncbi.nlm.nih.gov/pubmed/14991187?ordinalpos=82&amp;itool=EntrezSystem2.PEntrez.Pubmed.Pubmed_ResultsPanel.Pubmed_DefaultReportPanel.Pubmed_RVDocSum" TargetMode="Externa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ncbi.nlm.nih.gov/pubmed/16424818?ordinalpos=60&amp;itool=EntrezSystem2.PEntrez.Pubmed.Pubmed_ResultsPanel.Pubmed_DefaultReportPanel.Pubmed_RVDocSum" TargetMode="External"/><Relationship Id="rId17" Type="http://schemas.openxmlformats.org/officeDocument/2006/relationships/hyperlink" Target="http://www.springerlink.com/content/q40314635107m143/?p=dbfe54932a704a0ab93a850d326c3bc1&amp;pi=1" TargetMode="External"/><Relationship Id="rId25" Type="http://schemas.openxmlformats.org/officeDocument/2006/relationships/hyperlink" Target="http://www.ncbi.nlm.nih.gov/pubmed/18594309?ordinalpos=16&amp;itool=EntrezSystem2.PEntrez.Pubmed.Pubmed_ResultsPanel.Pubmed_DefaultReportPanel.Pubmed_RVDocSum" TargetMode="External"/><Relationship Id="rId33" Type="http://schemas.openxmlformats.org/officeDocument/2006/relationships/hyperlink" Target="http://www.springerlink.com/content/?Author=F.+Chraibi" TargetMode="External"/><Relationship Id="rId38" Type="http://schemas.openxmlformats.org/officeDocument/2006/relationships/hyperlink" Target="http://www.ncbi.nlm.nih.gov/pubmed/17473758?ordinalpos=42&amp;itool=EntrezSystem2.PEntrez.Pubmed.Pubmed_ResultsPanel.Pubmed_DefaultReportPanel.Pubmed_RVDocSum" TargetMode="External"/><Relationship Id="rId46" Type="http://schemas.openxmlformats.org/officeDocument/2006/relationships/hyperlink" Target="http://www.ncbi.nlm.nih.gov/pubmed/11569083?ordinalpos=102&amp;itool=EntrezSystem2.PEntrez.Pubmed.Pubmed_ResultsPanel.Pubmed_DefaultReportPanel.Pubmed_RVDocSum" TargetMode="External"/><Relationship Id="rId59" Type="http://schemas.openxmlformats.org/officeDocument/2006/relationships/hyperlink" Target="http://www.springerlink.com/content/?Author=M.+A.+Agus" TargetMode="External"/><Relationship Id="rId67" Type="http://schemas.openxmlformats.org/officeDocument/2006/relationships/hyperlink" Target="http://www.springerlink.com/content/5ymqq7mll7w8/?p=707ee3e411554a9e92821f559eff7ece&amp;pi=0" TargetMode="External"/><Relationship Id="rId20" Type="http://schemas.openxmlformats.org/officeDocument/2006/relationships/hyperlink" Target="http://www.springerlink.com/content/?Author=F.+Pace" TargetMode="External"/><Relationship Id="rId41" Type="http://schemas.openxmlformats.org/officeDocument/2006/relationships/hyperlink" Target="http://www.ncbi.nlm.nih.gov/pubmed/18241864?ordinalpos=27&amp;itool=EntrezSystem2.PEntrez.Pubmed.Pubmed_ResultsPanel.Pubmed_DefaultReportPanel.Pubmed_RVDocSum" TargetMode="External"/><Relationship Id="rId54" Type="http://schemas.openxmlformats.org/officeDocument/2006/relationships/hyperlink" Target="http://www.ncbi.nlm.nih.gov/pubmed/11733681?ordinalpos=101&amp;itool=EntrezSystem2.PEntrez.Pubmed.Pubmed_ResultsPanel.Pubmed_DefaultReportPanel.Pubmed_RVDocSum" TargetMode="External"/><Relationship Id="rId62" Type="http://schemas.openxmlformats.org/officeDocument/2006/relationships/hyperlink" Target="http://www.ncbi.nlm.nih.gov/pubmed/12219651?ordinalpos=97&amp;itool=EntrezSystem2.PEntrez.Pubmed.Pubmed_ResultsPanel.Pubmed_DefaultReportPanel.Pubmed_RVDocSum" TargetMode="External"/><Relationship Id="rId70" Type="http://schemas.openxmlformats.org/officeDocument/2006/relationships/hyperlink" Target="http://www.springerlink.com/content/xwn3qnv95ujxg2c9/?p=9b6fae66a9f64659b4d58c1eb9acc73d&amp;pi=24" TargetMode="External"/><Relationship Id="rId75" Type="http://schemas.openxmlformats.org/officeDocument/2006/relationships/hyperlink" Target="http://www.springerlink.com/content/v05llg85cfau/?p=9b6fae66a9f64659b4d58c1eb9acc73d&amp;pi=0" TargetMode="External"/><Relationship Id="rId8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14991187?ordinalpos=82&amp;itool=EntrezSystem2.PEntrez.Pubmed.Pubmed_ResultsPanel.Pubmed_DefaultReportPanel.Pubmed_RVDocSum" TargetMode="External"/><Relationship Id="rId23" Type="http://schemas.openxmlformats.org/officeDocument/2006/relationships/hyperlink" Target="http://www.ncbi.nlm.nih.gov/pubmed/18654775?ordinalpos=15&amp;itool=EntrezSystem2.PEntrez.Pubmed.Pubmed_ResultsPanel.Pubmed_DefaultReportPanel.Pubmed_RVDocSum" TargetMode="External"/><Relationship Id="rId28" Type="http://schemas.openxmlformats.org/officeDocument/2006/relationships/hyperlink" Target="http://www.ncbi.nlm.nih.gov/pubmed/18160490?ordinalpos=28&amp;itool=EntrezSystem2.PEntrez.Pubmed.Pubmed_ResultsPanel.Pubmed_DefaultReportPanel.Pubmed_RVDocSum" TargetMode="External"/><Relationship Id="rId36" Type="http://schemas.openxmlformats.org/officeDocument/2006/relationships/hyperlink" Target="http://www.ncbi.nlm.nih.gov/pubmed/17666176?ordinalpos=39&amp;itool=EntrezSystem2.PEntrez.Pubmed.Pubmed_ResultsPanel.Pubmed_DefaultReportPanel.Pubmed_RVDocSum" TargetMode="External"/><Relationship Id="rId49" Type="http://schemas.openxmlformats.org/officeDocument/2006/relationships/hyperlink" Target="http://www.springerlink.com/content/?Author=Luigi+Bocchi" TargetMode="External"/><Relationship Id="rId57" Type="http://schemas.openxmlformats.org/officeDocument/2006/relationships/hyperlink" Target="http://www.springerlink.com/content/q40314635107m143/?p=dbfe54932a704a0ab93a850d326c3bc1&amp;pi=1" TargetMode="External"/><Relationship Id="rId10" Type="http://schemas.openxmlformats.org/officeDocument/2006/relationships/hyperlink" Target="http://www.ncbi.nlm.nih.gov/pubmed/16115427?ordinalpos=66&amp;itool=EntrezSystem2.PEntrez.Pubmed.Pubmed_ResultsPanel.Pubmed_DefaultReportPanel.Pubmed_RVDocSum" TargetMode="External"/><Relationship Id="rId31" Type="http://schemas.openxmlformats.org/officeDocument/2006/relationships/hyperlink" Target="http://www.springerlink.com/content/?Author=A.+Elmrini" TargetMode="External"/><Relationship Id="rId44" Type="http://schemas.openxmlformats.org/officeDocument/2006/relationships/hyperlink" Target="http://www.ncbi.nlm.nih.gov/pubmed/15048331?ordinalpos=80&amp;itool=EntrezSystem2.PEntrez.Pubmed.Pubmed_ResultsPanel.Pubmed_DefaultReportPanel.Pubmed_RVDocSum" TargetMode="External"/><Relationship Id="rId52" Type="http://schemas.openxmlformats.org/officeDocument/2006/relationships/hyperlink" Target="http://www.springerlink.com/content/105866/?p=9b6fae66a9f64659b4d58c1eb9acc73d&amp;pi=0" TargetMode="External"/><Relationship Id="rId60" Type="http://schemas.openxmlformats.org/officeDocument/2006/relationships/hyperlink" Target="http://www.springerlink.com/content/?Author=F.+Pace" TargetMode="External"/><Relationship Id="rId65" Type="http://schemas.openxmlformats.org/officeDocument/2006/relationships/hyperlink" Target="http://www.springerlink.com/content/e03m2m82jxngv02k/?p=707ee3e411554a9e92821f559eff7ece&amp;pi=7" TargetMode="External"/><Relationship Id="rId73" Type="http://schemas.openxmlformats.org/officeDocument/2006/relationships/hyperlink" Target="http://www.springerlink.com/content/?Author=Tim+Arnold" TargetMode="External"/><Relationship Id="rId78" Type="http://schemas.openxmlformats.org/officeDocument/2006/relationships/hyperlink" Target="http://www.ncbi.nlm.nih.gov/pubmed/17990764?ordinalpos=32&amp;itool=EntrezSystem2.PEntrez.Pubmed.Pubmed_ResultsPanel.Pubmed_DefaultReportPanel.Pubmed_RVDocSum" TargetMode="External"/><Relationship Id="rId81" Type="http://schemas.openxmlformats.org/officeDocument/2006/relationships/hyperlink" Target="http://www.mydisser.com/search.html"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19108387?ordinalpos=4&amp;itool=EntrezSystem2.PEntrez.Pubmed.Pubmed_ResultsPanel.Pubmed_DefaultReportPanel.Pubmed_RVDocSum" TargetMode="External"/><Relationship Id="rId13" Type="http://schemas.openxmlformats.org/officeDocument/2006/relationships/hyperlink" Target="http://www.ncbi.nlm.nih.gov/pubmed/18931843?ordinalpos=11&amp;itool=EntrezSystem2.PEntrez.Pubmed.Pubmed_ResultsPanel.Pubmed_DefaultReportPanel.Pubmed_RVDocSum" TargetMode="External"/><Relationship Id="rId18" Type="http://schemas.openxmlformats.org/officeDocument/2006/relationships/hyperlink" Target="http://www.springerlink.com/content/?Author=G.+Lovisetti" TargetMode="External"/><Relationship Id="rId39" Type="http://schemas.openxmlformats.org/officeDocument/2006/relationships/hyperlink" Target="http://www.ncbi.nlm.nih.gov/pubmed/17473757?ordinalpos=43&amp;itool=EntrezSystem2.PEntrez.Pubmed.Pubmed_ResultsPanel.Pubmed_DefaultReportPanel.Pubmed_RVDocSum" TargetMode="External"/><Relationship Id="rId34" Type="http://schemas.openxmlformats.org/officeDocument/2006/relationships/hyperlink" Target="http://www.springerlink.com/content/101157/?p=459695259bb7472eb571c77c4a61fffe&amp;pi=0" TargetMode="External"/><Relationship Id="rId50" Type="http://schemas.openxmlformats.org/officeDocument/2006/relationships/hyperlink" Target="http://www.springerlink.com/content/?Author=Pietro+Maniscalco" TargetMode="External"/><Relationship Id="rId55" Type="http://schemas.openxmlformats.org/officeDocument/2006/relationships/hyperlink" Target="http://www.ncbi.nlm.nih.gov/pubmed/11832323?ordinalpos=100&amp;itool=EntrezSystem2.PEntrez.Pubmed.Pubmed_ResultsPanel.Pubmed_DefaultReportPanel.Pubmed_RVDocSum" TargetMode="External"/><Relationship Id="rId76" Type="http://schemas.openxmlformats.org/officeDocument/2006/relationships/hyperlink" Target="http://www.ncbi.nlm.nih.gov/pubmed/17354011?ordinalpos=46&amp;itool=EntrezSystem2.PEntrez.Pubmed.Pubmed_ResultsPanel.Pubmed_DefaultReportPanel.Pubmed_RVDocSum" TargetMode="External"/><Relationship Id="rId7" Type="http://schemas.openxmlformats.org/officeDocument/2006/relationships/hyperlink" Target="http://www.mydisser.com/search.html" TargetMode="External"/><Relationship Id="rId71" Type="http://schemas.openxmlformats.org/officeDocument/2006/relationships/hyperlink" Target="http://www.springerlink.com/content/?Author=Jonas+Gehr" TargetMode="External"/><Relationship Id="rId2" Type="http://schemas.openxmlformats.org/officeDocument/2006/relationships/styles" Target="styles.xml"/><Relationship Id="rId29" Type="http://schemas.openxmlformats.org/officeDocument/2006/relationships/hyperlink" Target="http://www.springerlink.com/content/?Author=A.+Elmrini" TargetMode="External"/><Relationship Id="rId24" Type="http://schemas.openxmlformats.org/officeDocument/2006/relationships/hyperlink" Target="http://www.ncbi.nlm.nih.gov/pubmed/19105452?ordinalpos=7&amp;itool=EntrezSystem2.PEntrez.Pubmed.Pubmed_ResultsPanel.Pubmed_DefaultReportPanel.Pubmed_RVDocSum" TargetMode="External"/><Relationship Id="rId40" Type="http://schemas.openxmlformats.org/officeDocument/2006/relationships/hyperlink" Target="http://www.ncbi.nlm.nih.gov/pubmed/17465283?ordinalpos=44&amp;itool=EntrezSystem2.PEntrez.Pubmed.Pubmed_ResultsPanel.Pubmed_DefaultReportPanel.Pubmed_RVDocSum" TargetMode="External"/><Relationship Id="rId45" Type="http://schemas.openxmlformats.org/officeDocument/2006/relationships/hyperlink" Target="http://www.ncbi.nlm.nih.gov/pubmed/12501547?ordinalpos=95&amp;itool=EntrezSystem2.PEntrez.Pubmed.Pubmed_ResultsPanel.Pubmed_DefaultReportPanel.Pubmed_RVDocSum" TargetMode="External"/><Relationship Id="rId66" Type="http://schemas.openxmlformats.org/officeDocument/2006/relationships/hyperlink" Target="http://www.springerlink.com/content/101491/?p=707ee3e411554a9e92821f559eff7ece&amp;pi=0" TargetMode="External"/><Relationship Id="rId87" Type="http://schemas.openxmlformats.org/officeDocument/2006/relationships/theme" Target="theme/theme1.xml"/><Relationship Id="rId61" Type="http://schemas.openxmlformats.org/officeDocument/2006/relationships/hyperlink" Target="http://www.springerlink.com/content/120403/?p=dbfe54932a704a0ab93a850d326c3bc1&amp;pi=0" TargetMode="External"/><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35</Pages>
  <Words>9056</Words>
  <Characters>51623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677</cp:revision>
  <dcterms:created xsi:type="dcterms:W3CDTF">2015-05-26T12:20:00Z</dcterms:created>
  <dcterms:modified xsi:type="dcterms:W3CDTF">2015-06-03T07:48:00Z</dcterms:modified>
</cp:coreProperties>
</file>