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A617E6" w:rsidRDefault="00A617E6" w:rsidP="00A617E6">
      <w:r w:rsidRPr="00A617E6">
        <w:rPr>
          <w:rFonts w:ascii="Calibri" w:eastAsia="Calibri" w:hAnsi="Calibri" w:cs="Times New Roman"/>
          <w:b/>
          <w:kern w:val="0"/>
          <w:sz w:val="24"/>
          <w:szCs w:val="24"/>
          <w:lang w:eastAsia="en-US"/>
        </w:rPr>
        <w:t>Васильченко Тетяна Олександрівна</w:t>
      </w:r>
      <w:r w:rsidRPr="00A617E6">
        <w:rPr>
          <w:rFonts w:ascii="Calibri" w:eastAsia="Calibri" w:hAnsi="Calibri" w:cs="Times New Roman"/>
          <w:kern w:val="0"/>
          <w:sz w:val="24"/>
          <w:szCs w:val="24"/>
          <w:lang w:val="uk-UA" w:eastAsia="en-US"/>
        </w:rPr>
        <w:t xml:space="preserve">, </w:t>
      </w:r>
      <w:r w:rsidRPr="00A617E6">
        <w:rPr>
          <w:rFonts w:ascii="Calibri" w:eastAsia="Calibri" w:hAnsi="Calibri" w:cs="Times New Roman"/>
          <w:kern w:val="0"/>
          <w:sz w:val="24"/>
          <w:szCs w:val="24"/>
          <w:lang w:eastAsia="en-US"/>
        </w:rPr>
        <w:t>начальник лаборатор</w:t>
      </w:r>
      <w:r w:rsidRPr="00A617E6">
        <w:rPr>
          <w:rFonts w:ascii="Calibri" w:eastAsia="Calibri" w:hAnsi="Calibri" w:cs="Times New Roman"/>
          <w:kern w:val="0"/>
          <w:sz w:val="24"/>
          <w:szCs w:val="24"/>
          <w:lang w:val="uk-UA" w:eastAsia="en-US"/>
        </w:rPr>
        <w:t xml:space="preserve">ії технологічної цехів №7-8 ТОВ «КИЇВ ХЛІБ». </w:t>
      </w:r>
      <w:r w:rsidRPr="00A617E6">
        <w:rPr>
          <w:rFonts w:ascii="Calibri" w:eastAsia="Calibri" w:hAnsi="Calibri" w:cs="Times New Roman"/>
          <w:bCs/>
          <w:iCs/>
          <w:kern w:val="0"/>
          <w:sz w:val="24"/>
          <w:szCs w:val="24"/>
          <w:lang w:val="uk-UA" w:eastAsia="en-US"/>
        </w:rPr>
        <w:t xml:space="preserve">Назва дисертації: </w:t>
      </w:r>
      <w:r w:rsidRPr="00A617E6">
        <w:rPr>
          <w:rFonts w:ascii="Calibri" w:eastAsia="Calibri" w:hAnsi="Calibri" w:cs="Times New Roman"/>
          <w:kern w:val="0"/>
          <w:sz w:val="24"/>
          <w:szCs w:val="24"/>
          <w:lang w:val="uk-UA" w:eastAsia="en-US"/>
        </w:rPr>
        <w:t>«</w:t>
      </w:r>
      <w:r w:rsidRPr="00A617E6">
        <w:rPr>
          <w:rFonts w:ascii="Calibri" w:eastAsia="Calibri" w:hAnsi="Calibri" w:cs="Times New Roman"/>
          <w:kern w:val="0"/>
          <w:sz w:val="24"/>
          <w:szCs w:val="24"/>
          <w:lang w:val="uk-UA" w:eastAsia="uk-UA"/>
        </w:rPr>
        <w:t>Розроблення комплексних хлібопекарських поліпшувачів для уповільнення черствіння хлібобулочних виробів</w:t>
      </w:r>
      <w:r w:rsidRPr="00A617E6">
        <w:rPr>
          <w:rFonts w:ascii="Calibri" w:eastAsia="Calibri" w:hAnsi="Calibri" w:cs="Times New Roman"/>
          <w:kern w:val="0"/>
          <w:sz w:val="24"/>
          <w:szCs w:val="24"/>
          <w:lang w:val="uk-UA" w:eastAsia="en-US"/>
        </w:rPr>
        <w:t>».</w:t>
      </w:r>
      <w:r w:rsidRPr="00A617E6">
        <w:rPr>
          <w:rFonts w:ascii="Calibri" w:eastAsia="Calibri" w:hAnsi="Calibri" w:cs="Times New Roman"/>
          <w:b/>
          <w:kern w:val="0"/>
          <w:sz w:val="24"/>
          <w:szCs w:val="24"/>
          <w:lang w:val="uk-UA" w:eastAsia="en-US"/>
        </w:rPr>
        <w:t xml:space="preserve"> </w:t>
      </w:r>
      <w:r w:rsidRPr="00A617E6">
        <w:rPr>
          <w:rFonts w:ascii="Calibri" w:eastAsia="Calibri" w:hAnsi="Calibri" w:cs="Times New Roman"/>
          <w:bCs/>
          <w:iCs/>
          <w:kern w:val="0"/>
          <w:sz w:val="24"/>
          <w:szCs w:val="24"/>
          <w:lang w:val="uk-UA" w:eastAsia="en-US"/>
        </w:rPr>
        <w:t>Шифр та назва спеціальності</w:t>
      </w:r>
      <w:r w:rsidRPr="00A617E6">
        <w:rPr>
          <w:rFonts w:ascii="Calibri" w:eastAsia="Calibri" w:hAnsi="Calibri" w:cs="Times New Roman"/>
          <w:kern w:val="0"/>
          <w:sz w:val="24"/>
          <w:szCs w:val="24"/>
          <w:lang w:val="uk-UA" w:eastAsia="en-US"/>
        </w:rPr>
        <w:t xml:space="preserve"> – </w:t>
      </w:r>
      <w:r w:rsidRPr="00A617E6">
        <w:rPr>
          <w:rFonts w:ascii="Calibri" w:eastAsia="Calibri" w:hAnsi="Calibri" w:cs="Times New Roman"/>
          <w:bCs/>
          <w:kern w:val="0"/>
          <w:sz w:val="24"/>
          <w:szCs w:val="24"/>
          <w:lang w:val="uk-UA" w:eastAsia="en-US"/>
        </w:rPr>
        <w:t xml:space="preserve">05.18.01 – </w:t>
      </w:r>
      <w:r w:rsidRPr="00A617E6">
        <w:rPr>
          <w:rFonts w:ascii="Calibri" w:eastAsia="Calibri" w:hAnsi="Calibri" w:cs="Times New Roman"/>
          <w:kern w:val="0"/>
          <w:sz w:val="24"/>
          <w:szCs w:val="24"/>
          <w:lang w:val="uk-UA" w:eastAsia="en-US"/>
        </w:rPr>
        <w:t xml:space="preserve">технологія хлібопекарських продуктів, кондитерських виробів та харчових концентратів. </w:t>
      </w:r>
      <w:r w:rsidRPr="00A617E6">
        <w:rPr>
          <w:rFonts w:ascii="Calibri" w:eastAsia="Calibri" w:hAnsi="Calibri" w:cs="Times New Roman"/>
          <w:bCs/>
          <w:iCs/>
          <w:kern w:val="0"/>
          <w:sz w:val="24"/>
          <w:szCs w:val="24"/>
          <w:lang w:val="uk-UA" w:eastAsia="en-US"/>
        </w:rPr>
        <w:t xml:space="preserve">Спецрада </w:t>
      </w:r>
      <w:r w:rsidRPr="00A617E6">
        <w:rPr>
          <w:rFonts w:ascii="Calibri" w:eastAsia="Calibri" w:hAnsi="Calibri" w:cs="Times New Roman"/>
          <w:kern w:val="2"/>
          <w:sz w:val="24"/>
          <w:szCs w:val="24"/>
          <w:lang w:val="uk-UA" w:eastAsia="en-US"/>
        </w:rPr>
        <w:t xml:space="preserve">Д 26.058.06 </w:t>
      </w:r>
      <w:r w:rsidRPr="00A617E6">
        <w:rPr>
          <w:rFonts w:ascii="Calibri" w:eastAsia="Calibri" w:hAnsi="Calibri" w:cs="Times New Roman"/>
          <w:kern w:val="0"/>
          <w:sz w:val="24"/>
          <w:szCs w:val="24"/>
          <w:lang w:val="uk-UA" w:eastAsia="en-US"/>
        </w:rPr>
        <w:t>Національного університету харчових технологій</w:t>
      </w:r>
    </w:p>
    <w:sectPr w:rsidR="00EF55EE" w:rsidRPr="00A617E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ED" w:rsidRDefault="00E43FED">
      <w:pPr>
        <w:spacing w:after="0" w:line="240" w:lineRule="auto"/>
      </w:pPr>
      <w:r>
        <w:separator/>
      </w:r>
    </w:p>
  </w:endnote>
  <w:endnote w:type="continuationSeparator" w:id="0">
    <w:p w:rsidR="00E43FED" w:rsidRDefault="00E43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FED" w:rsidRDefault="00410EDC">
                <w:pPr>
                  <w:spacing w:line="240" w:lineRule="auto"/>
                </w:pPr>
                <w:fldSimple w:instr=" PAGE \* MERGEFORMAT ">
                  <w:r w:rsidR="00E43FE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FED" w:rsidRDefault="00410EDC">
                <w:pPr>
                  <w:spacing w:line="240" w:lineRule="auto"/>
                </w:pPr>
                <w:fldSimple w:instr=" PAGE \* MERGEFORMAT ">
                  <w:r w:rsidR="00A617E6" w:rsidRPr="00A617E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ED" w:rsidRDefault="00E43FED"/>
    <w:p w:rsidR="00E43FED" w:rsidRDefault="00E43FED"/>
    <w:p w:rsidR="00E43FED" w:rsidRDefault="00E43FED"/>
    <w:p w:rsidR="00E43FED" w:rsidRDefault="00E43FED"/>
    <w:p w:rsidR="00E43FED" w:rsidRDefault="00E43FED"/>
    <w:p w:rsidR="00E43FED" w:rsidRDefault="00E43FED"/>
    <w:p w:rsidR="00E43FED" w:rsidRDefault="00410EDC">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FED" w:rsidRDefault="00410EDC">
                  <w:pPr>
                    <w:spacing w:line="240" w:lineRule="auto"/>
                  </w:pPr>
                  <w:fldSimple w:instr=" PAGE \* MERGEFORMAT ">
                    <w:r w:rsidR="00E43FED" w:rsidRPr="00C54BD9">
                      <w:rPr>
                        <w:rStyle w:val="afffff9"/>
                        <w:b w:val="0"/>
                        <w:bCs w:val="0"/>
                        <w:noProof/>
                      </w:rPr>
                      <w:t>15</w:t>
                    </w:r>
                  </w:fldSimple>
                </w:p>
              </w:txbxContent>
            </v:textbox>
            <w10:wrap anchorx="page" anchory="page"/>
          </v:shape>
        </w:pict>
      </w:r>
    </w:p>
    <w:p w:rsidR="00E43FED" w:rsidRDefault="00E43FED"/>
    <w:p w:rsidR="00E43FED" w:rsidRDefault="00E43FED"/>
    <w:p w:rsidR="00E43FED" w:rsidRDefault="00410EDC">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FED" w:rsidRDefault="00E43FED"/>
                <w:p w:rsidR="00E43FED" w:rsidRDefault="00410EDC">
                  <w:pPr>
                    <w:pStyle w:val="1ffffff7"/>
                    <w:spacing w:line="240" w:lineRule="auto"/>
                  </w:pPr>
                  <w:fldSimple w:instr=" PAGE \* MERGEFORMAT ">
                    <w:r w:rsidR="00E43FED" w:rsidRPr="00C54BD9">
                      <w:rPr>
                        <w:rStyle w:val="3b"/>
                        <w:noProof/>
                      </w:rPr>
                      <w:t>15</w:t>
                    </w:r>
                  </w:fldSimple>
                </w:p>
              </w:txbxContent>
            </v:textbox>
            <w10:wrap anchorx="page" anchory="page"/>
          </v:shape>
        </w:pict>
      </w:r>
    </w:p>
    <w:p w:rsidR="00E43FED" w:rsidRDefault="00E43FED"/>
    <w:p w:rsidR="00E43FED" w:rsidRDefault="00E43FED">
      <w:pPr>
        <w:rPr>
          <w:sz w:val="2"/>
          <w:szCs w:val="2"/>
        </w:rPr>
      </w:pPr>
    </w:p>
    <w:p w:rsidR="00E43FED" w:rsidRDefault="00E43FED"/>
    <w:p w:rsidR="00E43FED" w:rsidRDefault="00E43FED">
      <w:pPr>
        <w:spacing w:after="0" w:line="240" w:lineRule="auto"/>
      </w:pPr>
    </w:p>
  </w:footnote>
  <w:footnote w:type="continuationSeparator" w:id="0">
    <w:p w:rsidR="00E43FED" w:rsidRDefault="00E43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E43FED"/>
  <w:p w:rsidR="00E43FED" w:rsidRDefault="00E43FE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Pr="005856C0" w:rsidRDefault="00E43FE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942B2-E7BA-4BE2-B60D-1FEBF625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1</Pages>
  <Words>62</Words>
  <Characters>355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91</cp:revision>
  <cp:lastPrinted>2009-02-06T05:36:00Z</cp:lastPrinted>
  <dcterms:created xsi:type="dcterms:W3CDTF">2021-07-19T18:21:00Z</dcterms:created>
  <dcterms:modified xsi:type="dcterms:W3CDTF">2021-07-29T08:35:00Z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