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5933B605" w:rsidR="00DD312F" w:rsidRPr="00E37B93" w:rsidRDefault="00E37B93" w:rsidP="00E37B93">
      <w:proofErr w:type="spellStart"/>
      <w:r>
        <w:t>Лозова</w:t>
      </w:r>
      <w:proofErr w:type="spellEnd"/>
      <w:r>
        <w:t xml:space="preserve"> Ольга </w:t>
      </w:r>
      <w:proofErr w:type="spellStart"/>
      <w:r>
        <w:t>Юріївна</w:t>
      </w:r>
      <w:proofErr w:type="spellEnd"/>
      <w:r>
        <w:t xml:space="preserve">, директор департаменту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Дніпропетровської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Організаційно-економічний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державного </w:t>
      </w:r>
      <w:proofErr w:type="spellStart"/>
      <w:r>
        <w:t>регулювання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‒ 25.00.02 ‒ </w:t>
      </w:r>
      <w:proofErr w:type="spellStart"/>
      <w:r>
        <w:t>механізми</w:t>
      </w:r>
      <w:proofErr w:type="spellEnd"/>
      <w:r>
        <w:t xml:space="preserve"> державного </w:t>
      </w:r>
      <w:proofErr w:type="spellStart"/>
      <w:r>
        <w:t>управління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64.707.03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(61023,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Чернишевська</w:t>
      </w:r>
      <w:proofErr w:type="spellEnd"/>
      <w:r>
        <w:t xml:space="preserve">, 94; тел. (057) 715-63-91).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Сиченко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ректор </w:t>
      </w:r>
      <w:proofErr w:type="spellStart"/>
      <w:r>
        <w:t>Комунального</w:t>
      </w:r>
      <w:proofErr w:type="spellEnd"/>
      <w:r>
        <w:t xml:space="preserve"> закладу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«</w:t>
      </w:r>
      <w:proofErr w:type="spellStart"/>
      <w:r>
        <w:t>Дніпровська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неперервної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 </w:t>
      </w:r>
      <w:proofErr w:type="spellStart"/>
      <w:r>
        <w:t>Дніпропетровської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ради».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Биркович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proofErr w:type="gramStart"/>
      <w:r>
        <w:t>професор</w:t>
      </w:r>
      <w:proofErr w:type="spellEnd"/>
      <w:r>
        <w:t xml:space="preserve">  </w:t>
      </w:r>
      <w:proofErr w:type="spellStart"/>
      <w:r>
        <w:t>кафедри</w:t>
      </w:r>
      <w:proofErr w:type="spellEnd"/>
      <w:proofErr w:type="gram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  <w:r>
        <w:t xml:space="preserve">; </w:t>
      </w:r>
      <w:proofErr w:type="spellStart"/>
      <w:r>
        <w:t>Жовнирчик</w:t>
      </w:r>
      <w:proofErr w:type="spellEnd"/>
      <w:r>
        <w:t xml:space="preserve"> Ярослав Федорович, доктор наук з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в. о. </w:t>
      </w:r>
      <w:proofErr w:type="spellStart"/>
      <w:r>
        <w:t>завідувача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проблем державного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адміністративного</w:t>
      </w:r>
      <w:proofErr w:type="spellEnd"/>
      <w:r>
        <w:t xml:space="preserve"> права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імені</w:t>
      </w:r>
      <w:proofErr w:type="spellEnd"/>
      <w:r>
        <w:t xml:space="preserve"> В. М. </w:t>
      </w:r>
      <w:proofErr w:type="spellStart"/>
      <w:r>
        <w:t>Корецького</w:t>
      </w:r>
      <w:proofErr w:type="spellEnd"/>
    </w:p>
    <w:sectPr w:rsidR="00DD312F" w:rsidRPr="00E37B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7A29" w14:textId="77777777" w:rsidR="00B36DA6" w:rsidRDefault="00B36DA6">
      <w:pPr>
        <w:spacing w:after="0" w:line="240" w:lineRule="auto"/>
      </w:pPr>
      <w:r>
        <w:separator/>
      </w:r>
    </w:p>
  </w:endnote>
  <w:endnote w:type="continuationSeparator" w:id="0">
    <w:p w14:paraId="25D908CC" w14:textId="77777777" w:rsidR="00B36DA6" w:rsidRDefault="00B3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9CC4" w14:textId="77777777" w:rsidR="00B36DA6" w:rsidRDefault="00B36DA6">
      <w:pPr>
        <w:spacing w:after="0" w:line="240" w:lineRule="auto"/>
      </w:pPr>
      <w:r>
        <w:separator/>
      </w:r>
    </w:p>
  </w:footnote>
  <w:footnote w:type="continuationSeparator" w:id="0">
    <w:p w14:paraId="46223491" w14:textId="77777777" w:rsidR="00B36DA6" w:rsidRDefault="00B3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D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DA6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61882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11535</cp:revision>
  <dcterms:created xsi:type="dcterms:W3CDTF">2024-06-20T08:51:00Z</dcterms:created>
  <dcterms:modified xsi:type="dcterms:W3CDTF">2024-11-07T08:23:00Z</dcterms:modified>
  <cp:category/>
</cp:coreProperties>
</file>