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BE9A6" w14:textId="77777777" w:rsidR="007E043C" w:rsidRDefault="007E043C" w:rsidP="007E043C">
      <w:pPr>
        <w:pStyle w:val="afffffffffffffffffffffffffff5"/>
        <w:rPr>
          <w:rFonts w:ascii="Verdana" w:hAnsi="Verdana"/>
          <w:color w:val="000000"/>
          <w:sz w:val="21"/>
          <w:szCs w:val="21"/>
        </w:rPr>
      </w:pPr>
      <w:r>
        <w:rPr>
          <w:rFonts w:ascii="Helvetica" w:hAnsi="Helvetica" w:cs="Helvetica"/>
          <w:b/>
          <w:bCs w:val="0"/>
          <w:color w:val="222222"/>
          <w:sz w:val="21"/>
          <w:szCs w:val="21"/>
        </w:rPr>
        <w:t>Тюрин, Василий Михайлович.</w:t>
      </w:r>
    </w:p>
    <w:p w14:paraId="000F5E66" w14:textId="77777777" w:rsidR="007E043C" w:rsidRDefault="007E043C" w:rsidP="007E043C">
      <w:pPr>
        <w:pStyle w:val="20"/>
        <w:spacing w:before="0" w:after="312"/>
        <w:rPr>
          <w:rFonts w:ascii="Arial" w:hAnsi="Arial" w:cs="Arial"/>
          <w:caps/>
          <w:color w:val="333333"/>
          <w:sz w:val="27"/>
          <w:szCs w:val="27"/>
        </w:rPr>
      </w:pPr>
      <w:r>
        <w:rPr>
          <w:rFonts w:ascii="Helvetica" w:hAnsi="Helvetica" w:cs="Helvetica"/>
          <w:caps/>
          <w:color w:val="222222"/>
          <w:sz w:val="21"/>
          <w:szCs w:val="21"/>
        </w:rPr>
        <w:t>К обратимости линейных дифференциальных и функционально-дифференциальных операторов : диссертация ... доктора физико-математических наук : 01.01.02. - Липецк, 1995. - 358 с.</w:t>
      </w:r>
    </w:p>
    <w:p w14:paraId="68A52168" w14:textId="77777777" w:rsidR="007E043C" w:rsidRDefault="007E043C" w:rsidP="007E043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Тюрин, Василий Михайлович</w:t>
      </w:r>
    </w:p>
    <w:p w14:paraId="21FF6F06"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ПИСОК ОБОЗНАЧЕНИЙ</w:t>
      </w:r>
    </w:p>
    <w:p w14:paraId="5F52EAEE"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ВЕДЕНИЕ.II</w:t>
      </w:r>
    </w:p>
    <w:p w14:paraId="0B0B9DAE"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ЛАВА I. РАВНОМЕРНАЯ ШЬЕКГИБНОСТЬ И ОБРАТИМОСТЬ ОБЫКНОВЕННЫХ ЛИНЕЙНЫХ ДШФЕРЕНЦИАЛЬНЫХ И ФУНКЦИО-НАЛЬНО-ДИФФЕРЕШЩЛЬНЫХ ШЕРАТОРОВ.</w:t>
      </w:r>
    </w:p>
    <w:p w14:paraId="57ACE14B"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Линейные дифференциальные операторы е не</w:t>
      </w:r>
    </w:p>
    <w:p w14:paraId="1E4BE638"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•граниченными операторными коэффициентами, (¡/с ператоры.</w:t>
      </w:r>
    </w:p>
    <w:p w14:paraId="60CBC25E"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Свойства эквивалентности равномерной инъек</w:t>
      </w:r>
    </w:p>
    <w:p w14:paraId="03EC69B1"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•ивности и обратимости для с1/с - операторов.</w:t>
      </w:r>
    </w:p>
    <w:p w14:paraId="1F9F611A"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Функционально-дифференциальные операторы в</w:t>
      </w:r>
    </w:p>
    <w:p w14:paraId="405CE5F5"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 /Пр, 1Р</w:t>
      </w:r>
    </w:p>
    <w:p w14:paraId="46EEB4BB"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Обратимость и равномерная инъективность лиейных дифференциальных операторов с неограниченными оэффициентами в пространствах</w:t>
      </w:r>
    </w:p>
    <w:p w14:paraId="4E9843C6"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Двойственные операторы.</w:t>
      </w:r>
    </w:p>
    <w:p w14:paraId="426CD49A"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Равномерная инъективность функциональнояфференциальных операторов в пространствах ЬС , Ъ¥</w:t>
      </w:r>
    </w:p>
    <w:p w14:paraId="6424F155"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ЛАМ 2. НЕКОТОРЫЕ УСЛОВИЯ ОБРАТИМОСТИ И РАВНОМЕРНОЙ</w:t>
      </w:r>
    </w:p>
    <w:p w14:paraId="784B3E77"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ИНЪЕКГИБНОСТИ ДИФФЕРЕНЦИАЛЬНЫХ И ФУНКЦИОНАЛЬНО-ДИФФЕРЕНЦИАЛЬНЫХ ОПЕРАТОРОВ.</w:t>
      </w:r>
    </w:p>
    <w:p w14:paraId="79A84D58"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Локальная сходимость, периодическая аппроксимация и обратимость функционально-дифференциальных ператоров</w:t>
      </w:r>
    </w:p>
    <w:p w14:paraId="48AC1B62"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2.2. Функционально-дифференциальные операторы с очти периодическими коэффициентами .^.</w:t>
      </w:r>
    </w:p>
    <w:p w14:paraId="0DA36688"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Обратимость дифференциальных операторов с постоянными и периодическими коэффициентами.</w:t>
      </w:r>
    </w:p>
    <w:p w14:paraId="50A12069"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Операторы с замкнутой областью значений.</w:t>
      </w:r>
    </w:p>
    <w:p w14:paraId="50652E0A"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операторы</w:t>
      </w:r>
    </w:p>
    <w:p w14:paraId="54A423ED"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Дифференциальные операторы с малым параметром</w:t>
      </w:r>
    </w:p>
    <w:p w14:paraId="38032353"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ЛИНЕЙНЫЕ ДШФЕРЕНЦИАЛЬНЫЕ И ФУНКЦИОНАЛЬНО-ДИФФЕРЕНЦИАДЬНЫЕ ОПЕРАТОРЫ С КОЭФФИЦИЕНТАМИ ПРИ ПРОИЗВОДНОЙ.?</w:t>
      </w:r>
    </w:p>
    <w:p w14:paraId="6B6EF407"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Обратимость операторных коэффициентов при производной</w:t>
      </w:r>
    </w:p>
    <w:p w14:paraId="1A949852"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Равномерная инъективность и обратимость функционально-дифференциальных операторов с коэффициентами при производной.</w:t>
      </w:r>
    </w:p>
    <w:p w14:paraId="51A44B4B"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Предельные операторы</w:t>
      </w:r>
    </w:p>
    <w:p w14:paraId="26E95D5B"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Метод замораживания.</w:t>
      </w:r>
    </w:p>
    <w:p w14:paraId="61AF2F1E"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Частичная равномерная инъективность линейных дифференциальных операторов.</w:t>
      </w:r>
    </w:p>
    <w:p w14:paraId="18AF818B"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ЛИНЕЙНЫЕ ДИФФЕРЕНЦИАЛЬНЫЕ ОПЕРАТОРЫ С ЧАСТНЫМИ ПРОИЗВОДНЫМИ (ВОПРОСЫ ОБРАТИМОСТИ И ИНЪЕКГИВНОС-ТИ, КОЭРЦИТИВНЫЕ ОЦЕНКИ)</w:t>
      </w:r>
    </w:p>
    <w:p w14:paraId="20097DB3"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Равномерная инъективность и обратимость дифференциальных операторов в пространствах IV (/Л) л/тар).;.</w:t>
      </w:r>
    </w:p>
    <w:p w14:paraId="27280B74"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 - коэрцитивность дифференциальных операторов</w:t>
      </w:r>
    </w:p>
    <w:p w14:paraId="464C294C"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 - коэрцитивность дифференциальных операторов в пространствах с*</w:t>
      </w:r>
    </w:p>
    <w:p w14:paraId="72D91F60"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Коэрцитивные £ - операторы.</w:t>
      </w:r>
    </w:p>
    <w:p w14:paraId="0E958CC1"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Коэрцитивность дифференциальных операторов относительно полунормы</w:t>
      </w:r>
    </w:p>
    <w:p w14:paraId="1A458ABA"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4.6. Неравенство Шаудера.</w:t>
      </w:r>
    </w:p>
    <w:p w14:paraId="78E7C766"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4.7. Эллиптичность дифференциальных операторов</w:t>
      </w:r>
    </w:p>
    <w:p w14:paraId="6ED99F58"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§4.8. Равномерная инъективность дифференциальных юраторов относительно пар { С**, С )</w:t>
      </w:r>
    </w:p>
    <w:p w14:paraId="2DC2E696"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4.9. Дифференциальные Ф + -операторы в (Цп .322 ШСОК ЛИТЕРАТУРЫ</w:t>
      </w:r>
    </w:p>
    <w:p w14:paraId="2914C676"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 л - п - мерное (вещественное) эвклидово пространство. X = ( Х-/,., Хп) - вектор (переменные) в</w:t>
      </w:r>
    </w:p>
    <w:p w14:paraId="1D0E58AA"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А'./. Хц ^п - скалярное произведение векторов х / Л .V - эвклидова норма вектора ^</w:t>
      </w:r>
    </w:p>
    <w:p w14:paraId="4A6C2349" w14:textId="77777777" w:rsidR="007E043C" w:rsidRDefault="007E043C" w:rsidP="007E04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 множество натуральных чисел.</w:t>
      </w:r>
    </w:p>
    <w:p w14:paraId="4FDAD129" w14:textId="276CB006" w:rsidR="00BD642D" w:rsidRPr="007E043C" w:rsidRDefault="00BD642D" w:rsidP="007E043C"/>
    <w:sectPr w:rsidR="00BD642D" w:rsidRPr="007E043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1AB34" w14:textId="77777777" w:rsidR="00BF647B" w:rsidRDefault="00BF647B">
      <w:pPr>
        <w:spacing w:after="0" w:line="240" w:lineRule="auto"/>
      </w:pPr>
      <w:r>
        <w:separator/>
      </w:r>
    </w:p>
  </w:endnote>
  <w:endnote w:type="continuationSeparator" w:id="0">
    <w:p w14:paraId="26C0F2E4" w14:textId="77777777" w:rsidR="00BF647B" w:rsidRDefault="00BF6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84A1" w14:textId="77777777" w:rsidR="00BF647B" w:rsidRDefault="00BF647B"/>
    <w:p w14:paraId="132BFC1E" w14:textId="77777777" w:rsidR="00BF647B" w:rsidRDefault="00BF647B"/>
    <w:p w14:paraId="1973C665" w14:textId="77777777" w:rsidR="00BF647B" w:rsidRDefault="00BF647B"/>
    <w:p w14:paraId="098ECCB6" w14:textId="77777777" w:rsidR="00BF647B" w:rsidRDefault="00BF647B"/>
    <w:p w14:paraId="4650288D" w14:textId="77777777" w:rsidR="00BF647B" w:rsidRDefault="00BF647B"/>
    <w:p w14:paraId="0C30792D" w14:textId="77777777" w:rsidR="00BF647B" w:rsidRDefault="00BF647B"/>
    <w:p w14:paraId="3AA55F8E" w14:textId="77777777" w:rsidR="00BF647B" w:rsidRDefault="00BF64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FA64BB" wp14:editId="73F757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A1648" w14:textId="77777777" w:rsidR="00BF647B" w:rsidRDefault="00BF64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FA64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EA1648" w14:textId="77777777" w:rsidR="00BF647B" w:rsidRDefault="00BF64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4FAADE" w14:textId="77777777" w:rsidR="00BF647B" w:rsidRDefault="00BF647B"/>
    <w:p w14:paraId="0C5AF027" w14:textId="77777777" w:rsidR="00BF647B" w:rsidRDefault="00BF647B"/>
    <w:p w14:paraId="17BBB20E" w14:textId="77777777" w:rsidR="00BF647B" w:rsidRDefault="00BF64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EDC699" wp14:editId="26E8CC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5DD2" w14:textId="77777777" w:rsidR="00BF647B" w:rsidRDefault="00BF647B"/>
                          <w:p w14:paraId="45483EDE" w14:textId="77777777" w:rsidR="00BF647B" w:rsidRDefault="00BF64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EDC6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1C5DD2" w14:textId="77777777" w:rsidR="00BF647B" w:rsidRDefault="00BF647B"/>
                    <w:p w14:paraId="45483EDE" w14:textId="77777777" w:rsidR="00BF647B" w:rsidRDefault="00BF64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AA8B2B" w14:textId="77777777" w:rsidR="00BF647B" w:rsidRDefault="00BF647B"/>
    <w:p w14:paraId="27A9C06C" w14:textId="77777777" w:rsidR="00BF647B" w:rsidRDefault="00BF647B">
      <w:pPr>
        <w:rPr>
          <w:sz w:val="2"/>
          <w:szCs w:val="2"/>
        </w:rPr>
      </w:pPr>
    </w:p>
    <w:p w14:paraId="3647B3DF" w14:textId="77777777" w:rsidR="00BF647B" w:rsidRDefault="00BF647B"/>
    <w:p w14:paraId="77CC342C" w14:textId="77777777" w:rsidR="00BF647B" w:rsidRDefault="00BF647B">
      <w:pPr>
        <w:spacing w:after="0" w:line="240" w:lineRule="auto"/>
      </w:pPr>
    </w:p>
  </w:footnote>
  <w:footnote w:type="continuationSeparator" w:id="0">
    <w:p w14:paraId="0DE3A86F" w14:textId="77777777" w:rsidR="00BF647B" w:rsidRDefault="00BF6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47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94891</TotalTime>
  <Pages>3</Pages>
  <Words>428</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361</cp:revision>
  <cp:lastPrinted>2009-02-06T05:36:00Z</cp:lastPrinted>
  <dcterms:created xsi:type="dcterms:W3CDTF">2024-01-07T13:43:00Z</dcterms:created>
  <dcterms:modified xsi:type="dcterms:W3CDTF">2025-05-16T12:46:00Z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