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1136" w14:textId="627B439F" w:rsidR="00982BBF" w:rsidRPr="0072247E" w:rsidRDefault="0072247E" w:rsidP="0072247E">
      <w:r>
        <w:rPr>
          <w:rFonts w:ascii="Verdana" w:hAnsi="Verdana"/>
          <w:b/>
          <w:bCs/>
          <w:color w:val="000000"/>
          <w:shd w:val="clear" w:color="auto" w:fill="FFFFFF"/>
        </w:rPr>
        <w:t xml:space="preserve">Назар Оксана Василівна. Покращення ефективності комплексної реабілітації дітей зі спастичними варіантами церебрального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паралічу.-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мед. наук: 14.01.15, Нац. мед. акад. післядиплом. освіти ім. П. Л. Шупика. - К.,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82BBF" w:rsidRPr="007224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8D702" w14:textId="77777777" w:rsidR="005E57F7" w:rsidRDefault="005E57F7">
      <w:pPr>
        <w:spacing w:after="0" w:line="240" w:lineRule="auto"/>
      </w:pPr>
      <w:r>
        <w:separator/>
      </w:r>
    </w:p>
  </w:endnote>
  <w:endnote w:type="continuationSeparator" w:id="0">
    <w:p w14:paraId="01208397" w14:textId="77777777" w:rsidR="005E57F7" w:rsidRDefault="005E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DAD42" w14:textId="77777777" w:rsidR="005E57F7" w:rsidRDefault="005E57F7">
      <w:pPr>
        <w:spacing w:after="0" w:line="240" w:lineRule="auto"/>
      </w:pPr>
      <w:r>
        <w:separator/>
      </w:r>
    </w:p>
  </w:footnote>
  <w:footnote w:type="continuationSeparator" w:id="0">
    <w:p w14:paraId="54F66385" w14:textId="77777777" w:rsidR="005E57F7" w:rsidRDefault="005E5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57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7F7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125241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5161</cp:revision>
  <dcterms:created xsi:type="dcterms:W3CDTF">2024-06-20T08:51:00Z</dcterms:created>
  <dcterms:modified xsi:type="dcterms:W3CDTF">2025-01-22T13:07:00Z</dcterms:modified>
  <cp:category/>
</cp:coreProperties>
</file>