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6835"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Ивакин</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Роман</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Михайлович</w:t>
      </w:r>
      <w:r w:rsidRPr="005325F2">
        <w:rPr>
          <w:rFonts w:ascii="Helvetica" w:hAnsi="Helvetica" w:cs="Helvetica"/>
          <w:b/>
          <w:bCs/>
          <w:color w:val="222222"/>
          <w:sz w:val="21"/>
          <w:szCs w:val="21"/>
        </w:rPr>
        <w:t>.</w:t>
      </w:r>
    </w:p>
    <w:p w14:paraId="5B9C8707"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Поведение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российских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интернет</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пространстве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социологический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w:t>
      </w:r>
      <w:r w:rsidRPr="005325F2">
        <w:rPr>
          <w:rFonts w:ascii="Helvetica" w:hAnsi="Helvetica" w:cs="Helvetica"/>
          <w:b/>
          <w:bCs/>
          <w:color w:val="222222"/>
          <w:sz w:val="21"/>
          <w:szCs w:val="21"/>
        </w:rPr>
        <w:t xml:space="preserve"> : </w:t>
      </w:r>
      <w:r w:rsidRPr="005325F2">
        <w:rPr>
          <w:rFonts w:ascii="Helvetica" w:hAnsi="Helvetica" w:cs="Helvetica" w:hint="eastAsia"/>
          <w:b/>
          <w:bCs/>
          <w:color w:val="222222"/>
          <w:sz w:val="21"/>
          <w:szCs w:val="21"/>
        </w:rPr>
        <w:t>диссертация</w:t>
      </w:r>
      <w:r w:rsidRPr="005325F2">
        <w:rPr>
          <w:rFonts w:ascii="Helvetica" w:hAnsi="Helvetica" w:cs="Helvetica"/>
          <w:b/>
          <w:bCs/>
          <w:color w:val="222222"/>
          <w:sz w:val="21"/>
          <w:szCs w:val="21"/>
        </w:rPr>
        <w:t xml:space="preserve"> ... </w:t>
      </w:r>
      <w:r w:rsidRPr="005325F2">
        <w:rPr>
          <w:rFonts w:ascii="Helvetica" w:hAnsi="Helvetica" w:cs="Helvetica" w:hint="eastAsia"/>
          <w:b/>
          <w:bCs/>
          <w:color w:val="222222"/>
          <w:sz w:val="21"/>
          <w:szCs w:val="21"/>
        </w:rPr>
        <w:t>кандидата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социологических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наук</w:t>
      </w:r>
      <w:r w:rsidRPr="005325F2">
        <w:rPr>
          <w:rFonts w:ascii="Helvetica" w:hAnsi="Helvetica" w:cs="Helvetica"/>
          <w:b/>
          <w:bCs/>
          <w:color w:val="222222"/>
          <w:sz w:val="21"/>
          <w:szCs w:val="21"/>
        </w:rPr>
        <w:t xml:space="preserve"> : 22.00.04. - </w:t>
      </w:r>
      <w:r w:rsidRPr="005325F2">
        <w:rPr>
          <w:rFonts w:ascii="Helvetica" w:hAnsi="Helvetica" w:cs="Helvetica" w:hint="eastAsia"/>
          <w:b/>
          <w:bCs/>
          <w:color w:val="222222"/>
          <w:sz w:val="21"/>
          <w:szCs w:val="21"/>
        </w:rPr>
        <w:t>Москва</w:t>
      </w:r>
      <w:r w:rsidRPr="005325F2">
        <w:rPr>
          <w:rFonts w:ascii="Helvetica" w:hAnsi="Helvetica" w:cs="Helvetica"/>
          <w:b/>
          <w:bCs/>
          <w:color w:val="222222"/>
          <w:sz w:val="21"/>
          <w:szCs w:val="21"/>
        </w:rPr>
        <w:t xml:space="preserve">, 2006. - 168 </w:t>
      </w:r>
      <w:proofErr w:type="gramStart"/>
      <w:r w:rsidRPr="005325F2">
        <w:rPr>
          <w:rFonts w:ascii="Helvetica" w:hAnsi="Helvetica" w:cs="Helvetica" w:hint="eastAsia"/>
          <w:b/>
          <w:bCs/>
          <w:color w:val="222222"/>
          <w:sz w:val="21"/>
          <w:szCs w:val="21"/>
        </w:rPr>
        <w:t>с</w:t>
      </w:r>
      <w:r w:rsidRPr="005325F2">
        <w:rPr>
          <w:rFonts w:ascii="Helvetica" w:hAnsi="Helvetica" w:cs="Helvetica"/>
          <w:b/>
          <w:bCs/>
          <w:color w:val="222222"/>
          <w:sz w:val="21"/>
          <w:szCs w:val="21"/>
        </w:rPr>
        <w:t>. :</w:t>
      </w:r>
      <w:proofErr w:type="gramEnd"/>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ил</w:t>
      </w:r>
      <w:r w:rsidRPr="005325F2">
        <w:rPr>
          <w:rFonts w:ascii="Helvetica" w:hAnsi="Helvetica" w:cs="Helvetica"/>
          <w:b/>
          <w:bCs/>
          <w:color w:val="222222"/>
          <w:sz w:val="21"/>
          <w:szCs w:val="21"/>
        </w:rPr>
        <w:t>.</w:t>
      </w:r>
    </w:p>
    <w:p w14:paraId="1EF50637"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больше</w:t>
      </w:r>
    </w:p>
    <w:p w14:paraId="38FC2A52"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Цитаты</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из</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текста</w:t>
      </w:r>
      <w:r w:rsidRPr="005325F2">
        <w:rPr>
          <w:rFonts w:ascii="Helvetica" w:hAnsi="Helvetica" w:cs="Helvetica"/>
          <w:b/>
          <w:bCs/>
          <w:color w:val="222222"/>
          <w:sz w:val="21"/>
          <w:szCs w:val="21"/>
        </w:rPr>
        <w:t>:</w:t>
      </w:r>
    </w:p>
    <w:p w14:paraId="3CF06A6D"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стр</w:t>
      </w:r>
      <w:r w:rsidRPr="005325F2">
        <w:rPr>
          <w:rFonts w:ascii="Helvetica" w:hAnsi="Helvetica" w:cs="Helvetica"/>
          <w:b/>
          <w:bCs/>
          <w:color w:val="222222"/>
          <w:sz w:val="21"/>
          <w:szCs w:val="21"/>
        </w:rPr>
        <w:t>. 1</w:t>
      </w:r>
    </w:p>
    <w:p w14:paraId="6E2F9AE1"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РОССИЙСКИЙ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ГОСУДАРСТВЕННЫЙ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СОЦИАЛЬНЫЙ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УНИВЕРСИТЕТ</w:t>
      </w:r>
      <w:r w:rsidRPr="005325F2">
        <w:rPr>
          <w:rFonts w:ascii="Helvetica" w:hAnsi="Helvetica" w:cs="Helvetica"/>
          <w:b/>
          <w:bCs/>
          <w:color w:val="222222"/>
          <w:sz w:val="21"/>
          <w:szCs w:val="21"/>
        </w:rPr>
        <w:t xml:space="preserve"> 61:06-22/407 </w:t>
      </w:r>
      <w:r w:rsidRPr="005325F2">
        <w:rPr>
          <w:rFonts w:ascii="Helvetica" w:hAnsi="Helvetica" w:cs="Helvetica" w:hint="eastAsia"/>
          <w:b/>
          <w:bCs/>
          <w:color w:val="222222"/>
          <w:sz w:val="21"/>
          <w:szCs w:val="21"/>
        </w:rPr>
        <w:t>На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правах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рукописи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ИВАКИН</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РОМАН</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МИХАЙЛОВИЧ</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РОССИЙСКИХ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ИПТЕРНЕТ</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ПРОСТРАПСТВЕ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СОЦИОЛОГИЧЕСКИЙ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Снециальность</w:t>
      </w:r>
      <w:r w:rsidRPr="005325F2">
        <w:rPr>
          <w:rFonts w:ascii="Helvetica" w:hAnsi="Helvetica" w:cs="Helvetica"/>
          <w:b/>
          <w:bCs/>
          <w:color w:val="222222"/>
          <w:sz w:val="21"/>
          <w:szCs w:val="21"/>
        </w:rPr>
        <w:t xml:space="preserve"> 22.00.04 - </w:t>
      </w:r>
      <w:r w:rsidRPr="005325F2">
        <w:rPr>
          <w:rFonts w:ascii="Helvetica" w:hAnsi="Helvetica" w:cs="Helvetica" w:hint="eastAsia"/>
          <w:b/>
          <w:bCs/>
          <w:color w:val="222222"/>
          <w:sz w:val="21"/>
          <w:szCs w:val="21"/>
        </w:rPr>
        <w:t>Социальная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структура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социальные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институты</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процессы</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Диссертация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на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соискание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ученой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степени</w:t>
      </w:r>
    </w:p>
    <w:p w14:paraId="3355AE4A"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стр</w:t>
      </w:r>
      <w:r w:rsidRPr="005325F2">
        <w:rPr>
          <w:rFonts w:ascii="Helvetica" w:hAnsi="Helvetica" w:cs="Helvetica"/>
          <w:b/>
          <w:bCs/>
          <w:color w:val="222222"/>
          <w:sz w:val="21"/>
          <w:szCs w:val="21"/>
        </w:rPr>
        <w:t>. 3</w:t>
      </w:r>
    </w:p>
    <w:p w14:paraId="790C0CCB"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Возможности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развития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самореализации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современной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информационной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среде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Глава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Социологический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российских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Интернет</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пространстве</w:t>
      </w:r>
      <w:r w:rsidRPr="005325F2">
        <w:rPr>
          <w:rFonts w:ascii="Helvetica" w:hAnsi="Helvetica" w:cs="Helvetica"/>
          <w:b/>
          <w:bCs/>
          <w:color w:val="222222"/>
          <w:sz w:val="21"/>
          <w:szCs w:val="21"/>
        </w:rPr>
        <w:t xml:space="preserve">. 2.1. </w:t>
      </w:r>
      <w:r w:rsidRPr="005325F2">
        <w:rPr>
          <w:rFonts w:ascii="Helvetica" w:hAnsi="Helvetica" w:cs="Helvetica" w:hint="eastAsia"/>
          <w:b/>
          <w:bCs/>
          <w:color w:val="222222"/>
          <w:sz w:val="21"/>
          <w:szCs w:val="21"/>
        </w:rPr>
        <w:t>Социальные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портреты</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Интернет</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пользователей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США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сравнительный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социологический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w:t>
      </w:r>
      <w:r w:rsidRPr="005325F2">
        <w:rPr>
          <w:rFonts w:ascii="Helvetica" w:hAnsi="Helvetica" w:cs="Helvetica"/>
          <w:b/>
          <w:bCs/>
          <w:color w:val="222222"/>
          <w:sz w:val="21"/>
          <w:szCs w:val="21"/>
        </w:rPr>
        <w:t xml:space="preserve">. 2.2. </w:t>
      </w:r>
      <w:r w:rsidRPr="005325F2">
        <w:rPr>
          <w:rFonts w:ascii="Helvetica" w:hAnsi="Helvetica" w:cs="Helvetica" w:hint="eastAsia"/>
          <w:b/>
          <w:bCs/>
          <w:color w:val="222222"/>
          <w:sz w:val="21"/>
          <w:szCs w:val="21"/>
        </w:rPr>
        <w:t>Социально</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демографический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портрет</w:t>
      </w:r>
    </w:p>
    <w:p w14:paraId="5E53C5A0"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стр</w:t>
      </w:r>
      <w:r w:rsidRPr="005325F2">
        <w:rPr>
          <w:rFonts w:ascii="Helvetica" w:hAnsi="Helvetica" w:cs="Helvetica"/>
          <w:b/>
          <w:bCs/>
          <w:color w:val="222222"/>
          <w:sz w:val="21"/>
          <w:szCs w:val="21"/>
        </w:rPr>
        <w:t>. 8</w:t>
      </w:r>
    </w:p>
    <w:p w14:paraId="4ED16AF5"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социологический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сформировать</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социальной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систему</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политики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трансформации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приоритетных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обеспечивающую</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российских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Интернет</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пространстве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социально</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ориентированную</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трансформацию</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условиях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психологические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последствия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применения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конференции</w:t>
      </w:r>
      <w:r w:rsidRPr="005325F2">
        <w:rPr>
          <w:rFonts w:ascii="Helvetica" w:hAnsi="Helvetica" w:cs="Helvetica"/>
          <w:b/>
          <w:bCs/>
          <w:color w:val="222222"/>
          <w:sz w:val="21"/>
          <w:szCs w:val="21"/>
        </w:rPr>
        <w:t xml:space="preserve">. - </w:t>
      </w:r>
      <w:r w:rsidRPr="005325F2">
        <w:rPr>
          <w:rFonts w:ascii="Helvetica" w:hAnsi="Helvetica" w:cs="Helvetica" w:hint="eastAsia"/>
          <w:b/>
          <w:bCs/>
          <w:color w:val="222222"/>
          <w:sz w:val="21"/>
          <w:szCs w:val="21"/>
        </w:rPr>
        <w:t>М</w:t>
      </w:r>
      <w:r w:rsidRPr="005325F2">
        <w:rPr>
          <w:rFonts w:ascii="Helvetica" w:hAnsi="Helvetica" w:cs="Helvetica"/>
          <w:b/>
          <w:bCs/>
          <w:color w:val="222222"/>
          <w:sz w:val="21"/>
          <w:szCs w:val="21"/>
        </w:rPr>
        <w:t xml:space="preserve">., 2001. - </w:t>
      </w:r>
      <w:r w:rsidRPr="005325F2">
        <w:rPr>
          <w:rFonts w:ascii="Helvetica" w:hAnsi="Helvetica" w:cs="Helvetica" w:hint="eastAsia"/>
          <w:b/>
          <w:bCs/>
          <w:color w:val="222222"/>
          <w:sz w:val="21"/>
          <w:szCs w:val="21"/>
        </w:rPr>
        <w:t>с</w:t>
      </w:r>
      <w:r w:rsidRPr="005325F2">
        <w:rPr>
          <w:rFonts w:ascii="Helvetica" w:hAnsi="Helvetica" w:cs="Helvetica"/>
          <w:b/>
          <w:bCs/>
          <w:color w:val="222222"/>
          <w:sz w:val="21"/>
          <w:szCs w:val="21"/>
        </w:rPr>
        <w:t>.</w:t>
      </w:r>
    </w:p>
    <w:p w14:paraId="53011F0E" w14:textId="77777777" w:rsidR="005325F2" w:rsidRPr="005325F2" w:rsidRDefault="005325F2" w:rsidP="005325F2">
      <w:pPr>
        <w:rPr>
          <w:rFonts w:ascii="Helvetica" w:hAnsi="Helvetica" w:cs="Helvetica"/>
          <w:b/>
          <w:bCs/>
          <w:color w:val="222222"/>
          <w:sz w:val="21"/>
          <w:szCs w:val="21"/>
        </w:rPr>
      </w:pPr>
    </w:p>
    <w:p w14:paraId="6D11450F"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Оглавление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диссертации</w:t>
      </w:r>
    </w:p>
    <w:p w14:paraId="4A933CA5"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lastRenderedPageBreak/>
        <w:t>кандидат</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социологических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наук</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Ивакин</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Роман</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Михайлович</w:t>
      </w:r>
    </w:p>
    <w:p w14:paraId="0D8A6AE0"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Введение</w:t>
      </w:r>
    </w:p>
    <w:p w14:paraId="1232BA31" w14:textId="77777777" w:rsidR="005325F2" w:rsidRPr="005325F2" w:rsidRDefault="005325F2" w:rsidP="005325F2">
      <w:pPr>
        <w:rPr>
          <w:rFonts w:ascii="Helvetica" w:hAnsi="Helvetica" w:cs="Helvetica"/>
          <w:b/>
          <w:bCs/>
          <w:color w:val="222222"/>
          <w:sz w:val="21"/>
          <w:szCs w:val="21"/>
        </w:rPr>
      </w:pPr>
    </w:p>
    <w:p w14:paraId="3F1DA0B9"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Глава</w:t>
      </w:r>
      <w:r w:rsidRPr="005325F2">
        <w:rPr>
          <w:rFonts w:ascii="Helvetica" w:hAnsi="Helvetica" w:cs="Helvetica"/>
          <w:b/>
          <w:bCs/>
          <w:color w:val="222222"/>
          <w:sz w:val="21"/>
          <w:szCs w:val="21"/>
        </w:rPr>
        <w:t xml:space="preserve"> I. </w:t>
      </w:r>
      <w:r w:rsidRPr="005325F2">
        <w:rPr>
          <w:rFonts w:ascii="Helvetica" w:hAnsi="Helvetica" w:cs="Helvetica" w:hint="eastAsia"/>
          <w:b/>
          <w:bCs/>
          <w:color w:val="222222"/>
          <w:sz w:val="21"/>
          <w:szCs w:val="21"/>
        </w:rPr>
        <w:t>Социальное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условиях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информатизации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общества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теоретико</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методологические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основы</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анализа</w:t>
      </w:r>
      <w:r w:rsidRPr="005325F2">
        <w:rPr>
          <w:rFonts w:ascii="Helvetica" w:hAnsi="Helvetica" w:cs="Helvetica"/>
          <w:b/>
          <w:bCs/>
          <w:color w:val="222222"/>
          <w:sz w:val="21"/>
          <w:szCs w:val="21"/>
        </w:rPr>
        <w:t>.</w:t>
      </w:r>
    </w:p>
    <w:p w14:paraId="6EABB883" w14:textId="77777777" w:rsidR="005325F2" w:rsidRPr="005325F2" w:rsidRDefault="005325F2" w:rsidP="005325F2">
      <w:pPr>
        <w:rPr>
          <w:rFonts w:ascii="Helvetica" w:hAnsi="Helvetica" w:cs="Helvetica"/>
          <w:b/>
          <w:bCs/>
          <w:color w:val="222222"/>
          <w:sz w:val="21"/>
          <w:szCs w:val="21"/>
        </w:rPr>
      </w:pPr>
    </w:p>
    <w:p w14:paraId="4CD27B97"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b/>
          <w:bCs/>
          <w:color w:val="222222"/>
          <w:sz w:val="21"/>
          <w:szCs w:val="21"/>
        </w:rPr>
        <w:t xml:space="preserve">1.1. </w:t>
      </w:r>
      <w:r w:rsidRPr="005325F2">
        <w:rPr>
          <w:rFonts w:ascii="Helvetica" w:hAnsi="Helvetica" w:cs="Helvetica" w:hint="eastAsia"/>
          <w:b/>
          <w:bCs/>
          <w:color w:val="222222"/>
          <w:sz w:val="21"/>
          <w:szCs w:val="21"/>
        </w:rPr>
        <w:t>Интерпретация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понятия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w:t>
      </w:r>
      <w:r w:rsidRPr="005325F2">
        <w:rPr>
          <w:rFonts w:ascii="Helvetica" w:hAnsi="Helvetica" w:cs="Helvetica" w:hint="eastAsia"/>
          <w:b/>
          <w:bCs/>
          <w:color w:val="222222"/>
          <w:sz w:val="21"/>
          <w:szCs w:val="21"/>
        </w:rPr>
        <w:t>социальное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поведение</w:t>
      </w:r>
      <w:r w:rsidRPr="005325F2">
        <w:rPr>
          <w:rFonts w:ascii="Helvetica" w:hAnsi="Helvetica" w:cs="Helvetica" w:hint="eastAsia"/>
          <w:b/>
          <w:bCs/>
          <w:color w:val="222222"/>
          <w:sz w:val="21"/>
          <w:szCs w:val="21"/>
        </w:rPr>
        <w:t>»</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условиях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информатизации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общества</w:t>
      </w:r>
      <w:r w:rsidRPr="005325F2">
        <w:rPr>
          <w:rFonts w:ascii="Helvetica" w:hAnsi="Helvetica" w:cs="Helvetica"/>
          <w:b/>
          <w:bCs/>
          <w:color w:val="222222"/>
          <w:sz w:val="21"/>
          <w:szCs w:val="21"/>
        </w:rPr>
        <w:t>.</w:t>
      </w:r>
    </w:p>
    <w:p w14:paraId="41DC2F64" w14:textId="77777777" w:rsidR="005325F2" w:rsidRPr="005325F2" w:rsidRDefault="005325F2" w:rsidP="005325F2">
      <w:pPr>
        <w:rPr>
          <w:rFonts w:ascii="Helvetica" w:hAnsi="Helvetica" w:cs="Helvetica"/>
          <w:b/>
          <w:bCs/>
          <w:color w:val="222222"/>
          <w:sz w:val="21"/>
          <w:szCs w:val="21"/>
        </w:rPr>
      </w:pPr>
    </w:p>
    <w:p w14:paraId="3712D982"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b/>
          <w:bCs/>
          <w:color w:val="222222"/>
          <w:sz w:val="21"/>
          <w:szCs w:val="21"/>
        </w:rPr>
        <w:t xml:space="preserve">1.2. </w:t>
      </w:r>
      <w:r w:rsidRPr="005325F2">
        <w:rPr>
          <w:rFonts w:ascii="Helvetica" w:hAnsi="Helvetica" w:cs="Helvetica" w:hint="eastAsia"/>
          <w:b/>
          <w:bCs/>
          <w:color w:val="222222"/>
          <w:sz w:val="21"/>
          <w:szCs w:val="21"/>
        </w:rPr>
        <w:t>Возможности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развития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самореализации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современной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информационной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среде</w:t>
      </w:r>
      <w:r w:rsidRPr="005325F2">
        <w:rPr>
          <w:rFonts w:ascii="Helvetica" w:hAnsi="Helvetica" w:cs="Helvetica"/>
          <w:b/>
          <w:bCs/>
          <w:color w:val="222222"/>
          <w:sz w:val="21"/>
          <w:szCs w:val="21"/>
        </w:rPr>
        <w:t>.</w:t>
      </w:r>
    </w:p>
    <w:p w14:paraId="692F2352" w14:textId="77777777" w:rsidR="005325F2" w:rsidRPr="005325F2" w:rsidRDefault="005325F2" w:rsidP="005325F2">
      <w:pPr>
        <w:rPr>
          <w:rFonts w:ascii="Helvetica" w:hAnsi="Helvetica" w:cs="Helvetica"/>
          <w:b/>
          <w:bCs/>
          <w:color w:val="222222"/>
          <w:sz w:val="21"/>
          <w:szCs w:val="21"/>
        </w:rPr>
      </w:pPr>
    </w:p>
    <w:p w14:paraId="506AEB7C"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hint="eastAsia"/>
          <w:b/>
          <w:bCs/>
          <w:color w:val="222222"/>
          <w:sz w:val="21"/>
          <w:szCs w:val="21"/>
        </w:rPr>
        <w:t>Глава</w:t>
      </w:r>
      <w:r w:rsidRPr="005325F2">
        <w:rPr>
          <w:rFonts w:ascii="Helvetica" w:hAnsi="Helvetica" w:cs="Helvetica"/>
          <w:b/>
          <w:bCs/>
          <w:color w:val="222222"/>
          <w:sz w:val="21"/>
          <w:szCs w:val="21"/>
        </w:rPr>
        <w:t xml:space="preserve"> II. </w:t>
      </w:r>
      <w:r w:rsidRPr="005325F2">
        <w:rPr>
          <w:rFonts w:ascii="Helvetica" w:hAnsi="Helvetica" w:cs="Helvetica" w:hint="eastAsia"/>
          <w:b/>
          <w:bCs/>
          <w:color w:val="222222"/>
          <w:sz w:val="21"/>
          <w:szCs w:val="21"/>
        </w:rPr>
        <w:t>Социологический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российских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Интернет</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пространстве</w:t>
      </w:r>
      <w:r w:rsidRPr="005325F2">
        <w:rPr>
          <w:rFonts w:ascii="Helvetica" w:hAnsi="Helvetica" w:cs="Helvetica"/>
          <w:b/>
          <w:bCs/>
          <w:color w:val="222222"/>
          <w:sz w:val="21"/>
          <w:szCs w:val="21"/>
        </w:rPr>
        <w:t>.</w:t>
      </w:r>
    </w:p>
    <w:p w14:paraId="30D8E710" w14:textId="77777777" w:rsidR="005325F2" w:rsidRPr="005325F2" w:rsidRDefault="005325F2" w:rsidP="005325F2">
      <w:pPr>
        <w:rPr>
          <w:rFonts w:ascii="Helvetica" w:hAnsi="Helvetica" w:cs="Helvetica"/>
          <w:b/>
          <w:bCs/>
          <w:color w:val="222222"/>
          <w:sz w:val="21"/>
          <w:szCs w:val="21"/>
        </w:rPr>
      </w:pPr>
    </w:p>
    <w:p w14:paraId="0C2523B0"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b/>
          <w:bCs/>
          <w:color w:val="222222"/>
          <w:sz w:val="21"/>
          <w:szCs w:val="21"/>
        </w:rPr>
        <w:t xml:space="preserve">2.1. </w:t>
      </w:r>
      <w:r w:rsidRPr="005325F2">
        <w:rPr>
          <w:rFonts w:ascii="Helvetica" w:hAnsi="Helvetica" w:cs="Helvetica" w:hint="eastAsia"/>
          <w:b/>
          <w:bCs/>
          <w:color w:val="222222"/>
          <w:sz w:val="21"/>
          <w:szCs w:val="21"/>
        </w:rPr>
        <w:t>Социальные</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портреты</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Интернет</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пользователей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США</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сравнительный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социологический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анализ</w:t>
      </w:r>
      <w:r w:rsidRPr="005325F2">
        <w:rPr>
          <w:rFonts w:ascii="Helvetica" w:hAnsi="Helvetica" w:cs="Helvetica"/>
          <w:b/>
          <w:bCs/>
          <w:color w:val="222222"/>
          <w:sz w:val="21"/>
          <w:szCs w:val="21"/>
        </w:rPr>
        <w:t>.</w:t>
      </w:r>
    </w:p>
    <w:p w14:paraId="07D6C65F" w14:textId="77777777" w:rsidR="005325F2" w:rsidRPr="005325F2" w:rsidRDefault="005325F2" w:rsidP="005325F2">
      <w:pPr>
        <w:rPr>
          <w:rFonts w:ascii="Helvetica" w:hAnsi="Helvetica" w:cs="Helvetica"/>
          <w:b/>
          <w:bCs/>
          <w:color w:val="222222"/>
          <w:sz w:val="21"/>
          <w:szCs w:val="21"/>
        </w:rPr>
      </w:pPr>
    </w:p>
    <w:p w14:paraId="5584DD2A" w14:textId="77777777" w:rsidR="005325F2" w:rsidRPr="005325F2" w:rsidRDefault="005325F2" w:rsidP="005325F2">
      <w:pPr>
        <w:rPr>
          <w:rFonts w:ascii="Helvetica" w:hAnsi="Helvetica" w:cs="Helvetica"/>
          <w:b/>
          <w:bCs/>
          <w:color w:val="222222"/>
          <w:sz w:val="21"/>
          <w:szCs w:val="21"/>
        </w:rPr>
      </w:pPr>
      <w:r w:rsidRPr="005325F2">
        <w:rPr>
          <w:rFonts w:ascii="Helvetica" w:hAnsi="Helvetica" w:cs="Helvetica"/>
          <w:b/>
          <w:bCs/>
          <w:color w:val="222222"/>
          <w:sz w:val="21"/>
          <w:szCs w:val="21"/>
        </w:rPr>
        <w:t xml:space="preserve">2.2. </w:t>
      </w:r>
      <w:r w:rsidRPr="005325F2">
        <w:rPr>
          <w:rFonts w:ascii="Helvetica" w:hAnsi="Helvetica" w:cs="Helvetica" w:hint="eastAsia"/>
          <w:b/>
          <w:bCs/>
          <w:color w:val="222222"/>
          <w:sz w:val="21"/>
          <w:szCs w:val="21"/>
        </w:rPr>
        <w:t>Социально</w:t>
      </w:r>
      <w:r w:rsidRPr="005325F2">
        <w:rPr>
          <w:rFonts w:ascii="Helvetica" w:hAnsi="Helvetica" w:cs="Helvetica"/>
          <w:b/>
          <w:bCs/>
          <w:color w:val="222222"/>
          <w:sz w:val="21"/>
          <w:szCs w:val="21"/>
        </w:rPr>
        <w:t>-</w:t>
      </w:r>
      <w:r w:rsidRPr="005325F2">
        <w:rPr>
          <w:rFonts w:ascii="Helvetica" w:hAnsi="Helvetica" w:cs="Helvetica" w:hint="eastAsia"/>
          <w:b/>
          <w:bCs/>
          <w:color w:val="222222"/>
          <w:sz w:val="21"/>
          <w:szCs w:val="21"/>
        </w:rPr>
        <w:t>демографический</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портрет</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типология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российских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хакеров</w:t>
      </w:r>
      <w:r w:rsidRPr="005325F2">
        <w:rPr>
          <w:rFonts w:ascii="Helvetica" w:hAnsi="Helvetica" w:cs="Helvetica"/>
          <w:b/>
          <w:bCs/>
          <w:color w:val="222222"/>
          <w:sz w:val="21"/>
          <w:szCs w:val="21"/>
        </w:rPr>
        <w:t>.</w:t>
      </w:r>
    </w:p>
    <w:p w14:paraId="65256601" w14:textId="77777777" w:rsidR="005325F2" w:rsidRPr="005325F2" w:rsidRDefault="005325F2" w:rsidP="005325F2">
      <w:pPr>
        <w:rPr>
          <w:rFonts w:ascii="Helvetica" w:hAnsi="Helvetica" w:cs="Helvetica"/>
          <w:b/>
          <w:bCs/>
          <w:color w:val="222222"/>
          <w:sz w:val="21"/>
          <w:szCs w:val="21"/>
        </w:rPr>
      </w:pPr>
    </w:p>
    <w:p w14:paraId="4A7ADEAA" w14:textId="66C714B8" w:rsidR="00967B66" w:rsidRPr="005325F2" w:rsidRDefault="005325F2" w:rsidP="005325F2">
      <w:r w:rsidRPr="005325F2">
        <w:rPr>
          <w:rFonts w:ascii="Helvetica" w:hAnsi="Helvetica" w:cs="Helvetica"/>
          <w:b/>
          <w:bCs/>
          <w:color w:val="222222"/>
          <w:sz w:val="21"/>
          <w:szCs w:val="21"/>
        </w:rPr>
        <w:t xml:space="preserve">2.3. </w:t>
      </w:r>
      <w:r w:rsidRPr="005325F2">
        <w:rPr>
          <w:rFonts w:ascii="Helvetica" w:hAnsi="Helvetica" w:cs="Helvetica" w:hint="eastAsia"/>
          <w:b/>
          <w:bCs/>
          <w:color w:val="222222"/>
          <w:sz w:val="21"/>
          <w:szCs w:val="21"/>
        </w:rPr>
        <w:t>Тенденции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трансформации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поведения</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российских</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подростков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в</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сети</w:t>
      </w:r>
      <w:r w:rsidRPr="005325F2">
        <w:rPr>
          <w:rFonts w:ascii="Helvetica" w:hAnsi="Helvetica" w:cs="Helvetica"/>
          <w:b/>
          <w:bCs/>
          <w:color w:val="222222"/>
          <w:sz w:val="21"/>
          <w:szCs w:val="21"/>
        </w:rPr>
        <w:t xml:space="preserve"> </w:t>
      </w:r>
      <w:r w:rsidRPr="005325F2">
        <w:rPr>
          <w:rFonts w:ascii="Helvetica" w:hAnsi="Helvetica" w:cs="Helvetica" w:hint="eastAsia"/>
          <w:b/>
          <w:bCs/>
          <w:color w:val="222222"/>
          <w:sz w:val="21"/>
          <w:szCs w:val="21"/>
        </w:rPr>
        <w:t>Интернет</w:t>
      </w:r>
      <w:r w:rsidRPr="005325F2">
        <w:rPr>
          <w:rFonts w:ascii="Helvetica" w:hAnsi="Helvetica" w:cs="Helvetica"/>
          <w:b/>
          <w:bCs/>
          <w:color w:val="222222"/>
          <w:sz w:val="21"/>
          <w:szCs w:val="21"/>
        </w:rPr>
        <w:t>.</w:t>
      </w:r>
    </w:p>
    <w:sectPr w:rsidR="00967B66" w:rsidRPr="005325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3DE4" w14:textId="77777777" w:rsidR="005C1B42" w:rsidRDefault="005C1B42">
      <w:pPr>
        <w:spacing w:after="0" w:line="240" w:lineRule="auto"/>
      </w:pPr>
      <w:r>
        <w:separator/>
      </w:r>
    </w:p>
  </w:endnote>
  <w:endnote w:type="continuationSeparator" w:id="0">
    <w:p w14:paraId="39F3124B" w14:textId="77777777" w:rsidR="005C1B42" w:rsidRDefault="005C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12E1" w14:textId="77777777" w:rsidR="005C1B42" w:rsidRDefault="005C1B42"/>
    <w:p w14:paraId="6C821CC6" w14:textId="77777777" w:rsidR="005C1B42" w:rsidRDefault="005C1B42"/>
    <w:p w14:paraId="5696CC5E" w14:textId="77777777" w:rsidR="005C1B42" w:rsidRDefault="005C1B42"/>
    <w:p w14:paraId="722B167A" w14:textId="77777777" w:rsidR="005C1B42" w:rsidRDefault="005C1B42"/>
    <w:p w14:paraId="7A0A2879" w14:textId="77777777" w:rsidR="005C1B42" w:rsidRDefault="005C1B42"/>
    <w:p w14:paraId="72BFA85C" w14:textId="77777777" w:rsidR="005C1B42" w:rsidRDefault="005C1B42"/>
    <w:p w14:paraId="3DAABBBF" w14:textId="77777777" w:rsidR="005C1B42" w:rsidRDefault="005C1B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16E9C0" wp14:editId="1F122E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A713C" w14:textId="77777777" w:rsidR="005C1B42" w:rsidRDefault="005C1B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6E9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CA713C" w14:textId="77777777" w:rsidR="005C1B42" w:rsidRDefault="005C1B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F15EA2" w14:textId="77777777" w:rsidR="005C1B42" w:rsidRDefault="005C1B42"/>
    <w:p w14:paraId="1BC85B4C" w14:textId="77777777" w:rsidR="005C1B42" w:rsidRDefault="005C1B42"/>
    <w:p w14:paraId="70634268" w14:textId="77777777" w:rsidR="005C1B42" w:rsidRDefault="005C1B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6CC4B" wp14:editId="0F281A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B27F" w14:textId="77777777" w:rsidR="005C1B42" w:rsidRDefault="005C1B42"/>
                          <w:p w14:paraId="45DAA587" w14:textId="77777777" w:rsidR="005C1B42" w:rsidRDefault="005C1B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6CC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66B27F" w14:textId="77777777" w:rsidR="005C1B42" w:rsidRDefault="005C1B42"/>
                    <w:p w14:paraId="45DAA587" w14:textId="77777777" w:rsidR="005C1B42" w:rsidRDefault="005C1B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F77AC8" w14:textId="77777777" w:rsidR="005C1B42" w:rsidRDefault="005C1B42"/>
    <w:p w14:paraId="732E0CD1" w14:textId="77777777" w:rsidR="005C1B42" w:rsidRDefault="005C1B42">
      <w:pPr>
        <w:rPr>
          <w:sz w:val="2"/>
          <w:szCs w:val="2"/>
        </w:rPr>
      </w:pPr>
    </w:p>
    <w:p w14:paraId="48AE96AD" w14:textId="77777777" w:rsidR="005C1B42" w:rsidRDefault="005C1B42"/>
    <w:p w14:paraId="6CD74249" w14:textId="77777777" w:rsidR="005C1B42" w:rsidRDefault="005C1B42">
      <w:pPr>
        <w:spacing w:after="0" w:line="240" w:lineRule="auto"/>
      </w:pPr>
    </w:p>
  </w:footnote>
  <w:footnote w:type="continuationSeparator" w:id="0">
    <w:p w14:paraId="4EC1673A" w14:textId="77777777" w:rsidR="005C1B42" w:rsidRDefault="005C1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42"/>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50755</TotalTime>
  <Pages>2</Pages>
  <Words>281</Words>
  <Characters>1606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2273</cp:revision>
  <cp:lastPrinted>2009-02-06T05:36:00Z</cp:lastPrinted>
  <dcterms:created xsi:type="dcterms:W3CDTF">2025-11-25T20:19:00Z</dcterms:created>
  <dcterms:modified xsi:type="dcterms:W3CDTF">2026-01-24T12:13:00Z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