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54E87A78" w:rsidR="00C357A0" w:rsidRPr="00C71F76" w:rsidRDefault="00C71F76" w:rsidP="00C71F76">
      <w:r>
        <w:rPr>
          <w:rFonts w:ascii="Verdana" w:hAnsi="Verdana"/>
          <w:b/>
          <w:bCs/>
          <w:color w:val="000000"/>
          <w:shd w:val="clear" w:color="auto" w:fill="FFFFFF"/>
        </w:rPr>
        <w:t>Король Ольга Григорівна. Моделі і методи контролю цілісності та автентичності пакетів даних у протоколах безпеки телекомунікаційних мереж.- Дисертація канд. техн. наук: 05.13.21, Нац. ун-т "Львів. політехніка". - Львів, 2013.- 200 с.</w:t>
      </w:r>
    </w:p>
    <w:sectPr w:rsidR="00C357A0" w:rsidRPr="00C71F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538C" w14:textId="77777777" w:rsidR="001B6636" w:rsidRDefault="001B6636">
      <w:pPr>
        <w:spacing w:after="0" w:line="240" w:lineRule="auto"/>
      </w:pPr>
      <w:r>
        <w:separator/>
      </w:r>
    </w:p>
  </w:endnote>
  <w:endnote w:type="continuationSeparator" w:id="0">
    <w:p w14:paraId="5B040690" w14:textId="77777777" w:rsidR="001B6636" w:rsidRDefault="001B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1B47" w14:textId="77777777" w:rsidR="001B6636" w:rsidRDefault="001B6636">
      <w:pPr>
        <w:spacing w:after="0" w:line="240" w:lineRule="auto"/>
      </w:pPr>
      <w:r>
        <w:separator/>
      </w:r>
    </w:p>
  </w:footnote>
  <w:footnote w:type="continuationSeparator" w:id="0">
    <w:p w14:paraId="5644F813" w14:textId="77777777" w:rsidR="001B6636" w:rsidRDefault="001B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6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636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6365</cp:revision>
  <dcterms:created xsi:type="dcterms:W3CDTF">2024-06-20T08:51:00Z</dcterms:created>
  <dcterms:modified xsi:type="dcterms:W3CDTF">2024-12-10T08:08:00Z</dcterms:modified>
  <cp:category/>
</cp:coreProperties>
</file>