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46A5EEAF" w:rsidR="00F37380" w:rsidRPr="00ED3C9F" w:rsidRDefault="00ED3C9F" w:rsidP="00ED3C9F">
      <w:r w:rsidRPr="00ED3C9F">
        <w:rPr>
          <w:rFonts w:ascii="Helvetica" w:eastAsia="Symbol" w:hAnsi="Helvetica" w:cs="Helvetica"/>
          <w:b/>
          <w:color w:val="222222"/>
          <w:kern w:val="0"/>
          <w:sz w:val="21"/>
          <w:szCs w:val="21"/>
          <w:lang w:eastAsia="ru-RU"/>
        </w:rPr>
        <w:t>Лапичак Назарій Ігорович, cтарший хімік, виконувач функціональних обов’язків менеджера з якості, ТОВ «Нестле Україна». Назва дисертації: «Теоретикометодологічне обґрунтування державного регулювання у сфері стандартизації та сертифікації продукції в Україні». Шифр та назва спеціальності ‒ 25.00.02 ‒ механізми державного управління. Спецрада Д 26.142.04 Міжрегіональної Академії управління персоналом (03039, м. Київ, вул. Фрометівська, 2, тел. 490-95-12). Науковий консультант: Криштанович Мирослав Франкович, доктор наук з державного управління, професор, професор кафедри педагогіки та інноваційної освіти, Національний університет «Львівська політехніка». Опоненти: Антонова Людмила Володимирівна, доктор наук з державного управління, професор, професор кафедри обліку і аудиту Чорноморського національного університету імені Петра Могили; Драган Ірина Василівна, доктор наук з державного управління, старший науковий співробітник, професор кафедри менеджменту ЗВО «Університет трансформації майбутнього»; Шпак Юрій Валерійович, доктор наук з державного управління, доцент, професор кафедри національної безпеки, публічного управління та адміністрування, Державний університет «Житомирська політехніка».</w:t>
      </w:r>
    </w:p>
    <w:sectPr w:rsidR="00F37380" w:rsidRPr="00ED3C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2B36" w14:textId="77777777" w:rsidR="00EF2DC8" w:rsidRDefault="00EF2DC8">
      <w:pPr>
        <w:spacing w:after="0" w:line="240" w:lineRule="auto"/>
      </w:pPr>
      <w:r>
        <w:separator/>
      </w:r>
    </w:p>
  </w:endnote>
  <w:endnote w:type="continuationSeparator" w:id="0">
    <w:p w14:paraId="6136EFAA" w14:textId="77777777" w:rsidR="00EF2DC8" w:rsidRDefault="00EF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E7CC" w14:textId="77777777" w:rsidR="00EF2DC8" w:rsidRDefault="00EF2DC8"/>
    <w:p w14:paraId="2AB56E2E" w14:textId="77777777" w:rsidR="00EF2DC8" w:rsidRDefault="00EF2DC8"/>
    <w:p w14:paraId="0D5091F0" w14:textId="77777777" w:rsidR="00EF2DC8" w:rsidRDefault="00EF2DC8"/>
    <w:p w14:paraId="66FB52A4" w14:textId="77777777" w:rsidR="00EF2DC8" w:rsidRDefault="00EF2DC8"/>
    <w:p w14:paraId="529E4F18" w14:textId="77777777" w:rsidR="00EF2DC8" w:rsidRDefault="00EF2DC8"/>
    <w:p w14:paraId="1E4D2CAE" w14:textId="77777777" w:rsidR="00EF2DC8" w:rsidRDefault="00EF2DC8"/>
    <w:p w14:paraId="11B7C457" w14:textId="77777777" w:rsidR="00EF2DC8" w:rsidRDefault="00EF2D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F5489" wp14:editId="052AE1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65400" w14:textId="77777777" w:rsidR="00EF2DC8" w:rsidRDefault="00EF2D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F54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665400" w14:textId="77777777" w:rsidR="00EF2DC8" w:rsidRDefault="00EF2D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F3E8C3" w14:textId="77777777" w:rsidR="00EF2DC8" w:rsidRDefault="00EF2DC8"/>
    <w:p w14:paraId="153572A9" w14:textId="77777777" w:rsidR="00EF2DC8" w:rsidRDefault="00EF2DC8"/>
    <w:p w14:paraId="3E7C6D80" w14:textId="77777777" w:rsidR="00EF2DC8" w:rsidRDefault="00EF2D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AEB1A" wp14:editId="12EA2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30393" w14:textId="77777777" w:rsidR="00EF2DC8" w:rsidRDefault="00EF2DC8"/>
                          <w:p w14:paraId="202CEFDA" w14:textId="77777777" w:rsidR="00EF2DC8" w:rsidRDefault="00EF2D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AEB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30393" w14:textId="77777777" w:rsidR="00EF2DC8" w:rsidRDefault="00EF2DC8"/>
                    <w:p w14:paraId="202CEFDA" w14:textId="77777777" w:rsidR="00EF2DC8" w:rsidRDefault="00EF2D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19281" w14:textId="77777777" w:rsidR="00EF2DC8" w:rsidRDefault="00EF2DC8"/>
    <w:p w14:paraId="73DE31E2" w14:textId="77777777" w:rsidR="00EF2DC8" w:rsidRDefault="00EF2DC8">
      <w:pPr>
        <w:rPr>
          <w:sz w:val="2"/>
          <w:szCs w:val="2"/>
        </w:rPr>
      </w:pPr>
    </w:p>
    <w:p w14:paraId="2E2C8ED5" w14:textId="77777777" w:rsidR="00EF2DC8" w:rsidRDefault="00EF2DC8"/>
    <w:p w14:paraId="7E705239" w14:textId="77777777" w:rsidR="00EF2DC8" w:rsidRDefault="00EF2DC8">
      <w:pPr>
        <w:spacing w:after="0" w:line="240" w:lineRule="auto"/>
      </w:pPr>
    </w:p>
  </w:footnote>
  <w:footnote w:type="continuationSeparator" w:id="0">
    <w:p w14:paraId="2E890CEB" w14:textId="77777777" w:rsidR="00EF2DC8" w:rsidRDefault="00EF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D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63382</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1469</cp:revision>
  <cp:lastPrinted>2009-02-06T05:36:00Z</cp:lastPrinted>
  <dcterms:created xsi:type="dcterms:W3CDTF">2024-01-07T13:43:00Z</dcterms:created>
  <dcterms:modified xsi:type="dcterms:W3CDTF">2025-04-04T17:39:00Z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