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3"/>
        <w:widowControl w:val="0"/>
        <w:shd w:val="clear" w:color="auto" w:fill="FFFFFF"/>
        <w:spacing w:before="240" w:after="60" w:line="360" w:lineRule="auto"/>
        <w:ind w:firstLine="709"/>
        <w:jc w:val="both"/>
      </w:pPr>
      <w:r>
        <w:rPr>
          <w:rStyle w:val="af2"/>
          <w:color w:val="0070C0"/>
        </w:rPr>
        <w:t> </w:t>
      </w:r>
      <w:r>
        <w:rPr>
          <w:rStyle w:val="af2"/>
          <w:color w:val="FF0000"/>
        </w:rPr>
        <w:t xml:space="preserve">Для заказа доставки данной работы воспользуйтесь поиском на сайте по ссылке:  </w:t>
      </w:r>
      <w:hyperlink r:id="rId7" w:history="1">
        <w:r>
          <w:rPr>
            <w:rStyle w:val="af2"/>
            <w:color w:val="0070C0"/>
          </w:rPr>
          <w:t>http://www.mydisser.com/search.html</w:t>
        </w:r>
      </w:hyperlink>
    </w:p>
    <w:p w:rsidR="00B42DD1" w:rsidRDefault="00B42DD1" w:rsidP="00B42DD1">
      <w:pPr>
        <w:jc w:val="center"/>
        <w:rPr>
          <w:sz w:val="28"/>
          <w:szCs w:val="28"/>
          <w:lang w:val="uk-UA"/>
        </w:rPr>
      </w:pPr>
      <w:r>
        <w:rPr>
          <w:sz w:val="28"/>
          <w:szCs w:val="28"/>
          <w:lang w:val="uk-UA"/>
        </w:rPr>
        <w:t>ДЕРЖАВНА УСТАНОВА</w:t>
      </w:r>
    </w:p>
    <w:p w:rsidR="00B42DD1" w:rsidRDefault="00B42DD1" w:rsidP="00B42DD1">
      <w:pPr>
        <w:jc w:val="center"/>
        <w:rPr>
          <w:sz w:val="28"/>
          <w:szCs w:val="28"/>
          <w:lang w:val="uk-UA"/>
        </w:rPr>
      </w:pPr>
      <w:r>
        <w:rPr>
          <w:sz w:val="28"/>
          <w:szCs w:val="28"/>
          <w:lang w:val="uk-UA"/>
        </w:rPr>
        <w:t xml:space="preserve">«ІНСТИТУТ ЕПІДЕМІОЛОГІЇ ТА ІНФЕКЦІЙНИХ </w:t>
      </w:r>
    </w:p>
    <w:p w:rsidR="00B42DD1" w:rsidRDefault="00B42DD1" w:rsidP="00B42DD1">
      <w:pPr>
        <w:jc w:val="center"/>
        <w:rPr>
          <w:sz w:val="28"/>
          <w:szCs w:val="28"/>
          <w:lang w:val="uk-UA"/>
        </w:rPr>
      </w:pPr>
      <w:r>
        <w:rPr>
          <w:sz w:val="28"/>
          <w:szCs w:val="28"/>
          <w:lang w:val="uk-UA"/>
        </w:rPr>
        <w:t xml:space="preserve">ХВОРОБ ІМ. </w:t>
      </w:r>
      <w:r w:rsidRPr="00694456">
        <w:rPr>
          <w:sz w:val="28"/>
          <w:szCs w:val="28"/>
          <w:lang w:val="uk-UA"/>
        </w:rPr>
        <w:t>Л.В.ГРОМАШЕВСЬКОГО</w:t>
      </w:r>
    </w:p>
    <w:p w:rsidR="00B42DD1" w:rsidRDefault="00B42DD1" w:rsidP="00B42DD1">
      <w:pPr>
        <w:jc w:val="center"/>
        <w:rPr>
          <w:sz w:val="32"/>
          <w:szCs w:val="32"/>
          <w:lang w:val="uk-UA"/>
        </w:rPr>
      </w:pPr>
      <w:r>
        <w:rPr>
          <w:sz w:val="28"/>
          <w:szCs w:val="28"/>
          <w:lang w:val="uk-UA"/>
        </w:rPr>
        <w:t>АКАДЕМІЇ МЕДИЧНИХ НАУК УКРАЇНИ»</w:t>
      </w:r>
    </w:p>
    <w:p w:rsidR="00B42DD1" w:rsidRDefault="00B42DD1" w:rsidP="00B42DD1">
      <w:pPr>
        <w:rPr>
          <w:sz w:val="28"/>
          <w:szCs w:val="28"/>
          <w:lang w:val="uk-UA"/>
        </w:rPr>
      </w:pPr>
    </w:p>
    <w:p w:rsidR="00B42DD1" w:rsidRDefault="00B42DD1" w:rsidP="00B42DD1">
      <w:pPr>
        <w:rPr>
          <w:sz w:val="28"/>
          <w:szCs w:val="28"/>
          <w:lang w:val="uk-UA"/>
        </w:rPr>
      </w:pPr>
    </w:p>
    <w:p w:rsidR="00B42DD1" w:rsidRDefault="00B42DD1" w:rsidP="00B42DD1">
      <w:pPr>
        <w:pStyle w:val="affe"/>
        <w:rPr>
          <w:sz w:val="20"/>
        </w:rPr>
      </w:pPr>
      <w:r>
        <w:t>На правах рукопису</w:t>
      </w:r>
    </w:p>
    <w:p w:rsidR="00B42DD1" w:rsidRDefault="00B42DD1" w:rsidP="00B42DD1">
      <w:pPr>
        <w:rPr>
          <w:sz w:val="28"/>
          <w:szCs w:val="28"/>
          <w:lang w:val="uk-UA"/>
        </w:rPr>
      </w:pPr>
    </w:p>
    <w:p w:rsidR="00B42DD1" w:rsidRDefault="00B42DD1" w:rsidP="00B42DD1">
      <w:pPr>
        <w:rPr>
          <w:sz w:val="28"/>
          <w:szCs w:val="28"/>
          <w:lang w:val="uk-UA"/>
        </w:rPr>
      </w:pPr>
    </w:p>
    <w:p w:rsidR="00B42DD1" w:rsidRPr="00443B41" w:rsidRDefault="00B42DD1" w:rsidP="00B42DD1">
      <w:pPr>
        <w:pStyle w:val="15"/>
        <w:rPr>
          <w:sz w:val="32"/>
          <w:szCs w:val="32"/>
        </w:rPr>
      </w:pPr>
      <w:r w:rsidRPr="00443B41">
        <w:rPr>
          <w:sz w:val="32"/>
          <w:szCs w:val="32"/>
        </w:rPr>
        <w:t>Мінова Людмила Володимирівна</w:t>
      </w:r>
    </w:p>
    <w:p w:rsidR="00B42DD1" w:rsidRDefault="00B42DD1" w:rsidP="00B42DD1">
      <w:pPr>
        <w:spacing w:line="360" w:lineRule="auto"/>
        <w:jc w:val="center"/>
        <w:rPr>
          <w:rFonts w:ascii="Times New Roman CYR" w:hAnsi="Times New Roman CYR"/>
          <w:sz w:val="28"/>
          <w:lang w:val="uk-UA"/>
        </w:rPr>
      </w:pPr>
    </w:p>
    <w:p w:rsidR="00B42DD1" w:rsidRDefault="00B42DD1" w:rsidP="00B42DD1">
      <w:pPr>
        <w:pStyle w:val="15"/>
      </w:pPr>
      <w:r>
        <w:t xml:space="preserve">                                                                              УДК:-616.9.579.835:616.94-08</w:t>
      </w:r>
    </w:p>
    <w:p w:rsidR="00B42DD1" w:rsidRDefault="00B42DD1" w:rsidP="00B42DD1">
      <w:pPr>
        <w:rPr>
          <w:sz w:val="28"/>
          <w:szCs w:val="28"/>
          <w:lang w:val="uk-UA"/>
        </w:rPr>
      </w:pPr>
    </w:p>
    <w:p w:rsidR="00B42DD1" w:rsidRDefault="00B42DD1" w:rsidP="00B42DD1">
      <w:pPr>
        <w:rPr>
          <w:sz w:val="28"/>
          <w:szCs w:val="28"/>
          <w:lang w:val="uk-UA"/>
        </w:rPr>
      </w:pPr>
    </w:p>
    <w:p w:rsidR="00B42DD1" w:rsidRPr="009C186E" w:rsidRDefault="00B42DD1" w:rsidP="00B42DD1">
      <w:pPr>
        <w:jc w:val="center"/>
        <w:rPr>
          <w:b/>
          <w:sz w:val="28"/>
          <w:szCs w:val="28"/>
          <w:lang w:val="uk-UA"/>
        </w:rPr>
      </w:pPr>
      <w:bookmarkStart w:id="0" w:name="_GoBack"/>
      <w:r w:rsidRPr="009C186E">
        <w:rPr>
          <w:b/>
          <w:sz w:val="28"/>
          <w:szCs w:val="28"/>
          <w:lang w:val="uk-UA"/>
        </w:rPr>
        <w:t xml:space="preserve">УДОСКОНАЛЕННЯ ТЕРАПІЇ ЕНДОТОКСИКОЗУ У ХВОРИХ НА ЛЕПТОСПІРОЗ </w:t>
      </w:r>
    </w:p>
    <w:bookmarkEnd w:id="0"/>
    <w:p w:rsidR="00B42DD1" w:rsidRDefault="00B42DD1" w:rsidP="00B42DD1">
      <w:pPr>
        <w:jc w:val="center"/>
        <w:rPr>
          <w:sz w:val="28"/>
          <w:szCs w:val="28"/>
          <w:lang w:val="uk-UA"/>
        </w:rPr>
      </w:pPr>
      <w:r>
        <w:rPr>
          <w:sz w:val="28"/>
          <w:szCs w:val="28"/>
          <w:lang w:val="uk-UA"/>
        </w:rPr>
        <w:t xml:space="preserve">                                                                                                                                       14.01.13.-інфекційні  хвороби</w:t>
      </w:r>
    </w:p>
    <w:p w:rsidR="00B42DD1" w:rsidRDefault="00B42DD1" w:rsidP="00B42DD1">
      <w:pPr>
        <w:rPr>
          <w:sz w:val="28"/>
          <w:szCs w:val="28"/>
          <w:lang w:val="uk-UA"/>
        </w:rPr>
      </w:pPr>
    </w:p>
    <w:p w:rsidR="00B42DD1" w:rsidRDefault="00B42DD1" w:rsidP="00B42DD1">
      <w:pPr>
        <w:rPr>
          <w:sz w:val="28"/>
          <w:szCs w:val="28"/>
          <w:lang w:val="uk-UA"/>
        </w:rPr>
      </w:pPr>
    </w:p>
    <w:p w:rsidR="00B42DD1" w:rsidRDefault="00B42DD1" w:rsidP="00B42DD1">
      <w:pPr>
        <w:rPr>
          <w:sz w:val="28"/>
          <w:szCs w:val="28"/>
          <w:lang w:val="uk-UA"/>
        </w:rPr>
      </w:pPr>
    </w:p>
    <w:p w:rsidR="00B42DD1" w:rsidRDefault="00B42DD1" w:rsidP="00B42DD1">
      <w:pPr>
        <w:spacing w:line="360" w:lineRule="auto"/>
        <w:jc w:val="center"/>
        <w:rPr>
          <w:rFonts w:ascii="Times New Roman CYR" w:hAnsi="Times New Roman CYR"/>
          <w:spacing w:val="20"/>
          <w:sz w:val="28"/>
          <w:lang w:val="uk-UA"/>
        </w:rPr>
      </w:pPr>
      <w:r>
        <w:rPr>
          <w:rFonts w:ascii="Times New Roman CYR" w:hAnsi="Times New Roman CYR"/>
          <w:spacing w:val="20"/>
          <w:sz w:val="28"/>
          <w:lang w:val="uk-UA"/>
        </w:rPr>
        <w:t xml:space="preserve">Дисертація на здобуття наукового ступеня </w:t>
      </w:r>
    </w:p>
    <w:p w:rsidR="00B42DD1" w:rsidRDefault="00B42DD1" w:rsidP="00B42DD1">
      <w:pPr>
        <w:spacing w:line="360" w:lineRule="auto"/>
        <w:jc w:val="center"/>
        <w:rPr>
          <w:rFonts w:ascii="Times New Roman CYR" w:hAnsi="Times New Roman CYR"/>
          <w:spacing w:val="20"/>
          <w:sz w:val="28"/>
          <w:lang w:val="uk-UA"/>
        </w:rPr>
      </w:pPr>
      <w:r>
        <w:rPr>
          <w:rFonts w:ascii="Times New Roman CYR" w:hAnsi="Times New Roman CYR"/>
          <w:spacing w:val="20"/>
          <w:sz w:val="28"/>
          <w:lang w:val="uk-UA"/>
        </w:rPr>
        <w:t xml:space="preserve">кандидата медичних наук </w:t>
      </w:r>
    </w:p>
    <w:p w:rsidR="00B42DD1" w:rsidRDefault="00B42DD1" w:rsidP="00B42DD1">
      <w:pPr>
        <w:spacing w:line="360" w:lineRule="auto"/>
        <w:jc w:val="center"/>
        <w:rPr>
          <w:rFonts w:ascii="Times New Roman CYR" w:hAnsi="Times New Roman CYR"/>
          <w:spacing w:val="20"/>
          <w:sz w:val="28"/>
          <w:lang w:val="uk-UA"/>
        </w:rPr>
      </w:pPr>
    </w:p>
    <w:p w:rsidR="00B42DD1" w:rsidRDefault="00B42DD1" w:rsidP="00B42DD1">
      <w:pPr>
        <w:rPr>
          <w:lang w:val="uk-UA"/>
        </w:rPr>
      </w:pPr>
    </w:p>
    <w:p w:rsidR="00B42DD1" w:rsidRDefault="00B42DD1" w:rsidP="00B42DD1">
      <w:pPr>
        <w:rPr>
          <w:lang w:val="uk-UA"/>
        </w:rPr>
      </w:pPr>
    </w:p>
    <w:p w:rsidR="00B42DD1" w:rsidRDefault="00B42DD1" w:rsidP="00B42DD1">
      <w:pPr>
        <w:rPr>
          <w:lang w:val="uk-UA"/>
        </w:rPr>
      </w:pPr>
    </w:p>
    <w:p w:rsidR="00B42DD1" w:rsidRPr="00F93627" w:rsidRDefault="00B42DD1" w:rsidP="00B42DD1">
      <w:pPr>
        <w:spacing w:before="240"/>
        <w:ind w:firstLine="705"/>
        <w:rPr>
          <w:spacing w:val="20"/>
          <w:sz w:val="28"/>
          <w:szCs w:val="28"/>
          <w:lang w:val="uk-UA"/>
        </w:rPr>
      </w:pPr>
      <w:r w:rsidRPr="00F93627">
        <w:rPr>
          <w:spacing w:val="20"/>
          <w:sz w:val="28"/>
          <w:szCs w:val="28"/>
          <w:lang w:val="uk-UA"/>
        </w:rPr>
        <w:t>Науковий керівник:</w:t>
      </w:r>
    </w:p>
    <w:p w:rsidR="00B42DD1" w:rsidRDefault="00B42DD1" w:rsidP="00B42DD1">
      <w:pPr>
        <w:spacing w:before="240" w:line="360" w:lineRule="auto"/>
        <w:ind w:left="705"/>
        <w:rPr>
          <w:sz w:val="28"/>
          <w:szCs w:val="28"/>
          <w:lang w:val="uk-UA"/>
        </w:rPr>
      </w:pPr>
      <w:r w:rsidRPr="008B64E7">
        <w:rPr>
          <w:sz w:val="28"/>
          <w:szCs w:val="28"/>
          <w:lang w:val="uk-UA"/>
        </w:rPr>
        <w:t>доктор медичних наук</w:t>
      </w:r>
      <w:r w:rsidRPr="008B64E7">
        <w:rPr>
          <w:rFonts w:ascii="Times New Roman CYR" w:hAnsi="Times New Roman CYR"/>
          <w:spacing w:val="20"/>
          <w:sz w:val="28"/>
          <w:szCs w:val="28"/>
          <w:lang w:val="uk-UA"/>
        </w:rPr>
        <w:t xml:space="preserve"> </w:t>
      </w:r>
      <w:r w:rsidRPr="00F93627">
        <w:rPr>
          <w:rFonts w:ascii="Times New Roman CYR" w:hAnsi="Times New Roman CYR"/>
          <w:spacing w:val="20"/>
          <w:sz w:val="28"/>
          <w:szCs w:val="28"/>
          <w:lang w:val="uk-UA"/>
        </w:rPr>
        <w:t>Матяш Віктор Іванович</w:t>
      </w:r>
      <w:r w:rsidRPr="008B64E7">
        <w:rPr>
          <w:rFonts w:ascii="Times New Roman CYR" w:hAnsi="Times New Roman CYR"/>
          <w:spacing w:val="20"/>
          <w:sz w:val="28"/>
          <w:szCs w:val="28"/>
          <w:lang w:val="uk-UA"/>
        </w:rPr>
        <w:t>,</w:t>
      </w:r>
      <w:r>
        <w:rPr>
          <w:rFonts w:ascii="Times New Roman CYR" w:hAnsi="Times New Roman CYR"/>
          <w:spacing w:val="20"/>
          <w:sz w:val="28"/>
          <w:szCs w:val="28"/>
          <w:lang w:val="uk-UA"/>
        </w:rPr>
        <w:t xml:space="preserve"> </w:t>
      </w:r>
      <w:r w:rsidRPr="008B64E7">
        <w:rPr>
          <w:rFonts w:ascii="Times New Roman CYR" w:hAnsi="Times New Roman CYR"/>
          <w:spacing w:val="20"/>
          <w:sz w:val="28"/>
          <w:szCs w:val="28"/>
          <w:lang w:val="uk-UA"/>
        </w:rPr>
        <w:t>ст.</w:t>
      </w:r>
      <w:r>
        <w:rPr>
          <w:rFonts w:ascii="Times New Roman CYR" w:hAnsi="Times New Roman CYR"/>
          <w:spacing w:val="20"/>
          <w:sz w:val="28"/>
          <w:szCs w:val="28"/>
          <w:lang w:val="uk-UA"/>
        </w:rPr>
        <w:t xml:space="preserve"> </w:t>
      </w:r>
      <w:r w:rsidRPr="008B64E7">
        <w:rPr>
          <w:rFonts w:ascii="Times New Roman CYR" w:hAnsi="Times New Roman CYR"/>
          <w:spacing w:val="20"/>
          <w:sz w:val="28"/>
          <w:szCs w:val="28"/>
          <w:lang w:val="uk-UA"/>
        </w:rPr>
        <w:t>н.</w:t>
      </w:r>
      <w:r>
        <w:rPr>
          <w:rFonts w:ascii="Times New Roman CYR" w:hAnsi="Times New Roman CYR"/>
          <w:spacing w:val="20"/>
          <w:sz w:val="28"/>
          <w:szCs w:val="28"/>
          <w:lang w:val="uk-UA"/>
        </w:rPr>
        <w:t xml:space="preserve"> </w:t>
      </w:r>
      <w:r w:rsidRPr="008B64E7">
        <w:rPr>
          <w:rFonts w:ascii="Times New Roman CYR" w:hAnsi="Times New Roman CYR"/>
          <w:spacing w:val="20"/>
          <w:sz w:val="28"/>
          <w:szCs w:val="28"/>
          <w:lang w:val="uk-UA"/>
        </w:rPr>
        <w:t>с., завіду</w:t>
      </w:r>
      <w:r>
        <w:rPr>
          <w:rFonts w:ascii="Times New Roman CYR" w:hAnsi="Times New Roman CYR"/>
          <w:spacing w:val="20"/>
          <w:sz w:val="28"/>
          <w:szCs w:val="28"/>
          <w:lang w:val="uk-UA"/>
        </w:rPr>
        <w:t>вач</w:t>
      </w:r>
      <w:r w:rsidRPr="008B64E7">
        <w:rPr>
          <w:rFonts w:ascii="Times New Roman CYR" w:hAnsi="Times New Roman CYR"/>
          <w:spacing w:val="20"/>
          <w:sz w:val="28"/>
          <w:szCs w:val="28"/>
          <w:lang w:val="uk-UA"/>
        </w:rPr>
        <w:t xml:space="preserve"> відділом інтенсивної терапії та детоксикації</w:t>
      </w:r>
      <w:r w:rsidRPr="008B64E7">
        <w:rPr>
          <w:rFonts w:ascii="Times New Roman CYR" w:hAnsi="Times New Roman CYR"/>
          <w:b/>
          <w:spacing w:val="20"/>
          <w:sz w:val="28"/>
          <w:szCs w:val="28"/>
          <w:lang w:val="uk-UA"/>
        </w:rPr>
        <w:t xml:space="preserve"> </w:t>
      </w:r>
      <w:r w:rsidRPr="008B64E7">
        <w:rPr>
          <w:color w:val="000000"/>
          <w:spacing w:val="4"/>
          <w:sz w:val="28"/>
          <w:szCs w:val="28"/>
          <w:lang w:val="uk-UA"/>
        </w:rPr>
        <w:t xml:space="preserve">ДУ </w:t>
      </w:r>
      <w:r w:rsidRPr="008B64E7">
        <w:rPr>
          <w:color w:val="000000"/>
          <w:sz w:val="28"/>
          <w:szCs w:val="28"/>
          <w:lang w:val="uk-UA"/>
        </w:rPr>
        <w:t xml:space="preserve">«Інститут епідеміології та інфекційних хвороб ім. Л.В.Громашевського АМН </w:t>
      </w:r>
      <w:r w:rsidRPr="008B64E7">
        <w:rPr>
          <w:color w:val="000000"/>
          <w:spacing w:val="-1"/>
          <w:sz w:val="28"/>
          <w:szCs w:val="28"/>
          <w:lang w:val="uk-UA"/>
        </w:rPr>
        <w:t xml:space="preserve">України», </w:t>
      </w:r>
      <w:r>
        <w:rPr>
          <w:sz w:val="28"/>
          <w:szCs w:val="28"/>
          <w:lang w:val="uk-UA"/>
        </w:rPr>
        <w:t>заслужений лікар України</w:t>
      </w:r>
      <w:r w:rsidRPr="008B64E7">
        <w:rPr>
          <w:sz w:val="28"/>
          <w:szCs w:val="28"/>
          <w:lang w:val="uk-UA"/>
        </w:rPr>
        <w:t>.</w:t>
      </w:r>
    </w:p>
    <w:p w:rsidR="00B42DD1" w:rsidRDefault="00B42DD1" w:rsidP="00B42DD1">
      <w:pPr>
        <w:spacing w:before="240" w:line="360" w:lineRule="auto"/>
        <w:ind w:left="705"/>
        <w:rPr>
          <w:sz w:val="28"/>
          <w:szCs w:val="28"/>
          <w:lang w:val="uk-UA"/>
        </w:rPr>
      </w:pPr>
    </w:p>
    <w:p w:rsidR="00B42DD1" w:rsidRPr="006C4909" w:rsidRDefault="00B42DD1" w:rsidP="00B42DD1">
      <w:pPr>
        <w:spacing w:before="240" w:line="360" w:lineRule="auto"/>
        <w:ind w:left="705"/>
        <w:jc w:val="center"/>
        <w:rPr>
          <w:sz w:val="28"/>
          <w:szCs w:val="28"/>
          <w:lang w:val="uk-UA"/>
        </w:rPr>
      </w:pPr>
      <w:r w:rsidRPr="006C4909">
        <w:rPr>
          <w:sz w:val="28"/>
          <w:szCs w:val="28"/>
          <w:lang w:val="uk-UA"/>
        </w:rPr>
        <w:t>Київ – 2009</w:t>
      </w:r>
    </w:p>
    <w:p w:rsidR="00B42DD1" w:rsidRPr="006C4909" w:rsidRDefault="00B42DD1" w:rsidP="00B42DD1">
      <w:pPr>
        <w:pStyle w:val="15"/>
      </w:pPr>
      <w:r w:rsidRPr="006C4909">
        <w:lastRenderedPageBreak/>
        <w:t>ЗМІСТ</w:t>
      </w:r>
    </w:p>
    <w:p w:rsidR="00B42DD1" w:rsidRPr="006C4909" w:rsidRDefault="00B42DD1" w:rsidP="00B42DD1">
      <w:pPr>
        <w:pStyle w:val="15"/>
      </w:pPr>
    </w:p>
    <w:tbl>
      <w:tblPr>
        <w:tblW w:w="5000" w:type="pct"/>
        <w:tblLook w:val="01E0" w:firstRow="1" w:lastRow="1" w:firstColumn="1" w:lastColumn="1" w:noHBand="0" w:noVBand="0"/>
      </w:tblPr>
      <w:tblGrid>
        <w:gridCol w:w="7438"/>
        <w:gridCol w:w="1917"/>
      </w:tblGrid>
      <w:tr w:rsidR="00B42DD1" w:rsidRPr="006C4909" w:rsidTr="00AC6D1B">
        <w:trPr>
          <w:trHeight w:val="74"/>
        </w:trPr>
        <w:tc>
          <w:tcPr>
            <w:tcW w:w="4542" w:type="pct"/>
          </w:tcPr>
          <w:p w:rsidR="00B42DD1" w:rsidRPr="006C4909" w:rsidRDefault="00B42DD1" w:rsidP="00AC6D1B">
            <w:pPr>
              <w:pStyle w:val="15"/>
            </w:pPr>
          </w:p>
        </w:tc>
        <w:tc>
          <w:tcPr>
            <w:tcW w:w="458" w:type="pct"/>
          </w:tcPr>
          <w:p w:rsidR="00B42DD1" w:rsidRPr="006C4909" w:rsidRDefault="00B42DD1" w:rsidP="00AC6D1B">
            <w:pPr>
              <w:pStyle w:val="15"/>
            </w:pPr>
            <w:r w:rsidRPr="006C4909">
              <w:t>Стор.</w:t>
            </w:r>
          </w:p>
        </w:tc>
      </w:tr>
      <w:tr w:rsidR="00B42DD1" w:rsidRPr="006C4909" w:rsidTr="00AC6D1B">
        <w:trPr>
          <w:trHeight w:val="140"/>
        </w:trPr>
        <w:tc>
          <w:tcPr>
            <w:tcW w:w="4542" w:type="pct"/>
          </w:tcPr>
          <w:p w:rsidR="00B42DD1" w:rsidRPr="006C4909" w:rsidRDefault="00B42DD1" w:rsidP="00AC6D1B">
            <w:pPr>
              <w:pStyle w:val="15"/>
            </w:pPr>
            <w:r w:rsidRPr="006C4909">
              <w:t>ВСТУП .......................................................................................................</w:t>
            </w:r>
          </w:p>
        </w:tc>
        <w:tc>
          <w:tcPr>
            <w:tcW w:w="458" w:type="pct"/>
          </w:tcPr>
          <w:p w:rsidR="00B42DD1" w:rsidRPr="006C4909" w:rsidRDefault="00B42DD1" w:rsidP="00AC6D1B">
            <w:pPr>
              <w:pStyle w:val="15"/>
              <w:rPr>
                <w:lang w:val="en-US"/>
              </w:rPr>
            </w:pPr>
            <w:r w:rsidRPr="006C4909">
              <w:rPr>
                <w:lang w:val="en-US"/>
              </w:rPr>
              <w:t>5</w:t>
            </w:r>
          </w:p>
        </w:tc>
      </w:tr>
      <w:tr w:rsidR="00B42DD1" w:rsidRPr="006C4909" w:rsidTr="00AC6D1B">
        <w:trPr>
          <w:trHeight w:val="140"/>
        </w:trPr>
        <w:tc>
          <w:tcPr>
            <w:tcW w:w="4542" w:type="pct"/>
          </w:tcPr>
          <w:p w:rsidR="00B42DD1" w:rsidRPr="006C4909" w:rsidRDefault="00B42DD1" w:rsidP="00AC6D1B">
            <w:pPr>
              <w:pStyle w:val="15"/>
            </w:pPr>
            <w:r w:rsidRPr="006C4909">
              <w:t>РОЗДІЛ 1</w:t>
            </w:r>
          </w:p>
          <w:p w:rsidR="00B42DD1" w:rsidRPr="006C4909" w:rsidRDefault="00B42DD1" w:rsidP="00AC6D1B">
            <w:pPr>
              <w:pStyle w:val="15"/>
            </w:pPr>
            <w:r w:rsidRPr="006C4909">
              <w:t xml:space="preserve">Огляд літератури  </w:t>
            </w:r>
            <w:r w:rsidRPr="006C4909">
              <w:rPr>
                <w:b/>
              </w:rPr>
              <w:t>………………………………………………………………………………</w:t>
            </w:r>
          </w:p>
        </w:tc>
        <w:tc>
          <w:tcPr>
            <w:tcW w:w="458" w:type="pct"/>
          </w:tcPr>
          <w:p w:rsidR="00B42DD1" w:rsidRPr="006C4909" w:rsidRDefault="00B42DD1" w:rsidP="00AC6D1B">
            <w:pPr>
              <w:pStyle w:val="15"/>
            </w:pPr>
          </w:p>
          <w:p w:rsidR="00B42DD1" w:rsidRDefault="00B42DD1" w:rsidP="00AC6D1B">
            <w:pPr>
              <w:pStyle w:val="15"/>
            </w:pPr>
          </w:p>
          <w:p w:rsidR="00B42DD1" w:rsidRPr="006C4909" w:rsidRDefault="00B42DD1" w:rsidP="00AC6D1B">
            <w:pPr>
              <w:pStyle w:val="15"/>
              <w:rPr>
                <w:lang w:val="en-US"/>
              </w:rPr>
            </w:pPr>
            <w:r w:rsidRPr="006C4909">
              <w:t>1</w:t>
            </w:r>
            <w:r w:rsidRPr="006C4909">
              <w:rPr>
                <w:lang w:val="en-US"/>
              </w:rPr>
              <w:t>3</w:t>
            </w:r>
          </w:p>
        </w:tc>
      </w:tr>
      <w:tr w:rsidR="00B42DD1" w:rsidRPr="006C4909" w:rsidTr="00AC6D1B">
        <w:trPr>
          <w:trHeight w:val="763"/>
        </w:trPr>
        <w:tc>
          <w:tcPr>
            <w:tcW w:w="4542" w:type="pct"/>
          </w:tcPr>
          <w:p w:rsidR="00B42DD1" w:rsidRPr="006C4909" w:rsidRDefault="00B42DD1" w:rsidP="00AC6D1B">
            <w:pPr>
              <w:pStyle w:val="15"/>
              <w:rPr>
                <w:b/>
                <w:bCs/>
                <w:iCs/>
              </w:rPr>
            </w:pPr>
            <w:r w:rsidRPr="006C4909">
              <w:rPr>
                <w:bCs/>
                <w:iCs/>
              </w:rPr>
              <w:t>1.1</w:t>
            </w:r>
            <w:r w:rsidRPr="006C4909">
              <w:rPr>
                <w:bCs/>
                <w:i/>
                <w:iCs/>
              </w:rPr>
              <w:t xml:space="preserve">. </w:t>
            </w:r>
            <w:r w:rsidRPr="006C4909">
              <w:rPr>
                <w:bCs/>
                <w:iCs/>
              </w:rPr>
              <w:t>Сучасний стан проблеми лептоспірозу в  Україні</w:t>
            </w:r>
          </w:p>
        </w:tc>
        <w:tc>
          <w:tcPr>
            <w:tcW w:w="458" w:type="pct"/>
          </w:tcPr>
          <w:p w:rsidR="00B42DD1" w:rsidRPr="006C4909" w:rsidRDefault="00B42DD1" w:rsidP="00AC6D1B">
            <w:pPr>
              <w:pStyle w:val="15"/>
              <w:rPr>
                <w:lang w:val="en-US"/>
              </w:rPr>
            </w:pPr>
            <w:r w:rsidRPr="006C4909">
              <w:t>1</w:t>
            </w:r>
            <w:r w:rsidRPr="006C4909">
              <w:rPr>
                <w:lang w:val="en-US"/>
              </w:rPr>
              <w:t>4</w:t>
            </w:r>
          </w:p>
        </w:tc>
      </w:tr>
      <w:tr w:rsidR="00B42DD1" w:rsidRPr="006C4909" w:rsidTr="00AC6D1B">
        <w:trPr>
          <w:trHeight w:val="140"/>
        </w:trPr>
        <w:tc>
          <w:tcPr>
            <w:tcW w:w="4542" w:type="pct"/>
          </w:tcPr>
          <w:p w:rsidR="00B42DD1" w:rsidRPr="006C4909" w:rsidRDefault="00B42DD1" w:rsidP="00AC6D1B">
            <w:pPr>
              <w:pStyle w:val="15"/>
            </w:pPr>
            <w:r w:rsidRPr="006C4909">
              <w:t>1.2. Клініко-патогенетичні механізми розвитку патологічного процесу при лептоспірозі ……………………………………………………….</w:t>
            </w:r>
          </w:p>
        </w:tc>
        <w:tc>
          <w:tcPr>
            <w:tcW w:w="458" w:type="pct"/>
          </w:tcPr>
          <w:p w:rsidR="00B42DD1" w:rsidRPr="006C4909" w:rsidRDefault="00B42DD1" w:rsidP="00AC6D1B">
            <w:pPr>
              <w:pStyle w:val="15"/>
            </w:pPr>
          </w:p>
          <w:p w:rsidR="00B42DD1" w:rsidRPr="006C4909" w:rsidRDefault="00B42DD1" w:rsidP="00AC6D1B">
            <w:pPr>
              <w:pStyle w:val="15"/>
              <w:rPr>
                <w:lang w:val="en-US"/>
              </w:rPr>
            </w:pPr>
            <w:r w:rsidRPr="006C4909">
              <w:t>1</w:t>
            </w:r>
            <w:r w:rsidRPr="006C4909">
              <w:rPr>
                <w:lang w:val="en-US"/>
              </w:rPr>
              <w:t>6</w:t>
            </w:r>
          </w:p>
        </w:tc>
      </w:tr>
      <w:tr w:rsidR="00B42DD1" w:rsidRPr="006C4909" w:rsidTr="00AC6D1B">
        <w:trPr>
          <w:trHeight w:val="627"/>
        </w:trPr>
        <w:tc>
          <w:tcPr>
            <w:tcW w:w="4542" w:type="pct"/>
          </w:tcPr>
          <w:p w:rsidR="00B42DD1" w:rsidRPr="006C4909" w:rsidRDefault="00B42DD1" w:rsidP="00AC6D1B">
            <w:pPr>
              <w:pStyle w:val="15"/>
            </w:pPr>
            <w:r w:rsidRPr="006C4909">
              <w:rPr>
                <w:bCs/>
              </w:rPr>
              <w:t>1.3</w:t>
            </w:r>
            <w:r w:rsidRPr="006C4909">
              <w:t>. Сучасні принципи лікування хворих на лептоспіроз……………</w:t>
            </w:r>
          </w:p>
        </w:tc>
        <w:tc>
          <w:tcPr>
            <w:tcW w:w="458" w:type="pct"/>
          </w:tcPr>
          <w:p w:rsidR="00B42DD1" w:rsidRPr="006C4909" w:rsidRDefault="00B42DD1" w:rsidP="00AC6D1B">
            <w:pPr>
              <w:pStyle w:val="15"/>
              <w:rPr>
                <w:lang w:val="en-US"/>
              </w:rPr>
            </w:pPr>
            <w:r w:rsidRPr="006C4909">
              <w:t>2</w:t>
            </w:r>
            <w:r w:rsidRPr="006C4909">
              <w:rPr>
                <w:lang w:val="en-US"/>
              </w:rPr>
              <w:t>5</w:t>
            </w:r>
          </w:p>
        </w:tc>
      </w:tr>
      <w:tr w:rsidR="00B42DD1" w:rsidRPr="006C4909" w:rsidTr="00AC6D1B">
        <w:trPr>
          <w:trHeight w:val="140"/>
        </w:trPr>
        <w:tc>
          <w:tcPr>
            <w:tcW w:w="4542" w:type="pct"/>
          </w:tcPr>
          <w:p w:rsidR="00B42DD1" w:rsidRPr="006C4909" w:rsidRDefault="00B42DD1" w:rsidP="00AC6D1B">
            <w:pPr>
              <w:pStyle w:val="15"/>
              <w:rPr>
                <w:b/>
              </w:rPr>
            </w:pPr>
            <w:r w:rsidRPr="006C4909">
              <w:t>РОЗДІЛ 2</w:t>
            </w:r>
            <w:r w:rsidRPr="006C4909">
              <w:rPr>
                <w:b/>
              </w:rPr>
              <w:t xml:space="preserve"> </w:t>
            </w:r>
          </w:p>
          <w:p w:rsidR="00B42DD1" w:rsidRPr="006C4909" w:rsidRDefault="00B42DD1" w:rsidP="00AC6D1B">
            <w:pPr>
              <w:pStyle w:val="15"/>
              <w:rPr>
                <w:b/>
              </w:rPr>
            </w:pPr>
            <w:r w:rsidRPr="006C4909">
              <w:t xml:space="preserve">Об’єкт і методи дослідження…………………………………………… </w:t>
            </w:r>
          </w:p>
        </w:tc>
        <w:tc>
          <w:tcPr>
            <w:tcW w:w="458" w:type="pct"/>
          </w:tcPr>
          <w:p w:rsidR="00B42DD1" w:rsidRPr="006C4909" w:rsidRDefault="00B42DD1" w:rsidP="00AC6D1B">
            <w:pPr>
              <w:pStyle w:val="15"/>
            </w:pPr>
          </w:p>
          <w:p w:rsidR="00B42DD1" w:rsidRPr="006C4909" w:rsidRDefault="00B42DD1" w:rsidP="00AC6D1B">
            <w:pPr>
              <w:pStyle w:val="15"/>
            </w:pPr>
            <w:r w:rsidRPr="006C4909">
              <w:t>37</w:t>
            </w:r>
          </w:p>
        </w:tc>
      </w:tr>
      <w:tr w:rsidR="00B42DD1" w:rsidRPr="006C4909" w:rsidTr="00AC6D1B">
        <w:trPr>
          <w:trHeight w:val="140"/>
        </w:trPr>
        <w:tc>
          <w:tcPr>
            <w:tcW w:w="4542" w:type="pct"/>
          </w:tcPr>
          <w:p w:rsidR="00B42DD1" w:rsidRPr="006C4909" w:rsidRDefault="00B42DD1" w:rsidP="00AC6D1B">
            <w:pPr>
              <w:pStyle w:val="15"/>
            </w:pPr>
            <w:r w:rsidRPr="006C4909">
              <w:t>2.1. Характеристика обстежених інфекційних хворих  ……….............</w:t>
            </w:r>
          </w:p>
        </w:tc>
        <w:tc>
          <w:tcPr>
            <w:tcW w:w="458" w:type="pct"/>
          </w:tcPr>
          <w:p w:rsidR="00B42DD1" w:rsidRPr="006C4909" w:rsidRDefault="00B42DD1" w:rsidP="00AC6D1B">
            <w:pPr>
              <w:pStyle w:val="15"/>
            </w:pPr>
            <w:r w:rsidRPr="006C4909">
              <w:t>37</w:t>
            </w:r>
          </w:p>
        </w:tc>
      </w:tr>
      <w:tr w:rsidR="00B42DD1" w:rsidRPr="006C4909" w:rsidTr="00AC6D1B">
        <w:trPr>
          <w:trHeight w:val="140"/>
        </w:trPr>
        <w:tc>
          <w:tcPr>
            <w:tcW w:w="4542" w:type="pct"/>
          </w:tcPr>
          <w:p w:rsidR="00B42DD1" w:rsidRPr="006C4909" w:rsidRDefault="00B42DD1" w:rsidP="00AC6D1B">
            <w:pPr>
              <w:pStyle w:val="15"/>
              <w:rPr>
                <w:bCs/>
              </w:rPr>
            </w:pPr>
            <w:r w:rsidRPr="006C4909">
              <w:rPr>
                <w:bCs/>
              </w:rPr>
              <w:t>2.3. Характеристика методів обстеження ……………………………...</w:t>
            </w:r>
          </w:p>
        </w:tc>
        <w:tc>
          <w:tcPr>
            <w:tcW w:w="458" w:type="pct"/>
          </w:tcPr>
          <w:p w:rsidR="00B42DD1" w:rsidRPr="006C4909" w:rsidRDefault="00B42DD1" w:rsidP="00AC6D1B">
            <w:pPr>
              <w:pStyle w:val="15"/>
            </w:pPr>
            <w:r w:rsidRPr="006C4909">
              <w:t>44</w:t>
            </w:r>
          </w:p>
        </w:tc>
      </w:tr>
      <w:tr w:rsidR="00B42DD1" w:rsidRPr="006C4909" w:rsidTr="00AC6D1B">
        <w:trPr>
          <w:trHeight w:val="140"/>
        </w:trPr>
        <w:tc>
          <w:tcPr>
            <w:tcW w:w="4542" w:type="pct"/>
          </w:tcPr>
          <w:p w:rsidR="00B42DD1" w:rsidRPr="006C4909" w:rsidRDefault="00B42DD1" w:rsidP="00AC6D1B">
            <w:pPr>
              <w:pStyle w:val="15"/>
              <w:rPr>
                <w:bCs/>
              </w:rPr>
            </w:pPr>
            <w:r w:rsidRPr="006C4909">
              <w:rPr>
                <w:bCs/>
              </w:rPr>
              <w:t>2.3. Характеристика методів лікування…………………………...........</w:t>
            </w:r>
          </w:p>
        </w:tc>
        <w:tc>
          <w:tcPr>
            <w:tcW w:w="458" w:type="pct"/>
          </w:tcPr>
          <w:p w:rsidR="00B42DD1" w:rsidRPr="006C4909" w:rsidRDefault="00B42DD1" w:rsidP="00AC6D1B">
            <w:pPr>
              <w:pStyle w:val="15"/>
            </w:pPr>
            <w:r w:rsidRPr="006C4909">
              <w:t>49</w:t>
            </w:r>
          </w:p>
        </w:tc>
      </w:tr>
      <w:tr w:rsidR="00B42DD1" w:rsidRPr="006C4909" w:rsidTr="00AC6D1B">
        <w:trPr>
          <w:trHeight w:val="469"/>
        </w:trPr>
        <w:tc>
          <w:tcPr>
            <w:tcW w:w="4542" w:type="pct"/>
          </w:tcPr>
          <w:p w:rsidR="00B42DD1" w:rsidRPr="006C4909" w:rsidRDefault="00B42DD1" w:rsidP="00AC6D1B">
            <w:pPr>
              <w:pStyle w:val="15"/>
            </w:pPr>
            <w:r w:rsidRPr="006C4909">
              <w:t>РОЗДІЛ 3</w:t>
            </w:r>
          </w:p>
          <w:p w:rsidR="00B42DD1" w:rsidRPr="006C4909" w:rsidRDefault="00B42DD1" w:rsidP="00AC6D1B">
            <w:pPr>
              <w:pStyle w:val="15"/>
            </w:pPr>
            <w:r w:rsidRPr="006C4909">
              <w:rPr>
                <w:bCs/>
              </w:rPr>
              <w:t>Клініко-патогенетичні особливості ендотоксикозу у хворих на лептоспіроз ……………………………………………………………….</w:t>
            </w:r>
          </w:p>
        </w:tc>
        <w:tc>
          <w:tcPr>
            <w:tcW w:w="458" w:type="pct"/>
          </w:tcPr>
          <w:p w:rsidR="00B42DD1" w:rsidRPr="006C4909" w:rsidRDefault="00B42DD1" w:rsidP="00AC6D1B">
            <w:pPr>
              <w:pStyle w:val="15"/>
            </w:pPr>
          </w:p>
          <w:p w:rsidR="00B42DD1" w:rsidRPr="006C4909" w:rsidRDefault="00B42DD1" w:rsidP="00AC6D1B">
            <w:pPr>
              <w:pStyle w:val="15"/>
            </w:pPr>
          </w:p>
          <w:p w:rsidR="00B42DD1" w:rsidRPr="006C4909" w:rsidRDefault="00B42DD1" w:rsidP="00AC6D1B">
            <w:pPr>
              <w:pStyle w:val="15"/>
            </w:pPr>
            <w:r w:rsidRPr="006C4909">
              <w:rPr>
                <w:lang w:val="en-US"/>
              </w:rPr>
              <w:t>5</w:t>
            </w:r>
            <w:r w:rsidRPr="006C4909">
              <w:t>1</w:t>
            </w:r>
          </w:p>
        </w:tc>
      </w:tr>
      <w:tr w:rsidR="00B42DD1" w:rsidRPr="006C4909" w:rsidTr="00AC6D1B">
        <w:trPr>
          <w:trHeight w:val="140"/>
        </w:trPr>
        <w:tc>
          <w:tcPr>
            <w:tcW w:w="4542" w:type="pct"/>
          </w:tcPr>
          <w:p w:rsidR="00B42DD1" w:rsidRPr="006C4909" w:rsidRDefault="00B42DD1" w:rsidP="00AC6D1B">
            <w:pPr>
              <w:pStyle w:val="15"/>
            </w:pPr>
            <w:r w:rsidRPr="006C4909">
              <w:rPr>
                <w:bCs/>
              </w:rPr>
              <w:t xml:space="preserve">3.1. </w:t>
            </w:r>
            <w:r w:rsidRPr="006C4909">
              <w:t>Ранні клініко-лабораторні  прояви синдрому ендогенної інтоксикації у хворих на лептоспіроз ………………………………….</w:t>
            </w:r>
          </w:p>
        </w:tc>
        <w:tc>
          <w:tcPr>
            <w:tcW w:w="458" w:type="pct"/>
          </w:tcPr>
          <w:p w:rsidR="00B42DD1" w:rsidRPr="006C4909" w:rsidRDefault="00B42DD1" w:rsidP="00AC6D1B">
            <w:pPr>
              <w:pStyle w:val="15"/>
            </w:pPr>
          </w:p>
          <w:p w:rsidR="00B42DD1" w:rsidRPr="006C4909" w:rsidRDefault="00B42DD1" w:rsidP="00AC6D1B">
            <w:pPr>
              <w:pStyle w:val="15"/>
            </w:pPr>
            <w:r w:rsidRPr="006C4909">
              <w:t>51</w:t>
            </w:r>
          </w:p>
        </w:tc>
      </w:tr>
      <w:tr w:rsidR="00B42DD1" w:rsidRPr="006C4909" w:rsidTr="00AC6D1B">
        <w:trPr>
          <w:trHeight w:val="140"/>
        </w:trPr>
        <w:tc>
          <w:tcPr>
            <w:tcW w:w="4542" w:type="pct"/>
          </w:tcPr>
          <w:p w:rsidR="00B42DD1" w:rsidRPr="006C4909" w:rsidRDefault="00B42DD1" w:rsidP="00AC6D1B">
            <w:pPr>
              <w:pStyle w:val="15"/>
            </w:pPr>
            <w:r w:rsidRPr="006C4909">
              <w:t>3.2. Патогенетична роль рабдоміолізу в розвитку ендогенної  інтоксикації у хворих на лептоспіроз ………………………………….</w:t>
            </w:r>
          </w:p>
        </w:tc>
        <w:tc>
          <w:tcPr>
            <w:tcW w:w="458" w:type="pct"/>
            <w:shd w:val="clear" w:color="auto" w:fill="FFFFFF"/>
          </w:tcPr>
          <w:p w:rsidR="00B42DD1" w:rsidRPr="006C4909" w:rsidRDefault="00B42DD1" w:rsidP="00AC6D1B">
            <w:pPr>
              <w:pStyle w:val="15"/>
            </w:pPr>
          </w:p>
          <w:p w:rsidR="00B42DD1" w:rsidRPr="006C4909" w:rsidRDefault="00B42DD1" w:rsidP="00AC6D1B">
            <w:pPr>
              <w:pStyle w:val="15"/>
            </w:pPr>
            <w:r w:rsidRPr="006C4909">
              <w:t>63</w:t>
            </w:r>
          </w:p>
        </w:tc>
      </w:tr>
      <w:tr w:rsidR="00B42DD1" w:rsidRPr="006C4909" w:rsidTr="00AC6D1B">
        <w:trPr>
          <w:trHeight w:val="140"/>
        </w:trPr>
        <w:tc>
          <w:tcPr>
            <w:tcW w:w="4542" w:type="pct"/>
          </w:tcPr>
          <w:p w:rsidR="00B42DD1" w:rsidRPr="006C4909" w:rsidRDefault="00B42DD1" w:rsidP="00AC6D1B">
            <w:pPr>
              <w:pStyle w:val="15"/>
            </w:pPr>
            <w:r w:rsidRPr="006C4909">
              <w:lastRenderedPageBreak/>
              <w:t>3.3.</w:t>
            </w:r>
            <w:r w:rsidRPr="006C4909">
              <w:rPr>
                <w:b/>
              </w:rPr>
              <w:t xml:space="preserve"> </w:t>
            </w:r>
            <w:r w:rsidRPr="006C4909">
              <w:t>Клініко-лабораторні особливості ендотоксикозу, обумовленого гострою нирковою недостатністю  у хворих на лептоспіроз …………</w:t>
            </w:r>
          </w:p>
        </w:tc>
        <w:tc>
          <w:tcPr>
            <w:tcW w:w="458" w:type="pct"/>
          </w:tcPr>
          <w:p w:rsidR="00B42DD1" w:rsidRPr="006C4909" w:rsidRDefault="00B42DD1" w:rsidP="00AC6D1B">
            <w:pPr>
              <w:pStyle w:val="15"/>
            </w:pPr>
          </w:p>
          <w:p w:rsidR="00B42DD1" w:rsidRPr="006C4909" w:rsidRDefault="00B42DD1" w:rsidP="00AC6D1B">
            <w:pPr>
              <w:pStyle w:val="15"/>
              <w:rPr>
                <w:lang w:val="en-US"/>
              </w:rPr>
            </w:pPr>
            <w:r w:rsidRPr="006C4909">
              <w:rPr>
                <w:lang w:val="en-US"/>
              </w:rPr>
              <w:t>70</w:t>
            </w:r>
          </w:p>
        </w:tc>
      </w:tr>
      <w:tr w:rsidR="00B42DD1" w:rsidRPr="006C4909" w:rsidTr="00AC6D1B">
        <w:trPr>
          <w:trHeight w:val="140"/>
        </w:trPr>
        <w:tc>
          <w:tcPr>
            <w:tcW w:w="4542" w:type="pct"/>
          </w:tcPr>
          <w:p w:rsidR="00B42DD1" w:rsidRPr="006C4909" w:rsidRDefault="00B42DD1" w:rsidP="00AC6D1B">
            <w:pPr>
              <w:pStyle w:val="15"/>
            </w:pPr>
            <w:r w:rsidRPr="006C4909">
              <w:t>РОЗДІЛ 4</w:t>
            </w:r>
          </w:p>
          <w:p w:rsidR="00B42DD1" w:rsidRPr="006C4909" w:rsidRDefault="00B42DD1" w:rsidP="00AC6D1B">
            <w:pPr>
              <w:pStyle w:val="15"/>
              <w:rPr>
                <w:bCs/>
              </w:rPr>
            </w:pPr>
            <w:r w:rsidRPr="006C4909">
              <w:t>Патогенетична терапія ендотоксикозу у хворих на лептоспіроз</w:t>
            </w:r>
          </w:p>
        </w:tc>
        <w:tc>
          <w:tcPr>
            <w:tcW w:w="458" w:type="pct"/>
          </w:tcPr>
          <w:p w:rsidR="00B42DD1" w:rsidRPr="006C4909" w:rsidRDefault="00B42DD1" w:rsidP="00AC6D1B">
            <w:pPr>
              <w:pStyle w:val="15"/>
            </w:pPr>
          </w:p>
          <w:p w:rsidR="00B42DD1" w:rsidRPr="006C4909" w:rsidRDefault="00B42DD1" w:rsidP="00AC6D1B">
            <w:pPr>
              <w:pStyle w:val="15"/>
            </w:pPr>
            <w:r>
              <w:t xml:space="preserve">   </w:t>
            </w:r>
            <w:r w:rsidRPr="006C4909">
              <w:rPr>
                <w:lang w:val="en-US"/>
              </w:rPr>
              <w:t>9</w:t>
            </w:r>
            <w:r w:rsidRPr="006C4909">
              <w:t>3</w:t>
            </w:r>
          </w:p>
        </w:tc>
      </w:tr>
      <w:tr w:rsidR="00B42DD1" w:rsidRPr="006C4909" w:rsidTr="00AC6D1B">
        <w:trPr>
          <w:trHeight w:val="140"/>
        </w:trPr>
        <w:tc>
          <w:tcPr>
            <w:tcW w:w="4542" w:type="pct"/>
          </w:tcPr>
          <w:p w:rsidR="00B42DD1" w:rsidRPr="006C4909" w:rsidRDefault="00B42DD1" w:rsidP="00AC6D1B">
            <w:pPr>
              <w:pStyle w:val="15"/>
            </w:pPr>
            <w:r w:rsidRPr="006C4909">
              <w:t>4.1. Ефективність лікування хворих на лептоспіроз глутаргіном в комплексі з базисною терапією …………………………………………</w:t>
            </w:r>
          </w:p>
        </w:tc>
        <w:tc>
          <w:tcPr>
            <w:tcW w:w="458" w:type="pct"/>
          </w:tcPr>
          <w:p w:rsidR="00B42DD1" w:rsidRPr="006C4909" w:rsidRDefault="00B42DD1" w:rsidP="00AC6D1B">
            <w:pPr>
              <w:pStyle w:val="15"/>
            </w:pPr>
          </w:p>
          <w:p w:rsidR="00B42DD1" w:rsidRPr="006C4909" w:rsidRDefault="00B42DD1" w:rsidP="00AC6D1B">
            <w:pPr>
              <w:pStyle w:val="15"/>
            </w:pPr>
            <w:r w:rsidRPr="006C4909">
              <w:t>97</w:t>
            </w:r>
          </w:p>
        </w:tc>
      </w:tr>
      <w:tr w:rsidR="00B42DD1" w:rsidRPr="006C4909" w:rsidTr="00AC6D1B">
        <w:trPr>
          <w:trHeight w:val="140"/>
        </w:trPr>
        <w:tc>
          <w:tcPr>
            <w:tcW w:w="4542" w:type="pct"/>
          </w:tcPr>
          <w:p w:rsidR="00B42DD1" w:rsidRPr="006C4909" w:rsidRDefault="00B42DD1" w:rsidP="00AC6D1B">
            <w:pPr>
              <w:pStyle w:val="15"/>
            </w:pPr>
            <w:r w:rsidRPr="006C4909">
              <w:t>4.2. Ефективність лікування хворих на лептоспіроз лактулозою в комплексі з базисною терапією…………………………………………...</w:t>
            </w:r>
          </w:p>
        </w:tc>
        <w:tc>
          <w:tcPr>
            <w:tcW w:w="458" w:type="pct"/>
          </w:tcPr>
          <w:p w:rsidR="00B42DD1" w:rsidRPr="006C4909" w:rsidRDefault="00B42DD1" w:rsidP="00AC6D1B">
            <w:pPr>
              <w:pStyle w:val="15"/>
            </w:pPr>
          </w:p>
          <w:p w:rsidR="00B42DD1" w:rsidRPr="006C4909" w:rsidRDefault="00B42DD1" w:rsidP="00AC6D1B">
            <w:pPr>
              <w:pStyle w:val="15"/>
            </w:pPr>
            <w:r w:rsidRPr="006C4909">
              <w:t>107</w:t>
            </w:r>
          </w:p>
        </w:tc>
      </w:tr>
      <w:tr w:rsidR="00B42DD1" w:rsidRPr="006C4909" w:rsidTr="00AC6D1B">
        <w:trPr>
          <w:trHeight w:val="538"/>
        </w:trPr>
        <w:tc>
          <w:tcPr>
            <w:tcW w:w="4542" w:type="pct"/>
          </w:tcPr>
          <w:p w:rsidR="00B42DD1" w:rsidRPr="006C4909" w:rsidRDefault="00B42DD1" w:rsidP="00AC6D1B">
            <w:pPr>
              <w:pStyle w:val="15"/>
            </w:pPr>
            <w:r w:rsidRPr="006C4909">
              <w:t>4</w:t>
            </w:r>
            <w:r w:rsidRPr="006C4909">
              <w:rPr>
                <w:b/>
              </w:rPr>
              <w:t>.</w:t>
            </w:r>
            <w:r w:rsidRPr="006C4909">
              <w:t xml:space="preserve">3. Ефективність  лікування хворих на лептоспіроз комбінованою </w:t>
            </w:r>
          </w:p>
          <w:p w:rsidR="00B42DD1" w:rsidRPr="006C4909" w:rsidRDefault="00B42DD1" w:rsidP="00AC6D1B">
            <w:pPr>
              <w:pStyle w:val="15"/>
            </w:pPr>
            <w:r w:rsidRPr="006C4909">
              <w:t>терапією глутаргіном та лактулозою в комплексі з базисною терапією</w:t>
            </w:r>
          </w:p>
        </w:tc>
        <w:tc>
          <w:tcPr>
            <w:tcW w:w="458" w:type="pct"/>
          </w:tcPr>
          <w:p w:rsidR="00B42DD1" w:rsidRPr="006C4909" w:rsidRDefault="00B42DD1" w:rsidP="00AC6D1B">
            <w:pPr>
              <w:pStyle w:val="15"/>
            </w:pPr>
          </w:p>
          <w:p w:rsidR="00B42DD1" w:rsidRPr="006C4909" w:rsidRDefault="00B42DD1" w:rsidP="00AC6D1B">
            <w:pPr>
              <w:pStyle w:val="15"/>
            </w:pPr>
            <w:r w:rsidRPr="006C4909">
              <w:rPr>
                <w:lang w:val="en-US"/>
              </w:rPr>
              <w:t>11</w:t>
            </w:r>
            <w:r w:rsidRPr="006C4909">
              <w:t>5</w:t>
            </w:r>
          </w:p>
        </w:tc>
      </w:tr>
      <w:tr w:rsidR="00B42DD1" w:rsidRPr="006C4909" w:rsidTr="00AC6D1B">
        <w:trPr>
          <w:trHeight w:val="538"/>
        </w:trPr>
        <w:tc>
          <w:tcPr>
            <w:tcW w:w="4542" w:type="pct"/>
          </w:tcPr>
          <w:p w:rsidR="00B42DD1" w:rsidRPr="006C4909" w:rsidRDefault="00B42DD1" w:rsidP="00AC6D1B">
            <w:pPr>
              <w:pStyle w:val="15"/>
            </w:pPr>
            <w:r w:rsidRPr="006C4909">
              <w:t>АНАЛІЗ І УЗАГАЛЬНЕННЯ РЕЗУЛЬТАТІВ ДОСЛІДЖЕННЯ………………………..…</w:t>
            </w:r>
          </w:p>
        </w:tc>
        <w:tc>
          <w:tcPr>
            <w:tcW w:w="458" w:type="pct"/>
          </w:tcPr>
          <w:p w:rsidR="00B42DD1" w:rsidRPr="006C4909" w:rsidRDefault="00B42DD1" w:rsidP="00AC6D1B">
            <w:pPr>
              <w:pStyle w:val="15"/>
            </w:pPr>
          </w:p>
          <w:p w:rsidR="00B42DD1" w:rsidRPr="006C4909" w:rsidRDefault="00B42DD1" w:rsidP="00AC6D1B">
            <w:pPr>
              <w:pStyle w:val="15"/>
            </w:pPr>
            <w:r w:rsidRPr="006C4909">
              <w:t>1</w:t>
            </w:r>
            <w:r w:rsidRPr="006C4909">
              <w:rPr>
                <w:lang w:val="en-US"/>
              </w:rPr>
              <w:t>2</w:t>
            </w:r>
            <w:r w:rsidRPr="006C4909">
              <w:t>7</w:t>
            </w:r>
          </w:p>
        </w:tc>
      </w:tr>
      <w:tr w:rsidR="00B42DD1" w:rsidRPr="006C4909" w:rsidTr="00AC6D1B">
        <w:trPr>
          <w:trHeight w:val="538"/>
        </w:trPr>
        <w:tc>
          <w:tcPr>
            <w:tcW w:w="4542" w:type="pct"/>
          </w:tcPr>
          <w:p w:rsidR="00B42DD1" w:rsidRPr="006C4909" w:rsidRDefault="00B42DD1" w:rsidP="00AC6D1B">
            <w:pPr>
              <w:pStyle w:val="15"/>
            </w:pPr>
            <w:r w:rsidRPr="006C4909">
              <w:t>ВИСНОВКИ ...............................................................................................</w:t>
            </w:r>
          </w:p>
        </w:tc>
        <w:tc>
          <w:tcPr>
            <w:tcW w:w="458" w:type="pct"/>
          </w:tcPr>
          <w:p w:rsidR="00B42DD1" w:rsidRPr="006C4909" w:rsidRDefault="00B42DD1" w:rsidP="00AC6D1B">
            <w:pPr>
              <w:pStyle w:val="15"/>
            </w:pPr>
            <w:r w:rsidRPr="006C4909">
              <w:t>150</w:t>
            </w:r>
          </w:p>
        </w:tc>
      </w:tr>
      <w:tr w:rsidR="00B42DD1" w:rsidRPr="006C4909" w:rsidTr="00AC6D1B">
        <w:trPr>
          <w:trHeight w:val="538"/>
        </w:trPr>
        <w:tc>
          <w:tcPr>
            <w:tcW w:w="4542" w:type="pct"/>
          </w:tcPr>
          <w:p w:rsidR="00B42DD1" w:rsidRPr="006C4909" w:rsidRDefault="00B42DD1" w:rsidP="00AC6D1B">
            <w:pPr>
              <w:pStyle w:val="15"/>
            </w:pPr>
            <w:r w:rsidRPr="006C4909">
              <w:t>ДОДАТКИ ………………………………………………………………</w:t>
            </w:r>
          </w:p>
        </w:tc>
        <w:tc>
          <w:tcPr>
            <w:tcW w:w="458" w:type="pct"/>
          </w:tcPr>
          <w:p w:rsidR="00B42DD1" w:rsidRPr="006C4909" w:rsidRDefault="00B42DD1" w:rsidP="00AC6D1B">
            <w:pPr>
              <w:pStyle w:val="15"/>
            </w:pPr>
            <w:r w:rsidRPr="006C4909">
              <w:t>1</w:t>
            </w:r>
            <w:r w:rsidRPr="006C4909">
              <w:rPr>
                <w:lang w:val="en-US"/>
              </w:rPr>
              <w:t>5</w:t>
            </w:r>
            <w:r w:rsidRPr="006C4909">
              <w:t>3</w:t>
            </w:r>
          </w:p>
        </w:tc>
      </w:tr>
      <w:tr w:rsidR="00B42DD1" w:rsidRPr="006C4909" w:rsidTr="00AC6D1B">
        <w:trPr>
          <w:trHeight w:val="538"/>
        </w:trPr>
        <w:tc>
          <w:tcPr>
            <w:tcW w:w="4542" w:type="pct"/>
          </w:tcPr>
          <w:p w:rsidR="00B42DD1" w:rsidRPr="006C4909" w:rsidRDefault="00B42DD1" w:rsidP="00AC6D1B">
            <w:pPr>
              <w:pStyle w:val="15"/>
            </w:pPr>
            <w:r w:rsidRPr="006C4909">
              <w:t>СПИСОК ВИКОРИСТАНОЇ ЛІТЕРАТУРИ...............................................................................................</w:t>
            </w:r>
          </w:p>
        </w:tc>
        <w:tc>
          <w:tcPr>
            <w:tcW w:w="458" w:type="pct"/>
          </w:tcPr>
          <w:p w:rsidR="00B42DD1" w:rsidRPr="006C4909" w:rsidRDefault="00B42DD1" w:rsidP="00AC6D1B">
            <w:pPr>
              <w:pStyle w:val="15"/>
            </w:pPr>
          </w:p>
          <w:p w:rsidR="00B42DD1" w:rsidRPr="006C4909" w:rsidRDefault="00B42DD1" w:rsidP="00AC6D1B">
            <w:pPr>
              <w:pStyle w:val="15"/>
            </w:pPr>
            <w:r w:rsidRPr="006C4909">
              <w:rPr>
                <w:lang w:val="en-US"/>
              </w:rPr>
              <w:t>15</w:t>
            </w:r>
            <w:r w:rsidRPr="006C4909">
              <w:t>9</w:t>
            </w:r>
          </w:p>
        </w:tc>
      </w:tr>
    </w:tbl>
    <w:p w:rsidR="00B42DD1" w:rsidRPr="006C4909" w:rsidRDefault="00B42DD1" w:rsidP="00B42DD1">
      <w:pPr>
        <w:pStyle w:val="15"/>
        <w:rPr>
          <w:b/>
          <w:bCs/>
        </w:rPr>
      </w:pPr>
    </w:p>
    <w:p w:rsidR="00B42DD1" w:rsidRPr="006C4909" w:rsidRDefault="00B42DD1" w:rsidP="00B42DD1">
      <w:pPr>
        <w:pStyle w:val="15"/>
        <w:rPr>
          <w:b/>
          <w:bCs/>
        </w:rPr>
      </w:pPr>
    </w:p>
    <w:p w:rsidR="00B42DD1" w:rsidRPr="006C4909" w:rsidRDefault="00B42DD1" w:rsidP="00B42DD1">
      <w:pPr>
        <w:pStyle w:val="15"/>
        <w:rPr>
          <w:b/>
          <w:bCs/>
        </w:rPr>
      </w:pPr>
    </w:p>
    <w:p w:rsidR="00B42DD1" w:rsidRPr="006C4909" w:rsidRDefault="00B42DD1" w:rsidP="00B42DD1">
      <w:pPr>
        <w:pStyle w:val="15"/>
        <w:rPr>
          <w:b/>
          <w:bCs/>
        </w:rPr>
      </w:pPr>
    </w:p>
    <w:p w:rsidR="00B42DD1" w:rsidRPr="006C4909" w:rsidRDefault="00B42DD1" w:rsidP="00B42DD1">
      <w:pPr>
        <w:pStyle w:val="15"/>
        <w:rPr>
          <w:b/>
          <w:bCs/>
        </w:rPr>
      </w:pPr>
    </w:p>
    <w:p w:rsidR="00B42DD1" w:rsidRPr="006C4909" w:rsidRDefault="00B42DD1" w:rsidP="00B42DD1">
      <w:pPr>
        <w:pStyle w:val="15"/>
        <w:rPr>
          <w:b/>
          <w:bCs/>
        </w:rPr>
      </w:pPr>
    </w:p>
    <w:p w:rsidR="00B42DD1" w:rsidRPr="006C4909" w:rsidRDefault="00B42DD1" w:rsidP="00B42DD1">
      <w:pPr>
        <w:pStyle w:val="15"/>
        <w:rPr>
          <w:b/>
          <w:bCs/>
        </w:rPr>
      </w:pPr>
    </w:p>
    <w:p w:rsidR="00B42DD1" w:rsidRPr="006C4909" w:rsidRDefault="00B42DD1" w:rsidP="00B42DD1">
      <w:pPr>
        <w:pStyle w:val="15"/>
        <w:rPr>
          <w:b/>
          <w:bCs/>
        </w:rPr>
      </w:pPr>
    </w:p>
    <w:p w:rsidR="00B42DD1" w:rsidRPr="006C4909" w:rsidRDefault="00B42DD1" w:rsidP="00B42DD1">
      <w:pPr>
        <w:pStyle w:val="15"/>
        <w:rPr>
          <w:b/>
          <w:bCs/>
        </w:rPr>
      </w:pPr>
    </w:p>
    <w:p w:rsidR="00B42DD1" w:rsidRPr="006C4909" w:rsidRDefault="00B42DD1" w:rsidP="00B42DD1">
      <w:pPr>
        <w:pStyle w:val="15"/>
        <w:rPr>
          <w:b/>
          <w:bCs/>
        </w:rPr>
      </w:pPr>
    </w:p>
    <w:p w:rsidR="00B42DD1" w:rsidRPr="006C4909" w:rsidRDefault="00B42DD1" w:rsidP="00B42DD1">
      <w:pPr>
        <w:pStyle w:val="15"/>
        <w:rPr>
          <w:b/>
          <w:bCs/>
        </w:rPr>
      </w:pPr>
    </w:p>
    <w:p w:rsidR="00B42DD1" w:rsidRPr="006C4909" w:rsidRDefault="00B42DD1" w:rsidP="00B42DD1">
      <w:pPr>
        <w:pStyle w:val="15"/>
        <w:rPr>
          <w:b/>
          <w:bCs/>
        </w:rPr>
      </w:pPr>
    </w:p>
    <w:p w:rsidR="00B42DD1" w:rsidRPr="006C4909" w:rsidRDefault="00B42DD1" w:rsidP="00B42DD1">
      <w:pPr>
        <w:pStyle w:val="15"/>
        <w:rPr>
          <w:b/>
          <w:bCs/>
        </w:rPr>
      </w:pPr>
    </w:p>
    <w:p w:rsidR="00B42DD1" w:rsidRPr="006C4909" w:rsidRDefault="00B42DD1" w:rsidP="00B42DD1">
      <w:pPr>
        <w:pStyle w:val="15"/>
        <w:rPr>
          <w:b/>
          <w:bCs/>
        </w:rPr>
      </w:pPr>
    </w:p>
    <w:p w:rsidR="00B42DD1" w:rsidRPr="006C4909" w:rsidRDefault="00B42DD1" w:rsidP="00B42DD1">
      <w:pPr>
        <w:pStyle w:val="15"/>
        <w:rPr>
          <w:b/>
          <w:bCs/>
        </w:rPr>
      </w:pPr>
    </w:p>
    <w:p w:rsidR="00B42DD1" w:rsidRPr="006C4909" w:rsidRDefault="00B42DD1" w:rsidP="00B42DD1">
      <w:pPr>
        <w:pStyle w:val="15"/>
        <w:rPr>
          <w:b/>
          <w:bCs/>
        </w:rPr>
      </w:pPr>
    </w:p>
    <w:p w:rsidR="00B42DD1" w:rsidRPr="006C4909" w:rsidRDefault="00B42DD1" w:rsidP="00B42DD1">
      <w:pPr>
        <w:pStyle w:val="15"/>
        <w:rPr>
          <w:b/>
          <w:bCs/>
        </w:rPr>
      </w:pPr>
    </w:p>
    <w:p w:rsidR="00B42DD1" w:rsidRPr="006C4909" w:rsidRDefault="00B42DD1" w:rsidP="00B42DD1">
      <w:pPr>
        <w:pStyle w:val="15"/>
        <w:rPr>
          <w:b/>
          <w:bCs/>
        </w:rPr>
      </w:pPr>
    </w:p>
    <w:p w:rsidR="00B42DD1" w:rsidRPr="006C4909" w:rsidRDefault="00B42DD1" w:rsidP="00B42DD1">
      <w:pPr>
        <w:pStyle w:val="15"/>
        <w:rPr>
          <w:b/>
          <w:bCs/>
        </w:rPr>
      </w:pPr>
    </w:p>
    <w:p w:rsidR="00B42DD1" w:rsidRDefault="00B42DD1" w:rsidP="00B42DD1">
      <w:pPr>
        <w:pStyle w:val="15"/>
        <w:rPr>
          <w:bCs/>
        </w:rPr>
      </w:pPr>
    </w:p>
    <w:p w:rsidR="00B42DD1" w:rsidRPr="006C4909" w:rsidRDefault="00B42DD1" w:rsidP="00B42DD1">
      <w:pPr>
        <w:pStyle w:val="15"/>
        <w:rPr>
          <w:bCs/>
        </w:rPr>
      </w:pPr>
      <w:r w:rsidRPr="006C4909">
        <w:rPr>
          <w:bCs/>
        </w:rPr>
        <w:t>ПЕРЕЛІК УМОВНИХ ПОЗНАЧЕНЬ</w:t>
      </w:r>
    </w:p>
    <w:p w:rsidR="00B42DD1" w:rsidRPr="006C4909" w:rsidRDefault="00B42DD1" w:rsidP="00B42DD1">
      <w:pPr>
        <w:pStyle w:val="15"/>
        <w:rPr>
          <w:bCs/>
        </w:rPr>
      </w:pPr>
    </w:p>
    <w:p w:rsidR="00B42DD1" w:rsidRPr="006C4909" w:rsidRDefault="00B42DD1" w:rsidP="00B42DD1">
      <w:pPr>
        <w:pStyle w:val="15"/>
        <w:rPr>
          <w:bCs/>
        </w:rPr>
      </w:pPr>
    </w:p>
    <w:p w:rsidR="00B42DD1" w:rsidRPr="006C4909" w:rsidRDefault="00B42DD1" w:rsidP="00B42DD1">
      <w:pPr>
        <w:pStyle w:val="15"/>
        <w:rPr>
          <w:bCs/>
        </w:rPr>
      </w:pPr>
    </w:p>
    <w:p w:rsidR="00B42DD1" w:rsidRPr="006C4909" w:rsidRDefault="00B42DD1" w:rsidP="00B42DD1">
      <w:pPr>
        <w:pStyle w:val="15"/>
      </w:pPr>
      <w:r w:rsidRPr="006C4909">
        <w:t>АЛТ – аланінамінотрансфераза</w:t>
      </w:r>
    </w:p>
    <w:p w:rsidR="00B42DD1" w:rsidRPr="006C4909" w:rsidRDefault="00B42DD1" w:rsidP="00B42DD1">
      <w:pPr>
        <w:pStyle w:val="15"/>
      </w:pPr>
      <w:r w:rsidRPr="006C4909">
        <w:t>АСТ – аспартатамінотрансфераза</w:t>
      </w:r>
    </w:p>
    <w:p w:rsidR="00B42DD1" w:rsidRPr="006C4909" w:rsidRDefault="00B42DD1" w:rsidP="00B42DD1">
      <w:pPr>
        <w:pStyle w:val="15"/>
      </w:pPr>
      <w:r w:rsidRPr="006C4909">
        <w:t>ГНН – гостра ниркова недостатність</w:t>
      </w:r>
    </w:p>
    <w:p w:rsidR="00B42DD1" w:rsidRPr="006C4909" w:rsidRDefault="00B42DD1" w:rsidP="00B42DD1">
      <w:pPr>
        <w:pStyle w:val="15"/>
      </w:pPr>
      <w:r w:rsidRPr="006C4909">
        <w:t>ГНПН – гостра нирково-печінкова недостатність</w:t>
      </w:r>
    </w:p>
    <w:p w:rsidR="00B42DD1" w:rsidRPr="006C4909" w:rsidRDefault="00B42DD1" w:rsidP="00B42DD1">
      <w:pPr>
        <w:pStyle w:val="15"/>
      </w:pPr>
      <w:r w:rsidRPr="006C4909">
        <w:t>ДВЗ – дисемінованого внутрішньосудинного згортання синдром</w:t>
      </w:r>
    </w:p>
    <w:p w:rsidR="00B42DD1" w:rsidRPr="006C4909" w:rsidRDefault="00B42DD1" w:rsidP="00B42DD1">
      <w:pPr>
        <w:pStyle w:val="15"/>
      </w:pPr>
      <w:r w:rsidRPr="006C4909">
        <w:t>ІТШ – інфекційно-токсичний шок</w:t>
      </w:r>
    </w:p>
    <w:p w:rsidR="00B42DD1" w:rsidRPr="006C4909" w:rsidRDefault="00B42DD1" w:rsidP="00B42DD1">
      <w:pPr>
        <w:pStyle w:val="15"/>
      </w:pPr>
      <w:r w:rsidRPr="006C4909">
        <w:t>ІЯЗ – індекс ядерного зсуву лейкоцитів</w:t>
      </w:r>
    </w:p>
    <w:p w:rsidR="00B42DD1" w:rsidRPr="006C4909" w:rsidRDefault="00B42DD1" w:rsidP="00B42DD1">
      <w:pPr>
        <w:pStyle w:val="15"/>
      </w:pPr>
      <w:r w:rsidRPr="006C4909">
        <w:t>ЛІІ – лейкоцитарний індекс інтоксикації Кальф-Каліфа</w:t>
      </w:r>
    </w:p>
    <w:p w:rsidR="00B42DD1" w:rsidRPr="006C4909" w:rsidRDefault="00B42DD1" w:rsidP="00B42DD1">
      <w:pPr>
        <w:pStyle w:val="15"/>
      </w:pPr>
      <w:r w:rsidRPr="006C4909">
        <w:t>ЛДГ – лактатдегідрогеназа</w:t>
      </w:r>
    </w:p>
    <w:p w:rsidR="00B42DD1" w:rsidRPr="006C4909" w:rsidRDefault="00B42DD1" w:rsidP="00B42DD1">
      <w:pPr>
        <w:pStyle w:val="15"/>
      </w:pPr>
      <w:r w:rsidRPr="006C4909">
        <w:t xml:space="preserve">КФК – креатинфосфокіназа </w:t>
      </w:r>
    </w:p>
    <w:p w:rsidR="00B42DD1" w:rsidRPr="006C4909" w:rsidRDefault="00B42DD1" w:rsidP="00B42DD1">
      <w:pPr>
        <w:pStyle w:val="15"/>
      </w:pPr>
      <w:r w:rsidRPr="006C4909">
        <w:t>ПТІ – протромбіновий індекс</w:t>
      </w:r>
    </w:p>
    <w:p w:rsidR="00B42DD1" w:rsidRPr="006C4909" w:rsidRDefault="00B42DD1" w:rsidP="00B42DD1">
      <w:pPr>
        <w:pStyle w:val="15"/>
      </w:pPr>
      <w:r w:rsidRPr="006C4909">
        <w:t xml:space="preserve">ПОН – поліорганна недостатність </w:t>
      </w:r>
    </w:p>
    <w:p w:rsidR="00B42DD1" w:rsidRPr="006C4909" w:rsidRDefault="00B42DD1" w:rsidP="00B42DD1">
      <w:pPr>
        <w:pStyle w:val="15"/>
      </w:pPr>
      <w:r w:rsidRPr="006C4909">
        <w:t>Р – показник достовірності розбіжностей.</w:t>
      </w:r>
    </w:p>
    <w:p w:rsidR="00B42DD1" w:rsidRPr="006C4909" w:rsidRDefault="00B42DD1" w:rsidP="00B42DD1">
      <w:pPr>
        <w:pStyle w:val="15"/>
      </w:pPr>
      <w:r w:rsidRPr="006C4909">
        <w:t>РМАЛ – реакція мікроаглютинації лізису</w:t>
      </w:r>
    </w:p>
    <w:p w:rsidR="00B42DD1" w:rsidRPr="006C4909" w:rsidRDefault="00B42DD1" w:rsidP="00B42DD1">
      <w:pPr>
        <w:pStyle w:val="15"/>
      </w:pPr>
      <w:r w:rsidRPr="006C4909">
        <w:t xml:space="preserve">САТ – середній артеріальний тиск </w:t>
      </w:r>
    </w:p>
    <w:p w:rsidR="00B42DD1" w:rsidRPr="006C4909" w:rsidRDefault="00B42DD1" w:rsidP="00B42DD1">
      <w:pPr>
        <w:pStyle w:val="15"/>
      </w:pPr>
      <w:r w:rsidRPr="006C4909">
        <w:t>СЕІ – синдром ендогенної інтоксикації</w:t>
      </w:r>
    </w:p>
    <w:p w:rsidR="00B42DD1" w:rsidRPr="006C4909" w:rsidRDefault="00B42DD1" w:rsidP="00B42DD1">
      <w:pPr>
        <w:pStyle w:val="15"/>
      </w:pPr>
      <w:r w:rsidRPr="006C4909">
        <w:t>СМІ – синдром метаболічної інтоксикації</w:t>
      </w:r>
    </w:p>
    <w:p w:rsidR="00B42DD1" w:rsidRPr="006C4909" w:rsidRDefault="00B42DD1" w:rsidP="00B42DD1">
      <w:pPr>
        <w:pStyle w:val="15"/>
      </w:pPr>
      <w:r w:rsidRPr="006C4909">
        <w:t>СПОН – синдром поліорганної недостатності</w:t>
      </w:r>
    </w:p>
    <w:p w:rsidR="00B42DD1" w:rsidRPr="006C4909" w:rsidRDefault="00B42DD1" w:rsidP="00B42DD1">
      <w:pPr>
        <w:pStyle w:val="15"/>
      </w:pPr>
      <w:r w:rsidRPr="006C4909">
        <w:t>ССЗВ – синдром системної запальної відповіді</w:t>
      </w:r>
    </w:p>
    <w:p w:rsidR="00B42DD1" w:rsidRPr="006C4909" w:rsidRDefault="00B42DD1" w:rsidP="00B42DD1">
      <w:pPr>
        <w:pStyle w:val="15"/>
      </w:pPr>
      <w:r w:rsidRPr="006C4909">
        <w:t>ТЗН – токсигенна зернистість 100% нейтрофілів</w:t>
      </w:r>
    </w:p>
    <w:p w:rsidR="00B42DD1" w:rsidRPr="006C4909" w:rsidRDefault="00B42DD1" w:rsidP="00B42DD1">
      <w:pPr>
        <w:pStyle w:val="15"/>
      </w:pPr>
      <w:r w:rsidRPr="006C4909">
        <w:t>ЦВТ – центральний венозний тиск</w:t>
      </w:r>
    </w:p>
    <w:p w:rsidR="00B42DD1" w:rsidRPr="006C4909" w:rsidRDefault="00B42DD1" w:rsidP="00B42DD1">
      <w:pPr>
        <w:pStyle w:val="15"/>
      </w:pPr>
      <w:r w:rsidRPr="006C4909">
        <w:t>ЧСС – частота серцевих скорочень</w:t>
      </w:r>
    </w:p>
    <w:p w:rsidR="00B42DD1" w:rsidRPr="006C4909" w:rsidRDefault="00B42DD1" w:rsidP="00B42DD1">
      <w:pPr>
        <w:pStyle w:val="15"/>
      </w:pPr>
      <w:r w:rsidRPr="006C4909">
        <w:t>ШІ – шоковий індекс</w:t>
      </w:r>
    </w:p>
    <w:p w:rsidR="00B42DD1" w:rsidRPr="006C4909" w:rsidRDefault="00B42DD1" w:rsidP="00B42DD1">
      <w:pPr>
        <w:pStyle w:val="15"/>
      </w:pPr>
    </w:p>
    <w:p w:rsidR="00B42DD1" w:rsidRPr="00F93627" w:rsidRDefault="00B42DD1" w:rsidP="00B42DD1">
      <w:pPr>
        <w:pStyle w:val="15"/>
      </w:pPr>
    </w:p>
    <w:p w:rsidR="00B42DD1" w:rsidRPr="00725923" w:rsidRDefault="00B42DD1" w:rsidP="00B42DD1">
      <w:pPr>
        <w:widowControl w:val="0"/>
        <w:autoSpaceDE w:val="0"/>
        <w:autoSpaceDN w:val="0"/>
        <w:jc w:val="center"/>
        <w:rPr>
          <w:rFonts w:ascii="Times New Roman" w:eastAsia="Times New Roman" w:hAnsi="Times New Roman"/>
          <w:sz w:val="28"/>
          <w:szCs w:val="28"/>
          <w:lang w:val="uk-UA" w:eastAsia="ru-RU"/>
        </w:rPr>
      </w:pPr>
      <w:r w:rsidRPr="00725923">
        <w:rPr>
          <w:rFonts w:ascii="Times New Roman" w:eastAsia="Times New Roman" w:hAnsi="Times New Roman"/>
          <w:sz w:val="28"/>
          <w:szCs w:val="28"/>
          <w:lang w:val="uk-UA" w:eastAsia="ru-RU"/>
        </w:rPr>
        <w:t>ВСТУП</w:t>
      </w:r>
    </w:p>
    <w:p w:rsidR="00B42DD1" w:rsidRDefault="00B42DD1" w:rsidP="00B42DD1">
      <w:pPr>
        <w:widowControl w:val="0"/>
        <w:autoSpaceDE w:val="0"/>
        <w:autoSpaceDN w:val="0"/>
        <w:jc w:val="center"/>
        <w:rPr>
          <w:rFonts w:ascii="Times New Roman" w:eastAsia="Times New Roman" w:hAnsi="Times New Roman"/>
          <w:b/>
          <w:sz w:val="28"/>
          <w:szCs w:val="28"/>
          <w:lang w:val="uk-UA" w:eastAsia="ru-RU"/>
        </w:rPr>
      </w:pPr>
    </w:p>
    <w:p w:rsidR="00B42DD1" w:rsidRDefault="00B42DD1" w:rsidP="00B42DD1">
      <w:pPr>
        <w:widowControl w:val="0"/>
        <w:autoSpaceDE w:val="0"/>
        <w:autoSpaceDN w:val="0"/>
        <w:rPr>
          <w:rFonts w:ascii="Times New Roman" w:eastAsia="Times New Roman" w:hAnsi="Times New Roman"/>
          <w:b/>
          <w:bCs/>
          <w:color w:val="000000"/>
          <w:spacing w:val="20"/>
          <w:sz w:val="28"/>
          <w:szCs w:val="28"/>
          <w:lang w:val="uk-UA" w:eastAsia="ru-RU"/>
        </w:rPr>
      </w:pPr>
    </w:p>
    <w:p w:rsidR="00B42DD1" w:rsidRPr="00BE3315" w:rsidRDefault="00B42DD1" w:rsidP="00B42DD1">
      <w:pPr>
        <w:ind w:firstLine="708"/>
        <w:rPr>
          <w:rFonts w:ascii="Times New Roman" w:hAnsi="Times New Roman"/>
          <w:sz w:val="28"/>
          <w:szCs w:val="28"/>
          <w:lang w:val="uk-UA"/>
        </w:rPr>
      </w:pPr>
      <w:r w:rsidRPr="00725923">
        <w:rPr>
          <w:rFonts w:ascii="Times New Roman" w:eastAsia="Times New Roman" w:hAnsi="Times New Roman"/>
          <w:bCs/>
          <w:color w:val="000000"/>
          <w:spacing w:val="40"/>
          <w:sz w:val="28"/>
          <w:szCs w:val="28"/>
          <w:lang w:val="uk-UA" w:eastAsia="ru-RU"/>
        </w:rPr>
        <w:lastRenderedPageBreak/>
        <w:t>Актуальність теми</w:t>
      </w:r>
      <w:r w:rsidRPr="00C3004C">
        <w:rPr>
          <w:rFonts w:ascii="Times New Roman" w:eastAsia="Times New Roman" w:hAnsi="Times New Roman"/>
          <w:b/>
          <w:bCs/>
          <w:color w:val="000000"/>
          <w:spacing w:val="20"/>
          <w:sz w:val="28"/>
          <w:szCs w:val="28"/>
          <w:lang w:val="uk-UA" w:eastAsia="ru-RU"/>
        </w:rPr>
        <w:t>.</w:t>
      </w:r>
      <w:r w:rsidRPr="00DB241B">
        <w:rPr>
          <w:rFonts w:ascii="Times New Roman" w:eastAsia="Times New Roman" w:hAnsi="Times New Roman"/>
          <w:sz w:val="28"/>
          <w:szCs w:val="24"/>
          <w:lang w:val="uk-UA" w:eastAsia="ru-RU"/>
        </w:rPr>
        <w:t xml:space="preserve"> </w:t>
      </w:r>
      <w:r w:rsidRPr="00BE3315">
        <w:rPr>
          <w:rFonts w:ascii="Times New Roman" w:hAnsi="Times New Roman"/>
          <w:sz w:val="28"/>
          <w:szCs w:val="28"/>
          <w:lang w:val="uk-UA"/>
        </w:rPr>
        <w:t xml:space="preserve">Актуальність проблеми лептоспірозу обумовлена широким розповсюдженням захворювання, перевагою серед захворілих осіб молодого віку, важким перебігом з розвитком поліорганної недостатності, високою летальністю. Лептоспіроз </w:t>
      </w:r>
      <w:r>
        <w:rPr>
          <w:rFonts w:ascii="Times New Roman" w:hAnsi="Times New Roman"/>
          <w:sz w:val="28"/>
          <w:szCs w:val="28"/>
          <w:lang w:val="uk-UA"/>
        </w:rPr>
        <w:t>− одна</w:t>
      </w:r>
      <w:r w:rsidRPr="00BE3315">
        <w:rPr>
          <w:rFonts w:ascii="Times New Roman" w:hAnsi="Times New Roman"/>
          <w:sz w:val="28"/>
          <w:szCs w:val="28"/>
          <w:lang w:val="uk-UA"/>
        </w:rPr>
        <w:t xml:space="preserve"> з </w:t>
      </w:r>
      <w:r>
        <w:rPr>
          <w:rFonts w:ascii="Times New Roman" w:hAnsi="Times New Roman"/>
          <w:sz w:val="28"/>
          <w:szCs w:val="28"/>
          <w:lang w:val="uk-UA"/>
        </w:rPr>
        <w:t xml:space="preserve">найбільш </w:t>
      </w:r>
      <w:r w:rsidRPr="00BE3315">
        <w:rPr>
          <w:rFonts w:ascii="Times New Roman" w:hAnsi="Times New Roman"/>
          <w:sz w:val="28"/>
          <w:szCs w:val="28"/>
          <w:lang w:val="uk-UA"/>
        </w:rPr>
        <w:t>розповсюджених зоонозних</w:t>
      </w:r>
      <w:r>
        <w:rPr>
          <w:rFonts w:ascii="Times New Roman" w:hAnsi="Times New Roman"/>
          <w:sz w:val="28"/>
          <w:szCs w:val="28"/>
          <w:lang w:val="uk-UA"/>
        </w:rPr>
        <w:t xml:space="preserve"> інфекцій</w:t>
      </w:r>
      <w:r w:rsidRPr="00BE3315">
        <w:rPr>
          <w:rFonts w:ascii="Times New Roman" w:hAnsi="Times New Roman"/>
          <w:sz w:val="28"/>
          <w:szCs w:val="28"/>
          <w:lang w:val="uk-UA"/>
        </w:rPr>
        <w:t>, реєструється більше чим в 80 країнах світу [</w:t>
      </w:r>
      <w:r>
        <w:rPr>
          <w:rFonts w:ascii="Times New Roman" w:hAnsi="Times New Roman"/>
          <w:sz w:val="28"/>
          <w:szCs w:val="28"/>
          <w:lang w:val="uk-UA"/>
        </w:rPr>
        <w:t xml:space="preserve"> </w:t>
      </w:r>
      <w:r w:rsidRPr="00BE3315">
        <w:rPr>
          <w:rFonts w:ascii="Times New Roman" w:hAnsi="Times New Roman"/>
          <w:sz w:val="28"/>
          <w:szCs w:val="28"/>
          <w:lang w:val="en-US"/>
        </w:rPr>
        <w:t>R</w:t>
      </w:r>
      <w:r w:rsidRPr="00BE3315">
        <w:rPr>
          <w:rFonts w:ascii="Times New Roman" w:hAnsi="Times New Roman"/>
          <w:sz w:val="28"/>
          <w:szCs w:val="28"/>
          <w:lang w:val="uk-UA"/>
        </w:rPr>
        <w:t>.</w:t>
      </w:r>
      <w:r w:rsidRPr="00BE3315">
        <w:rPr>
          <w:rFonts w:ascii="Times New Roman" w:hAnsi="Times New Roman"/>
          <w:sz w:val="28"/>
          <w:szCs w:val="28"/>
          <w:lang w:val="en-US"/>
        </w:rPr>
        <w:t>A</w:t>
      </w:r>
      <w:r w:rsidRPr="00BE3315">
        <w:rPr>
          <w:rFonts w:ascii="Times New Roman" w:hAnsi="Times New Roman"/>
          <w:sz w:val="28"/>
          <w:szCs w:val="28"/>
          <w:lang w:val="uk-UA"/>
        </w:rPr>
        <w:t xml:space="preserve">. </w:t>
      </w:r>
      <w:r w:rsidRPr="00BE3315">
        <w:rPr>
          <w:rFonts w:ascii="Times New Roman" w:hAnsi="Times New Roman"/>
          <w:sz w:val="28"/>
          <w:szCs w:val="28"/>
          <w:lang w:val="en-US"/>
        </w:rPr>
        <w:t>Hartskeerl</w:t>
      </w:r>
      <w:r w:rsidRPr="00BE3315">
        <w:rPr>
          <w:rFonts w:ascii="Times New Roman" w:hAnsi="Times New Roman"/>
          <w:sz w:val="28"/>
          <w:szCs w:val="28"/>
          <w:lang w:val="uk-UA"/>
        </w:rPr>
        <w:t>, 2005].</w:t>
      </w:r>
      <w:r w:rsidRPr="00BE3315">
        <w:rPr>
          <w:rFonts w:ascii="Times New Roman" w:eastAsia="Times New Roman" w:hAnsi="Times New Roman"/>
          <w:sz w:val="28"/>
          <w:szCs w:val="28"/>
          <w:lang w:val="uk-UA" w:eastAsia="ru-RU"/>
        </w:rPr>
        <w:t xml:space="preserve"> </w:t>
      </w:r>
      <w:r w:rsidRPr="00BE3315">
        <w:rPr>
          <w:rFonts w:ascii="Times New Roman" w:hAnsi="Times New Roman"/>
          <w:sz w:val="28"/>
          <w:szCs w:val="28"/>
          <w:lang w:val="uk-UA"/>
        </w:rPr>
        <w:t>Випадки захворювання на лептоспіроз зустрічаються в багатьох країнах Європи та в США, де показник цієї патології знаходиться на рівні 1,29 на</w:t>
      </w:r>
      <w:r>
        <w:rPr>
          <w:rFonts w:ascii="Times New Roman" w:hAnsi="Times New Roman"/>
          <w:sz w:val="28"/>
          <w:szCs w:val="28"/>
          <w:lang w:val="uk-UA"/>
        </w:rPr>
        <w:t xml:space="preserve"> 100 тисяч</w:t>
      </w:r>
      <w:r w:rsidRPr="00BE3315">
        <w:rPr>
          <w:rFonts w:ascii="Times New Roman" w:hAnsi="Times New Roman"/>
          <w:sz w:val="28"/>
          <w:szCs w:val="28"/>
          <w:lang w:val="uk-UA"/>
        </w:rPr>
        <w:t xml:space="preserve"> населення [</w:t>
      </w:r>
      <w:r w:rsidRPr="00BE3315">
        <w:rPr>
          <w:rFonts w:ascii="Times New Roman" w:hAnsi="Times New Roman"/>
          <w:sz w:val="28"/>
          <w:szCs w:val="28"/>
          <w:lang w:val="en-US"/>
        </w:rPr>
        <w:t>C</w:t>
      </w:r>
      <w:r w:rsidRPr="00BE3315">
        <w:rPr>
          <w:rFonts w:ascii="Times New Roman" w:hAnsi="Times New Roman"/>
          <w:sz w:val="28"/>
          <w:szCs w:val="28"/>
          <w:lang w:val="uk-UA"/>
        </w:rPr>
        <w:t>.</w:t>
      </w:r>
      <w:r w:rsidRPr="00BE3315">
        <w:rPr>
          <w:rFonts w:ascii="Times New Roman" w:hAnsi="Times New Roman"/>
          <w:sz w:val="28"/>
          <w:szCs w:val="28"/>
          <w:lang w:val="en-US"/>
        </w:rPr>
        <w:t>N</w:t>
      </w:r>
      <w:r w:rsidRPr="00BE3315">
        <w:rPr>
          <w:rFonts w:ascii="Times New Roman" w:hAnsi="Times New Roman"/>
          <w:sz w:val="28"/>
          <w:szCs w:val="28"/>
          <w:lang w:val="uk-UA"/>
        </w:rPr>
        <w:t xml:space="preserve">. </w:t>
      </w:r>
      <w:r w:rsidRPr="00BE3315">
        <w:rPr>
          <w:rFonts w:ascii="Times New Roman" w:hAnsi="Times New Roman"/>
          <w:sz w:val="28"/>
          <w:szCs w:val="28"/>
          <w:lang w:val="en-US"/>
        </w:rPr>
        <w:t>Edwards</w:t>
      </w:r>
      <w:r w:rsidRPr="00BE3315">
        <w:rPr>
          <w:rFonts w:ascii="Times New Roman" w:hAnsi="Times New Roman"/>
          <w:sz w:val="28"/>
          <w:szCs w:val="28"/>
          <w:lang w:val="uk-UA"/>
        </w:rPr>
        <w:t xml:space="preserve">, 2005; </w:t>
      </w:r>
      <w:r w:rsidRPr="00BE3315">
        <w:rPr>
          <w:rFonts w:ascii="Times New Roman" w:hAnsi="Times New Roman"/>
          <w:sz w:val="28"/>
          <w:szCs w:val="28"/>
          <w:lang w:val="en-US"/>
        </w:rPr>
        <w:t>H</w:t>
      </w:r>
      <w:r w:rsidRPr="00BE3315">
        <w:rPr>
          <w:rFonts w:ascii="Times New Roman" w:hAnsi="Times New Roman"/>
          <w:sz w:val="28"/>
          <w:szCs w:val="28"/>
          <w:lang w:val="uk-UA"/>
        </w:rPr>
        <w:t>.</w:t>
      </w:r>
      <w:r w:rsidRPr="00BE3315">
        <w:rPr>
          <w:rFonts w:ascii="Times New Roman" w:hAnsi="Times New Roman"/>
          <w:sz w:val="28"/>
          <w:szCs w:val="28"/>
          <w:lang w:val="en-US"/>
        </w:rPr>
        <w:t>Y</w:t>
      </w:r>
      <w:r w:rsidRPr="00BE3315">
        <w:rPr>
          <w:rFonts w:ascii="Times New Roman" w:hAnsi="Times New Roman"/>
          <w:sz w:val="28"/>
          <w:szCs w:val="28"/>
          <w:lang w:val="uk-UA"/>
        </w:rPr>
        <w:t xml:space="preserve">. </w:t>
      </w:r>
      <w:r w:rsidRPr="00BE3315">
        <w:rPr>
          <w:rFonts w:ascii="Times New Roman" w:hAnsi="Times New Roman"/>
          <w:sz w:val="28"/>
          <w:szCs w:val="28"/>
          <w:lang w:val="en-US"/>
        </w:rPr>
        <w:t>Yang</w:t>
      </w:r>
      <w:r w:rsidRPr="00BE3315">
        <w:rPr>
          <w:rFonts w:ascii="Times New Roman" w:hAnsi="Times New Roman"/>
          <w:sz w:val="28"/>
          <w:szCs w:val="28"/>
          <w:lang w:val="uk-UA"/>
        </w:rPr>
        <w:t xml:space="preserve"> </w:t>
      </w:r>
      <w:r w:rsidRPr="00BE3315">
        <w:rPr>
          <w:rFonts w:ascii="Times New Roman" w:hAnsi="Times New Roman"/>
          <w:sz w:val="28"/>
          <w:szCs w:val="28"/>
          <w:lang w:val="en-US"/>
        </w:rPr>
        <w:t>et</w:t>
      </w:r>
      <w:r w:rsidRPr="00BE3315">
        <w:rPr>
          <w:rFonts w:ascii="Times New Roman" w:hAnsi="Times New Roman"/>
          <w:sz w:val="28"/>
          <w:szCs w:val="28"/>
          <w:lang w:val="uk-UA"/>
        </w:rPr>
        <w:t xml:space="preserve"> </w:t>
      </w:r>
      <w:r w:rsidRPr="00BE3315">
        <w:rPr>
          <w:rFonts w:ascii="Times New Roman" w:hAnsi="Times New Roman"/>
          <w:sz w:val="28"/>
          <w:szCs w:val="28"/>
          <w:lang w:val="en-US"/>
        </w:rPr>
        <w:t>al</w:t>
      </w:r>
      <w:r w:rsidRPr="00BE3315">
        <w:rPr>
          <w:rFonts w:ascii="Times New Roman" w:hAnsi="Times New Roman"/>
          <w:sz w:val="28"/>
          <w:szCs w:val="28"/>
          <w:lang w:val="uk-UA"/>
        </w:rPr>
        <w:t>., 2005].</w:t>
      </w:r>
    </w:p>
    <w:p w:rsidR="00B42DD1" w:rsidRPr="00DB241B" w:rsidRDefault="00B42DD1" w:rsidP="00B42DD1">
      <w:pPr>
        <w:rPr>
          <w:rFonts w:ascii="Times New Roman" w:hAnsi="Times New Roman"/>
          <w:sz w:val="28"/>
          <w:szCs w:val="28"/>
          <w:lang w:val="uk-UA"/>
        </w:rPr>
      </w:pPr>
      <w:r w:rsidRPr="00BE3315">
        <w:rPr>
          <w:rFonts w:ascii="Times New Roman" w:hAnsi="Times New Roman"/>
          <w:sz w:val="28"/>
          <w:szCs w:val="28"/>
          <w:lang w:val="uk-UA"/>
        </w:rPr>
        <w:t>В Україні лептоспіроз є найбільш значимою зоонозною інфекцією, з розповсюдженими природними та антропургічними вогнищами, які спричиняють постій</w:t>
      </w:r>
      <w:r>
        <w:rPr>
          <w:rFonts w:ascii="Times New Roman" w:hAnsi="Times New Roman"/>
          <w:sz w:val="28"/>
          <w:szCs w:val="28"/>
          <w:lang w:val="uk-UA"/>
        </w:rPr>
        <w:t>ну загрозу для здоров’я людей [Є</w:t>
      </w:r>
      <w:r w:rsidRPr="00BE3315">
        <w:rPr>
          <w:rFonts w:ascii="Times New Roman" w:hAnsi="Times New Roman"/>
          <w:sz w:val="28"/>
          <w:szCs w:val="28"/>
          <w:lang w:val="uk-UA"/>
        </w:rPr>
        <w:t>.П. Бернасовська, Б.Л. Угрюмов, А.Д. Вовк і спів., 1989]. Згідно опублікованих даних, інтенсивний пока</w:t>
      </w:r>
      <w:r>
        <w:rPr>
          <w:rFonts w:ascii="Times New Roman" w:hAnsi="Times New Roman"/>
          <w:sz w:val="28"/>
          <w:szCs w:val="28"/>
          <w:lang w:val="uk-UA"/>
        </w:rPr>
        <w:t>зник захворюваності коливається</w:t>
      </w:r>
      <w:r w:rsidRPr="00BE3315">
        <w:rPr>
          <w:rFonts w:ascii="Times New Roman" w:hAnsi="Times New Roman"/>
          <w:sz w:val="28"/>
          <w:szCs w:val="28"/>
          <w:lang w:val="uk-UA"/>
        </w:rPr>
        <w:t xml:space="preserve"> від 0,8</w:t>
      </w:r>
      <w:r>
        <w:rPr>
          <w:rFonts w:ascii="Times New Roman" w:hAnsi="Times New Roman"/>
          <w:sz w:val="28"/>
          <w:szCs w:val="28"/>
          <w:lang w:val="uk-UA"/>
        </w:rPr>
        <w:t>0</w:t>
      </w:r>
      <w:r w:rsidRPr="00BE3315">
        <w:rPr>
          <w:rFonts w:ascii="Times New Roman" w:hAnsi="Times New Roman"/>
          <w:sz w:val="28"/>
          <w:szCs w:val="28"/>
          <w:lang w:val="uk-UA"/>
        </w:rPr>
        <w:t xml:space="preserve"> до 1,44 на 100 тисяч населенн</w:t>
      </w:r>
      <w:r>
        <w:rPr>
          <w:rFonts w:ascii="Times New Roman" w:hAnsi="Times New Roman"/>
          <w:sz w:val="28"/>
          <w:szCs w:val="28"/>
          <w:lang w:val="uk-UA"/>
        </w:rPr>
        <w:t>я [О.П. Сельникова, М.О. Росада</w:t>
      </w:r>
      <w:r w:rsidRPr="0069746E">
        <w:rPr>
          <w:rFonts w:ascii="Times New Roman" w:hAnsi="Times New Roman"/>
          <w:sz w:val="28"/>
          <w:szCs w:val="28"/>
          <w:lang w:val="uk-UA"/>
        </w:rPr>
        <w:t xml:space="preserve"> </w:t>
      </w:r>
      <w:r w:rsidRPr="00BE3315">
        <w:rPr>
          <w:rFonts w:ascii="Times New Roman" w:hAnsi="Times New Roman"/>
          <w:sz w:val="28"/>
          <w:szCs w:val="28"/>
          <w:lang w:val="uk-UA"/>
        </w:rPr>
        <w:t>і спів</w:t>
      </w:r>
      <w:r>
        <w:rPr>
          <w:rFonts w:ascii="Times New Roman" w:hAnsi="Times New Roman"/>
          <w:sz w:val="28"/>
          <w:szCs w:val="28"/>
          <w:lang w:val="uk-UA"/>
        </w:rPr>
        <w:t xml:space="preserve">, </w:t>
      </w:r>
      <w:r w:rsidRPr="00BE3315">
        <w:rPr>
          <w:rFonts w:ascii="Times New Roman" w:hAnsi="Times New Roman"/>
          <w:sz w:val="28"/>
          <w:szCs w:val="28"/>
          <w:lang w:val="uk-UA"/>
        </w:rPr>
        <w:t xml:space="preserve">2002]. Для окремих регіонів України лептоспіроз є ендемічним зоонозом, з рівнем захворюваності в межах 3,30 − 12,45 на 100 тисяч населення [Б.М. Дикий, О.Я. Пришляк та спів., 2005]. </w:t>
      </w:r>
      <w:r w:rsidRPr="00DB241B">
        <w:rPr>
          <w:rFonts w:ascii="Times New Roman" w:hAnsi="Times New Roman"/>
          <w:sz w:val="28"/>
          <w:szCs w:val="28"/>
        </w:rPr>
        <w:t>Показ</w:t>
      </w:r>
      <w:r w:rsidRPr="00DB241B">
        <w:rPr>
          <w:rFonts w:ascii="Times New Roman" w:hAnsi="Times New Roman"/>
          <w:sz w:val="28"/>
          <w:szCs w:val="28"/>
          <w:lang w:val="uk-UA"/>
        </w:rPr>
        <w:t>ник</w:t>
      </w:r>
      <w:r w:rsidRPr="00DB241B">
        <w:rPr>
          <w:rFonts w:ascii="Times New Roman" w:hAnsi="Times New Roman"/>
          <w:sz w:val="28"/>
          <w:szCs w:val="28"/>
        </w:rPr>
        <w:t xml:space="preserve"> </w:t>
      </w:r>
      <w:r w:rsidRPr="00DB241B">
        <w:rPr>
          <w:rFonts w:ascii="Times New Roman" w:hAnsi="Times New Roman"/>
          <w:sz w:val="28"/>
          <w:szCs w:val="28"/>
          <w:lang w:val="uk-UA"/>
        </w:rPr>
        <w:t>леталь</w:t>
      </w:r>
      <w:r w:rsidRPr="00DB241B">
        <w:rPr>
          <w:rFonts w:ascii="Times New Roman" w:hAnsi="Times New Roman"/>
          <w:sz w:val="28"/>
          <w:szCs w:val="28"/>
        </w:rPr>
        <w:t>ност</w:t>
      </w:r>
      <w:r w:rsidRPr="00DB241B">
        <w:rPr>
          <w:rFonts w:ascii="Times New Roman" w:hAnsi="Times New Roman"/>
          <w:sz w:val="28"/>
          <w:szCs w:val="28"/>
          <w:lang w:val="uk-UA"/>
        </w:rPr>
        <w:t>і</w:t>
      </w:r>
      <w:r w:rsidRPr="00DB241B">
        <w:rPr>
          <w:rFonts w:ascii="Times New Roman" w:hAnsi="Times New Roman"/>
          <w:sz w:val="28"/>
          <w:szCs w:val="28"/>
        </w:rPr>
        <w:t xml:space="preserve"> </w:t>
      </w:r>
      <w:r w:rsidRPr="00DB241B">
        <w:rPr>
          <w:rFonts w:ascii="Times New Roman" w:hAnsi="Times New Roman"/>
          <w:sz w:val="28"/>
          <w:szCs w:val="28"/>
          <w:lang w:val="uk-UA"/>
        </w:rPr>
        <w:t>залишається на</w:t>
      </w:r>
      <w:r w:rsidRPr="00DB241B">
        <w:rPr>
          <w:rFonts w:ascii="Times New Roman" w:hAnsi="Times New Roman"/>
          <w:sz w:val="28"/>
          <w:szCs w:val="28"/>
        </w:rPr>
        <w:t xml:space="preserve"> в</w:t>
      </w:r>
      <w:r w:rsidRPr="00DB241B">
        <w:rPr>
          <w:rFonts w:ascii="Times New Roman" w:hAnsi="Times New Roman"/>
          <w:sz w:val="28"/>
          <w:szCs w:val="28"/>
          <w:lang w:val="uk-UA"/>
        </w:rPr>
        <w:t>и</w:t>
      </w:r>
      <w:r w:rsidRPr="00DB241B">
        <w:rPr>
          <w:rFonts w:ascii="Times New Roman" w:hAnsi="Times New Roman"/>
          <w:sz w:val="28"/>
          <w:szCs w:val="28"/>
        </w:rPr>
        <w:t>сок</w:t>
      </w:r>
      <w:r w:rsidRPr="00DB241B">
        <w:rPr>
          <w:rFonts w:ascii="Times New Roman" w:hAnsi="Times New Roman"/>
          <w:sz w:val="28"/>
          <w:szCs w:val="28"/>
          <w:lang w:val="uk-UA"/>
        </w:rPr>
        <w:t>ому рівні. Згідно статистичних даних Центральної СЕС МОЗ України</w:t>
      </w:r>
      <w:r w:rsidRPr="00DB241B">
        <w:rPr>
          <w:rFonts w:ascii="Times New Roman" w:hAnsi="Times New Roman"/>
          <w:sz w:val="28"/>
          <w:szCs w:val="28"/>
        </w:rPr>
        <w:t xml:space="preserve"> в 200</w:t>
      </w:r>
      <w:r w:rsidRPr="00DB241B">
        <w:rPr>
          <w:rFonts w:ascii="Times New Roman" w:hAnsi="Times New Roman"/>
          <w:sz w:val="28"/>
          <w:szCs w:val="28"/>
          <w:lang w:val="uk-UA"/>
        </w:rPr>
        <w:t>8</w:t>
      </w:r>
      <w:r w:rsidRPr="00DB241B">
        <w:rPr>
          <w:rFonts w:ascii="Times New Roman" w:hAnsi="Times New Roman"/>
          <w:sz w:val="28"/>
          <w:szCs w:val="28"/>
        </w:rPr>
        <w:t xml:space="preserve"> р. </w:t>
      </w:r>
      <w:r w:rsidRPr="00DB241B">
        <w:rPr>
          <w:rFonts w:ascii="Times New Roman" w:hAnsi="Times New Roman"/>
          <w:sz w:val="28"/>
          <w:szCs w:val="28"/>
          <w:lang w:val="uk-UA"/>
        </w:rPr>
        <w:t>він становив</w:t>
      </w:r>
      <w:r w:rsidRPr="00DB241B">
        <w:rPr>
          <w:rFonts w:ascii="Times New Roman" w:hAnsi="Times New Roman"/>
          <w:sz w:val="28"/>
          <w:szCs w:val="28"/>
        </w:rPr>
        <w:t xml:space="preserve"> 0,11 на 100 т</w:t>
      </w:r>
      <w:r w:rsidRPr="00DB241B">
        <w:rPr>
          <w:rFonts w:ascii="Times New Roman" w:hAnsi="Times New Roman"/>
          <w:sz w:val="28"/>
          <w:szCs w:val="28"/>
          <w:lang w:val="uk-UA"/>
        </w:rPr>
        <w:t>и</w:t>
      </w:r>
      <w:r w:rsidRPr="00DB241B">
        <w:rPr>
          <w:rFonts w:ascii="Times New Roman" w:hAnsi="Times New Roman"/>
          <w:sz w:val="28"/>
          <w:szCs w:val="28"/>
        </w:rPr>
        <w:t>с</w:t>
      </w:r>
      <w:r>
        <w:rPr>
          <w:rFonts w:ascii="Times New Roman" w:hAnsi="Times New Roman"/>
          <w:sz w:val="28"/>
          <w:szCs w:val="28"/>
          <w:lang w:val="uk-UA"/>
        </w:rPr>
        <w:t>яч населення</w:t>
      </w:r>
      <w:r w:rsidRPr="00DB241B">
        <w:rPr>
          <w:rFonts w:ascii="Times New Roman" w:hAnsi="Times New Roman"/>
          <w:sz w:val="28"/>
          <w:szCs w:val="28"/>
          <w:lang w:val="uk-UA"/>
        </w:rPr>
        <w:t xml:space="preserve"> </w:t>
      </w:r>
      <w:r w:rsidRPr="00DB241B">
        <w:rPr>
          <w:rFonts w:ascii="Times New Roman" w:hAnsi="Times New Roman"/>
          <w:sz w:val="28"/>
          <w:szCs w:val="28"/>
        </w:rPr>
        <w:t>(11,6</w:t>
      </w:r>
      <w:r>
        <w:rPr>
          <w:rFonts w:ascii="Times New Roman" w:hAnsi="Times New Roman"/>
          <w:sz w:val="28"/>
          <w:szCs w:val="28"/>
        </w:rPr>
        <w:t xml:space="preserve"> </w:t>
      </w:r>
      <w:r w:rsidRPr="00DB241B">
        <w:rPr>
          <w:rFonts w:ascii="Times New Roman" w:hAnsi="Times New Roman"/>
          <w:sz w:val="28"/>
          <w:szCs w:val="28"/>
        </w:rPr>
        <w:t>%)</w:t>
      </w:r>
      <w:r w:rsidRPr="00DB241B">
        <w:rPr>
          <w:rFonts w:ascii="Times New Roman" w:hAnsi="Times New Roman"/>
          <w:sz w:val="28"/>
          <w:szCs w:val="28"/>
          <w:lang w:val="uk-UA"/>
        </w:rPr>
        <w:t>. В</w:t>
      </w:r>
      <w:r w:rsidRPr="00DB241B">
        <w:rPr>
          <w:rFonts w:ascii="Times New Roman" w:hAnsi="Times New Roman"/>
          <w:sz w:val="28"/>
          <w:szCs w:val="28"/>
        </w:rPr>
        <w:t xml:space="preserve"> </w:t>
      </w:r>
      <w:r w:rsidRPr="00DB241B">
        <w:rPr>
          <w:rFonts w:ascii="Times New Roman" w:hAnsi="Times New Roman"/>
          <w:sz w:val="28"/>
          <w:szCs w:val="28"/>
          <w:lang w:val="uk-UA"/>
        </w:rPr>
        <w:t>р</w:t>
      </w:r>
      <w:r w:rsidRPr="00DB241B">
        <w:rPr>
          <w:rFonts w:ascii="Times New Roman" w:hAnsi="Times New Roman"/>
          <w:sz w:val="28"/>
          <w:szCs w:val="28"/>
        </w:rPr>
        <w:t>о</w:t>
      </w:r>
      <w:r w:rsidRPr="00DB241B">
        <w:rPr>
          <w:rFonts w:ascii="Times New Roman" w:hAnsi="Times New Roman"/>
          <w:sz w:val="28"/>
          <w:szCs w:val="28"/>
          <w:lang w:val="uk-UA"/>
        </w:rPr>
        <w:t xml:space="preserve">ки </w:t>
      </w:r>
      <w:r w:rsidRPr="00DB241B">
        <w:rPr>
          <w:rFonts w:ascii="Times New Roman" w:hAnsi="Times New Roman"/>
          <w:sz w:val="28"/>
          <w:szCs w:val="28"/>
        </w:rPr>
        <w:t>под</w:t>
      </w:r>
      <w:r w:rsidRPr="00DB241B">
        <w:rPr>
          <w:rFonts w:ascii="Times New Roman" w:hAnsi="Times New Roman"/>
          <w:sz w:val="28"/>
          <w:szCs w:val="28"/>
          <w:lang w:val="uk-UA"/>
        </w:rPr>
        <w:t>йому</w:t>
      </w:r>
      <w:r w:rsidRPr="00DB241B">
        <w:rPr>
          <w:rFonts w:ascii="Times New Roman" w:hAnsi="Times New Roman"/>
          <w:sz w:val="28"/>
          <w:szCs w:val="28"/>
        </w:rPr>
        <w:t xml:space="preserve"> </w:t>
      </w:r>
      <w:r w:rsidRPr="00DB241B">
        <w:rPr>
          <w:rFonts w:ascii="Times New Roman" w:hAnsi="Times New Roman"/>
          <w:sz w:val="28"/>
          <w:szCs w:val="28"/>
          <w:lang w:val="uk-UA"/>
        </w:rPr>
        <w:t>рі</w:t>
      </w:r>
      <w:r w:rsidRPr="00DB241B">
        <w:rPr>
          <w:rFonts w:ascii="Times New Roman" w:hAnsi="Times New Roman"/>
          <w:sz w:val="28"/>
          <w:szCs w:val="28"/>
        </w:rPr>
        <w:t>вня</w:t>
      </w:r>
      <w:r w:rsidRPr="00DB241B">
        <w:rPr>
          <w:rFonts w:ascii="Times New Roman" w:hAnsi="Times New Roman"/>
          <w:sz w:val="28"/>
          <w:szCs w:val="28"/>
          <w:lang w:val="uk-UA"/>
        </w:rPr>
        <w:t xml:space="preserve"> захворювано</w:t>
      </w:r>
      <w:r w:rsidRPr="00DB241B">
        <w:rPr>
          <w:rFonts w:ascii="Times New Roman" w:hAnsi="Times New Roman"/>
          <w:sz w:val="28"/>
          <w:szCs w:val="28"/>
        </w:rPr>
        <w:t>ст</w:t>
      </w:r>
      <w:r w:rsidRPr="00DB241B">
        <w:rPr>
          <w:rFonts w:ascii="Times New Roman" w:hAnsi="Times New Roman"/>
          <w:sz w:val="28"/>
          <w:szCs w:val="28"/>
          <w:lang w:val="uk-UA"/>
        </w:rPr>
        <w:t xml:space="preserve">і </w:t>
      </w:r>
      <w:r>
        <w:rPr>
          <w:rFonts w:ascii="Times New Roman" w:hAnsi="Times New Roman"/>
          <w:sz w:val="28"/>
          <w:szCs w:val="28"/>
          <w:lang w:val="uk-UA"/>
        </w:rPr>
        <w:t xml:space="preserve">летальність </w:t>
      </w:r>
      <w:r w:rsidRPr="00DB241B">
        <w:rPr>
          <w:rFonts w:ascii="Times New Roman" w:hAnsi="Times New Roman"/>
          <w:sz w:val="28"/>
          <w:szCs w:val="28"/>
          <w:lang w:val="uk-UA"/>
        </w:rPr>
        <w:t xml:space="preserve">досягає </w:t>
      </w:r>
      <w:r w:rsidRPr="00DB241B">
        <w:rPr>
          <w:rFonts w:ascii="Times New Roman" w:hAnsi="Times New Roman"/>
          <w:sz w:val="28"/>
          <w:szCs w:val="28"/>
        </w:rPr>
        <w:t>в о</w:t>
      </w:r>
      <w:r w:rsidRPr="00DB241B">
        <w:rPr>
          <w:rFonts w:ascii="Times New Roman" w:hAnsi="Times New Roman"/>
          <w:sz w:val="28"/>
          <w:szCs w:val="28"/>
          <w:lang w:val="uk-UA"/>
        </w:rPr>
        <w:t>кремих</w:t>
      </w:r>
      <w:r w:rsidRPr="00DB241B">
        <w:rPr>
          <w:rFonts w:ascii="Times New Roman" w:hAnsi="Times New Roman"/>
          <w:sz w:val="28"/>
          <w:szCs w:val="28"/>
        </w:rPr>
        <w:t xml:space="preserve"> рег</w:t>
      </w:r>
      <w:r w:rsidRPr="00DB241B">
        <w:rPr>
          <w:rFonts w:ascii="Times New Roman" w:hAnsi="Times New Roman"/>
          <w:sz w:val="28"/>
          <w:szCs w:val="28"/>
          <w:lang w:val="uk-UA"/>
        </w:rPr>
        <w:t>і</w:t>
      </w:r>
      <w:r>
        <w:rPr>
          <w:rFonts w:ascii="Times New Roman" w:hAnsi="Times New Roman"/>
          <w:sz w:val="28"/>
          <w:szCs w:val="28"/>
        </w:rPr>
        <w:t>онах 0,6</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sidRPr="00DB241B">
        <w:rPr>
          <w:rFonts w:ascii="Times New Roman" w:hAnsi="Times New Roman"/>
          <w:sz w:val="28"/>
          <w:szCs w:val="28"/>
        </w:rPr>
        <w:t>0,8 на 100 т</w:t>
      </w:r>
      <w:r w:rsidRPr="00DB241B">
        <w:rPr>
          <w:rFonts w:ascii="Times New Roman" w:hAnsi="Times New Roman"/>
          <w:sz w:val="28"/>
          <w:szCs w:val="28"/>
          <w:lang w:val="uk-UA"/>
        </w:rPr>
        <w:t>и</w:t>
      </w:r>
      <w:r>
        <w:rPr>
          <w:rFonts w:ascii="Times New Roman" w:hAnsi="Times New Roman"/>
          <w:sz w:val="28"/>
          <w:szCs w:val="28"/>
        </w:rPr>
        <w:t xml:space="preserve">сяч </w:t>
      </w:r>
      <w:r w:rsidRPr="00DB241B">
        <w:rPr>
          <w:rFonts w:ascii="Times New Roman" w:hAnsi="Times New Roman"/>
          <w:sz w:val="28"/>
          <w:szCs w:val="28"/>
        </w:rPr>
        <w:t>населен</w:t>
      </w:r>
      <w:r w:rsidRPr="00DB241B">
        <w:rPr>
          <w:rFonts w:ascii="Times New Roman" w:hAnsi="Times New Roman"/>
          <w:sz w:val="28"/>
          <w:szCs w:val="28"/>
          <w:lang w:val="uk-UA"/>
        </w:rPr>
        <w:t>н</w:t>
      </w:r>
      <w:r w:rsidRPr="00DB241B">
        <w:rPr>
          <w:rFonts w:ascii="Times New Roman" w:hAnsi="Times New Roman"/>
          <w:sz w:val="28"/>
          <w:szCs w:val="28"/>
        </w:rPr>
        <w:t>я</w:t>
      </w:r>
      <w:r>
        <w:rPr>
          <w:rFonts w:ascii="Times New Roman" w:hAnsi="Times New Roman"/>
          <w:sz w:val="28"/>
          <w:szCs w:val="28"/>
          <w:lang w:val="uk-UA"/>
        </w:rPr>
        <w:t xml:space="preserve"> </w:t>
      </w:r>
      <w:r w:rsidRPr="00DB241B">
        <w:rPr>
          <w:rFonts w:ascii="Times New Roman" w:hAnsi="Times New Roman"/>
          <w:sz w:val="28"/>
          <w:szCs w:val="28"/>
        </w:rPr>
        <w:t xml:space="preserve">[Н.О.Виноград </w:t>
      </w:r>
      <w:r w:rsidRPr="00DB241B">
        <w:rPr>
          <w:rFonts w:ascii="Times New Roman" w:hAnsi="Times New Roman"/>
          <w:sz w:val="28"/>
          <w:szCs w:val="28"/>
          <w:lang w:val="uk-UA"/>
        </w:rPr>
        <w:t>і спів.,</w:t>
      </w:r>
      <w:r>
        <w:rPr>
          <w:rFonts w:ascii="Times New Roman" w:hAnsi="Times New Roman"/>
          <w:sz w:val="28"/>
          <w:szCs w:val="28"/>
          <w:lang w:val="uk-UA"/>
        </w:rPr>
        <w:t xml:space="preserve"> </w:t>
      </w:r>
      <w:r w:rsidRPr="00DB241B">
        <w:rPr>
          <w:rFonts w:ascii="Times New Roman" w:hAnsi="Times New Roman"/>
          <w:sz w:val="28"/>
          <w:szCs w:val="28"/>
          <w:lang w:val="uk-UA"/>
        </w:rPr>
        <w:t>2006</w:t>
      </w:r>
      <w:r w:rsidRPr="00DB241B">
        <w:rPr>
          <w:rFonts w:ascii="Times New Roman" w:hAnsi="Times New Roman"/>
          <w:sz w:val="28"/>
          <w:szCs w:val="28"/>
        </w:rPr>
        <w:t>].</w:t>
      </w:r>
      <w:r w:rsidRPr="00DB241B">
        <w:rPr>
          <w:rFonts w:ascii="Times New Roman" w:hAnsi="Times New Roman"/>
          <w:sz w:val="28"/>
          <w:szCs w:val="28"/>
          <w:lang w:val="uk-UA"/>
        </w:rPr>
        <w:t xml:space="preserve"> </w:t>
      </w:r>
    </w:p>
    <w:p w:rsidR="00B42DD1" w:rsidRPr="00DB241B" w:rsidRDefault="00B42DD1" w:rsidP="00B42DD1">
      <w:pPr>
        <w:rPr>
          <w:rFonts w:ascii="Times New Roman" w:hAnsi="Times New Roman"/>
          <w:sz w:val="28"/>
          <w:szCs w:val="28"/>
          <w:lang w:val="uk-UA"/>
        </w:rPr>
      </w:pPr>
      <w:r w:rsidRPr="00DB241B">
        <w:rPr>
          <w:rFonts w:ascii="Times New Roman" w:hAnsi="Times New Roman"/>
          <w:sz w:val="28"/>
          <w:szCs w:val="28"/>
          <w:lang w:val="uk-UA"/>
        </w:rPr>
        <w:t xml:space="preserve">В 2000-2008 </w:t>
      </w:r>
      <w:r>
        <w:rPr>
          <w:rFonts w:ascii="Times New Roman" w:hAnsi="Times New Roman"/>
          <w:sz w:val="28"/>
          <w:szCs w:val="28"/>
          <w:lang w:val="uk-UA"/>
        </w:rPr>
        <w:t>роках найбільшу</w:t>
      </w:r>
      <w:r w:rsidRPr="00DB241B">
        <w:rPr>
          <w:rFonts w:ascii="Times New Roman" w:hAnsi="Times New Roman"/>
          <w:sz w:val="28"/>
          <w:szCs w:val="28"/>
          <w:lang w:val="uk-UA"/>
        </w:rPr>
        <w:t xml:space="preserve"> питому вагу в етіологічній структурі мали лептоспіри серогрупи </w:t>
      </w:r>
      <w:r w:rsidRPr="00DB241B">
        <w:rPr>
          <w:rFonts w:ascii="Times New Roman" w:hAnsi="Times New Roman"/>
          <w:sz w:val="28"/>
          <w:szCs w:val="28"/>
          <w:lang w:val="en-US"/>
        </w:rPr>
        <w:t>Icterohaemorrhagia</w:t>
      </w:r>
      <w:r>
        <w:rPr>
          <w:rFonts w:ascii="Times New Roman" w:hAnsi="Times New Roman"/>
          <w:sz w:val="28"/>
          <w:szCs w:val="28"/>
          <w:lang w:val="uk-UA"/>
        </w:rPr>
        <w:t xml:space="preserve">е (67,8 % – </w:t>
      </w:r>
      <w:r w:rsidRPr="00DB241B">
        <w:rPr>
          <w:rFonts w:ascii="Times New Roman" w:hAnsi="Times New Roman"/>
          <w:sz w:val="28"/>
          <w:szCs w:val="28"/>
          <w:lang w:val="uk-UA"/>
        </w:rPr>
        <w:t>75,3</w:t>
      </w:r>
      <w:r>
        <w:rPr>
          <w:rFonts w:ascii="Times New Roman" w:hAnsi="Times New Roman"/>
          <w:sz w:val="28"/>
          <w:szCs w:val="28"/>
          <w:lang w:val="uk-UA"/>
        </w:rPr>
        <w:t xml:space="preserve"> </w:t>
      </w:r>
      <w:r w:rsidRPr="00DB241B">
        <w:rPr>
          <w:rFonts w:ascii="Times New Roman" w:hAnsi="Times New Roman"/>
          <w:sz w:val="28"/>
          <w:szCs w:val="28"/>
          <w:lang w:val="uk-UA"/>
        </w:rPr>
        <w:t>%)</w:t>
      </w:r>
      <w:r>
        <w:rPr>
          <w:rFonts w:ascii="Times New Roman" w:hAnsi="Times New Roman"/>
          <w:sz w:val="28"/>
          <w:szCs w:val="28"/>
          <w:lang w:val="uk-UA"/>
        </w:rPr>
        <w:t>, [</w:t>
      </w:r>
      <w:r w:rsidRPr="00DB241B">
        <w:rPr>
          <w:rFonts w:ascii="Times New Roman" w:hAnsi="Times New Roman"/>
          <w:sz w:val="28"/>
          <w:szCs w:val="28"/>
          <w:lang w:val="uk-UA"/>
        </w:rPr>
        <w:t>Н.</w:t>
      </w:r>
      <w:r w:rsidRPr="00DB241B">
        <w:rPr>
          <w:rFonts w:ascii="Times New Roman" w:hAnsi="Times New Roman"/>
          <w:sz w:val="28"/>
          <w:szCs w:val="28"/>
        </w:rPr>
        <w:t> </w:t>
      </w:r>
      <w:r w:rsidRPr="00DB241B">
        <w:rPr>
          <w:rFonts w:ascii="Times New Roman" w:hAnsi="Times New Roman"/>
          <w:sz w:val="28"/>
          <w:szCs w:val="28"/>
          <w:lang w:val="uk-UA"/>
        </w:rPr>
        <w:t>А. Васильєва і спів.,</w:t>
      </w:r>
      <w:r>
        <w:rPr>
          <w:rFonts w:ascii="Times New Roman" w:hAnsi="Times New Roman"/>
          <w:sz w:val="28"/>
          <w:szCs w:val="28"/>
          <w:lang w:val="uk-UA"/>
        </w:rPr>
        <w:t xml:space="preserve"> </w:t>
      </w:r>
      <w:r w:rsidRPr="00DB241B">
        <w:rPr>
          <w:rFonts w:ascii="Times New Roman" w:hAnsi="Times New Roman"/>
          <w:sz w:val="28"/>
          <w:szCs w:val="28"/>
          <w:lang w:val="uk-UA"/>
        </w:rPr>
        <w:t>2008]</w:t>
      </w:r>
      <w:r>
        <w:rPr>
          <w:rFonts w:ascii="Times New Roman" w:hAnsi="Times New Roman"/>
          <w:sz w:val="28"/>
          <w:szCs w:val="28"/>
          <w:lang w:val="uk-UA"/>
        </w:rPr>
        <w:t>.</w:t>
      </w:r>
      <w:r w:rsidRPr="00DB241B">
        <w:rPr>
          <w:rFonts w:ascii="Times New Roman" w:hAnsi="Times New Roman"/>
          <w:sz w:val="28"/>
          <w:szCs w:val="28"/>
          <w:lang w:val="uk-UA"/>
        </w:rPr>
        <w:t xml:space="preserve"> </w:t>
      </w:r>
    </w:p>
    <w:p w:rsidR="00B42DD1" w:rsidRPr="00BE3315" w:rsidRDefault="00B42DD1" w:rsidP="00B42DD1">
      <w:pPr>
        <w:ind w:firstLine="708"/>
        <w:rPr>
          <w:rFonts w:ascii="Times New Roman" w:hAnsi="Times New Roman"/>
          <w:sz w:val="28"/>
          <w:szCs w:val="28"/>
          <w:lang w:val="uk-UA"/>
        </w:rPr>
      </w:pPr>
      <w:r w:rsidRPr="00BE3315">
        <w:rPr>
          <w:rFonts w:ascii="Times New Roman" w:hAnsi="Times New Roman"/>
          <w:sz w:val="28"/>
          <w:szCs w:val="28"/>
          <w:lang w:val="uk-UA"/>
        </w:rPr>
        <w:t>Суттєве значення в патогенезі інфекції приділяється ендотоксину. Токсемія при лептоспірозі є одним з вирішальних фактор</w:t>
      </w:r>
      <w:r>
        <w:rPr>
          <w:rFonts w:ascii="Times New Roman" w:hAnsi="Times New Roman"/>
          <w:sz w:val="28"/>
          <w:szCs w:val="28"/>
          <w:lang w:val="uk-UA"/>
        </w:rPr>
        <w:t>ів розвитку інфекційно-токсичного</w:t>
      </w:r>
      <w:r w:rsidRPr="00BE3315">
        <w:rPr>
          <w:rFonts w:ascii="Times New Roman" w:hAnsi="Times New Roman"/>
          <w:sz w:val="28"/>
          <w:szCs w:val="28"/>
          <w:lang w:val="uk-UA"/>
        </w:rPr>
        <w:t xml:space="preserve"> шоку (ІТШ), ДВЗ - син</w:t>
      </w:r>
      <w:r>
        <w:rPr>
          <w:rFonts w:ascii="Times New Roman" w:hAnsi="Times New Roman"/>
          <w:sz w:val="28"/>
          <w:szCs w:val="28"/>
          <w:lang w:val="uk-UA"/>
        </w:rPr>
        <w:t>дрому</w:t>
      </w:r>
      <w:r w:rsidRPr="00BE3315">
        <w:rPr>
          <w:rFonts w:ascii="Times New Roman" w:hAnsi="Times New Roman"/>
          <w:sz w:val="28"/>
          <w:szCs w:val="28"/>
          <w:lang w:val="uk-UA"/>
        </w:rPr>
        <w:t xml:space="preserve"> та синдрому ендогенної інтоксикації (СЕІ) [Ж.І. Возіанова, 2001; С.</w:t>
      </w:r>
      <w:r w:rsidRPr="00BE3315">
        <w:rPr>
          <w:rFonts w:ascii="Times New Roman" w:hAnsi="Times New Roman"/>
          <w:sz w:val="28"/>
          <w:szCs w:val="28"/>
          <w:lang w:val="en-US"/>
        </w:rPr>
        <w:t>N</w:t>
      </w:r>
      <w:r w:rsidRPr="00BE3315">
        <w:rPr>
          <w:rFonts w:ascii="Times New Roman" w:hAnsi="Times New Roman"/>
          <w:sz w:val="28"/>
          <w:szCs w:val="28"/>
          <w:lang w:val="uk-UA"/>
        </w:rPr>
        <w:t xml:space="preserve">. </w:t>
      </w:r>
      <w:r w:rsidRPr="00BE3315">
        <w:rPr>
          <w:rFonts w:ascii="Times New Roman" w:hAnsi="Times New Roman"/>
          <w:sz w:val="28"/>
          <w:szCs w:val="28"/>
          <w:lang w:val="en-US"/>
        </w:rPr>
        <w:t>Edwards</w:t>
      </w:r>
      <w:r w:rsidRPr="00BE3315">
        <w:rPr>
          <w:rFonts w:ascii="Times New Roman" w:hAnsi="Times New Roman"/>
          <w:sz w:val="28"/>
          <w:szCs w:val="28"/>
          <w:lang w:val="uk-UA"/>
        </w:rPr>
        <w:t>, 2004]. Ступінь ендотоксикозу в клінічному аспекті має вирішальне значення для оцінки тяжкості стану хворих, прогнозу захворювання та диференційованого підходу до лікування [Л.Л. Громашевськ</w:t>
      </w:r>
      <w:r>
        <w:rPr>
          <w:rFonts w:ascii="Times New Roman" w:hAnsi="Times New Roman"/>
          <w:sz w:val="28"/>
          <w:szCs w:val="28"/>
          <w:lang w:val="uk-UA"/>
        </w:rPr>
        <w:t>а, 1997; В.В. Кононенко, 2001].</w:t>
      </w:r>
      <w:r w:rsidRPr="00BE3315">
        <w:rPr>
          <w:rFonts w:ascii="Times New Roman" w:hAnsi="Times New Roman"/>
          <w:sz w:val="28"/>
          <w:szCs w:val="28"/>
          <w:lang w:val="uk-UA"/>
        </w:rPr>
        <w:t xml:space="preserve"> Клінічні прояви СЕІ мають багато спі</w:t>
      </w:r>
      <w:r>
        <w:rPr>
          <w:rFonts w:ascii="Times New Roman" w:hAnsi="Times New Roman"/>
          <w:sz w:val="28"/>
          <w:szCs w:val="28"/>
          <w:lang w:val="uk-UA"/>
        </w:rPr>
        <w:t>льного з шоковим станом і при тя</w:t>
      </w:r>
      <w:r w:rsidRPr="00BE3315">
        <w:rPr>
          <w:rFonts w:ascii="Times New Roman" w:hAnsi="Times New Roman"/>
          <w:sz w:val="28"/>
          <w:szCs w:val="28"/>
          <w:lang w:val="uk-UA"/>
        </w:rPr>
        <w:t xml:space="preserve">жкому перебігу хвороби визначають картину ІТШ, який є основною причиною смерті на першому тижні захворювання [В.І Матяш, 2002; </w:t>
      </w:r>
      <w:r w:rsidRPr="00BE3315">
        <w:rPr>
          <w:rFonts w:ascii="Times New Roman" w:hAnsi="Times New Roman"/>
          <w:sz w:val="28"/>
          <w:szCs w:val="28"/>
          <w:lang w:val="en-US"/>
        </w:rPr>
        <w:t>Y</w:t>
      </w:r>
      <w:r w:rsidRPr="00BE3315">
        <w:rPr>
          <w:rFonts w:ascii="Times New Roman" w:hAnsi="Times New Roman"/>
          <w:sz w:val="28"/>
          <w:szCs w:val="28"/>
          <w:lang w:val="uk-UA"/>
        </w:rPr>
        <w:t xml:space="preserve"> </w:t>
      </w:r>
      <w:r w:rsidRPr="00BE3315">
        <w:rPr>
          <w:rFonts w:ascii="Times New Roman" w:hAnsi="Times New Roman"/>
          <w:sz w:val="28"/>
          <w:szCs w:val="28"/>
          <w:lang w:val="en-US"/>
        </w:rPr>
        <w:t>Kobayashi</w:t>
      </w:r>
      <w:r w:rsidRPr="00BE3315">
        <w:rPr>
          <w:rFonts w:ascii="Times New Roman" w:hAnsi="Times New Roman"/>
          <w:sz w:val="28"/>
          <w:szCs w:val="28"/>
          <w:lang w:val="uk-UA"/>
        </w:rPr>
        <w:t>, 2005].</w:t>
      </w:r>
    </w:p>
    <w:p w:rsidR="00B42DD1" w:rsidRPr="00BE3315" w:rsidRDefault="00B42DD1" w:rsidP="00B42DD1">
      <w:pPr>
        <w:ind w:firstLine="708"/>
        <w:rPr>
          <w:rFonts w:ascii="Times New Roman" w:hAnsi="Times New Roman"/>
          <w:sz w:val="28"/>
          <w:szCs w:val="28"/>
          <w:lang w:val="uk-UA"/>
        </w:rPr>
      </w:pPr>
      <w:r w:rsidRPr="00BE3315">
        <w:rPr>
          <w:rFonts w:ascii="Times New Roman" w:hAnsi="Times New Roman"/>
          <w:sz w:val="28"/>
          <w:szCs w:val="28"/>
          <w:lang w:val="uk-UA"/>
        </w:rPr>
        <w:t xml:space="preserve">Зважаючи на труднощі діагностики, обумовлені клінічним поліморфізмом та відсутністю ранніх методів лабораторного підтвердження захворювання, актуальним є пошук додаткових патогномонічних ознак для </w:t>
      </w:r>
      <w:r w:rsidRPr="00BE3315">
        <w:rPr>
          <w:rFonts w:ascii="Times New Roman" w:hAnsi="Times New Roman"/>
          <w:sz w:val="28"/>
          <w:szCs w:val="28"/>
          <w:lang w:val="uk-UA"/>
        </w:rPr>
        <w:lastRenderedPageBreak/>
        <w:t>ранньої діагностики, критеріїв прогнозування перебігу захворювання та розвитку ускладнень.</w:t>
      </w:r>
    </w:p>
    <w:p w:rsidR="00B42DD1" w:rsidRPr="00BE3315" w:rsidRDefault="00B42DD1" w:rsidP="00B42DD1">
      <w:pPr>
        <w:ind w:firstLine="708"/>
        <w:rPr>
          <w:rFonts w:ascii="Times New Roman" w:hAnsi="Times New Roman"/>
          <w:sz w:val="28"/>
          <w:szCs w:val="28"/>
          <w:lang w:val="uk-UA"/>
        </w:rPr>
      </w:pPr>
      <w:r w:rsidRPr="00BE3315">
        <w:rPr>
          <w:rFonts w:ascii="Times New Roman" w:hAnsi="Times New Roman"/>
          <w:sz w:val="28"/>
          <w:szCs w:val="28"/>
          <w:lang w:val="uk-UA"/>
        </w:rPr>
        <w:t xml:space="preserve">Ураження нирок є важливим і майже постійним симптомом лептоспірозу, особливо викликаного </w:t>
      </w:r>
      <w:r w:rsidRPr="00BE3315">
        <w:rPr>
          <w:rFonts w:ascii="Times New Roman" w:hAnsi="Times New Roman"/>
          <w:sz w:val="28"/>
          <w:szCs w:val="28"/>
          <w:lang w:val="en-US"/>
        </w:rPr>
        <w:t>L</w:t>
      </w:r>
      <w:r w:rsidRPr="00BE3315">
        <w:rPr>
          <w:rFonts w:ascii="Times New Roman" w:hAnsi="Times New Roman"/>
          <w:sz w:val="28"/>
          <w:szCs w:val="28"/>
          <w:lang w:val="uk-UA"/>
        </w:rPr>
        <w:t>.</w:t>
      </w:r>
      <w:r>
        <w:rPr>
          <w:rFonts w:ascii="Times New Roman" w:hAnsi="Times New Roman"/>
          <w:sz w:val="28"/>
          <w:szCs w:val="28"/>
          <w:lang w:val="uk-UA"/>
        </w:rPr>
        <w:t xml:space="preserve"> </w:t>
      </w:r>
      <w:r w:rsidRPr="00BE3315">
        <w:rPr>
          <w:rFonts w:ascii="Times New Roman" w:hAnsi="Times New Roman"/>
          <w:sz w:val="28"/>
          <w:szCs w:val="28"/>
          <w:lang w:val="uk-UA"/>
        </w:rPr>
        <w:t>і</w:t>
      </w:r>
      <w:r w:rsidRPr="00BE3315">
        <w:rPr>
          <w:rFonts w:ascii="Times New Roman" w:hAnsi="Times New Roman"/>
          <w:sz w:val="28"/>
          <w:szCs w:val="28"/>
          <w:lang w:val="en-US"/>
        </w:rPr>
        <w:t>cterohaemorrhagiae</w:t>
      </w:r>
      <w:r w:rsidRPr="00BE3315">
        <w:rPr>
          <w:rFonts w:ascii="Times New Roman" w:hAnsi="Times New Roman"/>
          <w:sz w:val="28"/>
          <w:szCs w:val="28"/>
          <w:lang w:val="uk-UA"/>
        </w:rPr>
        <w:t xml:space="preserve"> [М.А. Андрейчин, Н.А. Васильєва, 2001; </w:t>
      </w:r>
      <w:r w:rsidRPr="00BE3315">
        <w:rPr>
          <w:rFonts w:ascii="Times New Roman" w:hAnsi="Times New Roman"/>
          <w:sz w:val="28"/>
          <w:szCs w:val="28"/>
          <w:lang w:val="en-US"/>
        </w:rPr>
        <w:t>A</w:t>
      </w:r>
      <w:r w:rsidRPr="00BE3315">
        <w:rPr>
          <w:rFonts w:ascii="Times New Roman" w:hAnsi="Times New Roman"/>
          <w:sz w:val="28"/>
          <w:szCs w:val="28"/>
          <w:lang w:val="uk-UA"/>
        </w:rPr>
        <w:t xml:space="preserve">. </w:t>
      </w:r>
      <w:r w:rsidRPr="00BE3315">
        <w:rPr>
          <w:rFonts w:ascii="Times New Roman" w:hAnsi="Times New Roman"/>
          <w:sz w:val="28"/>
          <w:szCs w:val="28"/>
          <w:lang w:val="en-US"/>
        </w:rPr>
        <w:t>Covic</w:t>
      </w:r>
      <w:r w:rsidRPr="00BE3315">
        <w:rPr>
          <w:rFonts w:ascii="Times New Roman" w:hAnsi="Times New Roman"/>
          <w:sz w:val="28"/>
          <w:szCs w:val="28"/>
          <w:lang w:val="uk-UA"/>
        </w:rPr>
        <w:t xml:space="preserve"> </w:t>
      </w:r>
      <w:r w:rsidRPr="00BE3315">
        <w:rPr>
          <w:rFonts w:ascii="Times New Roman" w:hAnsi="Times New Roman"/>
          <w:sz w:val="28"/>
          <w:szCs w:val="28"/>
          <w:lang w:val="en-US"/>
        </w:rPr>
        <w:t>et</w:t>
      </w:r>
      <w:r w:rsidRPr="00BE3315">
        <w:rPr>
          <w:rFonts w:ascii="Times New Roman" w:hAnsi="Times New Roman"/>
          <w:sz w:val="28"/>
          <w:szCs w:val="28"/>
          <w:lang w:val="uk-UA"/>
        </w:rPr>
        <w:t xml:space="preserve"> </w:t>
      </w:r>
      <w:r w:rsidRPr="00BE3315">
        <w:rPr>
          <w:rFonts w:ascii="Times New Roman" w:hAnsi="Times New Roman"/>
          <w:sz w:val="28"/>
          <w:szCs w:val="28"/>
          <w:lang w:val="en-US"/>
        </w:rPr>
        <w:t>al</w:t>
      </w:r>
      <w:r w:rsidRPr="00BE3315">
        <w:rPr>
          <w:rFonts w:ascii="Times New Roman" w:hAnsi="Times New Roman"/>
          <w:sz w:val="28"/>
          <w:szCs w:val="28"/>
          <w:lang w:val="uk-UA"/>
        </w:rPr>
        <w:t>.</w:t>
      </w:r>
      <w:r>
        <w:rPr>
          <w:rFonts w:ascii="Times New Roman" w:hAnsi="Times New Roman"/>
          <w:sz w:val="28"/>
          <w:szCs w:val="28"/>
          <w:lang w:val="uk-UA"/>
        </w:rPr>
        <w:t>,</w:t>
      </w:r>
      <w:r w:rsidRPr="00BE3315">
        <w:rPr>
          <w:rFonts w:ascii="Times New Roman" w:hAnsi="Times New Roman"/>
          <w:sz w:val="28"/>
          <w:szCs w:val="28"/>
          <w:lang w:val="uk-UA"/>
        </w:rPr>
        <w:t xml:space="preserve"> 2003]. Наростаюча ендогенна інтоксикація, спричинена гострою нирково-печінковою недостатністю (ГНПН), в тому числі зростання рівня аміаку, в сукупності зі значними порушеннями гемостазу зазвичай впливають на тяжкість перебігу та на летальний наслідок на другому тижні хвороби [Ю.А. Барштейн, М.А. Андрейчин, В.В. Кононенко, 2001; В.І. Матяш, 2008]. Існують лише окремі роботи [В.В. Гебеш, В.С. Топольницький та ін., 2000], присвячені проблемі прогнозування розвитку гострої ниркової недостатності (ГНН) та її наслідків, в яких проведений аналіз прогностичних чинників вірогідності розвитку ГНН.</w:t>
      </w:r>
    </w:p>
    <w:p w:rsidR="00B42DD1" w:rsidRPr="00BE3315" w:rsidRDefault="00B42DD1" w:rsidP="00B42DD1">
      <w:pPr>
        <w:rPr>
          <w:rFonts w:ascii="Times New Roman" w:hAnsi="Times New Roman"/>
          <w:sz w:val="28"/>
          <w:szCs w:val="28"/>
          <w:lang w:val="uk-UA"/>
        </w:rPr>
      </w:pPr>
      <w:r w:rsidRPr="00BE3315">
        <w:rPr>
          <w:rFonts w:ascii="Times New Roman" w:hAnsi="Times New Roman"/>
          <w:sz w:val="28"/>
          <w:szCs w:val="28"/>
          <w:lang w:val="uk-UA"/>
        </w:rPr>
        <w:tab/>
      </w:r>
      <w:r>
        <w:rPr>
          <w:rFonts w:ascii="Times New Roman" w:hAnsi="Times New Roman"/>
          <w:sz w:val="28"/>
          <w:szCs w:val="28"/>
          <w:lang w:val="uk-UA"/>
        </w:rPr>
        <w:t xml:space="preserve">Важливе значення </w:t>
      </w:r>
      <w:r w:rsidRPr="00BE3315">
        <w:rPr>
          <w:rFonts w:ascii="Times New Roman" w:hAnsi="Times New Roman"/>
          <w:sz w:val="28"/>
          <w:szCs w:val="28"/>
          <w:lang w:val="uk-UA"/>
        </w:rPr>
        <w:t>в розвитку патологічного процесу при лептоспірозі відводиться міоглобіну, який з’являється в крові завдяки специфічному рабдоміолізу та приводить до розвитку міоглобінурійної нефропатії [Г</w:t>
      </w:r>
      <w:r>
        <w:rPr>
          <w:rFonts w:ascii="Times New Roman" w:hAnsi="Times New Roman"/>
          <w:sz w:val="28"/>
          <w:szCs w:val="28"/>
          <w:lang w:val="uk-UA"/>
        </w:rPr>
        <w:t>.В. Мельник, М.Г. Авдєєва, 2005</w:t>
      </w:r>
      <w:r w:rsidRPr="00BE3315">
        <w:rPr>
          <w:rFonts w:ascii="Times New Roman" w:hAnsi="Times New Roman"/>
          <w:sz w:val="28"/>
          <w:szCs w:val="28"/>
          <w:lang w:val="uk-UA"/>
        </w:rPr>
        <w:t xml:space="preserve">; </w:t>
      </w:r>
      <w:r w:rsidRPr="00BE3315">
        <w:rPr>
          <w:rFonts w:ascii="Times New Roman" w:hAnsi="Times New Roman"/>
          <w:sz w:val="28"/>
          <w:szCs w:val="28"/>
          <w:lang w:val="en-US"/>
        </w:rPr>
        <w:t>M</w:t>
      </w:r>
      <w:r w:rsidRPr="00BE3315">
        <w:rPr>
          <w:rFonts w:ascii="Times New Roman" w:hAnsi="Times New Roman"/>
          <w:sz w:val="28"/>
          <w:szCs w:val="28"/>
          <w:lang w:val="uk-UA"/>
        </w:rPr>
        <w:t xml:space="preserve">. </w:t>
      </w:r>
      <w:r w:rsidRPr="00BE3315">
        <w:rPr>
          <w:rFonts w:ascii="Times New Roman" w:hAnsi="Times New Roman"/>
          <w:sz w:val="28"/>
          <w:szCs w:val="28"/>
          <w:lang w:val="en-US"/>
        </w:rPr>
        <w:t>Gasper</w:t>
      </w:r>
      <w:r w:rsidRPr="00BE3315">
        <w:rPr>
          <w:rFonts w:ascii="Times New Roman" w:hAnsi="Times New Roman"/>
          <w:sz w:val="28"/>
          <w:szCs w:val="28"/>
          <w:lang w:val="uk-UA"/>
        </w:rPr>
        <w:t>, 2005]. Залишається не з’ясованим питання визнач</w:t>
      </w:r>
      <w:r>
        <w:rPr>
          <w:rFonts w:ascii="Times New Roman" w:hAnsi="Times New Roman"/>
          <w:sz w:val="28"/>
          <w:szCs w:val="28"/>
          <w:lang w:val="uk-UA"/>
        </w:rPr>
        <w:t>ення ролі специфічного рабдоміол</w:t>
      </w:r>
      <w:r w:rsidRPr="00BE3315">
        <w:rPr>
          <w:rFonts w:ascii="Times New Roman" w:hAnsi="Times New Roman"/>
          <w:sz w:val="28"/>
          <w:szCs w:val="28"/>
          <w:lang w:val="uk-UA"/>
        </w:rPr>
        <w:t>ізу в розвитку ендотоксикозу та можливості використання показників креатинфосфокін</w:t>
      </w:r>
      <w:r>
        <w:rPr>
          <w:rFonts w:ascii="Times New Roman" w:hAnsi="Times New Roman"/>
          <w:sz w:val="28"/>
          <w:szCs w:val="28"/>
          <w:lang w:val="uk-UA"/>
        </w:rPr>
        <w:t>ази (КФК) та лактатдегідрогенази</w:t>
      </w:r>
      <w:r w:rsidRPr="00BE3315">
        <w:rPr>
          <w:rFonts w:ascii="Times New Roman" w:hAnsi="Times New Roman"/>
          <w:sz w:val="28"/>
          <w:szCs w:val="28"/>
          <w:lang w:val="uk-UA"/>
        </w:rPr>
        <w:t xml:space="preserve"> (ЛДГ) як маркерів рабдоміолізу.</w:t>
      </w:r>
    </w:p>
    <w:p w:rsidR="00B42DD1" w:rsidRPr="00BE3315" w:rsidRDefault="00B42DD1" w:rsidP="00B42DD1">
      <w:pPr>
        <w:ind w:firstLine="708"/>
        <w:rPr>
          <w:rFonts w:ascii="Times New Roman" w:hAnsi="Times New Roman"/>
          <w:sz w:val="28"/>
          <w:szCs w:val="28"/>
          <w:lang w:val="uk-UA"/>
        </w:rPr>
      </w:pPr>
      <w:r w:rsidRPr="00BE3315">
        <w:rPr>
          <w:rFonts w:ascii="Times New Roman" w:hAnsi="Times New Roman"/>
          <w:sz w:val="28"/>
          <w:szCs w:val="28"/>
          <w:lang w:val="uk-UA"/>
        </w:rPr>
        <w:t xml:space="preserve">Сучасна комплексна терапія лептоспірозу не завжди забезпечує позитивні результати. Лікування ендогенної інтоксикації, викликаної ГНПН за допомогою екстракорпоральних методів у ряді випадків має протипоказання, потребує спеціального обладнання та має високу вартість, що істотно обмежує їх широке застосування. У зв'язку з цим продовжується пошук нових препаратів і раціональних їх комбінацій, які б дозволили підвищити ефективність, безпечність і доступність терапії </w:t>
      </w:r>
      <w:r>
        <w:rPr>
          <w:rFonts w:ascii="Times New Roman" w:hAnsi="Times New Roman"/>
          <w:sz w:val="28"/>
          <w:szCs w:val="28"/>
          <w:lang w:val="uk-UA"/>
        </w:rPr>
        <w:t xml:space="preserve">ендотоксикозу </w:t>
      </w:r>
      <w:r w:rsidRPr="00BE3315">
        <w:rPr>
          <w:rFonts w:ascii="Times New Roman" w:hAnsi="Times New Roman"/>
          <w:sz w:val="28"/>
          <w:szCs w:val="28"/>
          <w:lang w:val="uk-UA"/>
        </w:rPr>
        <w:t xml:space="preserve">за </w:t>
      </w:r>
      <w:r>
        <w:rPr>
          <w:rFonts w:ascii="Times New Roman" w:hAnsi="Times New Roman"/>
          <w:sz w:val="28"/>
          <w:szCs w:val="28"/>
          <w:lang w:val="uk-UA"/>
        </w:rPr>
        <w:t xml:space="preserve">допомогою </w:t>
      </w:r>
      <w:r w:rsidRPr="00BE3315">
        <w:rPr>
          <w:rFonts w:ascii="Times New Roman" w:hAnsi="Times New Roman"/>
          <w:sz w:val="28"/>
          <w:szCs w:val="28"/>
          <w:lang w:val="uk-UA"/>
        </w:rPr>
        <w:t>покращення природних шляхів знешкодження та виведення токсичних речових.</w:t>
      </w:r>
    </w:p>
    <w:p w:rsidR="00B42DD1" w:rsidRPr="00C3004C" w:rsidRDefault="00B42DD1" w:rsidP="00B42DD1">
      <w:pPr>
        <w:widowControl w:val="0"/>
        <w:autoSpaceDE w:val="0"/>
        <w:autoSpaceDN w:val="0"/>
        <w:rPr>
          <w:rFonts w:ascii="Times New Roman" w:eastAsia="Times New Roman" w:hAnsi="Times New Roman"/>
          <w:sz w:val="28"/>
          <w:szCs w:val="28"/>
          <w:lang w:val="uk-UA" w:eastAsia="ru-RU"/>
        </w:rPr>
      </w:pPr>
      <w:r w:rsidRPr="00C3004C">
        <w:rPr>
          <w:rFonts w:ascii="Times New Roman" w:eastAsia="Times New Roman" w:hAnsi="Times New Roman"/>
          <w:sz w:val="28"/>
          <w:szCs w:val="28"/>
          <w:lang w:val="uk-UA" w:eastAsia="ru-RU"/>
        </w:rPr>
        <w:t xml:space="preserve">У </w:t>
      </w:r>
      <w:r w:rsidRPr="002D23AB">
        <w:rPr>
          <w:rFonts w:ascii="Times New Roman" w:eastAsia="Times New Roman" w:hAnsi="Times New Roman"/>
          <w:sz w:val="28"/>
          <w:szCs w:val="28"/>
          <w:lang w:val="uk-UA" w:eastAsia="ru-RU"/>
        </w:rPr>
        <w:t>цьому</w:t>
      </w:r>
      <w:r>
        <w:rPr>
          <w:rFonts w:ascii="Times New Roman" w:eastAsia="Times New Roman" w:hAnsi="Times New Roman"/>
          <w:sz w:val="28"/>
          <w:szCs w:val="28"/>
          <w:lang w:val="uk-UA" w:eastAsia="ru-RU"/>
        </w:rPr>
        <w:t xml:space="preserve"> </w:t>
      </w:r>
      <w:r w:rsidRPr="002D23AB">
        <w:rPr>
          <w:rFonts w:ascii="Times New Roman" w:eastAsia="Times New Roman" w:hAnsi="Times New Roman"/>
          <w:sz w:val="28"/>
          <w:szCs w:val="28"/>
          <w:lang w:val="uk-UA" w:eastAsia="ru-RU"/>
        </w:rPr>
        <w:t>аспекті</w:t>
      </w:r>
      <w:r>
        <w:rPr>
          <w:rFonts w:ascii="Times New Roman" w:eastAsia="Times New Roman" w:hAnsi="Times New Roman"/>
          <w:sz w:val="28"/>
          <w:szCs w:val="28"/>
          <w:lang w:val="uk-UA" w:eastAsia="ru-RU"/>
        </w:rPr>
        <w:t>,</w:t>
      </w:r>
      <w:r w:rsidRPr="002D23AB">
        <w:rPr>
          <w:rFonts w:ascii="Times New Roman" w:eastAsia="Times New Roman" w:hAnsi="Times New Roman"/>
          <w:sz w:val="28"/>
          <w:szCs w:val="28"/>
          <w:lang w:val="uk-UA" w:eastAsia="ru-RU"/>
        </w:rPr>
        <w:t xml:space="preserve"> пе</w:t>
      </w:r>
      <w:r>
        <w:rPr>
          <w:rFonts w:ascii="Times New Roman" w:eastAsia="Times New Roman" w:hAnsi="Times New Roman"/>
          <w:sz w:val="28"/>
          <w:szCs w:val="28"/>
          <w:lang w:val="uk-UA" w:eastAsia="ru-RU"/>
        </w:rPr>
        <w:t>рспективним варіантом лікування</w:t>
      </w:r>
      <w:r w:rsidRPr="002D23AB">
        <w:rPr>
          <w:rFonts w:ascii="Times New Roman" w:eastAsia="Times New Roman" w:hAnsi="Times New Roman"/>
          <w:sz w:val="28"/>
          <w:szCs w:val="28"/>
          <w:lang w:val="uk-UA" w:eastAsia="ru-RU"/>
        </w:rPr>
        <w:t xml:space="preserve"> може стати включення до схем комплексної</w:t>
      </w:r>
      <w:r w:rsidRPr="00C3004C">
        <w:rPr>
          <w:rFonts w:ascii="Times New Roman" w:eastAsia="Times New Roman" w:hAnsi="Times New Roman"/>
          <w:sz w:val="28"/>
          <w:szCs w:val="28"/>
          <w:lang w:val="uk-UA" w:eastAsia="ru-RU"/>
        </w:rPr>
        <w:t xml:space="preserve"> терапії лептоспірозу глутаргіну та лактулози. </w:t>
      </w:r>
      <w:r>
        <w:rPr>
          <w:rFonts w:ascii="Times New Roman" w:eastAsia="Times New Roman" w:hAnsi="Times New Roman"/>
          <w:sz w:val="28"/>
          <w:szCs w:val="28"/>
          <w:lang w:val="uk-UA" w:eastAsia="ru-RU"/>
        </w:rPr>
        <w:t>Препарати лактулози – основний засіб</w:t>
      </w:r>
      <w:r w:rsidRPr="00C3004C">
        <w:rPr>
          <w:rFonts w:ascii="Times New Roman" w:eastAsia="Times New Roman" w:hAnsi="Times New Roman"/>
          <w:sz w:val="28"/>
          <w:szCs w:val="28"/>
          <w:lang w:val="uk-UA" w:eastAsia="ru-RU"/>
        </w:rPr>
        <w:t xml:space="preserve"> лікуванн</w:t>
      </w:r>
      <w:r>
        <w:rPr>
          <w:rFonts w:ascii="Times New Roman" w:eastAsia="Times New Roman" w:hAnsi="Times New Roman"/>
          <w:sz w:val="28"/>
          <w:szCs w:val="28"/>
          <w:lang w:val="uk-UA" w:eastAsia="ru-RU"/>
        </w:rPr>
        <w:t>я як латентної, так і вираженої</w:t>
      </w:r>
      <w:r w:rsidRPr="00C3004C">
        <w:rPr>
          <w:rFonts w:ascii="Times New Roman" w:eastAsia="Times New Roman" w:hAnsi="Times New Roman"/>
          <w:sz w:val="28"/>
          <w:szCs w:val="28"/>
          <w:lang w:val="uk-UA" w:eastAsia="ru-RU"/>
        </w:rPr>
        <w:t xml:space="preserve"> печінкової</w:t>
      </w:r>
      <w:r>
        <w:rPr>
          <w:rFonts w:ascii="Times New Roman" w:eastAsia="Times New Roman" w:hAnsi="Times New Roman"/>
          <w:sz w:val="28"/>
          <w:szCs w:val="28"/>
          <w:lang w:val="uk-UA" w:eastAsia="ru-RU"/>
        </w:rPr>
        <w:t xml:space="preserve"> гіперазотемії та енцефалопатії</w:t>
      </w:r>
      <w:r w:rsidRPr="00DB241B">
        <w:rPr>
          <w:rFonts w:ascii="Times New Roman" w:eastAsia="Times New Roman" w:hAnsi="Times New Roman"/>
          <w:sz w:val="28"/>
          <w:szCs w:val="28"/>
          <w:lang w:val="uk-UA" w:eastAsia="ru-RU"/>
        </w:rPr>
        <w:t xml:space="preserve"> [</w:t>
      </w:r>
      <w:r w:rsidRPr="00C3004C">
        <w:rPr>
          <w:rFonts w:ascii="Times New Roman" w:eastAsia="Times New Roman" w:hAnsi="Times New Roman"/>
          <w:sz w:val="28"/>
          <w:szCs w:val="28"/>
          <w:lang w:val="uk-UA" w:eastAsia="ru-RU"/>
        </w:rPr>
        <w:t>О.Я Бабак., 2005</w:t>
      </w:r>
      <w:r w:rsidRPr="00DB241B">
        <w:rPr>
          <w:rFonts w:ascii="Times New Roman" w:eastAsia="Times New Roman" w:hAnsi="Times New Roman"/>
          <w:sz w:val="28"/>
          <w:szCs w:val="28"/>
          <w:lang w:val="uk-UA" w:eastAsia="ru-RU"/>
        </w:rPr>
        <w:t>;</w:t>
      </w:r>
      <w:r w:rsidRPr="00E21897">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en-US" w:eastAsia="ru-RU"/>
        </w:rPr>
        <w:t>E</w:t>
      </w:r>
      <w:r>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en-US" w:eastAsia="ru-RU"/>
        </w:rPr>
        <w:t>Kalaitzakis</w:t>
      </w:r>
      <w:r w:rsidRPr="00E21897">
        <w:rPr>
          <w:rFonts w:ascii="Times New Roman" w:eastAsia="Times New Roman" w:hAnsi="Times New Roman"/>
          <w:sz w:val="28"/>
          <w:szCs w:val="28"/>
          <w:lang w:val="uk-UA" w:eastAsia="ru-RU"/>
        </w:rPr>
        <w:t>, 2007</w:t>
      </w:r>
      <w:r w:rsidRPr="00DB241B">
        <w:rPr>
          <w:rFonts w:ascii="Times New Roman" w:eastAsia="Times New Roman" w:hAnsi="Times New Roman"/>
          <w:sz w:val="28"/>
          <w:szCs w:val="28"/>
          <w:lang w:val="uk-UA" w:eastAsia="ru-RU"/>
        </w:rPr>
        <w:t>]</w:t>
      </w:r>
      <w:r w:rsidRPr="00C3004C">
        <w:rPr>
          <w:rFonts w:ascii="Times New Roman" w:eastAsia="Times New Roman" w:hAnsi="Times New Roman"/>
          <w:sz w:val="28"/>
          <w:szCs w:val="28"/>
          <w:lang w:val="uk-UA" w:eastAsia="ru-RU"/>
        </w:rPr>
        <w:t xml:space="preserve">. Результатом дії </w:t>
      </w:r>
      <w:r>
        <w:rPr>
          <w:rFonts w:ascii="Times New Roman" w:eastAsia="Times New Roman" w:hAnsi="Times New Roman"/>
          <w:sz w:val="28"/>
          <w:szCs w:val="28"/>
          <w:lang w:val="uk-UA" w:eastAsia="ru-RU"/>
        </w:rPr>
        <w:t xml:space="preserve"> лактулози є скорочення</w:t>
      </w:r>
      <w:r w:rsidRPr="00C3004C">
        <w:rPr>
          <w:rFonts w:ascii="Times New Roman" w:eastAsia="Times New Roman" w:hAnsi="Times New Roman"/>
          <w:sz w:val="28"/>
          <w:szCs w:val="28"/>
          <w:lang w:val="uk-UA" w:eastAsia="ru-RU"/>
        </w:rPr>
        <w:t xml:space="preserve"> терміну та зменшення</w:t>
      </w:r>
      <w:r>
        <w:rPr>
          <w:rFonts w:ascii="Times New Roman" w:eastAsia="Times New Roman" w:hAnsi="Times New Roman"/>
          <w:sz w:val="28"/>
          <w:szCs w:val="28"/>
          <w:lang w:val="uk-UA" w:eastAsia="ru-RU"/>
        </w:rPr>
        <w:t xml:space="preserve"> продукції аміаку в кишечнику, швидка елімінація його</w:t>
      </w:r>
      <w:r w:rsidRPr="00C3004C">
        <w:rPr>
          <w:rFonts w:ascii="Times New Roman" w:eastAsia="Times New Roman" w:hAnsi="Times New Roman"/>
          <w:sz w:val="28"/>
          <w:szCs w:val="28"/>
          <w:lang w:val="uk-UA" w:eastAsia="ru-RU"/>
        </w:rPr>
        <w:t xml:space="preserve"> в складі сечовини </w:t>
      </w:r>
      <w:r w:rsidRPr="00DB241B">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О.Н Мінушкін, 2004</w:t>
      </w:r>
      <w:r w:rsidRPr="002F503B">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en-US" w:eastAsia="ru-RU"/>
        </w:rPr>
        <w:t>B</w:t>
      </w:r>
      <w:r w:rsidRPr="002F503B">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en-US" w:eastAsia="ru-RU"/>
        </w:rPr>
        <w:t>Vogt</w:t>
      </w:r>
      <w:r>
        <w:rPr>
          <w:rFonts w:ascii="Times New Roman" w:eastAsia="Times New Roman" w:hAnsi="Times New Roman"/>
          <w:sz w:val="28"/>
          <w:szCs w:val="28"/>
          <w:lang w:val="uk-UA" w:eastAsia="ru-RU"/>
        </w:rPr>
        <w:t>, 1997</w:t>
      </w:r>
      <w:r w:rsidRPr="002F503B">
        <w:rPr>
          <w:rFonts w:ascii="Times New Roman" w:eastAsia="Times New Roman" w:hAnsi="Times New Roman"/>
          <w:sz w:val="28"/>
          <w:szCs w:val="28"/>
          <w:lang w:val="uk-UA" w:eastAsia="ru-RU"/>
        </w:rPr>
        <w:t>]</w:t>
      </w:r>
      <w:r w:rsidRPr="00C67A8A">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Окрім того, лактулозі притаманні пребіотичні властивості та прискорення моторики кишечнику </w:t>
      </w:r>
      <w:r w:rsidRPr="002F503B">
        <w:rPr>
          <w:rFonts w:ascii="Times New Roman" w:eastAsia="Times New Roman" w:hAnsi="Times New Roman"/>
          <w:sz w:val="28"/>
          <w:szCs w:val="28"/>
          <w:lang w:val="uk-UA" w:eastAsia="ru-RU"/>
        </w:rPr>
        <w:t>[</w:t>
      </w:r>
      <w:r>
        <w:rPr>
          <w:rFonts w:ascii="Times New Roman" w:eastAsia="Times New Roman" w:hAnsi="Times New Roman"/>
          <w:sz w:val="28"/>
          <w:szCs w:val="28"/>
          <w:lang w:val="en-US" w:eastAsia="ru-RU"/>
        </w:rPr>
        <w:t>F</w:t>
      </w:r>
      <w:r w:rsidRPr="00C67A8A">
        <w:rPr>
          <w:rFonts w:ascii="Times New Roman" w:eastAsia="Times New Roman" w:hAnsi="Times New Roman"/>
          <w:sz w:val="28"/>
          <w:szCs w:val="28"/>
          <w:lang w:val="uk-UA" w:eastAsia="ru-RU"/>
        </w:rPr>
        <w:t>.</w:t>
      </w:r>
      <w:r>
        <w:rPr>
          <w:rFonts w:ascii="Times New Roman" w:eastAsia="Times New Roman" w:hAnsi="Times New Roman"/>
          <w:sz w:val="28"/>
          <w:szCs w:val="28"/>
          <w:lang w:val="en-US" w:eastAsia="ru-RU"/>
        </w:rPr>
        <w:t>L</w:t>
      </w:r>
      <w:r w:rsidRPr="002F503B">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en-US" w:eastAsia="ru-RU"/>
        </w:rPr>
        <w:t>Weber</w:t>
      </w:r>
      <w:r w:rsidRPr="00C67A8A">
        <w:rPr>
          <w:rFonts w:ascii="Times New Roman" w:eastAsia="Times New Roman" w:hAnsi="Times New Roman"/>
          <w:sz w:val="28"/>
          <w:szCs w:val="28"/>
          <w:lang w:val="uk-UA" w:eastAsia="ru-RU"/>
        </w:rPr>
        <w:t>,</w:t>
      </w:r>
      <w:r w:rsidRPr="002F503B">
        <w:rPr>
          <w:rFonts w:ascii="Times New Roman" w:eastAsia="Times New Roman" w:hAnsi="Times New Roman"/>
          <w:sz w:val="28"/>
          <w:szCs w:val="28"/>
          <w:lang w:val="uk-UA" w:eastAsia="ru-RU"/>
        </w:rPr>
        <w:t xml:space="preserve"> </w:t>
      </w:r>
      <w:r w:rsidRPr="00C67A8A">
        <w:rPr>
          <w:rFonts w:ascii="Times New Roman" w:eastAsia="Times New Roman" w:hAnsi="Times New Roman"/>
          <w:sz w:val="28"/>
          <w:szCs w:val="28"/>
          <w:lang w:val="uk-UA" w:eastAsia="ru-RU"/>
        </w:rPr>
        <w:t>1996</w:t>
      </w:r>
      <w:r w:rsidRPr="002F503B">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w:t>
      </w:r>
    </w:p>
    <w:p w:rsidR="00B42DD1" w:rsidRPr="00C3004C" w:rsidRDefault="00B42DD1" w:rsidP="00B42DD1">
      <w:pPr>
        <w:ind w:firstLine="720"/>
        <w:rPr>
          <w:rFonts w:ascii="Times New Roman" w:eastAsia="Times New Roman" w:hAnsi="Times New Roman"/>
          <w:sz w:val="28"/>
          <w:szCs w:val="20"/>
          <w:lang w:val="uk-UA" w:eastAsia="ru-RU"/>
        </w:rPr>
      </w:pPr>
      <w:r w:rsidRPr="00C3004C">
        <w:rPr>
          <w:rFonts w:ascii="Times New Roman" w:eastAsia="Times New Roman" w:hAnsi="Times New Roman"/>
          <w:sz w:val="28"/>
          <w:szCs w:val="28"/>
          <w:lang w:val="uk-UA" w:eastAsia="ru-RU"/>
        </w:rPr>
        <w:lastRenderedPageBreak/>
        <w:t>Позитивний досвід застосування вітчизняного препарату глутаргін, який має дезінтоксикаційні, гепатопротекторні властивості п</w:t>
      </w:r>
      <w:r>
        <w:rPr>
          <w:rFonts w:ascii="Times New Roman" w:eastAsia="Times New Roman" w:hAnsi="Times New Roman"/>
          <w:sz w:val="28"/>
          <w:szCs w:val="28"/>
          <w:lang w:val="uk-UA" w:eastAsia="ru-RU"/>
        </w:rPr>
        <w:t>ри лікуванні гострих отруєнь</w:t>
      </w:r>
      <w:r w:rsidRPr="002F503B">
        <w:rPr>
          <w:rFonts w:ascii="Times New Roman" w:eastAsia="Times New Roman" w:hAnsi="Times New Roman"/>
          <w:sz w:val="28"/>
          <w:szCs w:val="28"/>
          <w:lang w:val="uk-UA" w:eastAsia="ru-RU"/>
        </w:rPr>
        <w:t xml:space="preserve"> [</w:t>
      </w:r>
      <w:r w:rsidRPr="00C3004C">
        <w:rPr>
          <w:rFonts w:ascii="Times New Roman" w:eastAsia="Times New Roman" w:hAnsi="Times New Roman"/>
          <w:sz w:val="28"/>
          <w:szCs w:val="28"/>
          <w:lang w:val="uk-UA" w:eastAsia="ru-RU"/>
        </w:rPr>
        <w:t>І.П.</w:t>
      </w:r>
      <w:r w:rsidRPr="002F503B">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Шлапак та спів., 2005</w:t>
      </w:r>
      <w:r w:rsidRPr="002F503B">
        <w:rPr>
          <w:rFonts w:ascii="Times New Roman" w:eastAsia="Times New Roman" w:hAnsi="Times New Roman"/>
          <w:sz w:val="28"/>
          <w:szCs w:val="28"/>
          <w:lang w:val="uk-UA" w:eastAsia="ru-RU"/>
        </w:rPr>
        <w:t>],</w:t>
      </w:r>
      <w:r w:rsidRPr="00C3004C">
        <w:rPr>
          <w:rFonts w:ascii="Times New Roman" w:eastAsia="Times New Roman" w:hAnsi="Times New Roman"/>
          <w:sz w:val="28"/>
          <w:szCs w:val="28"/>
          <w:lang w:val="uk-UA" w:eastAsia="ru-RU"/>
        </w:rPr>
        <w:t xml:space="preserve"> захворювань на</w:t>
      </w:r>
      <w:r>
        <w:rPr>
          <w:rFonts w:ascii="Times New Roman" w:eastAsia="Times New Roman" w:hAnsi="Times New Roman"/>
          <w:sz w:val="28"/>
          <w:szCs w:val="28"/>
          <w:lang w:val="uk-UA" w:eastAsia="ru-RU"/>
        </w:rPr>
        <w:t xml:space="preserve"> тяжкі форми вірусного гепатиту</w:t>
      </w:r>
      <w:r w:rsidRPr="002F503B">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М.Ю</w:t>
      </w:r>
      <w:r w:rsidRPr="00C3004C">
        <w:rPr>
          <w:rFonts w:ascii="Times New Roman" w:eastAsia="Times New Roman" w:hAnsi="Times New Roman"/>
          <w:sz w:val="28"/>
          <w:szCs w:val="28"/>
          <w:lang w:val="uk-UA" w:eastAsia="ru-RU"/>
        </w:rPr>
        <w:t xml:space="preserve"> Д</w:t>
      </w:r>
      <w:r>
        <w:rPr>
          <w:rFonts w:ascii="Times New Roman" w:eastAsia="Times New Roman" w:hAnsi="Times New Roman"/>
          <w:sz w:val="28"/>
          <w:szCs w:val="28"/>
          <w:lang w:val="uk-UA" w:eastAsia="ru-RU"/>
        </w:rPr>
        <w:t>жоган, В.І Матяш</w:t>
      </w:r>
      <w:r w:rsidRPr="002F503B">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2005</w:t>
      </w:r>
      <w:r w:rsidRPr="002F503B">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w:t>
      </w:r>
      <w:r w:rsidRPr="00C3004C">
        <w:rPr>
          <w:rFonts w:ascii="Times New Roman" w:eastAsia="Times New Roman" w:hAnsi="Times New Roman"/>
          <w:sz w:val="28"/>
          <w:szCs w:val="28"/>
          <w:lang w:val="uk-UA" w:eastAsia="ru-RU"/>
        </w:rPr>
        <w:t xml:space="preserve"> хворих на лептоспіроз на тлі супутнього</w:t>
      </w:r>
      <w:r>
        <w:rPr>
          <w:rFonts w:ascii="Times New Roman" w:eastAsia="Times New Roman" w:hAnsi="Times New Roman"/>
          <w:sz w:val="28"/>
          <w:szCs w:val="28"/>
          <w:lang w:val="uk-UA" w:eastAsia="ru-RU"/>
        </w:rPr>
        <w:t xml:space="preserve"> алкогольного враження печінки </w:t>
      </w:r>
      <w:r w:rsidRPr="002F503B">
        <w:rPr>
          <w:rFonts w:ascii="Times New Roman" w:eastAsia="Times New Roman" w:hAnsi="Times New Roman"/>
          <w:sz w:val="28"/>
          <w:szCs w:val="28"/>
          <w:lang w:val="uk-UA" w:eastAsia="ru-RU"/>
        </w:rPr>
        <w:t>[</w:t>
      </w:r>
      <w:r w:rsidRPr="00C3004C">
        <w:rPr>
          <w:rFonts w:ascii="Times New Roman" w:eastAsia="Times New Roman" w:hAnsi="Times New Roman"/>
          <w:sz w:val="28"/>
          <w:szCs w:val="28"/>
          <w:lang w:val="uk-UA" w:eastAsia="ru-RU"/>
        </w:rPr>
        <w:t>О.Я.</w:t>
      </w:r>
      <w:r w:rsidRPr="002F503B">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Пришляк, 2004</w:t>
      </w:r>
      <w:r w:rsidRPr="002F503B">
        <w:rPr>
          <w:rFonts w:ascii="Times New Roman" w:eastAsia="Times New Roman" w:hAnsi="Times New Roman"/>
          <w:sz w:val="28"/>
          <w:szCs w:val="28"/>
          <w:lang w:val="uk-UA" w:eastAsia="ru-RU"/>
        </w:rPr>
        <w:t>]</w:t>
      </w:r>
      <w:r w:rsidRPr="00C3004C">
        <w:rPr>
          <w:rFonts w:ascii="Times New Roman" w:eastAsia="Times New Roman" w:hAnsi="Times New Roman"/>
          <w:sz w:val="28"/>
          <w:szCs w:val="28"/>
          <w:lang w:val="uk-UA" w:eastAsia="ru-RU"/>
        </w:rPr>
        <w:t xml:space="preserve"> вказує на доцільність його застосування в комплексі з лактулозою для покращення </w:t>
      </w:r>
      <w:r>
        <w:rPr>
          <w:rFonts w:ascii="Times New Roman" w:eastAsia="Times New Roman" w:hAnsi="Times New Roman"/>
          <w:sz w:val="28"/>
          <w:szCs w:val="28"/>
          <w:lang w:val="uk-UA" w:eastAsia="ru-RU"/>
        </w:rPr>
        <w:t xml:space="preserve">ефективності </w:t>
      </w:r>
      <w:r w:rsidRPr="00C3004C">
        <w:rPr>
          <w:rFonts w:ascii="Times New Roman" w:eastAsia="Times New Roman" w:hAnsi="Times New Roman"/>
          <w:sz w:val="28"/>
          <w:szCs w:val="28"/>
          <w:lang w:val="uk-UA" w:eastAsia="ru-RU"/>
        </w:rPr>
        <w:t xml:space="preserve">лікуванні ендотоксикозу у хворих на лептоспіроз, </w:t>
      </w:r>
      <w:r w:rsidRPr="00C3004C">
        <w:rPr>
          <w:rFonts w:ascii="Times New Roman" w:eastAsia="Times New Roman" w:hAnsi="Times New Roman"/>
          <w:sz w:val="28"/>
          <w:szCs w:val="20"/>
          <w:lang w:val="uk-UA" w:eastAsia="ru-RU"/>
        </w:rPr>
        <w:t>зменшення летальності та можливих ускладнень.</w:t>
      </w:r>
    </w:p>
    <w:p w:rsidR="00B42DD1" w:rsidRPr="00BE3315" w:rsidRDefault="00B42DD1" w:rsidP="00B42DD1">
      <w:pPr>
        <w:ind w:firstLine="708"/>
        <w:rPr>
          <w:rFonts w:ascii="Times New Roman" w:hAnsi="Times New Roman"/>
          <w:sz w:val="28"/>
          <w:szCs w:val="28"/>
          <w:lang w:val="uk-UA"/>
        </w:rPr>
      </w:pPr>
      <w:r w:rsidRPr="000F240F">
        <w:rPr>
          <w:rFonts w:ascii="Times New Roman" w:hAnsi="Times New Roman"/>
          <w:bCs/>
          <w:spacing w:val="30"/>
          <w:sz w:val="28"/>
          <w:szCs w:val="28"/>
          <w:lang w:val="uk-UA"/>
        </w:rPr>
        <w:t>Зв’язок роботи з науковими програмами, планами, темами</w:t>
      </w:r>
      <w:r w:rsidRPr="000F240F">
        <w:rPr>
          <w:rFonts w:ascii="Times New Roman" w:hAnsi="Times New Roman"/>
          <w:bCs/>
          <w:spacing w:val="20"/>
          <w:sz w:val="28"/>
          <w:szCs w:val="28"/>
          <w:lang w:val="uk-UA"/>
        </w:rPr>
        <w:t xml:space="preserve">. </w:t>
      </w:r>
      <w:r w:rsidRPr="00BE3315">
        <w:rPr>
          <w:rFonts w:ascii="Times New Roman" w:hAnsi="Times New Roman"/>
          <w:bCs/>
          <w:sz w:val="28"/>
          <w:szCs w:val="28"/>
          <w:lang w:val="uk-UA"/>
        </w:rPr>
        <w:t>Дисертаційна р</w:t>
      </w:r>
      <w:r w:rsidRPr="00BE3315">
        <w:rPr>
          <w:rFonts w:ascii="Times New Roman" w:hAnsi="Times New Roman"/>
          <w:sz w:val="28"/>
          <w:szCs w:val="28"/>
          <w:lang w:val="uk-UA"/>
        </w:rPr>
        <w:t>обота є фрагментом планової науково-дослідної роботи ДУ «Інститут епідеміології та інфекційни</w:t>
      </w:r>
      <w:r>
        <w:rPr>
          <w:rFonts w:ascii="Times New Roman" w:hAnsi="Times New Roman"/>
          <w:sz w:val="28"/>
          <w:szCs w:val="28"/>
          <w:lang w:val="uk-UA"/>
        </w:rPr>
        <w:t xml:space="preserve">х хвороб ім. Л.В. Громашевського АМН України» </w:t>
      </w:r>
      <w:r w:rsidRPr="00BE3315">
        <w:rPr>
          <w:rFonts w:ascii="Times New Roman" w:hAnsi="Times New Roman"/>
          <w:sz w:val="28"/>
          <w:szCs w:val="28"/>
          <w:lang w:val="uk-UA"/>
        </w:rPr>
        <w:t>«Оптимізація інтенсивної терапії хворих з вогнищевими враженнями ЦНС інфекційного ґенезу» (№114, Державний реєстраційний номер № 0107</w:t>
      </w:r>
      <w:r w:rsidRPr="00BE3315">
        <w:rPr>
          <w:rFonts w:ascii="Times New Roman" w:hAnsi="Times New Roman"/>
          <w:sz w:val="28"/>
          <w:szCs w:val="28"/>
          <w:lang w:val="en-US"/>
        </w:rPr>
        <w:t>V</w:t>
      </w:r>
      <w:r>
        <w:rPr>
          <w:rFonts w:ascii="Times New Roman" w:hAnsi="Times New Roman"/>
          <w:sz w:val="28"/>
          <w:szCs w:val="28"/>
          <w:lang w:val="uk-UA"/>
        </w:rPr>
        <w:t>011484, термін виконання: 2008-2010 роки</w:t>
      </w:r>
      <w:r w:rsidRPr="00BE3315">
        <w:rPr>
          <w:rFonts w:ascii="Times New Roman" w:hAnsi="Times New Roman"/>
          <w:sz w:val="28"/>
          <w:szCs w:val="28"/>
          <w:lang w:val="uk-UA"/>
        </w:rPr>
        <w:t>)</w:t>
      </w:r>
      <w:r>
        <w:rPr>
          <w:rFonts w:ascii="Times New Roman" w:hAnsi="Times New Roman"/>
          <w:sz w:val="28"/>
          <w:szCs w:val="28"/>
          <w:lang w:val="uk-UA"/>
        </w:rPr>
        <w:t>.</w:t>
      </w:r>
    </w:p>
    <w:p w:rsidR="00B42DD1" w:rsidRDefault="00B42DD1" w:rsidP="00B42DD1">
      <w:pPr>
        <w:ind w:firstLine="708"/>
        <w:rPr>
          <w:rFonts w:ascii="Times New Roman" w:hAnsi="Times New Roman"/>
          <w:bCs/>
          <w:sz w:val="28"/>
          <w:szCs w:val="28"/>
          <w:lang w:val="uk-UA"/>
        </w:rPr>
      </w:pPr>
      <w:r w:rsidRPr="008212E5">
        <w:rPr>
          <w:rFonts w:ascii="Times New Roman" w:hAnsi="Times New Roman"/>
          <w:bCs/>
          <w:spacing w:val="30"/>
          <w:sz w:val="28"/>
          <w:szCs w:val="28"/>
          <w:lang w:val="uk-UA"/>
        </w:rPr>
        <w:t>Мета дослідження.</w:t>
      </w:r>
      <w:r w:rsidRPr="00BE3315">
        <w:rPr>
          <w:rFonts w:ascii="Times New Roman" w:hAnsi="Times New Roman"/>
          <w:b/>
          <w:bCs/>
          <w:sz w:val="28"/>
          <w:szCs w:val="28"/>
          <w:lang w:val="uk-UA"/>
        </w:rPr>
        <w:t xml:space="preserve"> </w:t>
      </w:r>
      <w:r w:rsidRPr="00BE3315">
        <w:rPr>
          <w:rFonts w:ascii="Times New Roman" w:hAnsi="Times New Roman"/>
          <w:bCs/>
          <w:sz w:val="28"/>
          <w:szCs w:val="28"/>
          <w:lang w:val="uk-UA"/>
        </w:rPr>
        <w:t>П</w:t>
      </w:r>
      <w:r>
        <w:rPr>
          <w:rFonts w:ascii="Times New Roman" w:hAnsi="Times New Roman"/>
          <w:bCs/>
          <w:sz w:val="28"/>
          <w:szCs w:val="28"/>
          <w:lang w:val="uk-UA"/>
        </w:rPr>
        <w:t xml:space="preserve">ідвищити ефективність лікування ендотоксикозу у </w:t>
      </w:r>
      <w:r w:rsidRPr="00BE3315">
        <w:rPr>
          <w:rFonts w:ascii="Times New Roman" w:hAnsi="Times New Roman"/>
          <w:bCs/>
          <w:sz w:val="28"/>
          <w:szCs w:val="28"/>
          <w:lang w:val="uk-UA"/>
        </w:rPr>
        <w:t xml:space="preserve">хворих на лептоспіроз </w:t>
      </w:r>
      <w:r>
        <w:rPr>
          <w:rFonts w:ascii="Times New Roman" w:hAnsi="Times New Roman"/>
          <w:bCs/>
          <w:sz w:val="28"/>
          <w:szCs w:val="28"/>
          <w:lang w:val="uk-UA"/>
        </w:rPr>
        <w:t>на основі дослідження клініко-патогенетичних проявів</w:t>
      </w:r>
      <w:r>
        <w:rPr>
          <w:rFonts w:ascii="Times New Roman" w:hAnsi="Times New Roman"/>
          <w:sz w:val="28"/>
          <w:szCs w:val="28"/>
          <w:lang w:val="uk-UA"/>
        </w:rPr>
        <w:t>, діагностичних та прогностичних</w:t>
      </w:r>
      <w:r w:rsidRPr="00BE3315">
        <w:rPr>
          <w:rFonts w:ascii="Times New Roman" w:hAnsi="Times New Roman"/>
          <w:bCs/>
          <w:sz w:val="28"/>
          <w:szCs w:val="28"/>
          <w:lang w:val="uk-UA"/>
        </w:rPr>
        <w:t xml:space="preserve"> </w:t>
      </w:r>
      <w:r>
        <w:rPr>
          <w:rFonts w:ascii="Times New Roman" w:hAnsi="Times New Roman"/>
          <w:bCs/>
          <w:sz w:val="28"/>
          <w:szCs w:val="28"/>
          <w:lang w:val="uk-UA"/>
        </w:rPr>
        <w:t>ознак захворювання.</w:t>
      </w:r>
    </w:p>
    <w:p w:rsidR="00B42DD1" w:rsidRPr="008212E5" w:rsidRDefault="00B42DD1" w:rsidP="00B42DD1">
      <w:pPr>
        <w:ind w:firstLine="708"/>
        <w:rPr>
          <w:rFonts w:ascii="Times New Roman" w:hAnsi="Times New Roman"/>
          <w:bCs/>
          <w:spacing w:val="30"/>
          <w:sz w:val="28"/>
          <w:szCs w:val="28"/>
          <w:lang w:val="uk-UA"/>
        </w:rPr>
      </w:pPr>
      <w:r w:rsidRPr="008212E5">
        <w:rPr>
          <w:rFonts w:ascii="Times New Roman" w:hAnsi="Times New Roman"/>
          <w:bCs/>
          <w:spacing w:val="30"/>
          <w:sz w:val="28"/>
          <w:szCs w:val="28"/>
          <w:lang w:val="uk-UA"/>
        </w:rPr>
        <w:t>Завдання дослідження:</w:t>
      </w:r>
    </w:p>
    <w:p w:rsidR="00B42DD1" w:rsidRPr="00BE3315" w:rsidRDefault="00B42DD1" w:rsidP="00B42DD1">
      <w:pPr>
        <w:ind w:firstLine="708"/>
        <w:rPr>
          <w:rFonts w:ascii="Times New Roman" w:hAnsi="Times New Roman"/>
          <w:sz w:val="28"/>
          <w:szCs w:val="28"/>
          <w:lang w:val="uk-UA"/>
        </w:rPr>
      </w:pPr>
      <w:r w:rsidRPr="00BE3315">
        <w:rPr>
          <w:rFonts w:ascii="Times New Roman" w:hAnsi="Times New Roman"/>
          <w:sz w:val="28"/>
          <w:szCs w:val="28"/>
          <w:lang w:val="uk-UA"/>
        </w:rPr>
        <w:t>1. Визначити ранні прояви синдрому ендогенної інтоксикації та найбільш інформативні прогностичні чинники розвитку ускладненого перебігу лептоспірозу.</w:t>
      </w:r>
    </w:p>
    <w:p w:rsidR="00B42DD1" w:rsidRPr="00BE3315" w:rsidRDefault="00B42DD1" w:rsidP="00B42DD1">
      <w:pPr>
        <w:rPr>
          <w:rFonts w:ascii="Times New Roman" w:hAnsi="Times New Roman"/>
          <w:sz w:val="28"/>
          <w:szCs w:val="28"/>
          <w:lang w:val="uk-UA"/>
        </w:rPr>
      </w:pPr>
      <w:r>
        <w:rPr>
          <w:rFonts w:ascii="Times New Roman" w:hAnsi="Times New Roman"/>
          <w:sz w:val="28"/>
          <w:szCs w:val="28"/>
          <w:lang w:val="uk-UA"/>
        </w:rPr>
        <w:tab/>
      </w:r>
      <w:r w:rsidRPr="00BE3315">
        <w:rPr>
          <w:rFonts w:ascii="Times New Roman" w:hAnsi="Times New Roman"/>
          <w:sz w:val="28"/>
          <w:szCs w:val="28"/>
          <w:lang w:val="uk-UA"/>
        </w:rPr>
        <w:t>2. Дослідити роль рабдоміолізу в патогенезі ендотоксикозу, гепаторенальних, серцево-судинних розладів при лептоспірозі, діагностичну цінність КФК та ЛДГ.</w:t>
      </w:r>
    </w:p>
    <w:p w:rsidR="00B42DD1" w:rsidRPr="00BE3315" w:rsidRDefault="00B42DD1" w:rsidP="00B42DD1">
      <w:pPr>
        <w:ind w:firstLine="708"/>
        <w:rPr>
          <w:rFonts w:ascii="Times New Roman" w:hAnsi="Times New Roman"/>
          <w:sz w:val="28"/>
          <w:szCs w:val="28"/>
          <w:lang w:val="uk-UA"/>
        </w:rPr>
      </w:pPr>
      <w:r w:rsidRPr="00BE3315">
        <w:rPr>
          <w:rFonts w:ascii="Times New Roman" w:hAnsi="Times New Roman"/>
          <w:sz w:val="28"/>
          <w:szCs w:val="28"/>
          <w:lang w:val="uk-UA"/>
        </w:rPr>
        <w:t>3. Встановити клініко-лабораторні прояви ендотоксикозу, роль порушень азотистого обміну, чинники, які суттєво погіршують прогноз захворювання при лептоспірозі з ГНН.</w:t>
      </w:r>
    </w:p>
    <w:p w:rsidR="00B42DD1" w:rsidRPr="00BE3315" w:rsidRDefault="00B42DD1" w:rsidP="00B42DD1">
      <w:pPr>
        <w:ind w:firstLine="708"/>
        <w:rPr>
          <w:rFonts w:ascii="Times New Roman" w:hAnsi="Times New Roman"/>
          <w:sz w:val="28"/>
          <w:szCs w:val="28"/>
          <w:lang w:val="uk-UA"/>
        </w:rPr>
      </w:pPr>
      <w:r w:rsidRPr="00BE3315">
        <w:rPr>
          <w:rFonts w:ascii="Times New Roman" w:hAnsi="Times New Roman"/>
          <w:sz w:val="28"/>
          <w:szCs w:val="28"/>
          <w:lang w:val="uk-UA"/>
        </w:rPr>
        <w:t>4. Оцінити терапевтичну ефективність застосування глутаргіну та лактулози при ендотоксикозі у хворих на лептоспіроз.</w:t>
      </w:r>
    </w:p>
    <w:p w:rsidR="00B42DD1" w:rsidRPr="00BE3315" w:rsidRDefault="00B42DD1" w:rsidP="00B42DD1">
      <w:pPr>
        <w:ind w:firstLine="708"/>
        <w:rPr>
          <w:rFonts w:ascii="Times New Roman" w:hAnsi="Times New Roman"/>
          <w:sz w:val="28"/>
          <w:szCs w:val="28"/>
          <w:lang w:val="uk-UA"/>
        </w:rPr>
      </w:pPr>
      <w:r w:rsidRPr="00BE3315">
        <w:rPr>
          <w:rFonts w:ascii="Times New Roman" w:hAnsi="Times New Roman"/>
          <w:sz w:val="28"/>
          <w:szCs w:val="28"/>
          <w:lang w:val="uk-UA"/>
        </w:rPr>
        <w:t>5. Оптимізувати патогенетичну терапію лептоспірозу за рахунок поєдна</w:t>
      </w:r>
      <w:r>
        <w:rPr>
          <w:rFonts w:ascii="Times New Roman" w:hAnsi="Times New Roman"/>
          <w:sz w:val="28"/>
          <w:szCs w:val="28"/>
          <w:lang w:val="uk-UA"/>
        </w:rPr>
        <w:t>ного застосування глутаргіну та</w:t>
      </w:r>
      <w:r w:rsidRPr="00BE3315">
        <w:rPr>
          <w:rFonts w:ascii="Times New Roman" w:hAnsi="Times New Roman"/>
          <w:sz w:val="28"/>
          <w:szCs w:val="28"/>
          <w:lang w:val="uk-UA"/>
        </w:rPr>
        <w:t xml:space="preserve"> лактулози у хворих на лептоспіроз.</w:t>
      </w:r>
    </w:p>
    <w:p w:rsidR="00B42DD1" w:rsidRPr="00BE3315" w:rsidRDefault="00B42DD1" w:rsidP="00B42DD1">
      <w:pPr>
        <w:ind w:firstLine="708"/>
        <w:rPr>
          <w:rFonts w:ascii="Times New Roman" w:hAnsi="Times New Roman"/>
          <w:sz w:val="28"/>
          <w:szCs w:val="28"/>
          <w:lang w:val="uk-UA"/>
        </w:rPr>
      </w:pPr>
      <w:r w:rsidRPr="008212E5">
        <w:rPr>
          <w:rFonts w:ascii="Times New Roman" w:hAnsi="Times New Roman"/>
          <w:i/>
          <w:sz w:val="28"/>
          <w:szCs w:val="28"/>
          <w:lang w:val="uk-UA"/>
        </w:rPr>
        <w:t>Об</w:t>
      </w:r>
      <w:r w:rsidRPr="008212E5">
        <w:rPr>
          <w:rFonts w:ascii="Times New Roman" w:hAnsi="Times New Roman"/>
          <w:i/>
          <w:sz w:val="28"/>
          <w:szCs w:val="28"/>
        </w:rPr>
        <w:t>’</w:t>
      </w:r>
      <w:r w:rsidRPr="008212E5">
        <w:rPr>
          <w:rFonts w:ascii="Times New Roman" w:hAnsi="Times New Roman"/>
          <w:i/>
          <w:sz w:val="28"/>
          <w:szCs w:val="28"/>
          <w:lang w:val="uk-UA"/>
        </w:rPr>
        <w:t>є</w:t>
      </w:r>
      <w:r w:rsidRPr="008212E5">
        <w:rPr>
          <w:rFonts w:ascii="Times New Roman" w:hAnsi="Times New Roman"/>
          <w:i/>
          <w:sz w:val="28"/>
          <w:szCs w:val="28"/>
        </w:rPr>
        <w:t>кт досл</w:t>
      </w:r>
      <w:r w:rsidRPr="008212E5">
        <w:rPr>
          <w:rFonts w:ascii="Times New Roman" w:hAnsi="Times New Roman"/>
          <w:i/>
          <w:sz w:val="28"/>
          <w:szCs w:val="28"/>
          <w:lang w:val="uk-UA"/>
        </w:rPr>
        <w:t>і</w:t>
      </w:r>
      <w:r w:rsidRPr="008212E5">
        <w:rPr>
          <w:rFonts w:ascii="Times New Roman" w:hAnsi="Times New Roman"/>
          <w:i/>
          <w:sz w:val="28"/>
          <w:szCs w:val="28"/>
        </w:rPr>
        <w:t>дження</w:t>
      </w:r>
      <w:r w:rsidRPr="008212E5">
        <w:rPr>
          <w:rFonts w:ascii="Times New Roman" w:hAnsi="Times New Roman"/>
          <w:sz w:val="28"/>
          <w:szCs w:val="28"/>
          <w:lang w:val="uk-UA"/>
        </w:rPr>
        <w:t>:</w:t>
      </w:r>
      <w:r w:rsidRPr="00BE3315">
        <w:rPr>
          <w:rFonts w:ascii="Times New Roman" w:hAnsi="Times New Roman"/>
          <w:b/>
          <w:sz w:val="28"/>
          <w:szCs w:val="28"/>
          <w:lang w:val="uk-UA"/>
        </w:rPr>
        <w:t xml:space="preserve"> </w:t>
      </w:r>
      <w:r w:rsidRPr="00BE3315">
        <w:rPr>
          <w:rFonts w:ascii="Times New Roman" w:hAnsi="Times New Roman"/>
          <w:sz w:val="28"/>
          <w:szCs w:val="28"/>
          <w:lang w:val="uk-UA"/>
        </w:rPr>
        <w:t>хворі на лептоспіроз.</w:t>
      </w:r>
    </w:p>
    <w:p w:rsidR="00B42DD1" w:rsidRPr="00BE3315" w:rsidRDefault="00B42DD1" w:rsidP="00B42DD1">
      <w:pPr>
        <w:ind w:firstLine="708"/>
        <w:rPr>
          <w:rFonts w:ascii="Times New Roman" w:hAnsi="Times New Roman"/>
          <w:sz w:val="28"/>
          <w:szCs w:val="28"/>
          <w:lang w:val="uk-UA"/>
        </w:rPr>
      </w:pPr>
      <w:r w:rsidRPr="008212E5">
        <w:rPr>
          <w:rFonts w:ascii="Times New Roman" w:hAnsi="Times New Roman"/>
          <w:i/>
          <w:sz w:val="28"/>
          <w:szCs w:val="28"/>
          <w:lang w:val="uk-UA"/>
        </w:rPr>
        <w:t>Предмет дослідження</w:t>
      </w:r>
      <w:r w:rsidRPr="008212E5">
        <w:rPr>
          <w:rFonts w:ascii="Times New Roman" w:hAnsi="Times New Roman"/>
          <w:sz w:val="28"/>
          <w:szCs w:val="28"/>
          <w:lang w:val="uk-UA"/>
        </w:rPr>
        <w:t>:</w:t>
      </w:r>
      <w:r w:rsidRPr="00BE3315">
        <w:rPr>
          <w:rFonts w:ascii="Times New Roman" w:eastAsia="Times New Roman" w:hAnsi="Times New Roman"/>
          <w:color w:val="000000"/>
          <w:sz w:val="28"/>
          <w:szCs w:val="28"/>
          <w:lang w:val="uk-UA" w:eastAsia="ru-RU"/>
        </w:rPr>
        <w:t xml:space="preserve"> </w:t>
      </w:r>
      <w:r w:rsidRPr="00BE3315">
        <w:rPr>
          <w:rFonts w:ascii="Times New Roman" w:hAnsi="Times New Roman"/>
          <w:sz w:val="28"/>
          <w:szCs w:val="28"/>
          <w:lang w:val="uk-UA"/>
        </w:rPr>
        <w:t>клінічні, гематологічні, лікворологічні, урологічні прояви ендотоксикозу у хворих на лептоспіроз, їх кореляційний взаємозв’</w:t>
      </w:r>
      <w:r>
        <w:rPr>
          <w:rFonts w:ascii="Times New Roman" w:hAnsi="Times New Roman"/>
          <w:sz w:val="28"/>
          <w:szCs w:val="28"/>
          <w:lang w:val="uk-UA"/>
        </w:rPr>
        <w:t xml:space="preserve">язок та методи </w:t>
      </w:r>
      <w:r w:rsidRPr="00BE3315">
        <w:rPr>
          <w:rFonts w:ascii="Times New Roman" w:hAnsi="Times New Roman"/>
          <w:sz w:val="28"/>
          <w:szCs w:val="28"/>
          <w:lang w:val="uk-UA"/>
        </w:rPr>
        <w:t>патогенетичної терапії з застосуванням глутаргіну і лактулози.</w:t>
      </w:r>
    </w:p>
    <w:p w:rsidR="00B42DD1" w:rsidRPr="00BE3315" w:rsidRDefault="00B42DD1" w:rsidP="00B42DD1">
      <w:pPr>
        <w:ind w:firstLine="708"/>
        <w:rPr>
          <w:rFonts w:ascii="Times New Roman" w:hAnsi="Times New Roman"/>
          <w:sz w:val="28"/>
          <w:szCs w:val="28"/>
          <w:lang w:val="uk-UA"/>
        </w:rPr>
      </w:pPr>
      <w:r w:rsidRPr="008212E5">
        <w:rPr>
          <w:rFonts w:ascii="Times New Roman" w:hAnsi="Times New Roman"/>
          <w:i/>
          <w:sz w:val="28"/>
          <w:szCs w:val="28"/>
          <w:lang w:val="uk-UA"/>
        </w:rPr>
        <w:lastRenderedPageBreak/>
        <w:t>Методи дослідження</w:t>
      </w:r>
      <w:r w:rsidRPr="008212E5">
        <w:rPr>
          <w:rFonts w:ascii="Times New Roman" w:hAnsi="Times New Roman"/>
          <w:sz w:val="28"/>
          <w:szCs w:val="28"/>
          <w:lang w:val="uk-UA"/>
        </w:rPr>
        <w:t>:</w:t>
      </w:r>
      <w:r w:rsidRPr="00BE3315">
        <w:rPr>
          <w:rFonts w:ascii="Times New Roman" w:hAnsi="Times New Roman"/>
          <w:b/>
          <w:sz w:val="28"/>
          <w:szCs w:val="28"/>
          <w:lang w:val="uk-UA"/>
        </w:rPr>
        <w:t xml:space="preserve"> </w:t>
      </w:r>
      <w:r w:rsidRPr="00BE3315">
        <w:rPr>
          <w:rFonts w:ascii="Times New Roman" w:hAnsi="Times New Roman"/>
          <w:sz w:val="28"/>
          <w:szCs w:val="28"/>
          <w:lang w:val="uk-UA"/>
        </w:rPr>
        <w:t>загальноклінічні, біохімічні, серологічні, статистичні.</w:t>
      </w:r>
    </w:p>
    <w:p w:rsidR="00B42DD1" w:rsidRPr="00BE3315" w:rsidRDefault="00B42DD1" w:rsidP="00B42DD1">
      <w:pPr>
        <w:ind w:firstLine="708"/>
        <w:rPr>
          <w:rFonts w:ascii="Times New Roman" w:hAnsi="Times New Roman"/>
          <w:sz w:val="28"/>
          <w:szCs w:val="28"/>
          <w:lang w:val="uk-UA"/>
        </w:rPr>
      </w:pPr>
      <w:r w:rsidRPr="008212E5">
        <w:rPr>
          <w:rFonts w:ascii="Times New Roman" w:hAnsi="Times New Roman"/>
          <w:bCs/>
          <w:spacing w:val="30"/>
          <w:sz w:val="28"/>
          <w:szCs w:val="28"/>
          <w:lang w:val="uk-UA"/>
        </w:rPr>
        <w:t>Наукова новизна отриманих результатів.</w:t>
      </w:r>
      <w:r w:rsidRPr="00BE3315">
        <w:rPr>
          <w:rFonts w:ascii="Times New Roman" w:hAnsi="Times New Roman"/>
          <w:b/>
          <w:bCs/>
          <w:sz w:val="28"/>
          <w:szCs w:val="28"/>
          <w:lang w:val="uk-UA"/>
        </w:rPr>
        <w:t xml:space="preserve"> </w:t>
      </w:r>
      <w:r w:rsidRPr="00BE3315">
        <w:rPr>
          <w:rFonts w:ascii="Times New Roman" w:hAnsi="Times New Roman"/>
          <w:sz w:val="28"/>
          <w:szCs w:val="28"/>
          <w:lang w:val="uk-UA"/>
        </w:rPr>
        <w:t>Досліджено патогенетичні механізми</w:t>
      </w:r>
      <w:r w:rsidRPr="00BE3315">
        <w:rPr>
          <w:rFonts w:ascii="Times New Roman" w:hAnsi="Times New Roman"/>
          <w:i/>
          <w:sz w:val="28"/>
          <w:szCs w:val="28"/>
          <w:lang w:val="uk-UA"/>
        </w:rPr>
        <w:t xml:space="preserve"> </w:t>
      </w:r>
      <w:r w:rsidRPr="00BE3315">
        <w:rPr>
          <w:rFonts w:ascii="Times New Roman" w:hAnsi="Times New Roman"/>
          <w:sz w:val="28"/>
          <w:szCs w:val="28"/>
          <w:lang w:val="uk-UA"/>
        </w:rPr>
        <w:t>розвитку ендотоксикозу при лептоспірозі за рахунок поглибленого вивчення ранніх його проявів, рабдоміолізу, динаміки основних показників азотистого обміну в різних біологічних середовищах організму при ГНН.</w:t>
      </w:r>
    </w:p>
    <w:p w:rsidR="00B42DD1" w:rsidRPr="00BE3315" w:rsidRDefault="00B42DD1" w:rsidP="00B42DD1">
      <w:pPr>
        <w:rPr>
          <w:rFonts w:ascii="Times New Roman" w:hAnsi="Times New Roman"/>
          <w:sz w:val="28"/>
          <w:szCs w:val="28"/>
          <w:lang w:val="uk-UA"/>
        </w:rPr>
      </w:pPr>
      <w:r>
        <w:rPr>
          <w:rFonts w:ascii="Times New Roman" w:hAnsi="Times New Roman"/>
          <w:sz w:val="28"/>
          <w:szCs w:val="28"/>
          <w:lang w:val="uk-UA"/>
        </w:rPr>
        <w:tab/>
      </w:r>
      <w:r w:rsidRPr="00BE3315">
        <w:rPr>
          <w:rFonts w:ascii="Times New Roman" w:hAnsi="Times New Roman"/>
          <w:sz w:val="28"/>
          <w:szCs w:val="28"/>
          <w:lang w:val="uk-UA"/>
        </w:rPr>
        <w:t>Проведено детальний аналіз основних клінічних проявів та лабораторних, в тому числі інтегральних гематологічних показників ендотоксикозу</w:t>
      </w:r>
      <w:r>
        <w:rPr>
          <w:rFonts w:ascii="Times New Roman" w:hAnsi="Times New Roman"/>
          <w:sz w:val="28"/>
          <w:szCs w:val="28"/>
          <w:lang w:val="uk-UA"/>
        </w:rPr>
        <w:t xml:space="preserve"> у</w:t>
      </w:r>
      <w:r w:rsidRPr="00BE3315">
        <w:rPr>
          <w:rFonts w:ascii="Times New Roman" w:hAnsi="Times New Roman"/>
          <w:sz w:val="28"/>
          <w:szCs w:val="28"/>
          <w:lang w:val="uk-UA"/>
        </w:rPr>
        <w:t xml:space="preserve"> хворих на лептоспіроз на першому тижні</w:t>
      </w:r>
      <w:r>
        <w:rPr>
          <w:rFonts w:ascii="Times New Roman" w:hAnsi="Times New Roman"/>
          <w:sz w:val="28"/>
          <w:szCs w:val="28"/>
          <w:lang w:val="uk-UA"/>
        </w:rPr>
        <w:t xml:space="preserve"> хвороби</w:t>
      </w:r>
      <w:r w:rsidRPr="00BE3315">
        <w:rPr>
          <w:rFonts w:ascii="Times New Roman" w:hAnsi="Times New Roman"/>
          <w:sz w:val="28"/>
          <w:szCs w:val="28"/>
          <w:lang w:val="uk-UA"/>
        </w:rPr>
        <w:t>. Встановлено наявність зв’язків між інтенсивністю ендотоксикозу на першому тижні захворювання, характером перебігу та наслідком захворювання.</w:t>
      </w:r>
    </w:p>
    <w:p w:rsidR="00B42DD1" w:rsidRPr="00BE3315" w:rsidRDefault="00B42DD1" w:rsidP="00B42DD1">
      <w:pPr>
        <w:ind w:firstLine="708"/>
        <w:rPr>
          <w:rFonts w:ascii="Times New Roman" w:hAnsi="Times New Roman"/>
          <w:sz w:val="28"/>
          <w:szCs w:val="28"/>
          <w:lang w:val="uk-UA"/>
        </w:rPr>
      </w:pPr>
      <w:r w:rsidRPr="00BE3315">
        <w:rPr>
          <w:rFonts w:ascii="Times New Roman" w:hAnsi="Times New Roman"/>
          <w:sz w:val="28"/>
          <w:szCs w:val="28"/>
          <w:lang w:val="uk-UA"/>
        </w:rPr>
        <w:t>Обґрунтовано прогностичну цінність різних клініко-лабораторних показників у визначенні вірогідності розвитку ГНН, ГНПН, ДВЗ - син</w:t>
      </w:r>
      <w:r>
        <w:rPr>
          <w:rFonts w:ascii="Times New Roman" w:hAnsi="Times New Roman"/>
          <w:sz w:val="28"/>
          <w:szCs w:val="28"/>
          <w:lang w:val="uk-UA"/>
        </w:rPr>
        <w:t>дрому та наслідку захворювання.</w:t>
      </w:r>
    </w:p>
    <w:p w:rsidR="00B42DD1" w:rsidRPr="00BE3315" w:rsidRDefault="00B42DD1" w:rsidP="00B42DD1">
      <w:pPr>
        <w:ind w:firstLine="708"/>
        <w:rPr>
          <w:rFonts w:ascii="Times New Roman" w:hAnsi="Times New Roman"/>
          <w:b/>
          <w:bCs/>
          <w:sz w:val="28"/>
          <w:szCs w:val="28"/>
          <w:lang w:val="uk-UA"/>
        </w:rPr>
      </w:pPr>
      <w:r w:rsidRPr="00BE3315">
        <w:rPr>
          <w:rFonts w:ascii="Times New Roman" w:hAnsi="Times New Roman"/>
          <w:sz w:val="28"/>
          <w:szCs w:val="28"/>
          <w:lang w:val="uk-UA"/>
        </w:rPr>
        <w:t>Вперше вивчено роль рабдоміолізу в патогенезі гепаторенальних та серцево-судинних розладів у хворих на лептоспіроз на основі дослідження активності ЛДГ та КФК. Доведено, що показник активності КФК (загальної фракції) є специфічним маркером рабдоміолізу і встановлено доцільність та оптимальні терміни його визначення у хворих на лептоспіроз.</w:t>
      </w:r>
    </w:p>
    <w:p w:rsidR="00B42DD1" w:rsidRPr="00BE3315" w:rsidRDefault="00B42DD1" w:rsidP="00B42DD1">
      <w:pPr>
        <w:ind w:firstLine="708"/>
        <w:rPr>
          <w:rFonts w:ascii="Times New Roman" w:hAnsi="Times New Roman"/>
          <w:sz w:val="28"/>
          <w:szCs w:val="28"/>
          <w:lang w:val="uk-UA"/>
        </w:rPr>
      </w:pPr>
      <w:r w:rsidRPr="00BE3315">
        <w:rPr>
          <w:rFonts w:ascii="Times New Roman" w:hAnsi="Times New Roman"/>
          <w:sz w:val="28"/>
          <w:szCs w:val="28"/>
          <w:lang w:val="uk-UA"/>
        </w:rPr>
        <w:t xml:space="preserve">Показано позитивний ефект глутаргіну та обґрунтовано доцільність застосування лактулози при лікуванні хворих на лептоспіроз. </w:t>
      </w:r>
    </w:p>
    <w:p w:rsidR="00B42DD1" w:rsidRPr="00BE3315" w:rsidRDefault="00B42DD1" w:rsidP="00B42DD1">
      <w:pPr>
        <w:ind w:firstLine="708"/>
        <w:rPr>
          <w:rFonts w:ascii="Times New Roman" w:hAnsi="Times New Roman"/>
          <w:sz w:val="28"/>
          <w:szCs w:val="28"/>
          <w:lang w:val="uk-UA"/>
        </w:rPr>
      </w:pPr>
      <w:r w:rsidRPr="00BE3315">
        <w:rPr>
          <w:rFonts w:ascii="Times New Roman" w:hAnsi="Times New Roman"/>
          <w:sz w:val="28"/>
          <w:szCs w:val="28"/>
          <w:lang w:val="uk-UA"/>
        </w:rPr>
        <w:t>Проведена клініко-лабораторна оцінка ефективності поєднаного застосування глутаргіну та лактулози в комплексі заходів патогенетичної терапії</w:t>
      </w:r>
      <w:r>
        <w:rPr>
          <w:rFonts w:ascii="Times New Roman" w:hAnsi="Times New Roman"/>
          <w:sz w:val="28"/>
          <w:szCs w:val="28"/>
          <w:lang w:val="uk-UA"/>
        </w:rPr>
        <w:t xml:space="preserve"> хворих на</w:t>
      </w:r>
      <w:r w:rsidRPr="00BE3315">
        <w:rPr>
          <w:rFonts w:ascii="Times New Roman" w:hAnsi="Times New Roman"/>
          <w:sz w:val="28"/>
          <w:szCs w:val="28"/>
          <w:lang w:val="uk-UA"/>
        </w:rPr>
        <w:t xml:space="preserve"> лептоспірозу.</w:t>
      </w:r>
    </w:p>
    <w:p w:rsidR="00B42DD1" w:rsidRPr="00BE3315" w:rsidRDefault="00B42DD1" w:rsidP="00B42DD1">
      <w:pPr>
        <w:ind w:firstLine="708"/>
        <w:rPr>
          <w:rFonts w:ascii="Times New Roman" w:hAnsi="Times New Roman"/>
          <w:sz w:val="28"/>
          <w:szCs w:val="28"/>
          <w:lang w:val="uk-UA"/>
        </w:rPr>
      </w:pPr>
      <w:r w:rsidRPr="008212E5">
        <w:rPr>
          <w:rFonts w:ascii="Times New Roman" w:hAnsi="Times New Roman"/>
          <w:spacing w:val="30"/>
          <w:sz w:val="28"/>
          <w:szCs w:val="28"/>
          <w:lang w:val="uk-UA"/>
        </w:rPr>
        <w:t>Практичне значення одержаних результатів</w:t>
      </w:r>
      <w:r w:rsidRPr="00BE3315">
        <w:rPr>
          <w:rFonts w:ascii="Times New Roman" w:hAnsi="Times New Roman"/>
          <w:sz w:val="28"/>
          <w:szCs w:val="28"/>
          <w:lang w:val="uk-UA"/>
        </w:rPr>
        <w:t>.</w:t>
      </w:r>
      <w:r>
        <w:rPr>
          <w:rFonts w:ascii="Times New Roman" w:hAnsi="Times New Roman"/>
          <w:sz w:val="28"/>
          <w:szCs w:val="28"/>
          <w:lang w:val="uk-UA"/>
        </w:rPr>
        <w:t xml:space="preserve"> </w:t>
      </w:r>
      <w:r w:rsidRPr="00BE3315">
        <w:rPr>
          <w:rFonts w:ascii="Times New Roman" w:hAnsi="Times New Roman"/>
          <w:sz w:val="28"/>
          <w:szCs w:val="28"/>
          <w:lang w:val="uk-UA"/>
        </w:rPr>
        <w:t>З метою покращення діагностики та прискорення надання допомоги хворим на лептоспіроз, запропонована схема діагностичного обстеження на основі визначення</w:t>
      </w:r>
      <w:r>
        <w:rPr>
          <w:rFonts w:ascii="Times New Roman" w:hAnsi="Times New Roman"/>
          <w:sz w:val="28"/>
          <w:szCs w:val="28"/>
          <w:lang w:val="uk-UA"/>
        </w:rPr>
        <w:t xml:space="preserve"> рівня КФК (загальної фракції) і</w:t>
      </w:r>
      <w:r w:rsidRPr="00BE3315">
        <w:rPr>
          <w:rFonts w:ascii="Times New Roman" w:hAnsi="Times New Roman"/>
          <w:sz w:val="28"/>
          <w:szCs w:val="28"/>
          <w:lang w:val="uk-UA"/>
        </w:rPr>
        <w:t xml:space="preserve"> ЛДГ, як патогномонічних ознак на першому тижні захворювання та показників ймовірності виникнення міокардиту.</w:t>
      </w:r>
    </w:p>
    <w:p w:rsidR="00B42DD1" w:rsidRPr="00BE3315" w:rsidRDefault="00B42DD1" w:rsidP="00B42DD1">
      <w:pPr>
        <w:rPr>
          <w:rFonts w:ascii="Times New Roman" w:hAnsi="Times New Roman"/>
          <w:sz w:val="28"/>
          <w:szCs w:val="28"/>
          <w:lang w:val="uk-UA"/>
        </w:rPr>
      </w:pPr>
      <w:r w:rsidRPr="00BE3315">
        <w:rPr>
          <w:rFonts w:ascii="Times New Roman" w:hAnsi="Times New Roman"/>
          <w:sz w:val="28"/>
          <w:szCs w:val="28"/>
          <w:lang w:val="uk-UA"/>
        </w:rPr>
        <w:t>Запропоновано методику оцінки ендотоксикозу на першому тижні захворювання на основі аналізу загальноприйнятих клініко-лабораторних показників та інтегральних гематологічних показників інтоксикації. Визначені основні прогностично значущі чинники, що збільшують ризик розвитку поліорганної нед</w:t>
      </w:r>
      <w:r>
        <w:rPr>
          <w:rFonts w:ascii="Times New Roman" w:hAnsi="Times New Roman"/>
          <w:sz w:val="28"/>
          <w:szCs w:val="28"/>
          <w:lang w:val="uk-UA"/>
        </w:rPr>
        <w:t>остатності, летального наслідку</w:t>
      </w:r>
      <w:r w:rsidRPr="00BE3315">
        <w:rPr>
          <w:rFonts w:ascii="Times New Roman" w:hAnsi="Times New Roman"/>
          <w:sz w:val="28"/>
          <w:szCs w:val="28"/>
          <w:lang w:val="uk-UA"/>
        </w:rPr>
        <w:t xml:space="preserve">. </w:t>
      </w:r>
    </w:p>
    <w:p w:rsidR="00B42DD1" w:rsidRPr="00BE3315" w:rsidRDefault="00B42DD1" w:rsidP="00B42DD1">
      <w:pPr>
        <w:ind w:firstLine="708"/>
        <w:rPr>
          <w:rFonts w:ascii="Times New Roman" w:hAnsi="Times New Roman"/>
          <w:sz w:val="28"/>
          <w:szCs w:val="28"/>
          <w:lang w:val="uk-UA"/>
        </w:rPr>
      </w:pPr>
      <w:r w:rsidRPr="00BE3315">
        <w:rPr>
          <w:rFonts w:ascii="Times New Roman" w:hAnsi="Times New Roman"/>
          <w:sz w:val="28"/>
          <w:szCs w:val="28"/>
          <w:lang w:val="uk-UA"/>
        </w:rPr>
        <w:lastRenderedPageBreak/>
        <w:t xml:space="preserve">Рекомендовано прогностичний критерій ймовірності виникнення ГНПН, який ґрунтується на показниках рівня тромбоцитів та фібриногену на першому тижні захворювання. </w:t>
      </w:r>
    </w:p>
    <w:p w:rsidR="00B42DD1" w:rsidRDefault="00B42DD1" w:rsidP="00B42DD1">
      <w:pPr>
        <w:ind w:firstLine="708"/>
        <w:rPr>
          <w:rFonts w:ascii="Times New Roman" w:hAnsi="Times New Roman"/>
          <w:sz w:val="28"/>
          <w:szCs w:val="28"/>
          <w:lang w:val="uk-UA"/>
        </w:rPr>
      </w:pPr>
      <w:r w:rsidRPr="00BE3315">
        <w:rPr>
          <w:rFonts w:ascii="Times New Roman" w:hAnsi="Times New Roman"/>
          <w:sz w:val="28"/>
          <w:szCs w:val="28"/>
          <w:lang w:val="uk-UA"/>
        </w:rPr>
        <w:t>Доведено, що проведення в перші 3 доби захворювання дезінтоксикаційної терапії поряд з антибактеріальною</w:t>
      </w:r>
      <w:r>
        <w:rPr>
          <w:rFonts w:ascii="Times New Roman" w:hAnsi="Times New Roman"/>
          <w:sz w:val="28"/>
          <w:szCs w:val="28"/>
          <w:lang w:val="uk-UA"/>
        </w:rPr>
        <w:t xml:space="preserve">, попереджує розвиток ГНН у 74, </w:t>
      </w:r>
      <w:r w:rsidRPr="00BE3315">
        <w:rPr>
          <w:rFonts w:ascii="Times New Roman" w:hAnsi="Times New Roman"/>
          <w:sz w:val="28"/>
          <w:szCs w:val="28"/>
          <w:lang w:val="uk-UA"/>
        </w:rPr>
        <w:t>% хворих. Визначено, що пізній термін початку антибактеріальної</w:t>
      </w:r>
      <w:r w:rsidRPr="00BE3315">
        <w:rPr>
          <w:rFonts w:ascii="Times New Roman" w:hAnsi="Times New Roman"/>
          <w:sz w:val="28"/>
          <w:szCs w:val="28"/>
          <w:u w:val="words"/>
          <w:lang w:val="uk-UA"/>
        </w:rPr>
        <w:t xml:space="preserve"> </w:t>
      </w:r>
      <w:r w:rsidRPr="00BE3315">
        <w:rPr>
          <w:rFonts w:ascii="Times New Roman" w:hAnsi="Times New Roman"/>
          <w:sz w:val="28"/>
          <w:szCs w:val="28"/>
          <w:lang w:val="uk-UA"/>
        </w:rPr>
        <w:t>терапії</w:t>
      </w:r>
      <w:r>
        <w:rPr>
          <w:rFonts w:ascii="Times New Roman" w:hAnsi="Times New Roman"/>
          <w:sz w:val="28"/>
          <w:szCs w:val="28"/>
          <w:lang w:val="uk-UA"/>
        </w:rPr>
        <w:t xml:space="preserve"> (</w:t>
      </w:r>
      <w:r w:rsidRPr="00BE3315">
        <w:rPr>
          <w:rFonts w:ascii="Times New Roman" w:hAnsi="Times New Roman"/>
          <w:sz w:val="28"/>
          <w:szCs w:val="28"/>
          <w:lang w:val="uk-UA"/>
        </w:rPr>
        <w:t>після 3 доби з моменту захворювання</w:t>
      </w:r>
      <w:r>
        <w:rPr>
          <w:rFonts w:ascii="Times New Roman" w:hAnsi="Times New Roman"/>
          <w:sz w:val="28"/>
          <w:szCs w:val="28"/>
          <w:lang w:val="uk-UA"/>
        </w:rPr>
        <w:t xml:space="preserve">) збільшує вірогідність </w:t>
      </w:r>
      <w:r w:rsidRPr="00BE3315">
        <w:rPr>
          <w:rFonts w:ascii="Times New Roman" w:hAnsi="Times New Roman"/>
          <w:sz w:val="28"/>
          <w:szCs w:val="28"/>
          <w:lang w:val="uk-UA"/>
        </w:rPr>
        <w:t>розвитку ГНН, але суттєво не впливає на ступінь її тяжкості.</w:t>
      </w:r>
    </w:p>
    <w:p w:rsidR="00B42DD1" w:rsidRPr="00BE3315" w:rsidRDefault="00B42DD1" w:rsidP="00B42DD1">
      <w:pPr>
        <w:ind w:firstLine="708"/>
        <w:rPr>
          <w:rFonts w:ascii="Times New Roman" w:hAnsi="Times New Roman"/>
          <w:sz w:val="28"/>
          <w:szCs w:val="28"/>
          <w:lang w:val="uk-UA"/>
        </w:rPr>
      </w:pPr>
      <w:r w:rsidRPr="00BE3315">
        <w:rPr>
          <w:rFonts w:ascii="Times New Roman" w:hAnsi="Times New Roman"/>
          <w:sz w:val="28"/>
          <w:szCs w:val="28"/>
          <w:lang w:val="uk-UA"/>
        </w:rPr>
        <w:t>Запропоновані та впроваджені в практику оптимальні схеми застосування глутаргіну, лактулози, як окремо, так і в поєднанні при різноманітних клінічних формах лептоспірозу.</w:t>
      </w:r>
    </w:p>
    <w:p w:rsidR="00B42DD1" w:rsidRPr="00BE3315" w:rsidRDefault="00B42DD1" w:rsidP="00B42DD1">
      <w:pPr>
        <w:ind w:firstLine="708"/>
        <w:rPr>
          <w:rFonts w:ascii="Times New Roman" w:hAnsi="Times New Roman"/>
          <w:sz w:val="28"/>
          <w:szCs w:val="28"/>
          <w:lang w:val="uk-UA"/>
        </w:rPr>
      </w:pPr>
      <w:r w:rsidRPr="00C37328">
        <w:rPr>
          <w:rFonts w:ascii="Times New Roman" w:hAnsi="Times New Roman"/>
          <w:spacing w:val="30"/>
          <w:sz w:val="28"/>
          <w:szCs w:val="28"/>
          <w:lang w:val="uk-UA"/>
        </w:rPr>
        <w:t>Впровадження результатів дослідження в практику.</w:t>
      </w:r>
      <w:r w:rsidRPr="00C37328">
        <w:rPr>
          <w:rFonts w:ascii="Times New Roman" w:hAnsi="Times New Roman"/>
          <w:sz w:val="28"/>
          <w:szCs w:val="28"/>
          <w:lang w:val="uk-UA"/>
        </w:rPr>
        <w:t xml:space="preserve"> Результати дисертаційної роботи впроваджено</w:t>
      </w:r>
      <w:r>
        <w:rPr>
          <w:rFonts w:ascii="Times New Roman" w:hAnsi="Times New Roman"/>
          <w:b/>
          <w:sz w:val="28"/>
          <w:szCs w:val="28"/>
          <w:lang w:val="uk-UA"/>
        </w:rPr>
        <w:t xml:space="preserve"> </w:t>
      </w:r>
      <w:r w:rsidRPr="00BE3315">
        <w:rPr>
          <w:rFonts w:ascii="Times New Roman" w:hAnsi="Times New Roman"/>
          <w:sz w:val="28"/>
          <w:szCs w:val="28"/>
          <w:lang w:val="uk-UA"/>
        </w:rPr>
        <w:t>в лікувально-діагностичний процес в інфекційному відділенні Київськ</w:t>
      </w:r>
      <w:r>
        <w:rPr>
          <w:rFonts w:ascii="Times New Roman" w:hAnsi="Times New Roman"/>
          <w:sz w:val="28"/>
          <w:szCs w:val="28"/>
          <w:lang w:val="uk-UA"/>
        </w:rPr>
        <w:t>ої міської клінічної лікарні №4;</w:t>
      </w:r>
      <w:r w:rsidRPr="00BE3315">
        <w:rPr>
          <w:rFonts w:ascii="Times New Roman" w:hAnsi="Times New Roman"/>
          <w:sz w:val="28"/>
          <w:szCs w:val="28"/>
          <w:lang w:val="uk-UA"/>
        </w:rPr>
        <w:t xml:space="preserve"> інфекційному відділенні Вишгородської ЦРЛ</w:t>
      </w:r>
      <w:r>
        <w:rPr>
          <w:rFonts w:ascii="Times New Roman" w:hAnsi="Times New Roman"/>
          <w:sz w:val="28"/>
          <w:szCs w:val="28"/>
          <w:lang w:val="uk-UA"/>
        </w:rPr>
        <w:t>,</w:t>
      </w:r>
      <w:r w:rsidRPr="00BE3315">
        <w:rPr>
          <w:rFonts w:ascii="Times New Roman" w:hAnsi="Times New Roman"/>
          <w:sz w:val="28"/>
          <w:szCs w:val="28"/>
          <w:lang w:val="uk-UA"/>
        </w:rPr>
        <w:t xml:space="preserve"> Київської області; інфекційному відділенні №1, МКЛ №1 м.</w:t>
      </w:r>
      <w:r>
        <w:rPr>
          <w:rFonts w:ascii="Times New Roman" w:hAnsi="Times New Roman"/>
          <w:sz w:val="28"/>
          <w:szCs w:val="28"/>
          <w:lang w:val="uk-UA"/>
        </w:rPr>
        <w:t xml:space="preserve"> Вінниці;</w:t>
      </w:r>
      <w:r w:rsidRPr="00BE3315">
        <w:rPr>
          <w:rFonts w:ascii="Times New Roman" w:hAnsi="Times New Roman"/>
          <w:sz w:val="28"/>
          <w:szCs w:val="28"/>
          <w:lang w:val="uk-UA"/>
        </w:rPr>
        <w:t xml:space="preserve"> в діагностичному відділенні КЗ Львівської обласної Ради «Львівська обласна </w:t>
      </w:r>
      <w:r>
        <w:rPr>
          <w:rFonts w:ascii="Times New Roman" w:hAnsi="Times New Roman"/>
          <w:sz w:val="28"/>
          <w:szCs w:val="28"/>
          <w:lang w:val="uk-UA"/>
        </w:rPr>
        <w:t>інфекційна клінічна лікарня»;</w:t>
      </w:r>
      <w:r w:rsidRPr="00BE3315">
        <w:rPr>
          <w:rFonts w:ascii="Times New Roman" w:hAnsi="Times New Roman"/>
          <w:sz w:val="28"/>
          <w:szCs w:val="28"/>
          <w:lang w:val="uk-UA"/>
        </w:rPr>
        <w:t xml:space="preserve"> в відділенні інтенсивної терапії та реанімації Хмельницької обласної інфекційної лікарні.</w:t>
      </w:r>
    </w:p>
    <w:p w:rsidR="00B42DD1" w:rsidRPr="00BE3315" w:rsidRDefault="00B42DD1" w:rsidP="00B42DD1">
      <w:pPr>
        <w:ind w:firstLine="708"/>
        <w:rPr>
          <w:rFonts w:ascii="Times New Roman" w:hAnsi="Times New Roman"/>
          <w:bCs/>
          <w:sz w:val="28"/>
          <w:szCs w:val="28"/>
          <w:lang w:val="uk-UA"/>
        </w:rPr>
      </w:pPr>
      <w:r w:rsidRPr="00BE3315">
        <w:rPr>
          <w:rFonts w:ascii="Times New Roman" w:hAnsi="Times New Roman"/>
          <w:bCs/>
          <w:sz w:val="28"/>
          <w:szCs w:val="28"/>
          <w:lang w:val="uk-UA"/>
        </w:rPr>
        <w:t>Результати роботи висвітлено в інформаційному листі «Методика лікування ендотоксикозу у дорослих хворих на лептоспіроз» та 2-х рацпропозиціях</w:t>
      </w:r>
      <w:r>
        <w:rPr>
          <w:rFonts w:ascii="Times New Roman" w:hAnsi="Times New Roman"/>
          <w:bCs/>
          <w:sz w:val="28"/>
          <w:szCs w:val="28"/>
          <w:lang w:val="uk-UA"/>
        </w:rPr>
        <w:t>:</w:t>
      </w:r>
      <w:r w:rsidRPr="00BE3315">
        <w:rPr>
          <w:rFonts w:ascii="Times New Roman" w:hAnsi="Times New Roman"/>
          <w:bCs/>
          <w:sz w:val="28"/>
          <w:szCs w:val="28"/>
          <w:lang w:val="uk-UA"/>
        </w:rPr>
        <w:t xml:space="preserve"> «Методика оцінки ендотоксикозу на першому тижні у хворих лептоспірозом», «Методика оцінки ймовірності виникнення міокардиту за інтенсивністю рабдоміолізу у хворих лептоспірозом».</w:t>
      </w:r>
    </w:p>
    <w:p w:rsidR="00B42DD1" w:rsidRDefault="00B42DD1" w:rsidP="00B42DD1">
      <w:pPr>
        <w:ind w:firstLine="708"/>
        <w:rPr>
          <w:rFonts w:ascii="Times New Roman" w:eastAsia="Times New Roman" w:hAnsi="Times New Roman"/>
          <w:b/>
          <w:sz w:val="28"/>
          <w:szCs w:val="28"/>
          <w:lang w:val="uk-UA" w:eastAsia="ru-RU"/>
        </w:rPr>
      </w:pPr>
      <w:r w:rsidRPr="00C37328">
        <w:rPr>
          <w:rFonts w:ascii="Times New Roman" w:hAnsi="Times New Roman"/>
          <w:spacing w:val="30"/>
          <w:sz w:val="28"/>
          <w:szCs w:val="28"/>
          <w:lang w:val="uk-UA"/>
        </w:rPr>
        <w:t>Особистий внесок здобувача</w:t>
      </w:r>
      <w:r>
        <w:rPr>
          <w:rFonts w:ascii="Times New Roman" w:hAnsi="Times New Roman"/>
          <w:sz w:val="28"/>
          <w:szCs w:val="28"/>
          <w:lang w:val="uk-UA"/>
        </w:rPr>
        <w:t>. Автором особисто проведено</w:t>
      </w:r>
      <w:r w:rsidRPr="00BE3315">
        <w:rPr>
          <w:rFonts w:ascii="Times New Roman" w:hAnsi="Times New Roman"/>
          <w:sz w:val="28"/>
          <w:szCs w:val="28"/>
          <w:lang w:val="uk-UA"/>
        </w:rPr>
        <w:t xml:space="preserve"> патентно-інформаційний пошук та аналіз наукової літератури з д</w:t>
      </w:r>
      <w:r>
        <w:rPr>
          <w:rFonts w:ascii="Times New Roman" w:hAnsi="Times New Roman"/>
          <w:sz w:val="28"/>
          <w:szCs w:val="28"/>
          <w:lang w:val="uk-UA"/>
        </w:rPr>
        <w:t>осліджуваної</w:t>
      </w:r>
      <w:r w:rsidRPr="00BE3315">
        <w:rPr>
          <w:rFonts w:ascii="Times New Roman" w:hAnsi="Times New Roman"/>
          <w:sz w:val="28"/>
          <w:szCs w:val="28"/>
          <w:lang w:val="uk-UA"/>
        </w:rPr>
        <w:t xml:space="preserve"> п</w:t>
      </w:r>
      <w:r>
        <w:rPr>
          <w:rFonts w:ascii="Times New Roman" w:hAnsi="Times New Roman"/>
          <w:sz w:val="28"/>
          <w:szCs w:val="28"/>
          <w:lang w:val="uk-UA"/>
        </w:rPr>
        <w:t>роблеми</w:t>
      </w:r>
      <w:r w:rsidRPr="00BE3315">
        <w:rPr>
          <w:rFonts w:ascii="Times New Roman" w:hAnsi="Times New Roman"/>
          <w:sz w:val="28"/>
          <w:szCs w:val="28"/>
          <w:lang w:val="uk-UA"/>
        </w:rPr>
        <w:t>. Вперше актуалізовані питання щодо можливості діагностики рабдоміолізу у хворих на лептоспіроз, покращення ефективності дезінтоксикаційної терапії ендотоксикозу у хворих на лептоспіроз за рахунок</w:t>
      </w:r>
      <w:r w:rsidRPr="00E93A2C">
        <w:rPr>
          <w:rFonts w:ascii="Times New Roman" w:hAnsi="Times New Roman"/>
          <w:sz w:val="28"/>
          <w:szCs w:val="28"/>
          <w:lang w:val="uk-UA"/>
        </w:rPr>
        <w:t xml:space="preserve"> </w:t>
      </w:r>
      <w:r>
        <w:rPr>
          <w:rFonts w:ascii="Times New Roman" w:hAnsi="Times New Roman"/>
          <w:sz w:val="28"/>
          <w:szCs w:val="28"/>
          <w:lang w:val="uk-UA"/>
        </w:rPr>
        <w:t xml:space="preserve">комплексного </w:t>
      </w:r>
      <w:r w:rsidRPr="00BE3315">
        <w:rPr>
          <w:rFonts w:ascii="Times New Roman" w:hAnsi="Times New Roman"/>
          <w:sz w:val="28"/>
          <w:szCs w:val="28"/>
          <w:lang w:val="uk-UA"/>
        </w:rPr>
        <w:t>застосування г</w:t>
      </w:r>
      <w:r>
        <w:rPr>
          <w:rFonts w:ascii="Times New Roman" w:hAnsi="Times New Roman"/>
          <w:sz w:val="28"/>
          <w:szCs w:val="28"/>
          <w:lang w:val="uk-UA"/>
        </w:rPr>
        <w:t xml:space="preserve">лутаргіну та </w:t>
      </w:r>
      <w:r w:rsidRPr="00BE3315">
        <w:rPr>
          <w:rFonts w:ascii="Times New Roman" w:hAnsi="Times New Roman"/>
          <w:sz w:val="28"/>
          <w:szCs w:val="28"/>
          <w:lang w:val="uk-UA"/>
        </w:rPr>
        <w:t>лактулози. Автором впроваджено методику визначення рівня сечовини, креатиніну, амонію в лікворі</w:t>
      </w:r>
      <w:r>
        <w:rPr>
          <w:rFonts w:ascii="Times New Roman" w:hAnsi="Times New Roman"/>
          <w:sz w:val="28"/>
          <w:szCs w:val="28"/>
          <w:lang w:val="uk-UA"/>
        </w:rPr>
        <w:t xml:space="preserve"> у хворих на лептоспіроз з наявністю менінгеального синдрому.</w:t>
      </w:r>
      <w:r w:rsidRPr="00BE3315">
        <w:rPr>
          <w:rFonts w:ascii="Times New Roman" w:hAnsi="Times New Roman"/>
          <w:sz w:val="28"/>
          <w:szCs w:val="28"/>
          <w:lang w:val="uk-UA"/>
        </w:rPr>
        <w:t xml:space="preserve"> Вперше запроваджено визначення рівня КФК та ЛДГ у хворих на лептоспіроз</w:t>
      </w:r>
      <w:r>
        <w:rPr>
          <w:rFonts w:ascii="Times New Roman" w:hAnsi="Times New Roman"/>
          <w:sz w:val="28"/>
          <w:szCs w:val="28"/>
          <w:lang w:val="uk-UA"/>
        </w:rPr>
        <w:t xml:space="preserve"> в</w:t>
      </w:r>
      <w:r w:rsidRPr="00BE3315">
        <w:rPr>
          <w:rFonts w:ascii="Times New Roman" w:hAnsi="Times New Roman"/>
          <w:sz w:val="28"/>
          <w:szCs w:val="28"/>
          <w:lang w:val="uk-UA"/>
        </w:rPr>
        <w:t xml:space="preserve"> клініко-діагностичній лабораторії Київської міської клінічної лікарні №4 та визначено оптимальні терміни його практичного використа</w:t>
      </w:r>
      <w:r>
        <w:rPr>
          <w:rFonts w:ascii="Times New Roman" w:hAnsi="Times New Roman"/>
          <w:sz w:val="28"/>
          <w:szCs w:val="28"/>
          <w:lang w:val="uk-UA"/>
        </w:rPr>
        <w:t>ння. Дисертант приймала участь в лікуванні обстежених хворих в інфекційному відділенні</w:t>
      </w:r>
      <w:r w:rsidRPr="00543040">
        <w:rPr>
          <w:rFonts w:ascii="Times New Roman" w:hAnsi="Times New Roman"/>
          <w:sz w:val="28"/>
          <w:szCs w:val="28"/>
          <w:lang w:val="uk-UA"/>
        </w:rPr>
        <w:t xml:space="preserve"> </w:t>
      </w:r>
      <w:r w:rsidRPr="00BE3315">
        <w:rPr>
          <w:rFonts w:ascii="Times New Roman" w:hAnsi="Times New Roman"/>
          <w:sz w:val="28"/>
          <w:szCs w:val="28"/>
          <w:lang w:val="uk-UA"/>
        </w:rPr>
        <w:t>Київської міської клінічної лікарні №4</w:t>
      </w:r>
      <w:r>
        <w:rPr>
          <w:rFonts w:ascii="Times New Roman" w:hAnsi="Times New Roman"/>
          <w:sz w:val="28"/>
          <w:szCs w:val="28"/>
          <w:lang w:val="uk-UA"/>
        </w:rPr>
        <w:t xml:space="preserve">. Автором самостійно виконано обробку результатів дослідження, </w:t>
      </w:r>
      <w:r w:rsidRPr="00BE3315">
        <w:rPr>
          <w:rFonts w:ascii="Times New Roman" w:hAnsi="Times New Roman"/>
          <w:sz w:val="28"/>
          <w:szCs w:val="28"/>
          <w:lang w:val="uk-UA"/>
        </w:rPr>
        <w:t>ї</w:t>
      </w:r>
      <w:r>
        <w:rPr>
          <w:rFonts w:ascii="Times New Roman" w:hAnsi="Times New Roman"/>
          <w:sz w:val="28"/>
          <w:szCs w:val="28"/>
          <w:lang w:val="uk-UA"/>
        </w:rPr>
        <w:t>х статистичний аналіз. Проведено оцінку</w:t>
      </w:r>
      <w:r w:rsidRPr="00BE3315">
        <w:rPr>
          <w:rFonts w:ascii="Times New Roman" w:hAnsi="Times New Roman"/>
          <w:sz w:val="28"/>
          <w:szCs w:val="28"/>
          <w:lang w:val="uk-UA"/>
        </w:rPr>
        <w:t xml:space="preserve"> ефективності застосування глутаргіну, лактулози</w:t>
      </w:r>
      <w:r>
        <w:rPr>
          <w:rFonts w:ascii="Times New Roman" w:hAnsi="Times New Roman"/>
          <w:sz w:val="28"/>
          <w:szCs w:val="28"/>
          <w:lang w:val="uk-UA"/>
        </w:rPr>
        <w:t xml:space="preserve"> як окремо,</w:t>
      </w:r>
      <w:r w:rsidRPr="00BE3315">
        <w:rPr>
          <w:rFonts w:ascii="Times New Roman" w:hAnsi="Times New Roman"/>
          <w:sz w:val="28"/>
          <w:szCs w:val="28"/>
          <w:lang w:val="uk-UA"/>
        </w:rPr>
        <w:t xml:space="preserve"> </w:t>
      </w:r>
      <w:r>
        <w:rPr>
          <w:rFonts w:ascii="Times New Roman" w:hAnsi="Times New Roman"/>
          <w:sz w:val="28"/>
          <w:szCs w:val="28"/>
          <w:lang w:val="uk-UA"/>
        </w:rPr>
        <w:t>так і</w:t>
      </w:r>
      <w:r w:rsidRPr="00BE3315">
        <w:rPr>
          <w:rFonts w:ascii="Times New Roman" w:hAnsi="Times New Roman"/>
          <w:sz w:val="28"/>
          <w:szCs w:val="28"/>
          <w:lang w:val="uk-UA"/>
        </w:rPr>
        <w:t xml:space="preserve"> в </w:t>
      </w:r>
      <w:r w:rsidRPr="00BE3315">
        <w:rPr>
          <w:rFonts w:ascii="Times New Roman" w:hAnsi="Times New Roman"/>
          <w:sz w:val="28"/>
          <w:szCs w:val="28"/>
          <w:lang w:val="uk-UA"/>
        </w:rPr>
        <w:lastRenderedPageBreak/>
        <w:t>комп</w:t>
      </w:r>
      <w:r>
        <w:rPr>
          <w:rFonts w:ascii="Times New Roman" w:hAnsi="Times New Roman"/>
          <w:sz w:val="28"/>
          <w:szCs w:val="28"/>
          <w:lang w:val="uk-UA"/>
        </w:rPr>
        <w:t>лексній терапії хворих на лептоспіроз середньої тяжкості та із тяжким перебігом</w:t>
      </w:r>
      <w:r w:rsidRPr="00BE3315">
        <w:rPr>
          <w:rFonts w:ascii="Times New Roman" w:hAnsi="Times New Roman"/>
          <w:sz w:val="28"/>
          <w:szCs w:val="28"/>
          <w:lang w:val="uk-UA"/>
        </w:rPr>
        <w:t>. Автором самостійно написано всі розділи дисертації, сформульовано висновки та практичні рекомендації, підготовлено до друку наукові праці, проведено впровадження наукових розробок в роботу медичних закладів.</w:t>
      </w:r>
      <w:r w:rsidRPr="00BE3315">
        <w:rPr>
          <w:rFonts w:ascii="Times New Roman" w:eastAsia="Times New Roman" w:hAnsi="Times New Roman"/>
          <w:b/>
          <w:sz w:val="28"/>
          <w:szCs w:val="28"/>
          <w:lang w:val="uk-UA" w:eastAsia="ru-RU"/>
        </w:rPr>
        <w:t xml:space="preserve"> </w:t>
      </w:r>
    </w:p>
    <w:p w:rsidR="00B42DD1" w:rsidRPr="0069746E" w:rsidRDefault="00B42DD1" w:rsidP="00B42DD1">
      <w:pPr>
        <w:ind w:firstLine="708"/>
        <w:rPr>
          <w:rFonts w:ascii="Times New Roman" w:eastAsia="Times New Roman" w:hAnsi="Times New Roman"/>
          <w:b/>
          <w:sz w:val="28"/>
          <w:szCs w:val="28"/>
          <w:lang w:val="uk-UA" w:eastAsia="ru-RU"/>
        </w:rPr>
      </w:pPr>
      <w:r w:rsidRPr="00C37328">
        <w:rPr>
          <w:rFonts w:ascii="Times New Roman" w:hAnsi="Times New Roman"/>
          <w:spacing w:val="30"/>
          <w:sz w:val="28"/>
          <w:szCs w:val="28"/>
          <w:lang w:val="uk-UA"/>
        </w:rPr>
        <w:t>Апробація результатів дисертації.</w:t>
      </w:r>
      <w:r>
        <w:rPr>
          <w:rFonts w:ascii="Times New Roman" w:hAnsi="Times New Roman"/>
          <w:sz w:val="28"/>
          <w:szCs w:val="28"/>
          <w:lang w:val="uk-UA"/>
        </w:rPr>
        <w:t xml:space="preserve"> </w:t>
      </w:r>
      <w:r w:rsidRPr="00BE3315">
        <w:rPr>
          <w:rFonts w:ascii="Times New Roman" w:hAnsi="Times New Roman"/>
          <w:sz w:val="28"/>
          <w:szCs w:val="28"/>
          <w:lang w:val="uk-UA"/>
        </w:rPr>
        <w:t xml:space="preserve">Основні теоретичні та практичні положення дисертаційної роботи були оприлюднені на </w:t>
      </w:r>
      <w:r w:rsidRPr="00BE3315">
        <w:rPr>
          <w:rFonts w:ascii="Times New Roman" w:hAnsi="Times New Roman"/>
          <w:bCs/>
          <w:sz w:val="28"/>
          <w:szCs w:val="28"/>
          <w:lang w:val="uk-UA"/>
        </w:rPr>
        <w:t>міжнародному Євро-Азійському конгресі по інфекційн</w:t>
      </w:r>
      <w:r>
        <w:rPr>
          <w:rFonts w:ascii="Times New Roman" w:hAnsi="Times New Roman"/>
          <w:bCs/>
          <w:sz w:val="28"/>
          <w:szCs w:val="28"/>
          <w:lang w:val="uk-UA"/>
        </w:rPr>
        <w:t>им захворюванням та 7-му симпозі</w:t>
      </w:r>
      <w:r w:rsidRPr="00BE3315">
        <w:rPr>
          <w:rFonts w:ascii="Times New Roman" w:hAnsi="Times New Roman"/>
          <w:bCs/>
          <w:sz w:val="28"/>
          <w:szCs w:val="28"/>
          <w:lang w:val="uk-UA"/>
        </w:rPr>
        <w:t>умі гепатологів Білорусії (Білорусь, Вітебськ, 2008), науково-практичній конференції з участю міжнародних спеціалістів, присвяченій 85-річчю кафедри інфекційних хвороб ХНМУ (Харків, 2009), науковому симпозіумі «Сучасні аспекти медицини невідкладних станів» (Київ, 2009), науково-практичній конференції і пленумі асоціації інфекціоністів України</w:t>
      </w:r>
      <w:r w:rsidRPr="00BE3315">
        <w:rPr>
          <w:rFonts w:ascii="Times New Roman" w:hAnsi="Times New Roman"/>
          <w:bCs/>
          <w:i/>
          <w:sz w:val="28"/>
          <w:szCs w:val="28"/>
          <w:lang w:val="uk-UA"/>
        </w:rPr>
        <w:t xml:space="preserve"> </w:t>
      </w:r>
      <w:r w:rsidRPr="00BE3315">
        <w:rPr>
          <w:rFonts w:ascii="Times New Roman" w:hAnsi="Times New Roman"/>
          <w:bCs/>
          <w:sz w:val="28"/>
          <w:szCs w:val="28"/>
          <w:lang w:val="uk-UA"/>
        </w:rPr>
        <w:t>«Інфекційні хвороби в клінічній та епідеміологічній практиці» (Львів, 2009)</w:t>
      </w:r>
      <w:r>
        <w:rPr>
          <w:rFonts w:ascii="Times New Roman" w:hAnsi="Times New Roman"/>
          <w:sz w:val="28"/>
          <w:szCs w:val="28"/>
          <w:lang w:val="uk-UA"/>
        </w:rPr>
        <w:t>.</w:t>
      </w:r>
      <w:r>
        <w:rPr>
          <w:rFonts w:ascii="Times New Roman" w:hAnsi="Times New Roman"/>
          <w:b/>
          <w:sz w:val="28"/>
          <w:szCs w:val="28"/>
          <w:lang w:val="uk-UA"/>
        </w:rPr>
        <w:t xml:space="preserve"> </w:t>
      </w:r>
      <w:r w:rsidRPr="00BE3315">
        <w:rPr>
          <w:rFonts w:ascii="Times New Roman" w:hAnsi="Times New Roman"/>
          <w:sz w:val="28"/>
          <w:szCs w:val="28"/>
          <w:lang w:val="uk-UA"/>
        </w:rPr>
        <w:t>Дисертаційну роботу було апробовано</w:t>
      </w:r>
      <w:r w:rsidRPr="00BE3315">
        <w:rPr>
          <w:rFonts w:ascii="Times New Roman" w:hAnsi="Times New Roman"/>
          <w:b/>
          <w:sz w:val="28"/>
          <w:szCs w:val="28"/>
          <w:lang w:val="uk-UA"/>
        </w:rPr>
        <w:t xml:space="preserve"> </w:t>
      </w:r>
      <w:r w:rsidRPr="00BE3315">
        <w:rPr>
          <w:rFonts w:ascii="Times New Roman" w:hAnsi="Times New Roman"/>
          <w:sz w:val="28"/>
          <w:szCs w:val="28"/>
          <w:lang w:val="uk-UA"/>
        </w:rPr>
        <w:t>на засіданні апробаційної ради ДУ «Інститут епідеміології та інфекційних хвороб ім. Л.В. Громашевського АМН України</w:t>
      </w:r>
      <w:r>
        <w:rPr>
          <w:rFonts w:ascii="Times New Roman" w:hAnsi="Times New Roman"/>
          <w:sz w:val="28"/>
          <w:szCs w:val="28"/>
          <w:lang w:val="uk-UA"/>
        </w:rPr>
        <w:t>»</w:t>
      </w:r>
      <w:r w:rsidRPr="00BE3315">
        <w:rPr>
          <w:rFonts w:ascii="Times New Roman" w:hAnsi="Times New Roman"/>
          <w:sz w:val="28"/>
          <w:szCs w:val="28"/>
          <w:lang w:val="uk-UA"/>
        </w:rPr>
        <w:t xml:space="preserve"> з попереднього ро</w:t>
      </w:r>
      <w:r>
        <w:rPr>
          <w:rFonts w:ascii="Times New Roman" w:hAnsi="Times New Roman"/>
          <w:sz w:val="28"/>
          <w:szCs w:val="28"/>
          <w:lang w:val="uk-UA"/>
        </w:rPr>
        <w:t>згляду дисертацій, протокол № 43</w:t>
      </w:r>
      <w:r w:rsidRPr="00BE3315">
        <w:rPr>
          <w:rFonts w:ascii="Times New Roman" w:hAnsi="Times New Roman"/>
          <w:sz w:val="28"/>
          <w:szCs w:val="28"/>
          <w:lang w:val="uk-UA"/>
        </w:rPr>
        <w:t xml:space="preserve"> від 30.06.2009 року.</w:t>
      </w:r>
    </w:p>
    <w:p w:rsidR="00B42DD1" w:rsidRDefault="00B42DD1" w:rsidP="00B42DD1">
      <w:pPr>
        <w:widowControl w:val="0"/>
        <w:tabs>
          <w:tab w:val="left" w:pos="2805"/>
        </w:tabs>
        <w:autoSpaceDE w:val="0"/>
        <w:autoSpaceDN w:val="0"/>
        <w:rPr>
          <w:rFonts w:ascii="Times New Roman" w:hAnsi="Times New Roman"/>
          <w:sz w:val="28"/>
          <w:szCs w:val="28"/>
          <w:lang w:val="uk-UA"/>
        </w:rPr>
      </w:pPr>
      <w:r w:rsidRPr="00603C75">
        <w:rPr>
          <w:rFonts w:ascii="Times New Roman" w:hAnsi="Times New Roman"/>
          <w:spacing w:val="30"/>
          <w:sz w:val="28"/>
          <w:szCs w:val="28"/>
        </w:rPr>
        <w:t xml:space="preserve">     </w:t>
      </w:r>
      <w:r w:rsidRPr="00C37328">
        <w:rPr>
          <w:rFonts w:ascii="Times New Roman" w:hAnsi="Times New Roman"/>
          <w:spacing w:val="30"/>
          <w:sz w:val="28"/>
          <w:szCs w:val="28"/>
          <w:lang w:val="uk-UA"/>
        </w:rPr>
        <w:t>Публікації.</w:t>
      </w:r>
      <w:r>
        <w:rPr>
          <w:rFonts w:ascii="Times New Roman" w:hAnsi="Times New Roman"/>
          <w:b/>
          <w:sz w:val="28"/>
          <w:szCs w:val="28"/>
          <w:lang w:val="uk-UA"/>
        </w:rPr>
        <w:t xml:space="preserve"> </w:t>
      </w:r>
      <w:r w:rsidRPr="00BE3315">
        <w:rPr>
          <w:rFonts w:ascii="Times New Roman" w:hAnsi="Times New Roman"/>
          <w:sz w:val="28"/>
          <w:szCs w:val="28"/>
          <w:lang w:val="uk-UA"/>
        </w:rPr>
        <w:t>За результатами дисертації опубліковано 11 робіт, з них 5 − статті у наукових фахових виданнях</w:t>
      </w:r>
      <w:r>
        <w:rPr>
          <w:rFonts w:ascii="Times New Roman" w:hAnsi="Times New Roman"/>
          <w:sz w:val="28"/>
          <w:szCs w:val="28"/>
          <w:lang w:val="uk-UA"/>
        </w:rPr>
        <w:t>,</w:t>
      </w:r>
      <w:r w:rsidRPr="00BE3315">
        <w:rPr>
          <w:rFonts w:ascii="Times New Roman" w:hAnsi="Times New Roman"/>
          <w:sz w:val="28"/>
          <w:szCs w:val="28"/>
          <w:lang w:val="uk-UA"/>
        </w:rPr>
        <w:t xml:space="preserve"> затверджених переліком ВАК України, 4 − тези в матеріалах</w:t>
      </w:r>
      <w:r>
        <w:rPr>
          <w:rFonts w:ascii="Times New Roman" w:hAnsi="Times New Roman"/>
          <w:sz w:val="28"/>
          <w:szCs w:val="28"/>
          <w:lang w:val="uk-UA"/>
        </w:rPr>
        <w:t xml:space="preserve"> науково-практичних конференцій</w:t>
      </w:r>
      <w:r w:rsidRPr="00BE3315">
        <w:rPr>
          <w:rFonts w:ascii="Times New Roman" w:hAnsi="Times New Roman"/>
          <w:sz w:val="28"/>
          <w:szCs w:val="28"/>
          <w:lang w:val="uk-UA"/>
        </w:rPr>
        <w:t>, 1 − інформаційний лист</w:t>
      </w:r>
      <w:r>
        <w:rPr>
          <w:rFonts w:ascii="Times New Roman" w:hAnsi="Times New Roman"/>
          <w:sz w:val="28"/>
          <w:szCs w:val="28"/>
          <w:lang w:val="uk-UA"/>
        </w:rPr>
        <w:t xml:space="preserve">. </w:t>
      </w:r>
    </w:p>
    <w:p w:rsidR="00B42DD1" w:rsidRDefault="00B42DD1" w:rsidP="00B42DD1">
      <w:pPr>
        <w:widowControl w:val="0"/>
        <w:tabs>
          <w:tab w:val="left" w:pos="2805"/>
        </w:tabs>
        <w:autoSpaceDE w:val="0"/>
        <w:autoSpaceDN w:val="0"/>
        <w:rPr>
          <w:rFonts w:ascii="Times New Roman" w:hAnsi="Times New Roman"/>
          <w:sz w:val="28"/>
          <w:szCs w:val="28"/>
          <w:lang w:val="uk-UA"/>
        </w:rPr>
      </w:pPr>
    </w:p>
    <w:p w:rsidR="00B42DD1" w:rsidRDefault="00B42DD1" w:rsidP="00B42DD1">
      <w:pPr>
        <w:widowControl w:val="0"/>
        <w:tabs>
          <w:tab w:val="left" w:pos="2805"/>
        </w:tabs>
        <w:autoSpaceDE w:val="0"/>
        <w:autoSpaceDN w:val="0"/>
        <w:rPr>
          <w:rFonts w:ascii="Times New Roman" w:hAnsi="Times New Roman"/>
          <w:sz w:val="28"/>
          <w:szCs w:val="28"/>
          <w:lang w:val="uk-UA"/>
        </w:rPr>
      </w:pPr>
    </w:p>
    <w:p w:rsidR="00B42DD1" w:rsidRDefault="00B42DD1" w:rsidP="00B42DD1">
      <w:pPr>
        <w:widowControl w:val="0"/>
        <w:tabs>
          <w:tab w:val="left" w:pos="2805"/>
        </w:tabs>
        <w:autoSpaceDE w:val="0"/>
        <w:autoSpaceDN w:val="0"/>
        <w:rPr>
          <w:rFonts w:ascii="Times New Roman" w:hAnsi="Times New Roman"/>
          <w:sz w:val="28"/>
          <w:szCs w:val="28"/>
          <w:lang w:val="uk-UA"/>
        </w:rPr>
      </w:pPr>
    </w:p>
    <w:p w:rsidR="00B42DD1" w:rsidRDefault="00B42DD1" w:rsidP="00B42DD1">
      <w:pPr>
        <w:widowControl w:val="0"/>
        <w:tabs>
          <w:tab w:val="left" w:pos="2805"/>
        </w:tabs>
        <w:autoSpaceDE w:val="0"/>
        <w:autoSpaceDN w:val="0"/>
        <w:rPr>
          <w:rFonts w:ascii="Times New Roman" w:hAnsi="Times New Roman"/>
          <w:sz w:val="28"/>
          <w:szCs w:val="28"/>
          <w:lang w:val="uk-UA"/>
        </w:rPr>
      </w:pPr>
    </w:p>
    <w:p w:rsidR="00B42DD1" w:rsidRDefault="00B42DD1" w:rsidP="00B42DD1">
      <w:pPr>
        <w:jc w:val="center"/>
        <w:rPr>
          <w:rFonts w:ascii="Times New Roman" w:hAnsi="Times New Roman"/>
          <w:sz w:val="28"/>
          <w:szCs w:val="28"/>
          <w:lang w:val="uk-UA"/>
        </w:rPr>
      </w:pPr>
      <w:r>
        <w:rPr>
          <w:rFonts w:ascii="Times New Roman" w:hAnsi="Times New Roman"/>
          <w:sz w:val="28"/>
          <w:szCs w:val="28"/>
          <w:lang w:val="uk-UA"/>
        </w:rPr>
        <w:t>ВИСНОВКИ</w:t>
      </w:r>
    </w:p>
    <w:p w:rsidR="00B42DD1" w:rsidRDefault="00B42DD1" w:rsidP="00B42DD1">
      <w:pPr>
        <w:jc w:val="center"/>
        <w:rPr>
          <w:rFonts w:ascii="Times New Roman" w:hAnsi="Times New Roman"/>
          <w:sz w:val="28"/>
          <w:szCs w:val="28"/>
          <w:lang w:val="uk-UA"/>
        </w:rPr>
      </w:pPr>
    </w:p>
    <w:p w:rsidR="00B42DD1" w:rsidRPr="00235FCA" w:rsidRDefault="00B42DD1" w:rsidP="00B42DD1">
      <w:pPr>
        <w:ind w:firstLine="708"/>
        <w:rPr>
          <w:rFonts w:ascii="Times New Roman" w:hAnsi="Times New Roman"/>
          <w:sz w:val="28"/>
          <w:szCs w:val="28"/>
          <w:lang w:val="uk-UA"/>
        </w:rPr>
      </w:pPr>
      <w:r w:rsidRPr="00235FCA">
        <w:rPr>
          <w:rFonts w:ascii="Times New Roman" w:hAnsi="Times New Roman"/>
          <w:bCs/>
          <w:sz w:val="28"/>
          <w:szCs w:val="28"/>
          <w:lang w:val="uk-UA"/>
        </w:rPr>
        <w:t xml:space="preserve">В дисертації наведено нове вирішення актуальної науково-практичної задачі удосконалення </w:t>
      </w:r>
      <w:r w:rsidRPr="00235FCA">
        <w:rPr>
          <w:rFonts w:ascii="Times New Roman" w:hAnsi="Times New Roman"/>
          <w:sz w:val="28"/>
          <w:szCs w:val="28"/>
          <w:lang w:val="uk-UA"/>
        </w:rPr>
        <w:t xml:space="preserve">якості діагностики, прогнозування ускладнень та підвищення ефективності патогенетичної терапії ендотоксикозу у хворих </w:t>
      </w:r>
      <w:r>
        <w:rPr>
          <w:rFonts w:ascii="Times New Roman" w:hAnsi="Times New Roman"/>
          <w:sz w:val="28"/>
          <w:szCs w:val="28"/>
          <w:lang w:val="uk-UA"/>
        </w:rPr>
        <w:t xml:space="preserve">на </w:t>
      </w:r>
      <w:r w:rsidRPr="00235FCA">
        <w:rPr>
          <w:rFonts w:ascii="Times New Roman" w:hAnsi="Times New Roman"/>
          <w:sz w:val="28"/>
          <w:szCs w:val="28"/>
          <w:lang w:val="uk-UA"/>
        </w:rPr>
        <w:t>лептоспіроз на основі поглибленого вивчення ранніх проявів ендотоксикозу, рабдоміолізу, порушень азотистого обміну, введення в схему лікування поєднаного застосування глутаргіну та лактулози.</w:t>
      </w:r>
    </w:p>
    <w:p w:rsidR="00B42DD1" w:rsidRPr="00235FCA" w:rsidRDefault="00B42DD1" w:rsidP="00B42DD1">
      <w:pPr>
        <w:ind w:firstLine="708"/>
        <w:rPr>
          <w:rFonts w:ascii="Times New Roman" w:hAnsi="Times New Roman"/>
          <w:sz w:val="28"/>
          <w:szCs w:val="28"/>
          <w:lang w:val="uk-UA"/>
        </w:rPr>
      </w:pPr>
      <w:r w:rsidRPr="00235FCA">
        <w:rPr>
          <w:rFonts w:ascii="Times New Roman" w:hAnsi="Times New Roman"/>
          <w:sz w:val="28"/>
          <w:szCs w:val="28"/>
          <w:lang w:val="uk-UA"/>
        </w:rPr>
        <w:t>1. Інтенсивність ендотоксикозу на першому тижні захворювання у хворих на лептоспіроз, що характеризується високими показниками ЛІІ (15,9±1,3 ум.</w:t>
      </w:r>
      <w:r>
        <w:rPr>
          <w:rFonts w:ascii="Times New Roman" w:hAnsi="Times New Roman"/>
          <w:sz w:val="28"/>
          <w:szCs w:val="28"/>
          <w:lang w:val="uk-UA"/>
        </w:rPr>
        <w:t xml:space="preserve"> </w:t>
      </w:r>
      <w:r w:rsidRPr="00235FCA">
        <w:rPr>
          <w:rFonts w:ascii="Times New Roman" w:hAnsi="Times New Roman"/>
          <w:sz w:val="28"/>
          <w:szCs w:val="28"/>
          <w:lang w:val="uk-UA"/>
        </w:rPr>
        <w:t>од.), ІЯЗ (0,57±0,09 ум.</w:t>
      </w:r>
      <w:r>
        <w:rPr>
          <w:rFonts w:ascii="Times New Roman" w:hAnsi="Times New Roman"/>
          <w:sz w:val="28"/>
          <w:szCs w:val="28"/>
          <w:lang w:val="uk-UA"/>
        </w:rPr>
        <w:t xml:space="preserve"> </w:t>
      </w:r>
      <w:r w:rsidRPr="00235FCA">
        <w:rPr>
          <w:rFonts w:ascii="Times New Roman" w:hAnsi="Times New Roman"/>
          <w:sz w:val="28"/>
          <w:szCs w:val="28"/>
          <w:lang w:val="uk-UA"/>
        </w:rPr>
        <w:t>од.), фібриногену</w:t>
      </w:r>
      <w:r>
        <w:rPr>
          <w:rFonts w:ascii="Times New Roman" w:hAnsi="Times New Roman"/>
          <w:sz w:val="28"/>
          <w:szCs w:val="28"/>
          <w:lang w:val="uk-UA"/>
        </w:rPr>
        <w:t xml:space="preserve"> </w:t>
      </w:r>
      <w:r w:rsidRPr="00235FCA">
        <w:rPr>
          <w:rFonts w:ascii="Times New Roman" w:hAnsi="Times New Roman"/>
          <w:sz w:val="28"/>
          <w:szCs w:val="28"/>
          <w:lang w:val="uk-UA"/>
        </w:rPr>
        <w:t xml:space="preserve">(8,49±0,31 г/л), ШІ </w:t>
      </w:r>
      <w:r w:rsidRPr="00235FCA">
        <w:rPr>
          <w:rFonts w:ascii="Times New Roman" w:hAnsi="Times New Roman"/>
          <w:sz w:val="28"/>
          <w:szCs w:val="28"/>
          <w:lang w:val="uk-UA"/>
        </w:rPr>
        <w:lastRenderedPageBreak/>
        <w:t>(1,24±0,04 ум.</w:t>
      </w:r>
      <w:r>
        <w:rPr>
          <w:rFonts w:ascii="Times New Roman" w:hAnsi="Times New Roman"/>
          <w:sz w:val="28"/>
          <w:szCs w:val="28"/>
          <w:lang w:val="uk-UA"/>
        </w:rPr>
        <w:t xml:space="preserve"> </w:t>
      </w:r>
      <w:r w:rsidRPr="00235FCA">
        <w:rPr>
          <w:rFonts w:ascii="Times New Roman" w:hAnsi="Times New Roman"/>
          <w:sz w:val="28"/>
          <w:szCs w:val="28"/>
          <w:lang w:val="uk-UA"/>
        </w:rPr>
        <w:t>од.), наявністю ТЗН та зменшенням кількості тромбоцитів нижче 70∙10</w:t>
      </w:r>
      <w:r w:rsidRPr="00235FCA">
        <w:rPr>
          <w:rFonts w:ascii="Times New Roman" w:hAnsi="Times New Roman"/>
          <w:sz w:val="28"/>
          <w:szCs w:val="28"/>
          <w:vertAlign w:val="superscript"/>
          <w:lang w:val="uk-UA"/>
        </w:rPr>
        <w:t>9</w:t>
      </w:r>
      <w:r w:rsidRPr="00235FCA">
        <w:rPr>
          <w:rFonts w:ascii="Times New Roman" w:hAnsi="Times New Roman"/>
          <w:sz w:val="28"/>
          <w:szCs w:val="28"/>
          <w:lang w:val="uk-UA"/>
        </w:rPr>
        <w:t xml:space="preserve">/л на 4- у − 6-у добу захворювання є прогностично несприятливим чинником щодо ризику важкого перебігу хвороби, розвитку ГНПН, летального наслідку та обумовлює явища ІТШ у 28,0 %, ДВЗ-синдрому − у 42,5 % випадків. </w:t>
      </w:r>
    </w:p>
    <w:p w:rsidR="00B42DD1" w:rsidRPr="00235FCA" w:rsidRDefault="00B42DD1" w:rsidP="00B42DD1">
      <w:pPr>
        <w:ind w:firstLine="708"/>
        <w:rPr>
          <w:rFonts w:ascii="Times New Roman" w:hAnsi="Times New Roman"/>
          <w:sz w:val="28"/>
          <w:szCs w:val="28"/>
          <w:lang w:val="uk-UA"/>
        </w:rPr>
      </w:pPr>
      <w:r w:rsidRPr="00235FCA">
        <w:rPr>
          <w:rFonts w:ascii="Times New Roman" w:hAnsi="Times New Roman"/>
          <w:sz w:val="28"/>
          <w:szCs w:val="28"/>
          <w:lang w:val="uk-UA"/>
        </w:rPr>
        <w:t xml:space="preserve">2. Рабдоміоліз у хворих на лептоспіроз на першому тижні захворювання супроводжується підвищенням активності КФК (загальної фракції) в 6,9 разів та ЛДГ у 3,4 рази, що є прогностично несприятливими чинниками щодо розвитку інтенсивного ендотоксикозу, ГПНН, лептоспірозного міокардиту. </w:t>
      </w:r>
    </w:p>
    <w:p w:rsidR="00B42DD1" w:rsidRPr="00235FCA" w:rsidRDefault="00B42DD1" w:rsidP="00B42DD1">
      <w:pPr>
        <w:ind w:firstLine="708"/>
        <w:rPr>
          <w:rFonts w:ascii="Times New Roman" w:hAnsi="Times New Roman"/>
          <w:sz w:val="28"/>
          <w:szCs w:val="28"/>
          <w:lang w:val="uk-UA"/>
        </w:rPr>
      </w:pPr>
      <w:r w:rsidRPr="00235FCA">
        <w:rPr>
          <w:rFonts w:ascii="Times New Roman" w:hAnsi="Times New Roman"/>
          <w:sz w:val="28"/>
          <w:szCs w:val="28"/>
          <w:lang w:val="uk-UA"/>
        </w:rPr>
        <w:t>3. Ендотоксикоз у хворих на лептоспіроз з ГНН проявляється максимальним підвищенням рівня показників азотистого обміну (сечовини, креатиніну, амонію) в лікворі та крові на 7-</w:t>
      </w:r>
      <w:r>
        <w:rPr>
          <w:rFonts w:ascii="Times New Roman" w:hAnsi="Times New Roman"/>
          <w:sz w:val="28"/>
          <w:szCs w:val="28"/>
          <w:lang w:val="uk-UA"/>
        </w:rPr>
        <w:t xml:space="preserve">у – </w:t>
      </w:r>
      <w:r w:rsidRPr="00235FCA">
        <w:rPr>
          <w:rFonts w:ascii="Times New Roman" w:hAnsi="Times New Roman"/>
          <w:sz w:val="28"/>
          <w:szCs w:val="28"/>
          <w:lang w:val="uk-UA"/>
        </w:rPr>
        <w:t>9</w:t>
      </w:r>
      <w:r>
        <w:rPr>
          <w:rFonts w:ascii="Times New Roman" w:hAnsi="Times New Roman"/>
          <w:sz w:val="28"/>
          <w:szCs w:val="28"/>
          <w:lang w:val="uk-UA"/>
        </w:rPr>
        <w:t>-у</w:t>
      </w:r>
      <w:r w:rsidRPr="00235FCA">
        <w:rPr>
          <w:rFonts w:ascii="Times New Roman" w:hAnsi="Times New Roman"/>
          <w:sz w:val="28"/>
          <w:szCs w:val="28"/>
          <w:lang w:val="uk-UA"/>
        </w:rPr>
        <w:t xml:space="preserve"> добу захворювання, в період олігоануріі, а також максимальним зниженням показників сечовини сечі (21,8±2,8 ммоль/добу) та креатиніну сечі (501,0±42,0 мкмоль/добу) на стадії олігоануріі. Зростання рівня амонію в крові в період олігоанурії до 166,2±11,4 мкг/</w:t>
      </w:r>
      <w:r>
        <w:rPr>
          <w:rFonts w:ascii="Times New Roman" w:hAnsi="Times New Roman"/>
          <w:sz w:val="28"/>
          <w:szCs w:val="28"/>
          <w:lang w:val="uk-UA"/>
        </w:rPr>
        <w:t>д</w:t>
      </w:r>
      <w:r w:rsidRPr="00235FCA">
        <w:rPr>
          <w:rFonts w:ascii="Times New Roman" w:hAnsi="Times New Roman"/>
          <w:sz w:val="28"/>
          <w:szCs w:val="28"/>
          <w:lang w:val="uk-UA"/>
        </w:rPr>
        <w:t>л та в лікворі до 24,1±0,8 мкг/</w:t>
      </w:r>
      <w:r>
        <w:rPr>
          <w:rFonts w:ascii="Times New Roman" w:hAnsi="Times New Roman"/>
          <w:sz w:val="28"/>
          <w:szCs w:val="28"/>
          <w:lang w:val="uk-UA"/>
        </w:rPr>
        <w:t>д</w:t>
      </w:r>
      <w:r w:rsidRPr="00235FCA">
        <w:rPr>
          <w:rFonts w:ascii="Times New Roman" w:hAnsi="Times New Roman"/>
          <w:sz w:val="28"/>
          <w:szCs w:val="28"/>
          <w:lang w:val="uk-UA"/>
        </w:rPr>
        <w:t>л супроводжується проявами енцефалопатії у 81,8 % хворих. Ступінь підвищення рівня азотемії корелює з проявами ДВЗ-синдрому (</w:t>
      </w:r>
      <w:r w:rsidRPr="00235FCA">
        <w:rPr>
          <w:rFonts w:ascii="Times New Roman" w:hAnsi="Times New Roman"/>
          <w:sz w:val="28"/>
          <w:szCs w:val="28"/>
          <w:lang w:val="en-US"/>
        </w:rPr>
        <w:t>r</w:t>
      </w:r>
      <w:r>
        <w:rPr>
          <w:rFonts w:ascii="Times New Roman" w:hAnsi="Times New Roman"/>
          <w:sz w:val="28"/>
          <w:szCs w:val="28"/>
          <w:lang w:val="uk-UA"/>
        </w:rPr>
        <w:t>=</w:t>
      </w:r>
      <w:r w:rsidRPr="00235FCA">
        <w:rPr>
          <w:rFonts w:ascii="Times New Roman" w:hAnsi="Times New Roman"/>
          <w:sz w:val="28"/>
          <w:szCs w:val="28"/>
          <w:lang w:val="uk-UA"/>
        </w:rPr>
        <w:t xml:space="preserve">0,67) та є прогностично несприятливим чинником щодо виникнення летального наслідку. </w:t>
      </w:r>
    </w:p>
    <w:p w:rsidR="00B42DD1" w:rsidRPr="00235FCA" w:rsidRDefault="00B42DD1" w:rsidP="00B42DD1">
      <w:pPr>
        <w:ind w:firstLine="708"/>
        <w:rPr>
          <w:rFonts w:ascii="Times New Roman" w:hAnsi="Times New Roman"/>
          <w:sz w:val="28"/>
          <w:szCs w:val="28"/>
          <w:lang w:val="uk-UA"/>
        </w:rPr>
      </w:pPr>
      <w:r w:rsidRPr="00235FCA">
        <w:rPr>
          <w:rFonts w:ascii="Times New Roman" w:hAnsi="Times New Roman"/>
          <w:sz w:val="28"/>
          <w:szCs w:val="28"/>
          <w:lang w:val="uk-UA"/>
        </w:rPr>
        <w:t>4. Застосування глутаргіну на тлі базисної терапії призводить до суттєвого зменшення проявів ендотоксикозу на 13-у − 14-у добу лікування: скорочення тривалості астенічного синдрому на 8,4 діб, головного болю на 4,2 доби, порушень гемодинаміки на 6,5 діб, зменшення рівня креатиніну крові на 57,4 % і показника ЛІІ на 66,1 %.</w:t>
      </w:r>
    </w:p>
    <w:p w:rsidR="00B42DD1" w:rsidRPr="00235FCA" w:rsidRDefault="00B42DD1" w:rsidP="00B42DD1">
      <w:pPr>
        <w:ind w:firstLine="708"/>
        <w:rPr>
          <w:rFonts w:ascii="Times New Roman" w:hAnsi="Times New Roman"/>
          <w:sz w:val="28"/>
          <w:szCs w:val="28"/>
          <w:lang w:val="uk-UA"/>
        </w:rPr>
      </w:pPr>
      <w:r w:rsidRPr="00235FCA">
        <w:rPr>
          <w:rFonts w:ascii="Times New Roman" w:hAnsi="Times New Roman"/>
          <w:bCs/>
          <w:sz w:val="28"/>
          <w:szCs w:val="28"/>
          <w:lang w:val="uk-UA"/>
        </w:rPr>
        <w:t xml:space="preserve">5. </w:t>
      </w:r>
      <w:r w:rsidRPr="00235FCA">
        <w:rPr>
          <w:rFonts w:ascii="Times New Roman" w:hAnsi="Times New Roman"/>
          <w:sz w:val="28"/>
          <w:szCs w:val="28"/>
          <w:lang w:val="uk-UA"/>
        </w:rPr>
        <w:t>Застосування лактулози на тлі базисної терапії дозволяє скороти тривалість енцефалопатії на 3,4 доби, нудоти на 4,6 доби та зменшення рівнів фібриногену крові на 50,7%, креатиніну крові на 57,3 % та амонію на 87,0 % і креатиніну в лікворі на 42,7 %.</w:t>
      </w:r>
    </w:p>
    <w:p w:rsidR="00B42DD1" w:rsidRDefault="00B42DD1" w:rsidP="00B42DD1">
      <w:pPr>
        <w:ind w:firstLine="708"/>
        <w:rPr>
          <w:rFonts w:ascii="Times New Roman" w:hAnsi="Times New Roman"/>
          <w:sz w:val="28"/>
          <w:szCs w:val="28"/>
          <w:lang w:val="uk-UA"/>
        </w:rPr>
      </w:pPr>
      <w:r w:rsidRPr="00235FCA">
        <w:rPr>
          <w:rFonts w:ascii="Times New Roman" w:hAnsi="Times New Roman"/>
          <w:sz w:val="28"/>
          <w:szCs w:val="28"/>
          <w:lang w:val="uk-UA"/>
        </w:rPr>
        <w:t xml:space="preserve">6. </w:t>
      </w:r>
      <w:r w:rsidRPr="00235FCA">
        <w:rPr>
          <w:rFonts w:ascii="Times New Roman" w:hAnsi="Times New Roman"/>
          <w:bCs/>
          <w:sz w:val="28"/>
          <w:szCs w:val="28"/>
          <w:lang w:val="uk-UA"/>
        </w:rPr>
        <w:t xml:space="preserve">Поєднане застосування </w:t>
      </w:r>
      <w:r w:rsidRPr="00235FCA">
        <w:rPr>
          <w:rFonts w:ascii="Times New Roman" w:hAnsi="Times New Roman"/>
          <w:sz w:val="28"/>
          <w:szCs w:val="28"/>
          <w:lang w:val="uk-UA"/>
        </w:rPr>
        <w:t>препаратів глутаргіну та лактулози в терапії ендотоксикозу</w:t>
      </w:r>
      <w:r w:rsidRPr="00235FCA">
        <w:rPr>
          <w:rFonts w:ascii="Times New Roman" w:hAnsi="Times New Roman"/>
          <w:i/>
          <w:sz w:val="28"/>
          <w:szCs w:val="28"/>
          <w:lang w:val="uk-UA"/>
        </w:rPr>
        <w:t xml:space="preserve"> </w:t>
      </w:r>
      <w:r w:rsidRPr="00235FCA">
        <w:rPr>
          <w:rFonts w:ascii="Times New Roman" w:hAnsi="Times New Roman"/>
          <w:sz w:val="28"/>
          <w:szCs w:val="28"/>
          <w:lang w:val="uk-UA"/>
        </w:rPr>
        <w:t>призводить до регресу ендотоксикозу вже на 6-7 добу лікування: зменшення рівня амонію в крові на 51,2 % та лікворі на 69,8 %, а також, скорочення тривалості енцефалопатії на 3,0 доби та нудоти на 4,5 доби, астенічного синдрому на 7,6 діб, головного болю на 3,7 доби, порушень гемодинаміки на 6,7 діб та зменшення ЛІІ на 80,6 %, рівня загального білірубіну крові на 75,8 %, рівня креатиніну крові на 55,6 %, креатінину ліквору на 47,1 % на 13-</w:t>
      </w:r>
      <w:r>
        <w:rPr>
          <w:rFonts w:ascii="Times New Roman" w:hAnsi="Times New Roman"/>
          <w:sz w:val="28"/>
          <w:szCs w:val="28"/>
          <w:lang w:val="uk-UA"/>
        </w:rPr>
        <w:t xml:space="preserve">у – </w:t>
      </w:r>
      <w:r w:rsidRPr="00235FCA">
        <w:rPr>
          <w:rFonts w:ascii="Times New Roman" w:hAnsi="Times New Roman"/>
          <w:sz w:val="28"/>
          <w:szCs w:val="28"/>
          <w:lang w:val="uk-UA"/>
        </w:rPr>
        <w:t>14</w:t>
      </w:r>
      <w:r>
        <w:rPr>
          <w:rFonts w:ascii="Times New Roman" w:hAnsi="Times New Roman"/>
          <w:sz w:val="28"/>
          <w:szCs w:val="28"/>
          <w:lang w:val="uk-UA"/>
        </w:rPr>
        <w:t>-у</w:t>
      </w:r>
      <w:r w:rsidRPr="00235FCA">
        <w:rPr>
          <w:rFonts w:ascii="Times New Roman" w:hAnsi="Times New Roman"/>
          <w:sz w:val="28"/>
          <w:szCs w:val="28"/>
          <w:lang w:val="uk-UA"/>
        </w:rPr>
        <w:t xml:space="preserve"> добу лікування.</w:t>
      </w:r>
    </w:p>
    <w:p w:rsidR="00B42DD1" w:rsidRPr="004C6338" w:rsidRDefault="00B42DD1" w:rsidP="00B42DD1">
      <w:pPr>
        <w:ind w:left="360"/>
        <w:jc w:val="center"/>
        <w:rPr>
          <w:rFonts w:ascii="Times New Roman" w:hAnsi="Times New Roman"/>
          <w:bCs/>
          <w:sz w:val="28"/>
          <w:szCs w:val="28"/>
          <w:lang w:val="uk-UA"/>
        </w:rPr>
      </w:pPr>
      <w:r w:rsidRPr="004C6338">
        <w:rPr>
          <w:rFonts w:ascii="Times New Roman" w:hAnsi="Times New Roman"/>
          <w:bCs/>
          <w:sz w:val="28"/>
          <w:szCs w:val="28"/>
          <w:lang w:val="uk-UA"/>
        </w:rPr>
        <w:t>СПИСОК ВИКОРИСТАНИХ ДЖЕРЕЛ</w:t>
      </w:r>
    </w:p>
    <w:p w:rsidR="00B42DD1" w:rsidRPr="004C6338" w:rsidRDefault="00B42DD1" w:rsidP="00B42DD1">
      <w:pPr>
        <w:rPr>
          <w:rFonts w:ascii="Times New Roman" w:hAnsi="Times New Roman"/>
          <w:bCs/>
          <w:sz w:val="28"/>
          <w:szCs w:val="28"/>
          <w:lang w:val="uk-UA"/>
        </w:rPr>
      </w:pPr>
    </w:p>
    <w:p w:rsidR="00B42DD1" w:rsidRPr="004C6338" w:rsidRDefault="00B42DD1" w:rsidP="00B42DD1">
      <w:pPr>
        <w:ind w:left="360"/>
        <w:rPr>
          <w:rFonts w:ascii="Times New Roman" w:hAnsi="Times New Roman"/>
          <w:bCs/>
          <w:sz w:val="28"/>
          <w:szCs w:val="28"/>
          <w:lang w:val="uk-UA"/>
        </w:rPr>
      </w:pPr>
    </w:p>
    <w:p w:rsidR="00B42DD1" w:rsidRPr="004C6338" w:rsidRDefault="00B42DD1" w:rsidP="00D47820">
      <w:pPr>
        <w:numPr>
          <w:ilvl w:val="0"/>
          <w:numId w:val="37"/>
        </w:numPr>
        <w:spacing w:after="0" w:line="360" w:lineRule="auto"/>
        <w:jc w:val="both"/>
        <w:rPr>
          <w:rFonts w:ascii="Times New Roman" w:hAnsi="Times New Roman"/>
          <w:color w:val="000000"/>
          <w:sz w:val="28"/>
        </w:rPr>
      </w:pPr>
      <w:r w:rsidRPr="004C6338">
        <w:rPr>
          <w:rFonts w:ascii="Times New Roman" w:hAnsi="Times New Roman"/>
          <w:color w:val="000000"/>
          <w:sz w:val="28"/>
        </w:rPr>
        <w:t xml:space="preserve">Авдеева М. Г. Клиническое значение активности синтазы оксида азота у больных лептоспирозом / М. Г. Авдеева, И. Н. Бондаренко, И. Р. Передирий // </w:t>
      </w:r>
      <w:r w:rsidRPr="004C6338">
        <w:rPr>
          <w:rFonts w:ascii="Times New Roman" w:hAnsi="Times New Roman"/>
          <w:sz w:val="28"/>
        </w:rPr>
        <w:t>Клин. лаб. диагностика</w:t>
      </w:r>
      <w:r w:rsidRPr="004C6338">
        <w:rPr>
          <w:rFonts w:ascii="Times New Roman" w:hAnsi="Times New Roman"/>
          <w:color w:val="000000"/>
          <w:sz w:val="28"/>
        </w:rPr>
        <w:t xml:space="preserve">. – 2008. – № </w:t>
      </w:r>
      <w:r w:rsidRPr="004C6338">
        <w:rPr>
          <w:rFonts w:ascii="Times New Roman" w:hAnsi="Times New Roman"/>
          <w:sz w:val="28"/>
        </w:rPr>
        <w:t>1. – С. 40–43</w:t>
      </w:r>
      <w:r w:rsidRPr="004C6338">
        <w:rPr>
          <w:rFonts w:ascii="Times New Roman" w:hAnsi="Times New Roman"/>
          <w:color w:val="000000"/>
          <w:sz w:val="28"/>
        </w:rPr>
        <w:t>.</w:t>
      </w:r>
    </w:p>
    <w:p w:rsidR="00B42DD1" w:rsidRPr="004C6338" w:rsidRDefault="00B42DD1" w:rsidP="00D47820">
      <w:pPr>
        <w:numPr>
          <w:ilvl w:val="0"/>
          <w:numId w:val="37"/>
        </w:numPr>
        <w:spacing w:after="0" w:line="360" w:lineRule="auto"/>
        <w:jc w:val="both"/>
        <w:rPr>
          <w:rFonts w:ascii="Times New Roman" w:hAnsi="Times New Roman"/>
          <w:color w:val="000000"/>
          <w:sz w:val="28"/>
        </w:rPr>
      </w:pPr>
      <w:r w:rsidRPr="004C6338">
        <w:rPr>
          <w:rFonts w:ascii="Times New Roman" w:hAnsi="Times New Roman"/>
          <w:color w:val="000000"/>
          <w:sz w:val="28"/>
        </w:rPr>
        <w:t xml:space="preserve">Авдеева М. Г. Оксид азота сыворотки крови как дополнительный критерий оценки течения лептоспироза / М. Г. Авдеева, И. Н. Бондаренко // </w:t>
      </w:r>
      <w:r w:rsidRPr="004C6338">
        <w:rPr>
          <w:rFonts w:ascii="Times New Roman" w:hAnsi="Times New Roman"/>
          <w:sz w:val="28"/>
        </w:rPr>
        <w:t>Клин. лаб. диагностика</w:t>
      </w:r>
      <w:r w:rsidRPr="004C6338">
        <w:rPr>
          <w:rFonts w:ascii="Times New Roman" w:hAnsi="Times New Roman"/>
          <w:color w:val="000000"/>
          <w:sz w:val="28"/>
        </w:rPr>
        <w:t>. – 2006. – №</w:t>
      </w:r>
      <w:r w:rsidRPr="004C6338">
        <w:rPr>
          <w:rFonts w:ascii="Times New Roman" w:hAnsi="Times New Roman"/>
          <w:sz w:val="28"/>
        </w:rPr>
        <w:t xml:space="preserve"> 11. – С. 50–52</w:t>
      </w:r>
      <w:r w:rsidRPr="004C6338">
        <w:rPr>
          <w:rFonts w:ascii="Times New Roman" w:hAnsi="Times New Roman"/>
          <w:color w:val="000000"/>
          <w:sz w:val="28"/>
        </w:rPr>
        <w:t>.</w:t>
      </w:r>
    </w:p>
    <w:p w:rsidR="00B42DD1" w:rsidRPr="004C6338" w:rsidRDefault="00B42DD1" w:rsidP="00D47820">
      <w:pPr>
        <w:numPr>
          <w:ilvl w:val="0"/>
          <w:numId w:val="37"/>
        </w:numPr>
        <w:spacing w:after="0" w:line="360" w:lineRule="auto"/>
        <w:jc w:val="both"/>
        <w:rPr>
          <w:rFonts w:ascii="Times New Roman" w:hAnsi="Times New Roman"/>
          <w:color w:val="000000"/>
          <w:sz w:val="28"/>
        </w:rPr>
      </w:pPr>
      <w:r w:rsidRPr="004C6338">
        <w:rPr>
          <w:rFonts w:ascii="Times New Roman" w:hAnsi="Times New Roman"/>
          <w:sz w:val="28"/>
        </w:rPr>
        <w:t>Авдеева М. Г. Причины летальных</w:t>
      </w:r>
      <w:r w:rsidRPr="004C6338">
        <w:rPr>
          <w:rFonts w:ascii="Times New Roman" w:hAnsi="Times New Roman"/>
          <w:color w:val="000000"/>
          <w:sz w:val="28"/>
        </w:rPr>
        <w:t xml:space="preserve"> исходов лептоспироза / М. Г. Авдеева // </w:t>
      </w:r>
      <w:r w:rsidRPr="004C6338">
        <w:rPr>
          <w:rFonts w:ascii="Times New Roman" w:hAnsi="Times New Roman"/>
          <w:sz w:val="28"/>
        </w:rPr>
        <w:t>Эпидемиология и инфекц. болезни.</w:t>
      </w:r>
      <w:r w:rsidRPr="004C6338">
        <w:rPr>
          <w:rFonts w:ascii="Times New Roman" w:hAnsi="Times New Roman"/>
          <w:color w:val="000000"/>
          <w:sz w:val="28"/>
        </w:rPr>
        <w:t xml:space="preserve"> – 2003. – №</w:t>
      </w:r>
      <w:r w:rsidRPr="004C6338">
        <w:rPr>
          <w:rFonts w:ascii="Times New Roman" w:hAnsi="Times New Roman"/>
          <w:sz w:val="28"/>
        </w:rPr>
        <w:t xml:space="preserve"> 6. – С. 30–33</w:t>
      </w:r>
      <w:r w:rsidRPr="004C6338">
        <w:rPr>
          <w:rFonts w:ascii="Times New Roman" w:hAnsi="Times New Roman"/>
          <w:color w:val="000000"/>
          <w:sz w:val="28"/>
        </w:rPr>
        <w:t>.</w:t>
      </w:r>
    </w:p>
    <w:p w:rsidR="00B42DD1" w:rsidRPr="004C6338" w:rsidRDefault="00B42DD1" w:rsidP="00D47820">
      <w:pPr>
        <w:numPr>
          <w:ilvl w:val="0"/>
          <w:numId w:val="37"/>
        </w:numPr>
        <w:spacing w:after="0" w:line="360" w:lineRule="auto"/>
        <w:jc w:val="both"/>
        <w:rPr>
          <w:rFonts w:ascii="Times New Roman" w:hAnsi="Times New Roman"/>
          <w:color w:val="000000"/>
          <w:sz w:val="28"/>
        </w:rPr>
      </w:pPr>
      <w:r w:rsidRPr="004C6338">
        <w:rPr>
          <w:rFonts w:ascii="Times New Roman" w:hAnsi="Times New Roman"/>
          <w:sz w:val="28"/>
        </w:rPr>
        <w:t>Авдеева М. Г. Роль системного воспалительного ответа в танатогенезе иктерогеморрагического лептоспироза / М. Г. Авдеева</w:t>
      </w:r>
      <w:r w:rsidRPr="004C6338">
        <w:rPr>
          <w:rFonts w:ascii="Times New Roman" w:hAnsi="Times New Roman"/>
          <w:sz w:val="28"/>
          <w:lang w:val="uk-UA"/>
        </w:rPr>
        <w:t>,</w:t>
      </w:r>
      <w:r w:rsidRPr="004C6338">
        <w:rPr>
          <w:rFonts w:ascii="Times New Roman" w:hAnsi="Times New Roman"/>
          <w:sz w:val="28"/>
        </w:rPr>
        <w:t xml:space="preserve"> О. В. Стриханова // Материалы 6 Рос. съезда врачей-инфекционистов, 29-31 окт. </w:t>
      </w:r>
      <w:smartTag w:uri="urn:schemas-microsoft-com:office:smarttags" w:element="metricconverter">
        <w:smartTagPr>
          <w:attr w:name="ProductID" w:val="2003 г"/>
        </w:smartTagPr>
        <w:r w:rsidRPr="004C6338">
          <w:rPr>
            <w:rFonts w:ascii="Times New Roman" w:hAnsi="Times New Roman"/>
            <w:sz w:val="28"/>
          </w:rPr>
          <w:t>2003 г</w:t>
        </w:r>
      </w:smartTag>
      <w:r w:rsidRPr="004C6338">
        <w:rPr>
          <w:rFonts w:ascii="Times New Roman" w:hAnsi="Times New Roman"/>
          <w:sz w:val="28"/>
        </w:rPr>
        <w:t>. – СПб., 2003. – С. 4.</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 xml:space="preserve">Айвазян С. А. </w:t>
      </w:r>
      <w:r w:rsidRPr="004C6338">
        <w:rPr>
          <w:rStyle w:val="text31"/>
          <w:b w:val="0"/>
          <w:sz w:val="28"/>
        </w:rPr>
        <w:t>Прикладная</w:t>
      </w:r>
      <w:r w:rsidRPr="004C6338">
        <w:rPr>
          <w:rFonts w:ascii="Times New Roman" w:hAnsi="Times New Roman"/>
          <w:sz w:val="28"/>
        </w:rPr>
        <w:t xml:space="preserve"> </w:t>
      </w:r>
      <w:r w:rsidRPr="004C6338">
        <w:rPr>
          <w:rStyle w:val="text31"/>
          <w:b w:val="0"/>
          <w:sz w:val="28"/>
        </w:rPr>
        <w:t>статистика</w:t>
      </w:r>
      <w:r w:rsidRPr="004C6338">
        <w:rPr>
          <w:rFonts w:ascii="Times New Roman" w:hAnsi="Times New Roman"/>
          <w:sz w:val="28"/>
        </w:rPr>
        <w:t>. Основы эконометрики : учеб. для студентов экон. специальностей вузов : в 2 т. / С. А. Айвазян, В. С. Мхитарян. – 2-е изд., испр. – М. : Юнити, 2001. – Т. 1 : Теория вероятностей и прикладная статистика. – 656 с.</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Алексеева Е. А. Поражение почек при безжелтушных и желтушных формах лептоспироза / Е. А. Алексеева, Т. В. Антонова // Нефрология. – 2002. – № 4. – С. 74–78.</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Алмакаєва Л. Г. Глутаргін – новий лікарський засіб гепатопротекторної дії / Л. Г. Алмакаєва, О. В. Харченко, Л. Г. Фаст // Актуальні питання фармацевт. та мед. науки та практики : зб. наук. ст</w:t>
      </w:r>
      <w:r w:rsidRPr="004C6338">
        <w:rPr>
          <w:rFonts w:ascii="Times New Roman" w:hAnsi="Times New Roman"/>
          <w:sz w:val="28"/>
          <w:lang w:val="uk-UA"/>
        </w:rPr>
        <w:t>атей.</w:t>
      </w:r>
      <w:r w:rsidRPr="004C6338">
        <w:rPr>
          <w:rFonts w:ascii="Times New Roman" w:hAnsi="Times New Roman"/>
          <w:sz w:val="28"/>
        </w:rPr>
        <w:t xml:space="preserve"> – Запоріжжя, 2006. – Вип. 15, т. 2. – С. 383–386.</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 xml:space="preserve">Андрейчин М. А. Розлади кровопотоку в хворих на лептоспіроз / М. А. Андрейчин, Ю. А. Барштейн, Н. А. Васильєва // Клінічні проблеми боротьби з інфекц. хворобами : матеріали 6 з’їзду інфекціоністів України, 25-27 верес. </w:t>
      </w:r>
      <w:r w:rsidRPr="004C6338">
        <w:rPr>
          <w:rFonts w:ascii="Times New Roman" w:hAnsi="Times New Roman"/>
          <w:sz w:val="28"/>
          <w:lang w:val="en-US"/>
        </w:rPr>
        <w:t>2002 p. – Тернопіль, 2002. – С. 82–85.</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lastRenderedPageBreak/>
        <w:t>Анисимова Ю. Н. Клинико-морфологическая характеристика летальных исходов при лептоспирозе / Ю. Н. Анисимова, В. И. Матяш // Сучас. iнфекцii. – 2000. – № 2. – С. 64–66.</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Анохина Г. А. Нормазе (лактулоза) в лечении больных с заболеваниями органов пищеварения / Г. А. Анохина // Сучас. гастроентерологія. – 2002. – № 1. – С. 53–54.</w:t>
      </w:r>
    </w:p>
    <w:p w:rsidR="00B42DD1" w:rsidRDefault="00B42DD1" w:rsidP="00D47820">
      <w:pPr>
        <w:pStyle w:val="af3"/>
        <w:numPr>
          <w:ilvl w:val="0"/>
          <w:numId w:val="37"/>
        </w:numPr>
        <w:suppressAutoHyphens w:val="0"/>
        <w:spacing w:after="0" w:line="360" w:lineRule="auto"/>
        <w:jc w:val="both"/>
        <w:rPr>
          <w:rFonts w:ascii="Times New Roman" w:hAnsi="Times New Roman"/>
          <w:color w:val="000000"/>
        </w:rPr>
      </w:pPr>
      <w:r>
        <w:rPr>
          <w:rFonts w:ascii="Times New Roman" w:hAnsi="Times New Roman"/>
          <w:color w:val="000000"/>
        </w:rPr>
        <w:t xml:space="preserve">Антонова Т. В. Лептоспироз и острая почечная недостаточность / Т. В. Антонова // </w:t>
      </w:r>
      <w:r>
        <w:rPr>
          <w:rFonts w:ascii="Times New Roman" w:hAnsi="Times New Roman"/>
        </w:rPr>
        <w:t>Нефрология.</w:t>
      </w:r>
      <w:r>
        <w:rPr>
          <w:rFonts w:ascii="Times New Roman" w:hAnsi="Times New Roman"/>
          <w:color w:val="000000"/>
        </w:rPr>
        <w:t xml:space="preserve"> </w:t>
      </w:r>
      <w:r>
        <w:rPr>
          <w:rFonts w:ascii="Times New Roman" w:hAnsi="Times New Roman"/>
        </w:rPr>
        <w:t>–</w:t>
      </w:r>
      <w:r>
        <w:rPr>
          <w:rFonts w:ascii="Times New Roman" w:hAnsi="Times New Roman"/>
          <w:color w:val="000000"/>
        </w:rPr>
        <w:t xml:space="preserve"> 2005. </w:t>
      </w:r>
      <w:r>
        <w:rPr>
          <w:rFonts w:ascii="Times New Roman" w:hAnsi="Times New Roman"/>
        </w:rPr>
        <w:t>–</w:t>
      </w:r>
      <w:r>
        <w:rPr>
          <w:rFonts w:ascii="Times New Roman" w:hAnsi="Times New Roman"/>
          <w:color w:val="000000"/>
        </w:rPr>
        <w:t xml:space="preserve"> №</w:t>
      </w:r>
      <w:r>
        <w:rPr>
          <w:rFonts w:ascii="Times New Roman" w:hAnsi="Times New Roman"/>
        </w:rPr>
        <w:t xml:space="preserve"> 1. – </w:t>
      </w:r>
      <w:r>
        <w:rPr>
          <w:rFonts w:ascii="Times New Roman" w:hAnsi="Times New Roman"/>
          <w:lang w:val="en-US"/>
        </w:rPr>
        <w:t>C</w:t>
      </w:r>
      <w:r>
        <w:rPr>
          <w:rFonts w:ascii="Times New Roman" w:hAnsi="Times New Roman"/>
          <w:lang w:val="uk-UA"/>
        </w:rPr>
        <w:t>.</w:t>
      </w:r>
      <w:r>
        <w:rPr>
          <w:rFonts w:ascii="Times New Roman" w:hAnsi="Times New Roman"/>
        </w:rPr>
        <w:t xml:space="preserve"> 21–28</w:t>
      </w:r>
      <w:r>
        <w:rPr>
          <w:rFonts w:ascii="Times New Roman" w:hAnsi="Times New Roman"/>
          <w:color w:val="000000"/>
        </w:rPr>
        <w:t>.</w:t>
      </w:r>
    </w:p>
    <w:p w:rsidR="00B42DD1" w:rsidRDefault="00B42DD1" w:rsidP="00D47820">
      <w:pPr>
        <w:pStyle w:val="af3"/>
        <w:numPr>
          <w:ilvl w:val="0"/>
          <w:numId w:val="37"/>
        </w:numPr>
        <w:suppressAutoHyphens w:val="0"/>
        <w:spacing w:after="0" w:line="360" w:lineRule="auto"/>
        <w:jc w:val="both"/>
        <w:rPr>
          <w:rFonts w:ascii="Times New Roman" w:hAnsi="Times New Roman"/>
        </w:rPr>
      </w:pPr>
      <w:r>
        <w:rPr>
          <w:rFonts w:ascii="Times New Roman" w:hAnsi="Times New Roman"/>
        </w:rPr>
        <w:t xml:space="preserve">Арапов Ю. П. Ультразвуковая характеристика почек три тяжелом течении иктерогеморрагического лептоспироза / Ю. П. Арапов // Материалы 6 Рос. съезда врачей-инфекционистов, 29-31 окт. </w:t>
      </w:r>
      <w:smartTag w:uri="urn:schemas-microsoft-com:office:smarttags" w:element="metricconverter">
        <w:smartTagPr>
          <w:attr w:name="ProductID" w:val="2003 г"/>
        </w:smartTagPr>
        <w:r>
          <w:rPr>
            <w:rFonts w:ascii="Times New Roman" w:hAnsi="Times New Roman"/>
          </w:rPr>
          <w:t>2003 г</w:t>
        </w:r>
      </w:smartTag>
      <w:r>
        <w:rPr>
          <w:rFonts w:ascii="Times New Roman" w:hAnsi="Times New Roman"/>
        </w:rPr>
        <w:t>. – СПб., 2003. – С. 13.</w:t>
      </w:r>
    </w:p>
    <w:p w:rsidR="00B42DD1" w:rsidRDefault="00B42DD1" w:rsidP="00D47820">
      <w:pPr>
        <w:numPr>
          <w:ilvl w:val="0"/>
          <w:numId w:val="37"/>
        </w:numPr>
        <w:spacing w:after="0" w:line="360" w:lineRule="auto"/>
        <w:jc w:val="both"/>
        <w:rPr>
          <w:sz w:val="28"/>
        </w:rPr>
      </w:pPr>
      <w:r>
        <w:rPr>
          <w:color w:val="000000"/>
          <w:sz w:val="28"/>
          <w:lang w:val="uk-UA"/>
        </w:rPr>
        <w:t xml:space="preserve">Бабак О. Я. </w:t>
      </w:r>
      <w:r>
        <w:rPr>
          <w:sz w:val="28"/>
        </w:rPr>
        <w:t>Глутаргин – фармакологическое действие и клиническое применение / О. Я. Бабак, В. М. Фролов, Н. В. Харченко. – Х. ; Луганск : Элтон-2, 2005. – 455 с.</w:t>
      </w:r>
    </w:p>
    <w:p w:rsidR="00B42DD1" w:rsidRDefault="00B42DD1" w:rsidP="00D47820">
      <w:pPr>
        <w:pStyle w:val="af3"/>
        <w:numPr>
          <w:ilvl w:val="0"/>
          <w:numId w:val="37"/>
        </w:numPr>
        <w:suppressAutoHyphens w:val="0"/>
        <w:spacing w:after="0" w:line="360" w:lineRule="auto"/>
        <w:jc w:val="both"/>
        <w:rPr>
          <w:rFonts w:ascii="Times New Roman" w:hAnsi="Times New Roman"/>
        </w:rPr>
      </w:pPr>
      <w:r>
        <w:rPr>
          <w:rFonts w:ascii="Times New Roman" w:hAnsi="Times New Roman"/>
        </w:rPr>
        <w:t>Бабак О. Я. Опыт использования препарата Нормазе в комплексной терапии печеночной энцефалопатии / О. Я. Бабак // Сучас. гастроентерологія. – 2002. – № 4. – С. 67–69.</w:t>
      </w:r>
    </w:p>
    <w:p w:rsidR="00B42DD1" w:rsidRDefault="00B42DD1" w:rsidP="00D47820">
      <w:pPr>
        <w:pStyle w:val="af3"/>
        <w:numPr>
          <w:ilvl w:val="0"/>
          <w:numId w:val="37"/>
        </w:numPr>
        <w:suppressAutoHyphens w:val="0"/>
        <w:spacing w:after="0" w:line="360" w:lineRule="auto"/>
        <w:jc w:val="both"/>
        <w:rPr>
          <w:rFonts w:ascii="Times New Roman" w:hAnsi="Times New Roman"/>
        </w:rPr>
      </w:pPr>
      <w:r>
        <w:rPr>
          <w:rFonts w:ascii="Times New Roman" w:hAnsi="Times New Roman"/>
        </w:rPr>
        <w:t>Бабак О. Я. Применение нового отечественного препарата Глутаргин в гастроэнтерологии / О. Я. Бабак // Сучас. гастроентерологія. – 2003. – № 2. – С. 85–88.</w:t>
      </w:r>
    </w:p>
    <w:p w:rsidR="00B42DD1" w:rsidRDefault="00B42DD1" w:rsidP="00D47820">
      <w:pPr>
        <w:pStyle w:val="af3"/>
        <w:numPr>
          <w:ilvl w:val="0"/>
          <w:numId w:val="37"/>
        </w:numPr>
        <w:suppressAutoHyphens w:val="0"/>
        <w:spacing w:after="0" w:line="360" w:lineRule="auto"/>
        <w:jc w:val="both"/>
        <w:rPr>
          <w:rFonts w:ascii="Times New Roman" w:hAnsi="Times New Roman"/>
          <w:lang w:val="en-US"/>
        </w:rPr>
      </w:pPr>
      <w:r>
        <w:rPr>
          <w:rFonts w:ascii="Times New Roman" w:hAnsi="Times New Roman"/>
        </w:rPr>
        <w:t>Берхану Кассие Гетахун. Клінічні прояви та ураження печінки при іктерогеморагічному лептоспірозі // Актуальні питання клінічної інфектології : матеріали 5 з’їзду інфекціоністів України, 7-9 жовт. 1998 p. – Тернопіль, 1998. – С. 90–91.</w:t>
      </w:r>
    </w:p>
    <w:p w:rsidR="00B42DD1" w:rsidRDefault="00B42DD1" w:rsidP="00D47820">
      <w:pPr>
        <w:pStyle w:val="af3"/>
        <w:numPr>
          <w:ilvl w:val="0"/>
          <w:numId w:val="37"/>
        </w:numPr>
        <w:suppressAutoHyphens w:val="0"/>
        <w:spacing w:after="0" w:line="360" w:lineRule="auto"/>
        <w:jc w:val="both"/>
        <w:rPr>
          <w:rFonts w:ascii="Times New Roman" w:hAnsi="Times New Roman"/>
        </w:rPr>
      </w:pPr>
      <w:r>
        <w:rPr>
          <w:rFonts w:ascii="Times New Roman" w:hAnsi="Times New Roman"/>
        </w:rPr>
        <w:t>Боровиков В. П. Statistica: Искусство анализа данных на компьютере / В. П. Боровиков. – СПб. : Питер, 2001. – 650 с.</w:t>
      </w:r>
    </w:p>
    <w:p w:rsidR="00B42DD1" w:rsidRDefault="00B42DD1" w:rsidP="00D47820">
      <w:pPr>
        <w:pStyle w:val="af3"/>
        <w:numPr>
          <w:ilvl w:val="0"/>
          <w:numId w:val="37"/>
        </w:numPr>
        <w:suppressAutoHyphens w:val="0"/>
        <w:spacing w:after="0" w:line="360" w:lineRule="auto"/>
        <w:jc w:val="both"/>
        <w:rPr>
          <w:rFonts w:ascii="Times New Roman" w:hAnsi="Times New Roman"/>
        </w:rPr>
      </w:pPr>
      <w:r>
        <w:rPr>
          <w:rFonts w:ascii="Times New Roman" w:hAnsi="Times New Roman"/>
        </w:rPr>
        <w:t>Боровиков В. П. Популярное введение в программу STATISTICA / В. П. Боровиков. – М. : КомпьютерПресс, 1998. – 265 с.</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 xml:space="preserve">Боровиков В. П. Прогнозирование в системе Statistica в среде Windows: Основы теории и интенсивная практика на компьютере : учеб. пособие для </w:t>
      </w:r>
      <w:r w:rsidRPr="004C6338">
        <w:rPr>
          <w:rFonts w:ascii="Times New Roman" w:hAnsi="Times New Roman"/>
          <w:sz w:val="28"/>
        </w:rPr>
        <w:lastRenderedPageBreak/>
        <w:t>студентов вузов, обучающихся по специальности "Прикладная математика" / В. П. Боровиков, Г. И. Ивченко. – М. : Финансы и статистика, 2000. – 382 с.</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Буркало Т. В. Клінічна характеристика лептоспірозу на Закарпатті / Т. В. Буркало // Сучас. інфекції. – 2004. – № 1. – С. 66–71.</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Варианты лечения критических состояний с учетом патогенеза SIRS–синдрома системного воспалительного ответа / В. П. Шано, Ф. И. Гюльмамедов, А. Н. Нестеренко [и др.] // Анестезиология и реаниматология. – 1997. – № 6. – С. 48–53.</w:t>
      </w:r>
    </w:p>
    <w:p w:rsidR="00B42DD1" w:rsidRPr="004C6338" w:rsidRDefault="00B42DD1" w:rsidP="00D47820">
      <w:pPr>
        <w:numPr>
          <w:ilvl w:val="0"/>
          <w:numId w:val="37"/>
        </w:numPr>
        <w:spacing w:after="0" w:line="360" w:lineRule="auto"/>
        <w:jc w:val="both"/>
        <w:rPr>
          <w:rStyle w:val="1c"/>
        </w:rPr>
      </w:pPr>
      <w:r w:rsidRPr="004C6338">
        <w:rPr>
          <w:rFonts w:ascii="Times New Roman" w:hAnsi="Times New Roman"/>
          <w:sz w:val="28"/>
          <w:lang w:val="uk-UA"/>
        </w:rPr>
        <w:t xml:space="preserve">Васильєва Н. А. Застосування ентеросорбентів у комплексній терапії  хворих на лептоспіроз / Н. А. Васильєва // </w:t>
      </w:r>
      <w:r w:rsidRPr="004C6338">
        <w:rPr>
          <w:rFonts w:ascii="Times New Roman" w:hAnsi="Times New Roman"/>
          <w:sz w:val="28"/>
          <w:lang w:val="en-US"/>
        </w:rPr>
        <w:t>I</w:t>
      </w:r>
      <w:r w:rsidRPr="004C6338">
        <w:rPr>
          <w:rFonts w:ascii="Times New Roman" w:hAnsi="Times New Roman"/>
          <w:sz w:val="28"/>
          <w:lang w:val="uk-UA"/>
        </w:rPr>
        <w:t>нфекц. хвороби. – 2000. – № 3. – С. 11–13.</w:t>
      </w:r>
    </w:p>
    <w:p w:rsidR="00B42DD1" w:rsidRPr="004C6338" w:rsidRDefault="00B42DD1" w:rsidP="00D47820">
      <w:pPr>
        <w:numPr>
          <w:ilvl w:val="0"/>
          <w:numId w:val="37"/>
        </w:numPr>
        <w:spacing w:after="0" w:line="360" w:lineRule="auto"/>
        <w:jc w:val="both"/>
        <w:rPr>
          <w:rFonts w:ascii="Times New Roman" w:hAnsi="Times New Roman"/>
          <w:sz w:val="28"/>
          <w:lang w:val="uk-UA"/>
        </w:rPr>
      </w:pPr>
      <w:r w:rsidRPr="004C6338">
        <w:rPr>
          <w:rFonts w:ascii="Times New Roman" w:hAnsi="Times New Roman"/>
          <w:sz w:val="28"/>
          <w:lang w:val="uk-UA"/>
        </w:rPr>
        <w:t>Васильєва Н. А. Клініко-патогенетична і епідеміологічна характеристика тяжких форм лептоспірозу та удосконалення лікування : автореф. дис... д-ра мед. наук : 14.01.13 / Н. А. Васильєва. – К., 2002. – 40 с.</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lang w:val="uk-UA"/>
        </w:rPr>
        <w:t xml:space="preserve">Васильєва Н. А. Особливості тяжкого перебігу жовтяничної форми лептоспірозу / Н. А. Васильєва, О. Л. Івахів // Хвороби печінки в практиці інфекціоніста : матеріали наук.-практ. конф. і пленуму Асоц. інфекціоністів України, 26-27 квіт. </w:t>
      </w:r>
      <w:r w:rsidRPr="004C6338">
        <w:rPr>
          <w:rFonts w:ascii="Times New Roman" w:hAnsi="Times New Roman"/>
          <w:sz w:val="28"/>
          <w:lang w:val="en-US"/>
        </w:rPr>
        <w:t>2007 р. – Терноп</w:t>
      </w:r>
      <w:r w:rsidRPr="004C6338">
        <w:rPr>
          <w:rFonts w:ascii="Times New Roman" w:hAnsi="Times New Roman"/>
          <w:sz w:val="28"/>
          <w:lang w:val="uk-UA"/>
        </w:rPr>
        <w:t>і</w:t>
      </w:r>
      <w:r w:rsidRPr="004C6338">
        <w:rPr>
          <w:rFonts w:ascii="Times New Roman" w:hAnsi="Times New Roman"/>
          <w:sz w:val="28"/>
          <w:lang w:val="en-US"/>
        </w:rPr>
        <w:t>ль, 2007. – С. 12–14.</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Василь</w:t>
      </w:r>
      <w:r w:rsidRPr="004C6338">
        <w:rPr>
          <w:rFonts w:ascii="Times New Roman" w:hAnsi="Times New Roman"/>
          <w:sz w:val="28"/>
          <w:lang w:val="uk-UA"/>
        </w:rPr>
        <w:t>є</w:t>
      </w:r>
      <w:r w:rsidRPr="004C6338">
        <w:rPr>
          <w:rFonts w:ascii="Times New Roman" w:hAnsi="Times New Roman"/>
          <w:sz w:val="28"/>
        </w:rPr>
        <w:t xml:space="preserve">ва Н. А. </w:t>
      </w:r>
      <w:r w:rsidRPr="004C6338">
        <w:rPr>
          <w:rStyle w:val="rvts6"/>
          <w:color w:val="000000"/>
          <w:sz w:val="28"/>
        </w:rPr>
        <w:t xml:space="preserve">Перебіг і прогноз лептоспірозу залежно від імунної відповіді організму </w:t>
      </w:r>
      <w:r w:rsidRPr="004C6338">
        <w:rPr>
          <w:rFonts w:ascii="Times New Roman" w:hAnsi="Times New Roman"/>
          <w:sz w:val="28"/>
        </w:rPr>
        <w:t xml:space="preserve">/ Н. А. Васильєва // </w:t>
      </w:r>
      <w:r w:rsidRPr="004C6338">
        <w:rPr>
          <w:rFonts w:ascii="Times New Roman" w:hAnsi="Times New Roman"/>
          <w:sz w:val="28"/>
          <w:lang w:val="en-US"/>
        </w:rPr>
        <w:t>I</w:t>
      </w:r>
      <w:r w:rsidRPr="004C6338">
        <w:rPr>
          <w:rFonts w:ascii="Times New Roman" w:hAnsi="Times New Roman"/>
          <w:sz w:val="28"/>
        </w:rPr>
        <w:t>нфекц. хвороби. – 2002. – № 1. –</w:t>
      </w:r>
      <w:r w:rsidRPr="004C6338">
        <w:rPr>
          <w:rFonts w:ascii="Times New Roman" w:hAnsi="Times New Roman"/>
          <w:sz w:val="28"/>
          <w:lang w:val="uk-UA"/>
        </w:rPr>
        <w:t xml:space="preserve"> </w:t>
      </w:r>
      <w:r w:rsidRPr="004C6338">
        <w:rPr>
          <w:rFonts w:ascii="Times New Roman" w:hAnsi="Times New Roman"/>
          <w:sz w:val="28"/>
        </w:rPr>
        <w:t>С. 38–40.</w:t>
      </w:r>
    </w:p>
    <w:p w:rsidR="00B42DD1" w:rsidRPr="004C6338" w:rsidRDefault="00B42DD1" w:rsidP="00D47820">
      <w:pPr>
        <w:numPr>
          <w:ilvl w:val="0"/>
          <w:numId w:val="37"/>
        </w:numPr>
        <w:spacing w:after="0" w:line="360" w:lineRule="auto"/>
        <w:jc w:val="both"/>
        <w:rPr>
          <w:rStyle w:val="1c"/>
        </w:rPr>
      </w:pPr>
      <w:r w:rsidRPr="004C6338">
        <w:rPr>
          <w:rFonts w:ascii="Times New Roman" w:hAnsi="Times New Roman"/>
          <w:sz w:val="28"/>
        </w:rPr>
        <w:t>Василь</w:t>
      </w:r>
      <w:r w:rsidRPr="004C6338">
        <w:rPr>
          <w:rFonts w:ascii="Times New Roman" w:hAnsi="Times New Roman"/>
          <w:sz w:val="28"/>
          <w:lang w:val="uk-UA"/>
        </w:rPr>
        <w:t>є</w:t>
      </w:r>
      <w:r w:rsidRPr="004C6338">
        <w:rPr>
          <w:rFonts w:ascii="Times New Roman" w:hAnsi="Times New Roman"/>
          <w:sz w:val="28"/>
        </w:rPr>
        <w:t>ва Н. А. Сучасн</w:t>
      </w:r>
      <w:r w:rsidRPr="004C6338">
        <w:rPr>
          <w:rFonts w:ascii="Times New Roman" w:hAnsi="Times New Roman"/>
          <w:sz w:val="28"/>
          <w:lang w:val="en-US"/>
        </w:rPr>
        <w:t>i</w:t>
      </w:r>
      <w:r w:rsidRPr="004C6338">
        <w:rPr>
          <w:rFonts w:ascii="Times New Roman" w:hAnsi="Times New Roman"/>
          <w:sz w:val="28"/>
        </w:rPr>
        <w:t xml:space="preserve"> погляди на патогенез ураження нирок при лептосп</w:t>
      </w:r>
      <w:r w:rsidRPr="004C6338">
        <w:rPr>
          <w:rFonts w:ascii="Times New Roman" w:hAnsi="Times New Roman"/>
          <w:sz w:val="28"/>
          <w:lang w:val="en-US"/>
        </w:rPr>
        <w:t>i</w:t>
      </w:r>
      <w:r w:rsidRPr="004C6338">
        <w:rPr>
          <w:rFonts w:ascii="Times New Roman" w:hAnsi="Times New Roman"/>
          <w:sz w:val="28"/>
        </w:rPr>
        <w:t>роз</w:t>
      </w:r>
      <w:r w:rsidRPr="004C6338">
        <w:rPr>
          <w:rFonts w:ascii="Times New Roman" w:hAnsi="Times New Roman"/>
          <w:sz w:val="28"/>
          <w:lang w:val="en-US"/>
        </w:rPr>
        <w:t>i</w:t>
      </w:r>
      <w:r w:rsidRPr="004C6338">
        <w:rPr>
          <w:rFonts w:ascii="Times New Roman" w:hAnsi="Times New Roman"/>
          <w:sz w:val="28"/>
        </w:rPr>
        <w:t xml:space="preserve"> / Н. А. Василь</w:t>
      </w:r>
      <w:r w:rsidRPr="004C6338">
        <w:rPr>
          <w:rFonts w:ascii="Times New Roman" w:hAnsi="Times New Roman"/>
          <w:sz w:val="28"/>
          <w:lang w:val="uk-UA"/>
        </w:rPr>
        <w:t>є</w:t>
      </w:r>
      <w:r w:rsidRPr="004C6338">
        <w:rPr>
          <w:rFonts w:ascii="Times New Roman" w:hAnsi="Times New Roman"/>
          <w:sz w:val="28"/>
        </w:rPr>
        <w:t xml:space="preserve">ва, І. Р. Мисула // </w:t>
      </w:r>
      <w:r w:rsidRPr="004C6338">
        <w:rPr>
          <w:rFonts w:ascii="Times New Roman" w:hAnsi="Times New Roman"/>
          <w:sz w:val="28"/>
          <w:lang w:val="en-US"/>
        </w:rPr>
        <w:t>I</w:t>
      </w:r>
      <w:r w:rsidRPr="004C6338">
        <w:rPr>
          <w:rFonts w:ascii="Times New Roman" w:hAnsi="Times New Roman"/>
          <w:sz w:val="28"/>
        </w:rPr>
        <w:t>нфекц. хвороби. – 2001. – № 2. – С. 62–67.</w:t>
      </w:r>
      <w:r w:rsidRPr="004C6338">
        <w:rPr>
          <w:rStyle w:val="1c"/>
          <w:color w:val="000000"/>
        </w:rPr>
        <w:t xml:space="preserve"> </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Васильєва Н. А. Ураження печінки при лептоспірозі / Н. А. Василь</w:t>
      </w:r>
      <w:r w:rsidRPr="004C6338">
        <w:rPr>
          <w:rFonts w:ascii="Times New Roman" w:hAnsi="Times New Roman"/>
          <w:sz w:val="28"/>
          <w:lang w:val="uk-UA"/>
        </w:rPr>
        <w:t>є</w:t>
      </w:r>
      <w:r w:rsidRPr="004C6338">
        <w:rPr>
          <w:rFonts w:ascii="Times New Roman" w:hAnsi="Times New Roman"/>
          <w:sz w:val="28"/>
        </w:rPr>
        <w:t>ва // Вісн. наук. досліджень. – 2001. – № 1. – С. 21–23.</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Виноградова Г. Н. Рассеянное внутрисосудистое свертывание</w:t>
      </w:r>
      <w:r w:rsidRPr="004C6338">
        <w:rPr>
          <w:rFonts w:ascii="Times New Roman" w:hAnsi="Times New Roman"/>
          <w:sz w:val="28"/>
          <w:lang w:val="uk-UA"/>
        </w:rPr>
        <w:t xml:space="preserve"> крови</w:t>
      </w:r>
      <w:r w:rsidRPr="004C6338">
        <w:rPr>
          <w:rFonts w:ascii="Times New Roman" w:hAnsi="Times New Roman"/>
          <w:sz w:val="28"/>
        </w:rPr>
        <w:t xml:space="preserve"> у больных лептоспирозом и методы его коррекции : автореф. дис… канд. мед. наук</w:t>
      </w:r>
      <w:r w:rsidRPr="004C6338">
        <w:rPr>
          <w:rFonts w:ascii="Times New Roman" w:hAnsi="Times New Roman"/>
          <w:sz w:val="28"/>
          <w:lang w:val="uk-UA"/>
        </w:rPr>
        <w:t xml:space="preserve"> : спец. 14.00.10</w:t>
      </w:r>
      <w:r w:rsidRPr="004C6338">
        <w:rPr>
          <w:rFonts w:ascii="Times New Roman" w:hAnsi="Times New Roman"/>
          <w:sz w:val="28"/>
        </w:rPr>
        <w:t xml:space="preserve"> / Г. Н. Виноградова. – К., 1985. –</w:t>
      </w:r>
      <w:r w:rsidRPr="004C6338">
        <w:rPr>
          <w:rFonts w:ascii="Times New Roman" w:hAnsi="Times New Roman"/>
          <w:sz w:val="28"/>
          <w:lang w:val="uk-UA"/>
        </w:rPr>
        <w:t xml:space="preserve"> 20 с.</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lastRenderedPageBreak/>
        <w:t>Внутрішньосудинні та судинні розлади мікроциркуляції у хворих на лептоспіроз / Л. В. Глушко, Б. М. Дикий, В. Ф. Пюрик, О. Я. Пришляк // Галиц. лікар. вісник. – 2003. – № 2. – С. 61–62.</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Возианова Ж.</w:t>
      </w:r>
      <w:r w:rsidRPr="004C6338">
        <w:rPr>
          <w:rFonts w:ascii="Times New Roman" w:hAnsi="Times New Roman"/>
          <w:sz w:val="28"/>
          <w:lang w:val="uk-UA"/>
        </w:rPr>
        <w:t xml:space="preserve"> </w:t>
      </w:r>
      <w:r w:rsidRPr="004C6338">
        <w:rPr>
          <w:rFonts w:ascii="Times New Roman" w:hAnsi="Times New Roman"/>
          <w:sz w:val="28"/>
        </w:rPr>
        <w:t>И.</w:t>
      </w:r>
      <w:r w:rsidRPr="004C6338">
        <w:rPr>
          <w:rFonts w:ascii="Times New Roman" w:hAnsi="Times New Roman"/>
          <w:sz w:val="28"/>
          <w:lang w:val="uk-UA"/>
        </w:rPr>
        <w:t xml:space="preserve"> </w:t>
      </w:r>
      <w:r w:rsidRPr="004C6338">
        <w:rPr>
          <w:rFonts w:ascii="Times New Roman" w:hAnsi="Times New Roman"/>
          <w:sz w:val="28"/>
        </w:rPr>
        <w:t xml:space="preserve">Инфекционные и паразитарные болезни : </w:t>
      </w:r>
      <w:r w:rsidRPr="004C6338">
        <w:rPr>
          <w:rFonts w:ascii="Times New Roman" w:hAnsi="Times New Roman"/>
          <w:sz w:val="28"/>
          <w:lang w:val="uk-UA"/>
        </w:rPr>
        <w:t>в</w:t>
      </w:r>
      <w:r w:rsidRPr="004C6338">
        <w:rPr>
          <w:rFonts w:ascii="Times New Roman" w:hAnsi="Times New Roman"/>
          <w:sz w:val="28"/>
        </w:rPr>
        <w:t xml:space="preserve"> 3 т. : </w:t>
      </w:r>
      <w:r w:rsidRPr="004C6338">
        <w:rPr>
          <w:rFonts w:ascii="Times New Roman" w:hAnsi="Times New Roman"/>
          <w:sz w:val="28"/>
          <w:lang w:val="uk-UA"/>
        </w:rPr>
        <w:t>у</w:t>
      </w:r>
      <w:r w:rsidRPr="004C6338">
        <w:rPr>
          <w:rFonts w:ascii="Times New Roman" w:hAnsi="Times New Roman"/>
          <w:sz w:val="28"/>
        </w:rPr>
        <w:t>чеб. пособие для студентов высш. мед. учеб. заведений III-IV уровней аккредитации, врачей-интернов, курсантов, аспирантов и практ. врачей</w:t>
      </w:r>
      <w:r w:rsidRPr="004C6338">
        <w:rPr>
          <w:rFonts w:ascii="Times New Roman" w:hAnsi="Times New Roman"/>
          <w:sz w:val="28"/>
          <w:lang w:val="uk-UA"/>
        </w:rPr>
        <w:t xml:space="preserve"> </w:t>
      </w:r>
      <w:r w:rsidRPr="004C6338">
        <w:rPr>
          <w:rFonts w:ascii="Times New Roman" w:hAnsi="Times New Roman"/>
          <w:sz w:val="28"/>
        </w:rPr>
        <w:t>/ Ж. И. Возианова. –</w:t>
      </w:r>
      <w:r w:rsidRPr="004C6338">
        <w:rPr>
          <w:rFonts w:ascii="Times New Roman" w:hAnsi="Times New Roman"/>
          <w:sz w:val="28"/>
          <w:lang w:val="uk-UA"/>
        </w:rPr>
        <w:t xml:space="preserve"> </w:t>
      </w:r>
      <w:r w:rsidRPr="004C6338">
        <w:rPr>
          <w:rFonts w:ascii="Times New Roman" w:hAnsi="Times New Roman"/>
          <w:sz w:val="28"/>
        </w:rPr>
        <w:t>К. : Здоров’я</w:t>
      </w:r>
      <w:r w:rsidRPr="004C6338">
        <w:rPr>
          <w:rFonts w:ascii="Times New Roman" w:hAnsi="Times New Roman"/>
          <w:sz w:val="28"/>
          <w:lang w:val="uk-UA"/>
        </w:rPr>
        <w:t xml:space="preserve">, </w:t>
      </w:r>
      <w:r w:rsidRPr="004C6338">
        <w:rPr>
          <w:rFonts w:ascii="Times New Roman" w:hAnsi="Times New Roman"/>
          <w:sz w:val="28"/>
        </w:rPr>
        <w:t>2001. – Т. 2. –</w:t>
      </w:r>
      <w:r w:rsidRPr="004C6338">
        <w:rPr>
          <w:rFonts w:ascii="Times New Roman" w:hAnsi="Times New Roman"/>
          <w:sz w:val="28"/>
          <w:lang w:val="uk-UA"/>
        </w:rPr>
        <w:t xml:space="preserve"> </w:t>
      </w:r>
      <w:r w:rsidRPr="004C6338">
        <w:rPr>
          <w:rFonts w:ascii="Times New Roman" w:hAnsi="Times New Roman"/>
          <w:sz w:val="28"/>
        </w:rPr>
        <w:t>692</w:t>
      </w:r>
      <w:r w:rsidRPr="004C6338">
        <w:rPr>
          <w:rFonts w:ascii="Times New Roman" w:hAnsi="Times New Roman"/>
          <w:sz w:val="28"/>
          <w:lang w:val="uk-UA"/>
        </w:rPr>
        <w:t xml:space="preserve"> с.</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Воз</w:t>
      </w:r>
      <w:r w:rsidRPr="004C6338">
        <w:rPr>
          <w:rFonts w:ascii="Times New Roman" w:hAnsi="Times New Roman"/>
          <w:sz w:val="28"/>
          <w:lang w:val="uk-UA"/>
        </w:rPr>
        <w:t>и</w:t>
      </w:r>
      <w:r w:rsidRPr="004C6338">
        <w:rPr>
          <w:rFonts w:ascii="Times New Roman" w:hAnsi="Times New Roman"/>
          <w:sz w:val="28"/>
        </w:rPr>
        <w:t>анова Ж. И. Лептоспироз / Ж. И. Воз</w:t>
      </w:r>
      <w:r w:rsidRPr="004C6338">
        <w:rPr>
          <w:rFonts w:ascii="Times New Roman" w:hAnsi="Times New Roman"/>
          <w:sz w:val="28"/>
          <w:lang w:val="uk-UA"/>
        </w:rPr>
        <w:t>и</w:t>
      </w:r>
      <w:r w:rsidRPr="004C6338">
        <w:rPr>
          <w:rFonts w:ascii="Times New Roman" w:hAnsi="Times New Roman"/>
          <w:sz w:val="28"/>
        </w:rPr>
        <w:t>анова // Сучас. iнфекцii</w:t>
      </w:r>
      <w:r w:rsidRPr="004C6338">
        <w:rPr>
          <w:rFonts w:ascii="Times New Roman" w:hAnsi="Times New Roman"/>
          <w:sz w:val="28"/>
          <w:lang w:val="uz-Latn-UZ"/>
        </w:rPr>
        <w:t xml:space="preserve">. – </w:t>
      </w:r>
      <w:r w:rsidRPr="004C6338">
        <w:rPr>
          <w:rFonts w:ascii="Times New Roman" w:hAnsi="Times New Roman"/>
          <w:sz w:val="28"/>
        </w:rPr>
        <w:t>2000. – № 2. – С. 70–84.</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Гавура В. Еволюція епідемічного процесу лептоспірозу в північному регіоні України / В. Гавура, О. Олексенко // Ліки України. – 2003. – № 7/8. – С. 51–52.</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Гланц С. Медико-биологическая статистика / С. Гланц ; пер. с англ. Ю. А. Данилова. – М</w:t>
      </w:r>
      <w:r w:rsidRPr="004C6338">
        <w:rPr>
          <w:rFonts w:ascii="Times New Roman" w:hAnsi="Times New Roman"/>
          <w:sz w:val="28"/>
          <w:lang w:val="uk-UA"/>
        </w:rPr>
        <w:t>.</w:t>
      </w:r>
      <w:r w:rsidRPr="004C6338">
        <w:rPr>
          <w:rFonts w:ascii="Times New Roman" w:hAnsi="Times New Roman"/>
          <w:sz w:val="28"/>
        </w:rPr>
        <w:t xml:space="preserve"> : Практика, 1999. – 459 с.</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Глутаргін – механізм реалізації антитоксичних фармакологічних властивостей при гострих і хронічних ураженнях печінки / Ю. В. Меркулова, Л. О. Чайка, О. Н. Гомов [та ін.] // Ліки. – 2004. – № 1/2. – С. 91–98.</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Гоженко А. І. Клініко-лабораторні особливості ниркової  недостатності при лептоспірозі / А. І. Гоженко, О. С. Федорук // Інфекц. хвороби. – 2001. – № 1. – С. 9–14.</w:t>
      </w:r>
    </w:p>
    <w:p w:rsidR="00B42DD1" w:rsidRPr="004C6338" w:rsidRDefault="00B42DD1" w:rsidP="00D47820">
      <w:pPr>
        <w:numPr>
          <w:ilvl w:val="0"/>
          <w:numId w:val="37"/>
        </w:numPr>
        <w:spacing w:after="0" w:line="360" w:lineRule="auto"/>
        <w:jc w:val="both"/>
        <w:rPr>
          <w:rFonts w:ascii="Times New Roman" w:hAnsi="Times New Roman"/>
          <w:color w:val="000000"/>
          <w:sz w:val="28"/>
        </w:rPr>
      </w:pPr>
      <w:r w:rsidRPr="004C6338">
        <w:rPr>
          <w:rFonts w:ascii="Times New Roman" w:hAnsi="Times New Roman"/>
          <w:sz w:val="28"/>
        </w:rPr>
        <w:t>Городецкий М. М. Случай лептоспироза с выраженными гематологическими изменениями / М. М. Городецкий, В. И. Трихлеб, В. А. Прусский // Пробл. воен. здравоохранения и пути его реформирования : сб. науч. тр. – К., 1997. – Вып. 1. – С. 131–133.</w:t>
      </w:r>
    </w:p>
    <w:p w:rsidR="00B42DD1" w:rsidRPr="004C6338" w:rsidRDefault="00B42DD1" w:rsidP="00D47820">
      <w:pPr>
        <w:numPr>
          <w:ilvl w:val="0"/>
          <w:numId w:val="37"/>
        </w:numPr>
        <w:spacing w:after="0" w:line="360" w:lineRule="auto"/>
        <w:jc w:val="both"/>
        <w:rPr>
          <w:rFonts w:ascii="Times New Roman" w:hAnsi="Times New Roman"/>
          <w:color w:val="000000"/>
          <w:sz w:val="28"/>
        </w:rPr>
      </w:pPr>
      <w:r w:rsidRPr="004C6338">
        <w:rPr>
          <w:rFonts w:ascii="Times New Roman" w:hAnsi="Times New Roman"/>
          <w:color w:val="000000"/>
          <w:sz w:val="28"/>
        </w:rPr>
        <w:t xml:space="preserve">Городин В. Н. Лечение лептоспироза / В. Н. Городин, В. В. Лебедев // </w:t>
      </w:r>
      <w:r w:rsidRPr="004C6338">
        <w:rPr>
          <w:rFonts w:ascii="Times New Roman" w:hAnsi="Times New Roman"/>
          <w:sz w:val="28"/>
        </w:rPr>
        <w:t>Рос. мед. журнал</w:t>
      </w:r>
      <w:r w:rsidRPr="004C6338">
        <w:rPr>
          <w:rFonts w:ascii="Times New Roman" w:hAnsi="Times New Roman"/>
          <w:color w:val="000000"/>
          <w:sz w:val="28"/>
        </w:rPr>
        <w:t xml:space="preserve">. </w:t>
      </w:r>
      <w:r w:rsidRPr="004C6338">
        <w:rPr>
          <w:rFonts w:ascii="Times New Roman" w:hAnsi="Times New Roman"/>
          <w:sz w:val="28"/>
        </w:rPr>
        <w:t>–</w:t>
      </w:r>
      <w:r w:rsidRPr="004C6338">
        <w:rPr>
          <w:rFonts w:ascii="Times New Roman" w:hAnsi="Times New Roman"/>
          <w:color w:val="000000"/>
          <w:sz w:val="28"/>
        </w:rPr>
        <w:t xml:space="preserve"> 2006. </w:t>
      </w:r>
      <w:r w:rsidRPr="004C6338">
        <w:rPr>
          <w:rFonts w:ascii="Times New Roman" w:hAnsi="Times New Roman"/>
          <w:sz w:val="28"/>
        </w:rPr>
        <w:t>–</w:t>
      </w:r>
      <w:r w:rsidRPr="004C6338">
        <w:rPr>
          <w:rFonts w:ascii="Times New Roman" w:hAnsi="Times New Roman"/>
          <w:color w:val="000000"/>
          <w:sz w:val="28"/>
        </w:rPr>
        <w:t xml:space="preserve"> </w:t>
      </w:r>
      <w:r w:rsidRPr="004C6338">
        <w:rPr>
          <w:rFonts w:ascii="Times New Roman" w:hAnsi="Times New Roman"/>
          <w:sz w:val="28"/>
        </w:rPr>
        <w:t>№ 1. – С. 45–50</w:t>
      </w:r>
      <w:r w:rsidRPr="004C6338">
        <w:rPr>
          <w:rFonts w:ascii="Times New Roman" w:hAnsi="Times New Roman"/>
          <w:color w:val="000000"/>
          <w:sz w:val="28"/>
        </w:rPr>
        <w:t>.</w:t>
      </w:r>
    </w:p>
    <w:p w:rsidR="00B42DD1" w:rsidRPr="004C6338" w:rsidRDefault="00B42DD1" w:rsidP="00D47820">
      <w:pPr>
        <w:numPr>
          <w:ilvl w:val="0"/>
          <w:numId w:val="37"/>
        </w:numPr>
        <w:spacing w:after="0" w:line="360" w:lineRule="auto"/>
        <w:jc w:val="both"/>
        <w:rPr>
          <w:rFonts w:ascii="Times New Roman" w:hAnsi="Times New Roman"/>
          <w:color w:val="000000"/>
          <w:sz w:val="28"/>
        </w:rPr>
      </w:pPr>
      <w:r w:rsidRPr="004C6338">
        <w:rPr>
          <w:rFonts w:ascii="Times New Roman" w:hAnsi="Times New Roman"/>
          <w:color w:val="000000"/>
          <w:sz w:val="28"/>
        </w:rPr>
        <w:t xml:space="preserve">Городин В. Н. Применение плазмафереза в терапии лептоспироза / В. Н. Городин // </w:t>
      </w:r>
      <w:r w:rsidRPr="004C6338">
        <w:rPr>
          <w:rFonts w:ascii="Times New Roman" w:hAnsi="Times New Roman"/>
          <w:sz w:val="28"/>
        </w:rPr>
        <w:t>Эфферентная терапия</w:t>
      </w:r>
      <w:r w:rsidRPr="004C6338">
        <w:rPr>
          <w:rFonts w:ascii="Times New Roman" w:hAnsi="Times New Roman"/>
          <w:color w:val="000000"/>
          <w:sz w:val="28"/>
        </w:rPr>
        <w:t>. – 2003. – №</w:t>
      </w:r>
      <w:r w:rsidRPr="004C6338">
        <w:rPr>
          <w:rFonts w:ascii="Times New Roman" w:hAnsi="Times New Roman"/>
          <w:sz w:val="28"/>
        </w:rPr>
        <w:t xml:space="preserve"> 1. – С. 70</w:t>
      </w:r>
      <w:r w:rsidRPr="004C6338">
        <w:rPr>
          <w:rFonts w:ascii="Times New Roman" w:hAnsi="Times New Roman"/>
          <w:color w:val="000000"/>
          <w:sz w:val="28"/>
        </w:rPr>
        <w:t>.</w:t>
      </w:r>
    </w:p>
    <w:p w:rsidR="00B42DD1" w:rsidRPr="004C6338" w:rsidRDefault="00B42DD1" w:rsidP="00D47820">
      <w:pPr>
        <w:numPr>
          <w:ilvl w:val="0"/>
          <w:numId w:val="37"/>
        </w:numPr>
        <w:spacing w:after="0" w:line="360" w:lineRule="auto"/>
        <w:jc w:val="both"/>
        <w:rPr>
          <w:rFonts w:ascii="Times New Roman" w:hAnsi="Times New Roman"/>
          <w:color w:val="000000"/>
          <w:sz w:val="28"/>
        </w:rPr>
      </w:pPr>
      <w:r w:rsidRPr="004C6338">
        <w:rPr>
          <w:rFonts w:ascii="Times New Roman" w:hAnsi="Times New Roman"/>
          <w:color w:val="000000"/>
          <w:sz w:val="28"/>
        </w:rPr>
        <w:lastRenderedPageBreak/>
        <w:t xml:space="preserve">Городин В. Н. Системная знзимотерапия в лечении тяжелых и осложненных форм иктерогеморрагического лептоспироза / В. Н. Городин // </w:t>
      </w:r>
      <w:r w:rsidRPr="004C6338">
        <w:rPr>
          <w:rFonts w:ascii="Times New Roman" w:hAnsi="Times New Roman"/>
          <w:sz w:val="28"/>
        </w:rPr>
        <w:t>Эфферентная терапия</w:t>
      </w:r>
      <w:r w:rsidRPr="004C6338">
        <w:rPr>
          <w:rFonts w:ascii="Times New Roman" w:hAnsi="Times New Roman"/>
          <w:color w:val="000000"/>
          <w:sz w:val="28"/>
        </w:rPr>
        <w:t xml:space="preserve">. – 2003. – </w:t>
      </w:r>
      <w:r w:rsidRPr="004C6338">
        <w:rPr>
          <w:rFonts w:ascii="Times New Roman" w:hAnsi="Times New Roman"/>
          <w:sz w:val="28"/>
        </w:rPr>
        <w:t>№ 1. – 71</w:t>
      </w:r>
      <w:r w:rsidRPr="004C6338">
        <w:rPr>
          <w:rFonts w:ascii="Times New Roman" w:hAnsi="Times New Roman"/>
          <w:color w:val="000000"/>
          <w:sz w:val="28"/>
        </w:rPr>
        <w:t>.</w:t>
      </w:r>
    </w:p>
    <w:p w:rsidR="00B42DD1" w:rsidRPr="004C6338" w:rsidRDefault="00B42DD1" w:rsidP="00D47820">
      <w:pPr>
        <w:numPr>
          <w:ilvl w:val="0"/>
          <w:numId w:val="37"/>
        </w:numPr>
        <w:spacing w:after="0" w:line="360" w:lineRule="auto"/>
        <w:jc w:val="both"/>
        <w:rPr>
          <w:rFonts w:ascii="Times New Roman" w:hAnsi="Times New Roman"/>
          <w:color w:val="000000"/>
          <w:sz w:val="28"/>
        </w:rPr>
      </w:pPr>
      <w:r w:rsidRPr="004C6338">
        <w:rPr>
          <w:rFonts w:ascii="Times New Roman" w:hAnsi="Times New Roman"/>
          <w:color w:val="000000"/>
          <w:sz w:val="28"/>
        </w:rPr>
        <w:t xml:space="preserve">Городин В. Н. Современные аспекты гемостазиологических нарушений и возможности их коррекции при тяжелых формах лептоспироза (обзор) / В. Н. Городин, В. В. Лебедев, И. Б. Заболотских // </w:t>
      </w:r>
      <w:r w:rsidRPr="004C6338">
        <w:rPr>
          <w:rFonts w:ascii="Times New Roman" w:hAnsi="Times New Roman"/>
          <w:sz w:val="28"/>
        </w:rPr>
        <w:t>Анестезиология и реаниматология</w:t>
      </w:r>
      <w:r w:rsidRPr="004C6338">
        <w:rPr>
          <w:rFonts w:ascii="Times New Roman" w:hAnsi="Times New Roman"/>
          <w:color w:val="000000"/>
          <w:sz w:val="28"/>
        </w:rPr>
        <w:t xml:space="preserve">. – 2004. – № </w:t>
      </w:r>
      <w:r w:rsidRPr="004C6338">
        <w:rPr>
          <w:rFonts w:ascii="Times New Roman" w:hAnsi="Times New Roman"/>
          <w:sz w:val="28"/>
        </w:rPr>
        <w:t>3. – С. 24–29</w:t>
      </w:r>
      <w:r w:rsidRPr="004C6338">
        <w:rPr>
          <w:rFonts w:ascii="Times New Roman" w:hAnsi="Times New Roman"/>
          <w:color w:val="000000"/>
          <w:sz w:val="28"/>
        </w:rPr>
        <w:t>.</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Грачев А. М. Прижизненное определение массы некротизированного миокарда в сыворотке крови при крупноочаговом инфаркте миокарда / А. М. Грачев // Врачеб. дело.</w:t>
      </w:r>
      <w:r w:rsidRPr="004C6338">
        <w:rPr>
          <w:rFonts w:ascii="Times New Roman" w:hAnsi="Times New Roman"/>
          <w:color w:val="000000"/>
          <w:sz w:val="28"/>
        </w:rPr>
        <w:t xml:space="preserve"> – </w:t>
      </w:r>
      <w:r w:rsidRPr="004C6338">
        <w:rPr>
          <w:rFonts w:ascii="Times New Roman" w:hAnsi="Times New Roman"/>
          <w:sz w:val="28"/>
        </w:rPr>
        <w:t>1990.</w:t>
      </w:r>
      <w:r w:rsidRPr="004C6338">
        <w:rPr>
          <w:rFonts w:ascii="Times New Roman" w:hAnsi="Times New Roman"/>
          <w:color w:val="000000"/>
          <w:sz w:val="28"/>
        </w:rPr>
        <w:t xml:space="preserve"> – </w:t>
      </w:r>
      <w:r w:rsidRPr="004C6338">
        <w:rPr>
          <w:rFonts w:ascii="Times New Roman" w:hAnsi="Times New Roman"/>
          <w:sz w:val="28"/>
        </w:rPr>
        <w:t xml:space="preserve">№ 9. </w:t>
      </w:r>
      <w:r w:rsidRPr="004C6338">
        <w:rPr>
          <w:rFonts w:ascii="Times New Roman" w:hAnsi="Times New Roman"/>
          <w:color w:val="000000"/>
          <w:sz w:val="28"/>
        </w:rPr>
        <w:t>– С</w:t>
      </w:r>
      <w:r w:rsidRPr="004C6338">
        <w:rPr>
          <w:rFonts w:ascii="Times New Roman" w:hAnsi="Times New Roman"/>
          <w:sz w:val="28"/>
        </w:rPr>
        <w:t>. 12</w:t>
      </w:r>
      <w:r w:rsidRPr="004C6338">
        <w:rPr>
          <w:rFonts w:ascii="Times New Roman" w:hAnsi="Times New Roman"/>
          <w:color w:val="000000"/>
          <w:sz w:val="28"/>
        </w:rPr>
        <w:t>–</w:t>
      </w:r>
      <w:r w:rsidRPr="004C6338">
        <w:rPr>
          <w:rFonts w:ascii="Times New Roman" w:hAnsi="Times New Roman"/>
          <w:sz w:val="28"/>
        </w:rPr>
        <w:t>14.</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Гринев М. В. Проблема полиорганной недостаточности / М. В. Гринев, А. В. Голубева // Вестн. хирургии им. И.И. Грекова. – 2001. – № 3. – С. 110–114.</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Гриценко С. Н. Интенсивная терапия и последовательность развития общего адаптационного синдрома тяжелых форм лептоспироза / С. Н. Гриценко, С. Н. Корогод, Т. А. Семенова // Актуальні питання мед. науки та практики : зб. наук. пр. – Запоріжжя, 2005. – Вип. 68, кн. 1. – С. 259–263.</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lang w:val="uk-UA"/>
        </w:rPr>
        <w:t xml:space="preserve">Громашевская Л. Л. </w:t>
      </w:r>
      <w:r w:rsidRPr="004C6338">
        <w:rPr>
          <w:rFonts w:ascii="Times New Roman" w:hAnsi="Times New Roman"/>
          <w:sz w:val="28"/>
        </w:rPr>
        <w:t>”</w:t>
      </w:r>
      <w:r w:rsidRPr="004C6338">
        <w:rPr>
          <w:rFonts w:ascii="Times New Roman" w:hAnsi="Times New Roman"/>
          <w:sz w:val="28"/>
          <w:lang w:val="uk-UA"/>
        </w:rPr>
        <w:t>Средние молекул</w:t>
      </w:r>
      <w:r w:rsidRPr="004C6338">
        <w:rPr>
          <w:rFonts w:ascii="Times New Roman" w:hAnsi="Times New Roman"/>
          <w:sz w:val="28"/>
        </w:rPr>
        <w:t xml:space="preserve">ы” как один из показателей “метаболической интоксикации” в организме / Л. Л. </w:t>
      </w:r>
      <w:r w:rsidRPr="004C6338">
        <w:rPr>
          <w:rFonts w:ascii="Times New Roman" w:hAnsi="Times New Roman"/>
          <w:sz w:val="28"/>
          <w:lang w:val="uk-UA"/>
        </w:rPr>
        <w:t xml:space="preserve">Громашевская </w:t>
      </w:r>
      <w:r w:rsidRPr="004C6338">
        <w:rPr>
          <w:rFonts w:ascii="Times New Roman" w:hAnsi="Times New Roman"/>
          <w:sz w:val="28"/>
        </w:rPr>
        <w:t>// Лаб. диагностика. – 1997. – № 1. – С. 11–17.</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Дегтярева И. И. «Лактулоза», ее классическое применение и перспективы / И. И. Дегтярева, С. В. Скопиченко // Современные аспекты воен. медицины : сб. науч. тр. – К., 2000. – Вып. 5. – С. 351–353.</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Деякі епідеміологічні та епізоотологічні аспекти лептоспірозу в Чернігівській області / А. Г. Валовенко, Л. І. Місенко, А. І. Хондога [та ін.] // Інфекц. хвороби. – 2005. – № 2. – С. 99–100.</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Диагностика и лечение лептоспироза (по данным Киевской области) / И. В. Иркин, В. П. Сильченко, Л. И. Трещинская, А. В. Григорук // Зб. наук. праць КМАПО ім. П.Л. Шупика. – К., 2000. – Вип. 9, кн. 4. – С. 776–778.</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lastRenderedPageBreak/>
        <w:t>Дикий Б. М. Клініко-лабораторні критерії діагностики інтоксикаційного синдрому у хворих на лептоспіроз із поліорганними ураженнями / Б. М. Дикий, О. Я. Пришляк // Сучас. інфекції. – 2004. – № 3. – С. 53–56.</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Динамика интенсивности синдрома системного воспалительного ответа при благоприятном и неблагоприятном течении острой респираторно-вирусной инфекции у детей / Г. В. Сукоян, Т. Р. Барбакадзе, И. Г. Мамучишвили [и др.] // Рос. вестн. перинатологии и педиатрии. – 2005. – № 4. – С. 43–47.</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Дуфалак (Лактулоза): классическое применение и перспективы использования в лечении хронических заболеваний печени и кишечника / И.</w:t>
      </w:r>
      <w:r w:rsidRPr="004C6338">
        <w:rPr>
          <w:rFonts w:ascii="Times New Roman" w:hAnsi="Times New Roman"/>
          <w:sz w:val="28"/>
          <w:lang w:val="uk-UA"/>
        </w:rPr>
        <w:t xml:space="preserve"> </w:t>
      </w:r>
      <w:r w:rsidRPr="004C6338">
        <w:rPr>
          <w:rFonts w:ascii="Times New Roman" w:hAnsi="Times New Roman"/>
          <w:sz w:val="28"/>
        </w:rPr>
        <w:t>И.</w:t>
      </w:r>
      <w:r w:rsidRPr="004C6338">
        <w:rPr>
          <w:rFonts w:ascii="Times New Roman" w:hAnsi="Times New Roman"/>
          <w:sz w:val="28"/>
          <w:lang w:val="uk-UA"/>
        </w:rPr>
        <w:t xml:space="preserve"> </w:t>
      </w:r>
      <w:r w:rsidRPr="004C6338">
        <w:rPr>
          <w:rFonts w:ascii="Times New Roman" w:hAnsi="Times New Roman"/>
          <w:sz w:val="28"/>
        </w:rPr>
        <w:t>Дегтярева, С.</w:t>
      </w:r>
      <w:r w:rsidRPr="004C6338">
        <w:rPr>
          <w:rFonts w:ascii="Times New Roman" w:hAnsi="Times New Roman"/>
          <w:sz w:val="28"/>
          <w:lang w:val="uk-UA"/>
        </w:rPr>
        <w:t xml:space="preserve"> </w:t>
      </w:r>
      <w:r w:rsidRPr="004C6338">
        <w:rPr>
          <w:rFonts w:ascii="Times New Roman" w:hAnsi="Times New Roman"/>
          <w:sz w:val="28"/>
        </w:rPr>
        <w:t>В.</w:t>
      </w:r>
      <w:r w:rsidRPr="004C6338">
        <w:rPr>
          <w:rFonts w:ascii="Times New Roman" w:hAnsi="Times New Roman"/>
          <w:sz w:val="28"/>
          <w:lang w:val="uk-UA"/>
        </w:rPr>
        <w:t xml:space="preserve"> </w:t>
      </w:r>
      <w:r w:rsidRPr="004C6338">
        <w:rPr>
          <w:rFonts w:ascii="Times New Roman" w:hAnsi="Times New Roman"/>
          <w:sz w:val="28"/>
        </w:rPr>
        <w:t>Скопиченко, И.</w:t>
      </w:r>
      <w:r w:rsidRPr="004C6338">
        <w:rPr>
          <w:rFonts w:ascii="Times New Roman" w:hAnsi="Times New Roman"/>
          <w:sz w:val="28"/>
          <w:lang w:val="uk-UA"/>
        </w:rPr>
        <w:t xml:space="preserve"> </w:t>
      </w:r>
      <w:r w:rsidRPr="004C6338">
        <w:rPr>
          <w:rFonts w:ascii="Times New Roman" w:hAnsi="Times New Roman"/>
          <w:sz w:val="28"/>
        </w:rPr>
        <w:t>Н. Скрыпник</w:t>
      </w:r>
      <w:r w:rsidRPr="004C6338">
        <w:rPr>
          <w:rFonts w:ascii="Times New Roman" w:hAnsi="Times New Roman"/>
          <w:sz w:val="28"/>
          <w:lang w:val="uk-UA"/>
        </w:rPr>
        <w:t>,</w:t>
      </w:r>
      <w:r w:rsidRPr="004C6338">
        <w:rPr>
          <w:rFonts w:ascii="Times New Roman" w:hAnsi="Times New Roman"/>
          <w:sz w:val="28"/>
        </w:rPr>
        <w:t xml:space="preserve"> </w:t>
      </w:r>
      <w:r w:rsidRPr="004C6338">
        <w:rPr>
          <w:rFonts w:ascii="Times New Roman" w:hAnsi="Times New Roman"/>
          <w:sz w:val="28"/>
          <w:lang w:val="uk-UA"/>
        </w:rPr>
        <w:t xml:space="preserve">Е. В. Гуцало </w:t>
      </w:r>
      <w:r w:rsidRPr="004C6338">
        <w:rPr>
          <w:rFonts w:ascii="Times New Roman" w:hAnsi="Times New Roman"/>
          <w:sz w:val="28"/>
        </w:rPr>
        <w:t>// Сучас. гастроентерологія. – 2002. – № 2. – С. 64–72.</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Еколого-епідеміологічні аспекти лептоспірозу в Україні / Н. О. Виноград, Л. В. Третьякова, Н. Б. Видайко, Т. В. Буркало // Практ. медицина. – 2005. – № 1. – C. 100–104.</w:t>
      </w:r>
    </w:p>
    <w:p w:rsidR="00B42DD1" w:rsidRPr="004C6338" w:rsidRDefault="00B42DD1" w:rsidP="00D47820">
      <w:pPr>
        <w:pStyle w:val="af3"/>
        <w:numPr>
          <w:ilvl w:val="0"/>
          <w:numId w:val="37"/>
        </w:numPr>
        <w:suppressAutoHyphens w:val="0"/>
        <w:spacing w:after="0" w:line="360" w:lineRule="auto"/>
        <w:jc w:val="both"/>
        <w:rPr>
          <w:rFonts w:ascii="Times New Roman" w:hAnsi="Times New Roman"/>
        </w:rPr>
      </w:pPr>
      <w:r w:rsidRPr="004C6338">
        <w:rPr>
          <w:rFonts w:ascii="Times New Roman" w:hAnsi="Times New Roman"/>
        </w:rPr>
        <w:t xml:space="preserve">Енцефалопатія як прояв поліорганної патології при вірусних гепатитах / Ю. А. Барштейн, М. А. Андрейчин, В. В. Кононенко [та </w:t>
      </w:r>
      <w:r w:rsidRPr="004C6338">
        <w:rPr>
          <w:rFonts w:ascii="Times New Roman" w:hAnsi="Times New Roman"/>
          <w:lang w:val="uk-UA"/>
        </w:rPr>
        <w:t>ін.</w:t>
      </w:r>
      <w:r w:rsidRPr="004C6338">
        <w:rPr>
          <w:rFonts w:ascii="Times New Roman" w:hAnsi="Times New Roman"/>
        </w:rPr>
        <w:t>] // Інфекц. хвороби. – 2001. – № 2. – С. 43–47.</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Епідеміологічні аспекти та підходи до методів інтенсивної терапії у важких випадках лептоспірозу / О. О. Зубач, В. Л. Іванюшко, В. П. Токарєв, Л. Ю. Шевченко // Актуальні питання мед. науки та практики : зб. наук. пр. – Запоріжжя, 2005. – Вип. 68, кн. 1. – С. 285–291.</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Епідеміологічні особливості лептоспірозів в Україні в сучасний період / О. П. Сельнікова, М. О. Росада, О. В. Сурмашева</w:t>
      </w:r>
      <w:r w:rsidRPr="004C6338">
        <w:rPr>
          <w:rFonts w:ascii="Times New Roman" w:hAnsi="Times New Roman"/>
          <w:sz w:val="28"/>
          <w:lang w:val="uk-UA"/>
        </w:rPr>
        <w:t xml:space="preserve"> </w:t>
      </w:r>
      <w:r w:rsidRPr="004C6338">
        <w:rPr>
          <w:rFonts w:ascii="Times New Roman" w:hAnsi="Times New Roman"/>
          <w:sz w:val="28"/>
        </w:rPr>
        <w:t>[</w:t>
      </w:r>
      <w:r w:rsidRPr="004C6338">
        <w:rPr>
          <w:rFonts w:ascii="Times New Roman" w:hAnsi="Times New Roman"/>
          <w:sz w:val="28"/>
          <w:lang w:val="uk-UA"/>
        </w:rPr>
        <w:t>та ін.</w:t>
      </w:r>
      <w:r w:rsidRPr="004C6338">
        <w:rPr>
          <w:rFonts w:ascii="Times New Roman" w:hAnsi="Times New Roman"/>
          <w:sz w:val="28"/>
        </w:rPr>
        <w:t xml:space="preserve">] // </w:t>
      </w:r>
      <w:r w:rsidRPr="004C6338">
        <w:rPr>
          <w:rFonts w:ascii="Times New Roman" w:hAnsi="Times New Roman"/>
          <w:sz w:val="28"/>
          <w:lang w:val="uk-UA"/>
        </w:rPr>
        <w:t>І</w:t>
      </w:r>
      <w:r w:rsidRPr="004C6338">
        <w:rPr>
          <w:rFonts w:ascii="Times New Roman" w:hAnsi="Times New Roman"/>
          <w:sz w:val="28"/>
        </w:rPr>
        <w:t>нфекц. хвороби. – 2002. – № 4. – С. 11–15.</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Епідеміологічні особливості лептоспірозу в Західному регіоні України / Н. А. Васильєва, Ю. А. Поліщук, О. Л. Івахів [та ін.] // Інфекц. хвороби. –2008. – № 2. – C. 14–18.</w:t>
      </w:r>
    </w:p>
    <w:p w:rsidR="00B42DD1" w:rsidRDefault="00B42DD1" w:rsidP="00D47820">
      <w:pPr>
        <w:numPr>
          <w:ilvl w:val="0"/>
          <w:numId w:val="37"/>
        </w:numPr>
        <w:spacing w:after="0" w:line="360" w:lineRule="auto"/>
        <w:jc w:val="both"/>
        <w:rPr>
          <w:sz w:val="28"/>
        </w:rPr>
      </w:pPr>
      <w:r w:rsidRPr="004C6338">
        <w:rPr>
          <w:rFonts w:ascii="Times New Roman" w:hAnsi="Times New Roman"/>
          <w:sz w:val="28"/>
        </w:rPr>
        <w:lastRenderedPageBreak/>
        <w:t>Ерюхин И. А. "Синдром полиорганной недостаточности". Сущность понятия и корректность обозначения / И. А. Ерюхин // Вестн. хирургии им. И.И. Грекова. – 2000. – № 4. – С. 12–19</w:t>
      </w:r>
      <w:r>
        <w:rPr>
          <w:sz w:val="28"/>
        </w:rPr>
        <w:t>.</w:t>
      </w:r>
    </w:p>
    <w:p w:rsidR="00B42DD1" w:rsidRDefault="00B42DD1" w:rsidP="00D47820">
      <w:pPr>
        <w:pStyle w:val="af3"/>
        <w:numPr>
          <w:ilvl w:val="0"/>
          <w:numId w:val="37"/>
        </w:numPr>
        <w:suppressAutoHyphens w:val="0"/>
        <w:spacing w:after="0" w:line="360" w:lineRule="auto"/>
        <w:jc w:val="both"/>
        <w:rPr>
          <w:rFonts w:ascii="Times New Roman" w:hAnsi="Times New Roman"/>
        </w:rPr>
      </w:pPr>
      <w:r>
        <w:rPr>
          <w:rFonts w:ascii="Times New Roman" w:hAnsi="Times New Roman"/>
        </w:rPr>
        <w:t>Жукова Л. И. Клинико-патогенетическая оценка кислотно-основного, газового и электролитного гомеостаза у больных лептоспирозом с острой почечной недостаточностью / Л. И. Жукова, Г. В. Мельник // Лікар. справа. – 2002. – № 2. – С. 43–46.</w:t>
      </w:r>
    </w:p>
    <w:p w:rsidR="00B42DD1" w:rsidRDefault="00B42DD1" w:rsidP="00D47820">
      <w:pPr>
        <w:pStyle w:val="af3"/>
        <w:numPr>
          <w:ilvl w:val="0"/>
          <w:numId w:val="37"/>
        </w:numPr>
        <w:suppressAutoHyphens w:val="0"/>
        <w:spacing w:after="0" w:line="360" w:lineRule="auto"/>
        <w:jc w:val="both"/>
        <w:rPr>
          <w:rFonts w:ascii="Times New Roman" w:hAnsi="Times New Roman"/>
        </w:rPr>
      </w:pPr>
      <w:r>
        <w:rPr>
          <w:rFonts w:ascii="Times New Roman" w:hAnsi="Times New Roman"/>
        </w:rPr>
        <w:t>Жукова Л. И. Клинико-патогенетическое обоснование гепаторенальных поражений у больных лептоспирозом: (Диагностика, прогноз, принципы лечения) : автореф. дис… д-ра мед. наук : спец. 14.00.10 / Л. И. Жукова. – СПб., 2002. – 34 с.</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Жукова Л. И. Клинические особенности лептоспироза у больных с положительными маркерами вирусов гепатита / Л. И. Жукова, Г. В. Мельник // Эпидемиология и инфекц. болезни. – 2004. – № 2. – С. 40–43.</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Значение экспресс-определения миоглобина крови для диагностики и прогноза инфаркта миокарда / П. М. Массаве, В. Ф. Кубышкин, А. В. Легконогов [и др.] // Актуальные вопросы кардиологии и организации кардиол. помощи населению : материалы межрегион. науч.-практ. конф., 1-2 сент. 1994г. – Одесса, 1994. – С. 86–87.</w:t>
      </w:r>
    </w:p>
    <w:p w:rsidR="00B42DD1" w:rsidRDefault="00B42DD1" w:rsidP="00D47820">
      <w:pPr>
        <w:pStyle w:val="af3"/>
        <w:numPr>
          <w:ilvl w:val="0"/>
          <w:numId w:val="37"/>
        </w:numPr>
        <w:suppressAutoHyphens w:val="0"/>
        <w:spacing w:after="0" w:line="360" w:lineRule="auto"/>
        <w:jc w:val="both"/>
        <w:rPr>
          <w:rFonts w:ascii="Times New Roman" w:hAnsi="Times New Roman"/>
        </w:rPr>
      </w:pPr>
      <w:r>
        <w:rPr>
          <w:rFonts w:ascii="Times New Roman" w:hAnsi="Times New Roman"/>
          <w:lang w:val="uk-UA"/>
        </w:rPr>
        <w:t xml:space="preserve">Зубовская Е. Т. Синдром </w:t>
      </w:r>
      <w:r>
        <w:rPr>
          <w:rFonts w:ascii="Times New Roman" w:hAnsi="Times New Roman"/>
        </w:rPr>
        <w:t>э</w:t>
      </w:r>
      <w:r>
        <w:rPr>
          <w:rFonts w:ascii="Times New Roman" w:hAnsi="Times New Roman"/>
          <w:lang w:val="uk-UA"/>
        </w:rPr>
        <w:t>ндогенной интоксикации / Е. Т. Зубовская, В. Г. Колб // Здравоохр. Белоруси. – 1994. – № 9. – С. 60–66.</w:t>
      </w:r>
    </w:p>
    <w:p w:rsidR="00B42DD1" w:rsidRDefault="00B42DD1" w:rsidP="00D47820">
      <w:pPr>
        <w:pStyle w:val="af3"/>
        <w:numPr>
          <w:ilvl w:val="0"/>
          <w:numId w:val="37"/>
        </w:numPr>
        <w:suppressAutoHyphens w:val="0"/>
        <w:spacing w:after="0" w:line="360" w:lineRule="auto"/>
        <w:jc w:val="both"/>
        <w:rPr>
          <w:rFonts w:ascii="Times New Roman" w:hAnsi="Times New Roman"/>
        </w:rPr>
      </w:pPr>
      <w:r>
        <w:rPr>
          <w:rFonts w:ascii="Times New Roman" w:hAnsi="Times New Roman"/>
        </w:rPr>
        <w:t>Иванова Л. Н. Глутаргин в лечении ликвидаторов последствий аварии на ЧАЭС с патологией печени / Л. Н. Иванова // Пр</w:t>
      </w:r>
      <w:bookmarkStart w:id="1" w:name="_Hlt229910422"/>
      <w:r>
        <w:rPr>
          <w:rFonts w:ascii="Times New Roman" w:hAnsi="Times New Roman"/>
        </w:rPr>
        <w:t>о</w:t>
      </w:r>
      <w:bookmarkEnd w:id="1"/>
      <w:r>
        <w:rPr>
          <w:rFonts w:ascii="Times New Roman" w:hAnsi="Times New Roman"/>
        </w:rPr>
        <w:t xml:space="preserve">бл. екологіч. та мед. генетики і клініч. імунології : зб. наук. </w:t>
      </w:r>
      <w:bookmarkStart w:id="2" w:name="_Hlt229910419"/>
      <w:r>
        <w:rPr>
          <w:rFonts w:ascii="Times New Roman" w:hAnsi="Times New Roman"/>
        </w:rPr>
        <w:t>п</w:t>
      </w:r>
      <w:bookmarkEnd w:id="2"/>
      <w:r>
        <w:rPr>
          <w:rFonts w:ascii="Times New Roman" w:hAnsi="Times New Roman"/>
        </w:rPr>
        <w:t>р. – К. ; Луганськ ; Х., 2004. – Вип. 2. – С. 81–86.</w:t>
      </w:r>
    </w:p>
    <w:p w:rsidR="00B42DD1" w:rsidRDefault="00B42DD1" w:rsidP="00D47820">
      <w:pPr>
        <w:pStyle w:val="af3"/>
        <w:numPr>
          <w:ilvl w:val="0"/>
          <w:numId w:val="37"/>
        </w:numPr>
        <w:suppressAutoHyphens w:val="0"/>
        <w:spacing w:after="0" w:line="360" w:lineRule="auto"/>
        <w:jc w:val="both"/>
        <w:rPr>
          <w:rFonts w:ascii="Times New Roman" w:hAnsi="Times New Roman"/>
        </w:rPr>
      </w:pPr>
      <w:r>
        <w:rPr>
          <w:rFonts w:ascii="Times New Roman" w:hAnsi="Times New Roman"/>
        </w:rPr>
        <w:t xml:space="preserve">Использование интегративной инфузионной терапии для коррекции нарушений системного транспорта кислорода при тяжелых формах лептоспироза / С. Н. Корогод, С. Н. Гриценко, Т. А. Семенова [и др.] // </w:t>
      </w:r>
      <w:r>
        <w:rPr>
          <w:rFonts w:ascii="Times New Roman" w:hAnsi="Times New Roman"/>
        </w:rPr>
        <w:lastRenderedPageBreak/>
        <w:t>Актуальні питання мед. науки та практики : зб. наук. пр. – Запоріжжя, 2007. – Вип. 72. – С. 75–78.</w:t>
      </w:r>
    </w:p>
    <w:p w:rsidR="00B42DD1" w:rsidRDefault="00B42DD1" w:rsidP="00D47820">
      <w:pPr>
        <w:pStyle w:val="af3"/>
        <w:numPr>
          <w:ilvl w:val="0"/>
          <w:numId w:val="37"/>
        </w:numPr>
        <w:suppressAutoHyphens w:val="0"/>
        <w:spacing w:after="0" w:line="360" w:lineRule="auto"/>
        <w:jc w:val="both"/>
        <w:rPr>
          <w:rFonts w:ascii="Times New Roman" w:hAnsi="Times New Roman"/>
        </w:rPr>
      </w:pPr>
      <w:r>
        <w:rPr>
          <w:rFonts w:ascii="Times New Roman" w:hAnsi="Times New Roman"/>
        </w:rPr>
        <w:t>Імунний сенсор для визначення рівня міоглобіну / В. М. Стародуб, Л. Л. Федоренко, А. П. Сісецький, М. Д. Курський // Укр. біохім. журнал. – 1999. – № 3. – С. 68–72.</w:t>
      </w:r>
    </w:p>
    <w:p w:rsidR="00B42DD1" w:rsidRDefault="00B42DD1" w:rsidP="00D47820">
      <w:pPr>
        <w:pStyle w:val="af3"/>
        <w:numPr>
          <w:ilvl w:val="0"/>
          <w:numId w:val="37"/>
        </w:numPr>
        <w:suppressAutoHyphens w:val="0"/>
        <w:spacing w:after="0" w:line="360" w:lineRule="auto"/>
        <w:jc w:val="both"/>
        <w:rPr>
          <w:rFonts w:ascii="Times New Roman" w:hAnsi="Times New Roman"/>
        </w:rPr>
      </w:pPr>
      <w:r>
        <w:rPr>
          <w:rFonts w:ascii="Times New Roman" w:hAnsi="Times New Roman"/>
        </w:rPr>
        <w:t>Кардіогемодинамічні ураження у хворих на лептоспіроз / Л. В. Глушко, В. П. Пюрик, О. Я. Пришляк, І. Г. Грижак // Клініч. проблеми боротьби з інфекц. хворобами : матеріали 6 з’їзду інфекціоністів України, 25-27 верес. 2002 p. – Тернопіль, 2002. – С. 105–107.</w:t>
      </w:r>
    </w:p>
    <w:p w:rsidR="00B42DD1" w:rsidRDefault="00B42DD1" w:rsidP="00D47820">
      <w:pPr>
        <w:pStyle w:val="af3"/>
        <w:numPr>
          <w:ilvl w:val="0"/>
          <w:numId w:val="37"/>
        </w:numPr>
        <w:suppressAutoHyphens w:val="0"/>
        <w:spacing w:after="0" w:line="360" w:lineRule="auto"/>
        <w:jc w:val="both"/>
        <w:rPr>
          <w:rFonts w:ascii="Times New Roman" w:hAnsi="Times New Roman"/>
        </w:rPr>
      </w:pPr>
      <w:r>
        <w:rPr>
          <w:rFonts w:ascii="Times New Roman" w:hAnsi="Times New Roman"/>
        </w:rPr>
        <w:t>Кижаева Е. С. Полиорганная недостаточность в интенсивной терапии / Е. С. Кижаева, И. О. Закс // Вестн. интенсив. терапии. – 2004. – № 1. – С. 14–18.</w:t>
      </w:r>
    </w:p>
    <w:p w:rsidR="00B42DD1" w:rsidRDefault="00B42DD1" w:rsidP="00D47820">
      <w:pPr>
        <w:pStyle w:val="af3"/>
        <w:numPr>
          <w:ilvl w:val="0"/>
          <w:numId w:val="37"/>
        </w:numPr>
        <w:suppressAutoHyphens w:val="0"/>
        <w:spacing w:after="0" w:line="360" w:lineRule="auto"/>
        <w:jc w:val="both"/>
        <w:rPr>
          <w:rFonts w:ascii="Times New Roman" w:hAnsi="Times New Roman"/>
        </w:rPr>
      </w:pPr>
      <w:r>
        <w:rPr>
          <w:rFonts w:ascii="Times New Roman" w:hAnsi="Times New Roman"/>
        </w:rPr>
        <w:t>Клинико-морфологическая характеристика лептоспироза / Ю. Е. Полоцкий, В. Н. Семенович, Д. В. Комарова,</w:t>
      </w:r>
      <w:r>
        <w:rPr>
          <w:rFonts w:ascii="Times New Roman" w:hAnsi="Times New Roman"/>
          <w:lang w:val="uk-UA"/>
        </w:rPr>
        <w:t xml:space="preserve"> Н. А. Стоянова</w:t>
      </w:r>
      <w:r>
        <w:rPr>
          <w:rFonts w:ascii="Times New Roman" w:hAnsi="Times New Roman"/>
        </w:rPr>
        <w:t xml:space="preserve"> // Арх</w:t>
      </w:r>
      <w:r>
        <w:rPr>
          <w:rFonts w:ascii="Times New Roman" w:hAnsi="Times New Roman"/>
          <w:lang w:val="uk-UA"/>
        </w:rPr>
        <w:t xml:space="preserve">. </w:t>
      </w:r>
      <w:r>
        <w:rPr>
          <w:rFonts w:ascii="Times New Roman" w:hAnsi="Times New Roman"/>
        </w:rPr>
        <w:t>патологии. – 1983. – № 5. – С. 48–54.</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lang w:val="uk-UA"/>
        </w:rPr>
        <w:t>Клинико-экспериментальное изучение нового гипоаммониемического и гепатопротекторного препапата – глутаргина / Л. А. Чайка, В. И. Матяш, Н. В. Харченко, Ю. В. Меркулова // Сучас. інфекції. – 2000. – № 4. – С. 43–49.</w:t>
      </w:r>
    </w:p>
    <w:p w:rsidR="00B42DD1" w:rsidRDefault="00B42DD1" w:rsidP="00D47820">
      <w:pPr>
        <w:pStyle w:val="af3"/>
        <w:numPr>
          <w:ilvl w:val="0"/>
          <w:numId w:val="37"/>
        </w:numPr>
        <w:suppressAutoHyphens w:val="0"/>
        <w:spacing w:after="0" w:line="360" w:lineRule="auto"/>
        <w:jc w:val="both"/>
        <w:rPr>
          <w:rFonts w:ascii="Times New Roman" w:hAnsi="Times New Roman"/>
        </w:rPr>
      </w:pPr>
      <w:r>
        <w:rPr>
          <w:rFonts w:ascii="Times New Roman" w:hAnsi="Times New Roman"/>
        </w:rPr>
        <w:t>Клинико-эпидемиологические особенности лептоспирозной инфекции в Санкт-Петербурге / С. О. Майоров, Н. А. Стоянова, Н. К. Токаревич, И. П. Федуняк // Эпидемиология и инфекц. болезни. – 2007. – № 1. – С. 12–15.</w:t>
      </w:r>
    </w:p>
    <w:p w:rsidR="00B42DD1" w:rsidRDefault="00B42DD1" w:rsidP="00D47820">
      <w:pPr>
        <w:pStyle w:val="af3"/>
        <w:numPr>
          <w:ilvl w:val="0"/>
          <w:numId w:val="37"/>
        </w:numPr>
        <w:suppressAutoHyphens w:val="0"/>
        <w:spacing w:after="0" w:line="360" w:lineRule="auto"/>
        <w:jc w:val="both"/>
        <w:rPr>
          <w:rFonts w:ascii="Times New Roman" w:hAnsi="Times New Roman"/>
          <w:color w:val="000000"/>
        </w:rPr>
      </w:pPr>
      <w:r>
        <w:rPr>
          <w:rFonts w:ascii="Times New Roman" w:hAnsi="Times New Roman"/>
        </w:rPr>
        <w:t>Клинические аспекты интенсивной терапии синдрома полиорганной недостаточности (СПОН) / О. А. Ульченко, Д. В. Шестапалов, Л. И. Радостина [и др.] // Матеріали 19 з’їзду хірургів України, 21-24 трав. 2000 p. – Х., 2000. –</w:t>
      </w:r>
      <w:r>
        <w:rPr>
          <w:rFonts w:ascii="Times New Roman" w:hAnsi="Times New Roman"/>
          <w:lang w:val="uk-UA"/>
        </w:rPr>
        <w:t xml:space="preserve"> С. 57</w:t>
      </w:r>
      <w:r>
        <w:rPr>
          <w:rFonts w:ascii="Times New Roman" w:hAnsi="Times New Roman"/>
        </w:rPr>
        <w:t>–</w:t>
      </w:r>
      <w:r>
        <w:rPr>
          <w:rFonts w:ascii="Times New Roman" w:hAnsi="Times New Roman"/>
          <w:lang w:val="uk-UA"/>
        </w:rPr>
        <w:t>58.</w:t>
      </w:r>
    </w:p>
    <w:p w:rsidR="00B42DD1" w:rsidRDefault="00B42DD1" w:rsidP="00D47820">
      <w:pPr>
        <w:pStyle w:val="af3"/>
        <w:numPr>
          <w:ilvl w:val="0"/>
          <w:numId w:val="37"/>
        </w:numPr>
        <w:suppressAutoHyphens w:val="0"/>
        <w:spacing w:after="0" w:line="360" w:lineRule="auto"/>
        <w:jc w:val="both"/>
        <w:rPr>
          <w:rFonts w:ascii="Times New Roman" w:hAnsi="Times New Roman"/>
        </w:rPr>
      </w:pPr>
      <w:r>
        <w:rPr>
          <w:rFonts w:ascii="Times New Roman" w:hAnsi="Times New Roman"/>
        </w:rPr>
        <w:t>Клинические особенности и современная лабораторная диагностика лептоспироза серогруппы Crippotyphosa / Т. Н. Пантюхова, Л. С. Карань, В. П. Чуланов [и др.] // Терапевт. архив. – 2006. – № 11. – С. 44–48.</w:t>
      </w:r>
    </w:p>
    <w:p w:rsidR="00B42DD1" w:rsidRDefault="00B42DD1" w:rsidP="00D47820">
      <w:pPr>
        <w:pStyle w:val="af3"/>
        <w:numPr>
          <w:ilvl w:val="0"/>
          <w:numId w:val="37"/>
        </w:numPr>
        <w:suppressAutoHyphens w:val="0"/>
        <w:spacing w:after="0" w:line="360" w:lineRule="auto"/>
        <w:jc w:val="both"/>
        <w:rPr>
          <w:rFonts w:ascii="Times New Roman" w:hAnsi="Times New Roman"/>
        </w:rPr>
      </w:pPr>
      <w:r>
        <w:rPr>
          <w:rFonts w:ascii="Times New Roman" w:hAnsi="Times New Roman"/>
        </w:rPr>
        <w:lastRenderedPageBreak/>
        <w:t>Корогод С. Н. Восстановление биоустойчивости при тяжелых формах лептоспироза / С. Н. Корогод // Актуальні питання мед. науки та практики : зб. наук. пр. – Запоріжжя, 2004. – Вип. 67, кн. 2. – С. 129–132.</w:t>
      </w:r>
    </w:p>
    <w:p w:rsidR="00B42DD1" w:rsidRDefault="00B42DD1" w:rsidP="00D47820">
      <w:pPr>
        <w:pStyle w:val="af3"/>
        <w:numPr>
          <w:ilvl w:val="0"/>
          <w:numId w:val="37"/>
        </w:numPr>
        <w:suppressAutoHyphens w:val="0"/>
        <w:spacing w:after="0" w:line="360" w:lineRule="auto"/>
        <w:jc w:val="both"/>
        <w:rPr>
          <w:rFonts w:ascii="Times New Roman" w:hAnsi="Times New Roman"/>
        </w:rPr>
      </w:pPr>
      <w:r>
        <w:rPr>
          <w:rFonts w:ascii="Times New Roman" w:hAnsi="Times New Roman"/>
        </w:rPr>
        <w:t>Корогод С. Н. Лептоспіроз: інтенсивна терапія і послідовність розвитку загального адаптаційного синдрому / С. Н. Корогод, Б. Г. Тютюнщиков // Інфекц. хвороби – загальномедична проблема : матеріали 7 з’їзду інфекціоністів України, 27-29 верес. 2006 р. – Тернопіль, 2006. – С. 159–161.</w:t>
      </w:r>
    </w:p>
    <w:p w:rsidR="00B42DD1" w:rsidRDefault="00B42DD1" w:rsidP="00D47820">
      <w:pPr>
        <w:pStyle w:val="af3"/>
        <w:numPr>
          <w:ilvl w:val="0"/>
          <w:numId w:val="37"/>
        </w:numPr>
        <w:suppressAutoHyphens w:val="0"/>
        <w:spacing w:after="0" w:line="360" w:lineRule="auto"/>
        <w:jc w:val="both"/>
        <w:rPr>
          <w:rFonts w:ascii="Times New Roman" w:hAnsi="Times New Roman"/>
        </w:rPr>
      </w:pPr>
      <w:r>
        <w:rPr>
          <w:rFonts w:ascii="Times New Roman" w:hAnsi="Times New Roman"/>
        </w:rPr>
        <w:t>Коршенко В. А. Иммунологическая структура населения в отношении лептоспирозной инфекции / В. А. Коршенко // Актуальные пробл. теорет. и прикладной эпидемиологии : материалы юбил. конф., посвящ. 60-летию каф. эпидемиологии и мед. паразитологии Харьк. ин-та усоверш. врачей, нояб., 1997. – Х., 1997. – С. 115–118.</w:t>
      </w:r>
    </w:p>
    <w:p w:rsidR="00B42DD1" w:rsidRDefault="00B42DD1" w:rsidP="00D47820">
      <w:pPr>
        <w:pStyle w:val="af3"/>
        <w:numPr>
          <w:ilvl w:val="0"/>
          <w:numId w:val="37"/>
        </w:numPr>
        <w:suppressAutoHyphens w:val="0"/>
        <w:spacing w:after="0" w:line="360" w:lineRule="auto"/>
        <w:jc w:val="both"/>
        <w:rPr>
          <w:rFonts w:ascii="Times New Roman" w:hAnsi="Times New Roman"/>
        </w:rPr>
      </w:pPr>
      <w:r>
        <w:rPr>
          <w:rFonts w:ascii="Times New Roman" w:hAnsi="Times New Roman"/>
        </w:rPr>
        <w:t>Кузнецов А. А. Современные взгляды на «</w:t>
      </w:r>
      <w:r>
        <w:rPr>
          <w:rFonts w:ascii="Times New Roman" w:hAnsi="Times New Roman"/>
          <w:lang w:val="en-US"/>
        </w:rPr>
        <w:t>SIRS</w:t>
      </w:r>
      <w:r>
        <w:rPr>
          <w:rFonts w:ascii="Times New Roman" w:hAnsi="Times New Roman"/>
        </w:rPr>
        <w:t>» и его применение в клинической практике (обзор литературы) / А. А. Кузнецов // Актуальні питання мед. науки та практики : зб. наук. пр. – Запоріжжя, 2003. – Вип. 64, кн. 1. – С. 80–87.</w:t>
      </w:r>
    </w:p>
    <w:p w:rsidR="00B42DD1" w:rsidRDefault="00B42DD1" w:rsidP="00D47820">
      <w:pPr>
        <w:pStyle w:val="af3"/>
        <w:numPr>
          <w:ilvl w:val="0"/>
          <w:numId w:val="37"/>
        </w:numPr>
        <w:suppressAutoHyphens w:val="0"/>
        <w:spacing w:after="0" w:line="360" w:lineRule="auto"/>
        <w:jc w:val="both"/>
        <w:rPr>
          <w:rFonts w:ascii="Times New Roman" w:hAnsi="Times New Roman"/>
        </w:rPr>
      </w:pPr>
      <w:r>
        <w:rPr>
          <w:rFonts w:ascii="Times New Roman" w:hAnsi="Times New Roman"/>
        </w:rPr>
        <w:t>Лебедев В. В. Принципы коррекции нарушений гемостаза при лептоспирозе / В. В. Лебедев, Д. Л. Мойсова, А. М. Костомаров // Эфферентная терапия. – 2003. – № 1. – С. 96–97.</w:t>
      </w:r>
    </w:p>
    <w:p w:rsidR="00B42DD1" w:rsidRDefault="00B42DD1" w:rsidP="00D47820">
      <w:pPr>
        <w:pStyle w:val="af3"/>
        <w:numPr>
          <w:ilvl w:val="0"/>
          <w:numId w:val="37"/>
        </w:numPr>
        <w:suppressAutoHyphens w:val="0"/>
        <w:spacing w:after="0" w:line="360" w:lineRule="auto"/>
        <w:jc w:val="both"/>
        <w:rPr>
          <w:rFonts w:ascii="Times New Roman" w:hAnsi="Times New Roman"/>
        </w:rPr>
      </w:pPr>
      <w:r>
        <w:rPr>
          <w:rFonts w:ascii="Times New Roman" w:hAnsi="Times New Roman"/>
        </w:rPr>
        <w:t>Лейдерман И. Н. Синдром полиорганной недостаточности (ПОН). Метаболистические основы (лекция, ч. 1) / И. Н. Лейдерман // Вестн. интенсив. терапии. – 1999. – № 2. – С. 8–13.</w:t>
      </w:r>
    </w:p>
    <w:p w:rsidR="00B42DD1" w:rsidRDefault="00B42DD1" w:rsidP="00D47820">
      <w:pPr>
        <w:pStyle w:val="af3"/>
        <w:numPr>
          <w:ilvl w:val="0"/>
          <w:numId w:val="37"/>
        </w:numPr>
        <w:suppressAutoHyphens w:val="0"/>
        <w:spacing w:after="0" w:line="360" w:lineRule="auto"/>
        <w:jc w:val="both"/>
        <w:rPr>
          <w:rFonts w:ascii="Times New Roman" w:hAnsi="Times New Roman"/>
        </w:rPr>
      </w:pPr>
      <w:r>
        <w:rPr>
          <w:rFonts w:ascii="Times New Roman" w:hAnsi="Times New Roman"/>
        </w:rPr>
        <w:t>Лейдерман И. Н. Синдром полиорганной недостаточности (ПОН). Метаболистические основы (лекция) / И. Н. Лейдерман // Вестн. интенсив. терапии. – 1999. – № 3. – С. 13–17.</w:t>
      </w:r>
    </w:p>
    <w:p w:rsidR="00B42DD1" w:rsidRDefault="00B42DD1" w:rsidP="00D47820">
      <w:pPr>
        <w:pStyle w:val="af3"/>
        <w:numPr>
          <w:ilvl w:val="0"/>
          <w:numId w:val="37"/>
        </w:numPr>
        <w:suppressAutoHyphens w:val="0"/>
        <w:spacing w:after="0" w:line="360" w:lineRule="auto"/>
        <w:jc w:val="both"/>
        <w:rPr>
          <w:rFonts w:ascii="Times New Roman" w:hAnsi="Times New Roman"/>
        </w:rPr>
      </w:pPr>
      <w:r>
        <w:rPr>
          <w:rFonts w:ascii="Times New Roman" w:hAnsi="Times New Roman"/>
        </w:rPr>
        <w:t>Лептоспироз / Е. П. Бернасовская, Б. Л. Угрюмов, А. Д. Вовк [и др.]. – 2-е изд., перераб. и доп. – К. : Здоровья, 1989. – 150 с.</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lastRenderedPageBreak/>
        <w:t>Лептоспіроз і хронічна HCV- інфекція: клініко-морфологічні аспекти ураження печінки / Ю. В. Бісярін, О. О. Зубач, І. О. Кіселик, Л. Ю. Шевченко // Інфекц. хвороби. – 2008. – № 2. – C. 10–13.</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Лептоспіроз: актуальність, епідеміологія / Б. М. Дикий, О. Я. Пришляк, О. П. Кіріяк [та ін.] // Галиц. лікар. вісник. – 2005. – № 1, ч. 2. – С. 72–73.</w:t>
      </w:r>
    </w:p>
    <w:p w:rsidR="00B42DD1" w:rsidRDefault="00B42DD1" w:rsidP="00D47820">
      <w:pPr>
        <w:pStyle w:val="af3"/>
        <w:numPr>
          <w:ilvl w:val="0"/>
          <w:numId w:val="37"/>
        </w:numPr>
        <w:suppressAutoHyphens w:val="0"/>
        <w:spacing w:after="0" w:line="360" w:lineRule="auto"/>
        <w:jc w:val="both"/>
        <w:rPr>
          <w:rFonts w:ascii="Times New Roman" w:hAnsi="Times New Roman"/>
        </w:rPr>
      </w:pPr>
      <w:r>
        <w:rPr>
          <w:rFonts w:ascii="Times New Roman" w:hAnsi="Times New Roman"/>
        </w:rPr>
        <w:t>Лобзин Ю. В. Клиника, диагностика и лечение лептоспироза / Ю. В. Лобзин, К. С. Иванов // Воен.-мед журнал. – 1998. – № 2. – С. 15–20.</w:t>
      </w:r>
    </w:p>
    <w:p w:rsidR="00B42DD1" w:rsidRDefault="00B42DD1" w:rsidP="00D47820">
      <w:pPr>
        <w:pStyle w:val="af3"/>
        <w:numPr>
          <w:ilvl w:val="0"/>
          <w:numId w:val="37"/>
        </w:numPr>
        <w:suppressAutoHyphens w:val="0"/>
        <w:spacing w:after="0" w:line="360" w:lineRule="auto"/>
        <w:jc w:val="both"/>
        <w:rPr>
          <w:rFonts w:ascii="Times New Roman" w:hAnsi="Times New Roman"/>
        </w:rPr>
      </w:pPr>
      <w:r>
        <w:rPr>
          <w:rFonts w:ascii="Times New Roman" w:hAnsi="Times New Roman"/>
        </w:rPr>
        <w:t>Лобзин Ю. В. Лечение инфекционных больных : учеб.-метод. пособие для студентов мед. вузов / Ю. В. Лобзин, Ю. П. Финогеев, С. Н. Новицкий. – СПб. : Фолиант, 2003. – 124 с.</w:t>
      </w:r>
    </w:p>
    <w:p w:rsidR="00B42DD1" w:rsidRPr="004C6338" w:rsidRDefault="00B42DD1" w:rsidP="00D47820">
      <w:pPr>
        <w:numPr>
          <w:ilvl w:val="0"/>
          <w:numId w:val="37"/>
        </w:numPr>
        <w:tabs>
          <w:tab w:val="left" w:pos="8280"/>
        </w:tabs>
        <w:spacing w:after="0" w:line="360" w:lineRule="auto"/>
        <w:jc w:val="both"/>
        <w:rPr>
          <w:rFonts w:ascii="Times New Roman" w:hAnsi="Times New Roman"/>
          <w:sz w:val="28"/>
        </w:rPr>
      </w:pPr>
      <w:r w:rsidRPr="004C6338">
        <w:rPr>
          <w:rFonts w:ascii="Times New Roman" w:hAnsi="Times New Roman"/>
          <w:sz w:val="28"/>
        </w:rPr>
        <w:t>Лопаткина Т. Дюфалак в лечении хронической печеночной энцефалопатии – основного проявления печеночно-клеточной недостаточности при циррозе печени / Т. Лопаткина, Е. Наместников // Врач. – 2002. – № 11. – С. 42–44.</w:t>
      </w:r>
      <w:r w:rsidRPr="004C6338">
        <w:rPr>
          <w:rFonts w:ascii="Times New Roman" w:hAnsi="Times New Roman"/>
          <w:sz w:val="28"/>
          <w:szCs w:val="20"/>
        </w:rPr>
        <w:t xml:space="preserve">                                                                        </w:t>
      </w:r>
    </w:p>
    <w:p w:rsidR="00B42DD1" w:rsidRPr="004C6338" w:rsidRDefault="00B42DD1" w:rsidP="00D47820">
      <w:pPr>
        <w:numPr>
          <w:ilvl w:val="0"/>
          <w:numId w:val="37"/>
        </w:numPr>
        <w:tabs>
          <w:tab w:val="left" w:pos="8280"/>
        </w:tabs>
        <w:spacing w:after="0" w:line="360" w:lineRule="auto"/>
        <w:jc w:val="both"/>
        <w:rPr>
          <w:rFonts w:ascii="Times New Roman" w:hAnsi="Times New Roman"/>
          <w:sz w:val="28"/>
        </w:rPr>
      </w:pPr>
      <w:r w:rsidRPr="004C6338">
        <w:rPr>
          <w:rFonts w:ascii="Times New Roman" w:hAnsi="Times New Roman"/>
          <w:sz w:val="28"/>
        </w:rPr>
        <w:t>Лужников Е.А. Современные принципы детоксикационной терапии острых отравлений // Анестезиология и реаниматология.- 1998.- № 6.- С. 4-6.</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Ляшко О. П. Лептоспироз: клинико-эпидемиологическая характеристика, особенности поражения нервной системы / О. П. Ляшко, Б. Г. Тютюнщиков // Актуальні пита</w:t>
      </w:r>
      <w:bookmarkStart w:id="3" w:name="_Hlt229912971"/>
      <w:r w:rsidRPr="004C6338">
        <w:rPr>
          <w:rFonts w:ascii="Times New Roman" w:hAnsi="Times New Roman"/>
          <w:sz w:val="28"/>
        </w:rPr>
        <w:t>н</w:t>
      </w:r>
      <w:bookmarkEnd w:id="3"/>
      <w:r w:rsidRPr="004C6338">
        <w:rPr>
          <w:rFonts w:ascii="Times New Roman" w:hAnsi="Times New Roman"/>
          <w:sz w:val="28"/>
        </w:rPr>
        <w:t>ня фармацевт. та мед. науки та практики : зб. наук. ст. – Запоріжжя, 2007. – Вип. 19, т. 2. – С. 211–212.</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Мальцева Л. А. Новые диагностические критерии в дифференциации SIRS септического и несептического генеза / Л. А. Мальцева, А. О. Волков // Біль, знеболювання і інтенс. терапія. – 2005. – № 1. – С. 41–46.</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 xml:space="preserve">Матяш В. И. Гемосорбционная терапия на гранулированных делигандизирующих сорбентах при тяжелых формах лептоспироза / В. И. Матяш // Современные аспекты воен. медицины : сб. науч. тр. междунар. науч.-практ. конф. инфекционистов и эпидемиологов ВС Украины (Актуальные вопросы инфектологии, эпидемиологии и микробиологии), 27-29 мая </w:t>
      </w:r>
      <w:smartTag w:uri="urn:schemas-microsoft-com:office:smarttags" w:element="metricconverter">
        <w:smartTagPr>
          <w:attr w:name="ProductID" w:val="1998 г"/>
        </w:smartTagPr>
        <w:r w:rsidRPr="004C6338">
          <w:rPr>
            <w:rFonts w:ascii="Times New Roman" w:hAnsi="Times New Roman"/>
            <w:sz w:val="28"/>
          </w:rPr>
          <w:t>1998 г</w:t>
        </w:r>
      </w:smartTag>
      <w:r w:rsidRPr="004C6338">
        <w:rPr>
          <w:rFonts w:ascii="Times New Roman" w:hAnsi="Times New Roman"/>
          <w:sz w:val="28"/>
        </w:rPr>
        <w:t>. – К., 1998. – С. 261–262.</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lastRenderedPageBreak/>
        <w:t>Матяш В. И. Клинико-патогенетические аспекты острой почечной недостаточности при лептоспирозе / В. И. Матяш // Сучас. iнфекцii. – 1999. – № 3. – С. 67–70.</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Матяш В. И. Клинические аспекты дискретного плазмафереза в лечении полиорганной недостаточности у больных с иктерогеморрагической формой лептоспироза / В. И. Матяш // Лікар. справа. – 1998. – № 8. – С. 141–144.</w:t>
      </w:r>
    </w:p>
    <w:p w:rsidR="00B42DD1" w:rsidRDefault="00B42DD1" w:rsidP="00D47820">
      <w:pPr>
        <w:pStyle w:val="af3"/>
        <w:numPr>
          <w:ilvl w:val="0"/>
          <w:numId w:val="37"/>
        </w:numPr>
        <w:suppressAutoHyphens w:val="0"/>
        <w:spacing w:after="0" w:line="360" w:lineRule="auto"/>
        <w:jc w:val="both"/>
        <w:rPr>
          <w:rFonts w:ascii="Times New Roman" w:hAnsi="Times New Roman"/>
        </w:rPr>
      </w:pPr>
      <w:r>
        <w:rPr>
          <w:rFonts w:ascii="Times New Roman" w:hAnsi="Times New Roman"/>
        </w:rPr>
        <w:t>Матяш В. И. Коррекция водно-электролитного баланса и кислотно-основного состояния при тяжелом течении лептоспироза / В. И. Матяш // Лікар. справа. – 1998. – № 1. – С. 156–158.</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Матяш В. И. Патогенетические особенности инфекционно–токсического шока при лептоспирозе / В. И. Матяш // Сучас. інфекції. – 2000. – № 3. – С. 59–62.</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Матяш В. І. Екстремальні стани при лептоспірозі та їх корекція : автореф. дис... д-ра мед. наук : 14.01.13 / В. І. Матяш. – К., 2000. – 34 с.</w:t>
      </w:r>
    </w:p>
    <w:p w:rsidR="00B42DD1" w:rsidRPr="004C6338" w:rsidRDefault="00B42DD1" w:rsidP="00D47820">
      <w:pPr>
        <w:pStyle w:val="af3"/>
        <w:numPr>
          <w:ilvl w:val="0"/>
          <w:numId w:val="37"/>
        </w:numPr>
        <w:suppressAutoHyphens w:val="0"/>
        <w:spacing w:after="0" w:line="360" w:lineRule="auto"/>
        <w:jc w:val="both"/>
        <w:rPr>
          <w:rFonts w:ascii="Times New Roman" w:hAnsi="Times New Roman"/>
        </w:rPr>
      </w:pPr>
      <w:r w:rsidRPr="004C6338">
        <w:rPr>
          <w:rFonts w:ascii="Times New Roman" w:hAnsi="Times New Roman"/>
        </w:rPr>
        <w:t>Матяш В. І. Л</w:t>
      </w:r>
      <w:r w:rsidRPr="004C6338">
        <w:rPr>
          <w:rFonts w:ascii="Times New Roman" w:hAnsi="Times New Roman"/>
          <w:lang w:val="en-US"/>
        </w:rPr>
        <w:t>i</w:t>
      </w:r>
      <w:r w:rsidRPr="004C6338">
        <w:rPr>
          <w:rFonts w:ascii="Times New Roman" w:hAnsi="Times New Roman"/>
        </w:rPr>
        <w:t xml:space="preserve">кування </w:t>
      </w:r>
      <w:r w:rsidRPr="004C6338">
        <w:rPr>
          <w:rFonts w:ascii="Times New Roman" w:hAnsi="Times New Roman"/>
          <w:lang w:val="en-US"/>
        </w:rPr>
        <w:t>i</w:t>
      </w:r>
      <w:r w:rsidRPr="004C6338">
        <w:rPr>
          <w:rFonts w:ascii="Times New Roman" w:hAnsi="Times New Roman"/>
        </w:rPr>
        <w:t>ктерогемораг</w:t>
      </w:r>
      <w:r w:rsidRPr="004C6338">
        <w:rPr>
          <w:rFonts w:ascii="Times New Roman" w:hAnsi="Times New Roman"/>
          <w:lang w:val="en-US"/>
        </w:rPr>
        <w:t>i</w:t>
      </w:r>
      <w:r w:rsidRPr="004C6338">
        <w:rPr>
          <w:rFonts w:ascii="Times New Roman" w:hAnsi="Times New Roman"/>
        </w:rPr>
        <w:t>чного лептосп</w:t>
      </w:r>
      <w:r w:rsidRPr="004C6338">
        <w:rPr>
          <w:rFonts w:ascii="Times New Roman" w:hAnsi="Times New Roman"/>
          <w:lang w:val="en-US"/>
        </w:rPr>
        <w:t>i</w:t>
      </w:r>
      <w:r w:rsidRPr="004C6338">
        <w:rPr>
          <w:rFonts w:ascii="Times New Roman" w:hAnsi="Times New Roman"/>
        </w:rPr>
        <w:t xml:space="preserve">розу / В. І. Матяш, А. Д. Вовк // </w:t>
      </w:r>
      <w:r w:rsidRPr="004C6338">
        <w:rPr>
          <w:rFonts w:ascii="Times New Roman" w:hAnsi="Times New Roman"/>
          <w:lang w:val="en-US"/>
        </w:rPr>
        <w:t>I</w:t>
      </w:r>
      <w:r w:rsidRPr="004C6338">
        <w:rPr>
          <w:rFonts w:ascii="Times New Roman" w:hAnsi="Times New Roman"/>
        </w:rPr>
        <w:t>нфекц. хвороби. – 1999. – № 4. – С. 59–62.</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Матяш В. І. Терапевтичні аспекти застосування Глутаргіну / В. І. Матяш, А. М. Печінка, Л. В. Мінова // Сучас. інфекції. – 2007. – № 3. – С. 56–59.</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lang w:val="uk-UA"/>
        </w:rPr>
        <w:t>Матяш В.І.Патогенетична роль рабдоміолізу при лептоспірозі / В.І. Матяш, Л.В. Мінова // Сучас. інфекції</w:t>
      </w:r>
      <w:r w:rsidRPr="004C6338">
        <w:rPr>
          <w:rFonts w:ascii="Times New Roman" w:hAnsi="Times New Roman"/>
          <w:sz w:val="28"/>
        </w:rPr>
        <w:t>. – 200</w:t>
      </w:r>
      <w:r w:rsidRPr="004C6338">
        <w:rPr>
          <w:rFonts w:ascii="Times New Roman" w:hAnsi="Times New Roman"/>
          <w:sz w:val="28"/>
          <w:lang w:val="uk-UA"/>
        </w:rPr>
        <w:t>9</w:t>
      </w:r>
      <w:r w:rsidRPr="004C6338">
        <w:rPr>
          <w:rFonts w:ascii="Times New Roman" w:hAnsi="Times New Roman"/>
          <w:sz w:val="28"/>
        </w:rPr>
        <w:t xml:space="preserve">. – № </w:t>
      </w:r>
      <w:r w:rsidRPr="004C6338">
        <w:rPr>
          <w:rFonts w:ascii="Times New Roman" w:hAnsi="Times New Roman"/>
          <w:sz w:val="28"/>
          <w:lang w:val="uk-UA"/>
        </w:rPr>
        <w:t>1</w:t>
      </w:r>
      <w:r w:rsidRPr="004C6338">
        <w:rPr>
          <w:rFonts w:ascii="Times New Roman" w:hAnsi="Times New Roman"/>
          <w:sz w:val="28"/>
        </w:rPr>
        <w:t>. – С. 61–69.</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 xml:space="preserve">Мельник Г. В. Гемокарбоперфузия в комплексном лечении больных лептоспирозом / Г. В. Мельник, А. В. Пискунов // Клин. медицина. – </w:t>
      </w:r>
      <w:r w:rsidRPr="004C6338">
        <w:rPr>
          <w:rFonts w:ascii="Times New Roman" w:hAnsi="Times New Roman"/>
          <w:sz w:val="28"/>
          <w:lang w:val="uk-UA"/>
        </w:rPr>
        <w:t>1998</w:t>
      </w:r>
      <w:r w:rsidRPr="004C6338">
        <w:rPr>
          <w:rFonts w:ascii="Times New Roman" w:hAnsi="Times New Roman"/>
          <w:sz w:val="28"/>
        </w:rPr>
        <w:t>. –</w:t>
      </w:r>
      <w:r w:rsidRPr="004C6338">
        <w:rPr>
          <w:rFonts w:ascii="Times New Roman" w:hAnsi="Times New Roman"/>
          <w:sz w:val="28"/>
          <w:lang w:val="uk-UA"/>
        </w:rPr>
        <w:t xml:space="preserve"> № 2. </w:t>
      </w:r>
      <w:r w:rsidRPr="004C6338">
        <w:rPr>
          <w:rFonts w:ascii="Times New Roman" w:hAnsi="Times New Roman"/>
          <w:sz w:val="28"/>
        </w:rPr>
        <w:t>– 36–38.</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lang w:val="uk-UA"/>
        </w:rPr>
        <w:t xml:space="preserve">Мельник Г. В. Значение миоглобина в патогенезе лептоспироза / Г. В. Мельник, М. Г. Авдеева, О. В. Пискунов // Терапевт. архив. </w:t>
      </w:r>
      <w:r w:rsidRPr="004C6338">
        <w:rPr>
          <w:rFonts w:ascii="Times New Roman" w:hAnsi="Times New Roman"/>
          <w:sz w:val="28"/>
        </w:rPr>
        <w:t xml:space="preserve">– </w:t>
      </w:r>
      <w:r w:rsidRPr="004C6338">
        <w:rPr>
          <w:rFonts w:ascii="Times New Roman" w:hAnsi="Times New Roman"/>
          <w:sz w:val="28"/>
          <w:lang w:val="uk-UA"/>
        </w:rPr>
        <w:t xml:space="preserve">1997. </w:t>
      </w:r>
      <w:r w:rsidRPr="004C6338">
        <w:rPr>
          <w:rFonts w:ascii="Times New Roman" w:hAnsi="Times New Roman"/>
          <w:sz w:val="28"/>
        </w:rPr>
        <w:t xml:space="preserve">– № </w:t>
      </w:r>
      <w:r w:rsidRPr="004C6338">
        <w:rPr>
          <w:rFonts w:ascii="Times New Roman" w:hAnsi="Times New Roman"/>
          <w:sz w:val="28"/>
          <w:lang w:val="uk-UA"/>
        </w:rPr>
        <w:t xml:space="preserve">4. </w:t>
      </w:r>
      <w:r w:rsidRPr="004C6338">
        <w:rPr>
          <w:rFonts w:ascii="Times New Roman" w:hAnsi="Times New Roman"/>
          <w:sz w:val="28"/>
        </w:rPr>
        <w:t>– С</w:t>
      </w:r>
      <w:r w:rsidRPr="004C6338">
        <w:rPr>
          <w:rFonts w:ascii="Times New Roman" w:hAnsi="Times New Roman"/>
          <w:sz w:val="28"/>
          <w:lang w:val="uk-UA"/>
        </w:rPr>
        <w:t>. 69</w:t>
      </w:r>
      <w:r w:rsidRPr="004C6338">
        <w:rPr>
          <w:rFonts w:ascii="Times New Roman" w:hAnsi="Times New Roman"/>
          <w:sz w:val="28"/>
        </w:rPr>
        <w:t>–</w:t>
      </w:r>
      <w:r w:rsidRPr="004C6338">
        <w:rPr>
          <w:rFonts w:ascii="Times New Roman" w:hAnsi="Times New Roman"/>
          <w:sz w:val="28"/>
          <w:lang w:val="uk-UA"/>
        </w:rPr>
        <w:t>72.</w:t>
      </w:r>
    </w:p>
    <w:p w:rsidR="00B42DD1" w:rsidRPr="004C6338" w:rsidRDefault="00B42DD1" w:rsidP="00D47820">
      <w:pPr>
        <w:numPr>
          <w:ilvl w:val="0"/>
          <w:numId w:val="37"/>
        </w:numPr>
        <w:spacing w:after="0" w:line="360" w:lineRule="auto"/>
        <w:jc w:val="both"/>
        <w:rPr>
          <w:rFonts w:ascii="Times New Roman" w:hAnsi="Times New Roman"/>
          <w:color w:val="000000"/>
          <w:sz w:val="28"/>
        </w:rPr>
      </w:pPr>
      <w:r w:rsidRPr="004C6338">
        <w:rPr>
          <w:rFonts w:ascii="Times New Roman" w:hAnsi="Times New Roman"/>
          <w:sz w:val="28"/>
        </w:rPr>
        <w:t xml:space="preserve">Мельник Г. В. Клинико-иммунологические параллели периода реконвалесценции у больных лептоспирозом иктерогеморрагического типа </w:t>
      </w:r>
      <w:r w:rsidRPr="004C6338">
        <w:rPr>
          <w:rFonts w:ascii="Times New Roman" w:hAnsi="Times New Roman"/>
          <w:sz w:val="28"/>
        </w:rPr>
        <w:lastRenderedPageBreak/>
        <w:t>/ Г. В. Мельник, Л. Д. Дегтярь // Терапевт. архив. – 2001. – № 11. – С. 75–78.</w:t>
      </w:r>
    </w:p>
    <w:p w:rsidR="00B42DD1" w:rsidRPr="004C6338" w:rsidRDefault="00B42DD1" w:rsidP="00D47820">
      <w:pPr>
        <w:numPr>
          <w:ilvl w:val="0"/>
          <w:numId w:val="37"/>
        </w:numPr>
        <w:spacing w:after="0" w:line="360" w:lineRule="auto"/>
        <w:jc w:val="both"/>
        <w:rPr>
          <w:rFonts w:ascii="Times New Roman" w:hAnsi="Times New Roman"/>
          <w:color w:val="000000"/>
          <w:sz w:val="28"/>
        </w:rPr>
      </w:pPr>
      <w:r w:rsidRPr="004C6338">
        <w:rPr>
          <w:rFonts w:ascii="Times New Roman" w:hAnsi="Times New Roman"/>
          <w:sz w:val="28"/>
        </w:rPr>
        <w:t xml:space="preserve">Мельник Г. В. </w:t>
      </w:r>
      <w:r w:rsidRPr="004C6338">
        <w:rPr>
          <w:rFonts w:ascii="Times New Roman" w:hAnsi="Times New Roman"/>
          <w:color w:val="000000"/>
          <w:sz w:val="28"/>
        </w:rPr>
        <w:t xml:space="preserve">Клинико-патогенетическая роль миоглобина при лептоспирозе / Г. В. Мельник, Л. И. Жукова // </w:t>
      </w:r>
      <w:r w:rsidRPr="004C6338">
        <w:rPr>
          <w:rFonts w:ascii="Times New Roman" w:hAnsi="Times New Roman"/>
          <w:sz w:val="28"/>
        </w:rPr>
        <w:t>Клин. лаб. диагностика</w:t>
      </w:r>
      <w:r w:rsidRPr="004C6338">
        <w:rPr>
          <w:rFonts w:ascii="Times New Roman" w:hAnsi="Times New Roman"/>
          <w:color w:val="000000"/>
          <w:sz w:val="28"/>
        </w:rPr>
        <w:t>. – 2004. – №</w:t>
      </w:r>
      <w:r w:rsidRPr="004C6338">
        <w:rPr>
          <w:rFonts w:ascii="Times New Roman" w:hAnsi="Times New Roman"/>
          <w:sz w:val="28"/>
        </w:rPr>
        <w:t xml:space="preserve"> 6. – С. 25–27.</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 xml:space="preserve">Мельник Г. В. </w:t>
      </w:r>
      <w:r w:rsidRPr="004C6338">
        <w:rPr>
          <w:rFonts w:ascii="Times New Roman" w:hAnsi="Times New Roman"/>
          <w:color w:val="000000"/>
          <w:sz w:val="28"/>
        </w:rPr>
        <w:t xml:space="preserve">Особенности поражения печени при лептоспирозе / Г. В. Мельник, Л. И. Жукова // </w:t>
      </w:r>
      <w:r w:rsidRPr="004C6338">
        <w:rPr>
          <w:rFonts w:ascii="Times New Roman" w:hAnsi="Times New Roman"/>
          <w:sz w:val="28"/>
        </w:rPr>
        <w:t>Эпидемиология и инфекц. болезни</w:t>
      </w:r>
      <w:r w:rsidRPr="004C6338">
        <w:rPr>
          <w:rFonts w:ascii="Times New Roman" w:hAnsi="Times New Roman"/>
          <w:color w:val="000000"/>
          <w:sz w:val="28"/>
        </w:rPr>
        <w:t>. – 2001. – № </w:t>
      </w:r>
      <w:r w:rsidRPr="004C6338">
        <w:rPr>
          <w:rFonts w:ascii="Times New Roman" w:hAnsi="Times New Roman"/>
          <w:sz w:val="28"/>
        </w:rPr>
        <w:t>3. – С. 41–44</w:t>
      </w:r>
      <w:r w:rsidRPr="004C6338">
        <w:rPr>
          <w:rFonts w:ascii="Times New Roman" w:hAnsi="Times New Roman"/>
          <w:color w:val="000000"/>
          <w:sz w:val="28"/>
        </w:rPr>
        <w:t>.</w:t>
      </w:r>
    </w:p>
    <w:p w:rsidR="00B42DD1" w:rsidRPr="004C6338" w:rsidRDefault="00B42DD1" w:rsidP="00D47820">
      <w:pPr>
        <w:numPr>
          <w:ilvl w:val="0"/>
          <w:numId w:val="37"/>
        </w:numPr>
        <w:spacing w:after="0" w:line="360" w:lineRule="auto"/>
        <w:jc w:val="both"/>
        <w:rPr>
          <w:rFonts w:ascii="Times New Roman" w:hAnsi="Times New Roman"/>
          <w:sz w:val="28"/>
          <w:lang w:val="uk-UA"/>
        </w:rPr>
      </w:pPr>
      <w:r w:rsidRPr="004C6338">
        <w:rPr>
          <w:rFonts w:ascii="Times New Roman" w:hAnsi="Times New Roman"/>
          <w:sz w:val="28"/>
        </w:rPr>
        <w:t>Мельник Г. В. Особенности поражения почек у реконвалесцентов после перенесенного иктерогеморрагического лептоспироза / Г. В. Мельник, Л. Д. Дегтярь // Клин медицина. – 2000. – № 12. – С. 40–43.</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Мельник Г. В.</w:t>
      </w:r>
      <w:r w:rsidRPr="004C6338">
        <w:rPr>
          <w:rFonts w:ascii="Times New Roman" w:hAnsi="Times New Roman"/>
          <w:color w:val="0000FF"/>
          <w:sz w:val="28"/>
        </w:rPr>
        <w:t xml:space="preserve"> </w:t>
      </w:r>
      <w:r w:rsidRPr="004C6338">
        <w:rPr>
          <w:rFonts w:ascii="Times New Roman" w:hAnsi="Times New Roman"/>
          <w:color w:val="000000"/>
          <w:sz w:val="28"/>
        </w:rPr>
        <w:t xml:space="preserve">Особенности центральной и периферической гемодинамики у больных лептоспирозом / Г. В. </w:t>
      </w:r>
      <w:r w:rsidRPr="004C6338">
        <w:rPr>
          <w:rFonts w:ascii="Times New Roman" w:hAnsi="Times New Roman"/>
          <w:sz w:val="28"/>
        </w:rPr>
        <w:t>Мельник, Р. Е. Андреев // Эпидемиология и инфекц. болезни. – 2003. – № 5 . –</w:t>
      </w:r>
      <w:bookmarkStart w:id="4" w:name="_Hlt229922501"/>
      <w:r w:rsidRPr="004C6338">
        <w:rPr>
          <w:rFonts w:ascii="Times New Roman" w:hAnsi="Times New Roman"/>
          <w:sz w:val="28"/>
        </w:rPr>
        <w:t xml:space="preserve"> </w:t>
      </w:r>
      <w:bookmarkEnd w:id="4"/>
      <w:r w:rsidRPr="004C6338">
        <w:rPr>
          <w:rFonts w:ascii="Times New Roman" w:hAnsi="Times New Roman"/>
          <w:sz w:val="28"/>
        </w:rPr>
        <w:t>С. 45–48.</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Мельник Г. В. Патоморфогенез печени, почек и легких у больных желтушным лептоспирозом / Г. В. Мельник, Л. И. Жукова // Арх. патологии. – 2004. – № 1. – С. 3–7.</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Мельник Г. В. Поражение гепатобилиарной системы у больных, перенесших лептоспироз / Г. В. Мельник, Л. Д. Дегтярь, Л. И. Жукова // Терапевт. архив. – 2000. – № 2. – С. 18–21.</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lang w:val="uk-UA"/>
        </w:rPr>
        <w:t xml:space="preserve">Методи дослідження ендогенної інтоксикації організму : метод. рек. / уклад. : М. А. Андрейчин, М. Д. Бех, В. В. Демьяненко </w:t>
      </w:r>
      <w:r w:rsidRPr="004C6338">
        <w:rPr>
          <w:rFonts w:ascii="Times New Roman" w:hAnsi="Times New Roman"/>
          <w:sz w:val="28"/>
        </w:rPr>
        <w:t>[</w:t>
      </w:r>
      <w:r w:rsidRPr="004C6338">
        <w:rPr>
          <w:rFonts w:ascii="Times New Roman" w:hAnsi="Times New Roman"/>
          <w:sz w:val="28"/>
          <w:lang w:val="uk-UA"/>
        </w:rPr>
        <w:t xml:space="preserve">та ін.] ; </w:t>
      </w:r>
      <w:r w:rsidRPr="004C6338">
        <w:rPr>
          <w:rFonts w:ascii="Times New Roman" w:hAnsi="Times New Roman"/>
          <w:color w:val="000000"/>
          <w:sz w:val="28"/>
          <w:szCs w:val="28"/>
        </w:rPr>
        <w:t xml:space="preserve">Теpноп. деpж. мед. акад. ім. І.Я. Гоpбачевського. </w:t>
      </w:r>
      <w:r w:rsidRPr="004C6338">
        <w:rPr>
          <w:rFonts w:ascii="Times New Roman" w:hAnsi="Times New Roman"/>
          <w:sz w:val="28"/>
          <w:szCs w:val="28"/>
          <w:lang w:val="uk-UA"/>
        </w:rPr>
        <w:t>–</w:t>
      </w:r>
      <w:r w:rsidRPr="004C6338">
        <w:rPr>
          <w:rFonts w:ascii="Times New Roman" w:hAnsi="Times New Roman"/>
          <w:sz w:val="28"/>
          <w:lang w:val="uk-UA"/>
        </w:rPr>
        <w:t xml:space="preserve"> К., 1998. – 31 с.</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М</w:t>
      </w:r>
      <w:r w:rsidRPr="004C6338">
        <w:rPr>
          <w:rFonts w:ascii="Times New Roman" w:hAnsi="Times New Roman"/>
          <w:sz w:val="28"/>
          <w:lang w:val="uk-UA"/>
        </w:rPr>
        <w:t>и</w:t>
      </w:r>
      <w:r w:rsidRPr="004C6338">
        <w:rPr>
          <w:rFonts w:ascii="Times New Roman" w:hAnsi="Times New Roman"/>
          <w:sz w:val="28"/>
        </w:rPr>
        <w:t>нова</w:t>
      </w:r>
      <w:r w:rsidRPr="004C6338">
        <w:rPr>
          <w:rFonts w:ascii="Times New Roman" w:hAnsi="Times New Roman"/>
          <w:sz w:val="28"/>
          <w:lang w:val="uk-UA"/>
        </w:rPr>
        <w:t xml:space="preserve"> Л.В. Терапия </w:t>
      </w:r>
      <w:r w:rsidRPr="004C6338">
        <w:rPr>
          <w:rFonts w:ascii="Times New Roman" w:hAnsi="Times New Roman"/>
          <w:sz w:val="28"/>
        </w:rPr>
        <w:t>эндотоксикоза при лептоспирозе /Л. В. Минова, В. И. Матяш //Актуальные вопросы инфекционной патологии: материалы Международного Евро-Азиатского конгресса по инфекционным болезням</w:t>
      </w:r>
      <w:r w:rsidRPr="004C6338">
        <w:rPr>
          <w:rFonts w:ascii="Times New Roman" w:hAnsi="Times New Roman"/>
          <w:sz w:val="28"/>
          <w:szCs w:val="28"/>
          <w:lang w:val="uk-UA"/>
        </w:rPr>
        <w:t>–Витебск, 2008. –С.228-229.</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Минушкин О. Длительное лечение печеночной энцефалопатии Дюфалаком / О. Минушкин, М. Ардатская, Н. Елизарова // Врач. – 2004. – № 8. – С. 45–49.</w:t>
      </w:r>
    </w:p>
    <w:p w:rsidR="00B42DD1" w:rsidRPr="004C6338" w:rsidRDefault="00B42DD1" w:rsidP="00D47820">
      <w:pPr>
        <w:pStyle w:val="af3"/>
        <w:numPr>
          <w:ilvl w:val="0"/>
          <w:numId w:val="37"/>
        </w:numPr>
        <w:suppressAutoHyphens w:val="0"/>
        <w:spacing w:after="0" w:line="360" w:lineRule="auto"/>
        <w:jc w:val="both"/>
        <w:rPr>
          <w:rFonts w:ascii="Times New Roman" w:hAnsi="Times New Roman"/>
          <w:color w:val="000000"/>
        </w:rPr>
      </w:pPr>
      <w:r w:rsidRPr="004C6338">
        <w:rPr>
          <w:rFonts w:ascii="Times New Roman" w:hAnsi="Times New Roman"/>
        </w:rPr>
        <w:lastRenderedPageBreak/>
        <w:t>Митник З. М. Лактулоза в лікуванні захворювань органів травлення / З. М. Митник // Галиц. лікар. вісник. – 2002. – № 1. – С. 135–139.</w:t>
      </w:r>
    </w:p>
    <w:p w:rsidR="00B42DD1" w:rsidRPr="004C6338" w:rsidRDefault="00B42DD1" w:rsidP="00D47820">
      <w:pPr>
        <w:numPr>
          <w:ilvl w:val="0"/>
          <w:numId w:val="37"/>
        </w:numPr>
        <w:spacing w:after="0" w:line="360" w:lineRule="auto"/>
        <w:jc w:val="both"/>
        <w:rPr>
          <w:rFonts w:ascii="Times New Roman" w:hAnsi="Times New Roman"/>
          <w:sz w:val="28"/>
          <w:szCs w:val="28"/>
          <w:lang w:val="uk-UA"/>
        </w:rPr>
      </w:pPr>
      <w:r w:rsidRPr="004C6338">
        <w:rPr>
          <w:rFonts w:ascii="Times New Roman" w:hAnsi="Times New Roman"/>
          <w:sz w:val="28"/>
          <w:szCs w:val="28"/>
          <w:lang w:val="uk-UA"/>
        </w:rPr>
        <w:t>Мінова Л. В. Гостра ниркова недостатність при лептоспірозі / Л. В.</w:t>
      </w:r>
      <w:r w:rsidRPr="004C6338">
        <w:rPr>
          <w:rFonts w:ascii="Times New Roman" w:hAnsi="Times New Roman"/>
          <w:i/>
          <w:sz w:val="28"/>
          <w:szCs w:val="28"/>
          <w:lang w:val="uk-UA"/>
        </w:rPr>
        <w:t xml:space="preserve"> </w:t>
      </w:r>
      <w:r w:rsidRPr="004C6338">
        <w:rPr>
          <w:rFonts w:ascii="Times New Roman" w:hAnsi="Times New Roman"/>
          <w:sz w:val="28"/>
          <w:szCs w:val="28"/>
          <w:lang w:val="uk-UA"/>
        </w:rPr>
        <w:t>Мінова, П. В. Чегусов, О. В. Куценко // Сучасні аспекти медицини невідкладних станів, 21-22 травня 2009 р. : матеріали наук. симпозіуму. – К., 2009. – С.119–121.</w:t>
      </w:r>
    </w:p>
    <w:p w:rsidR="00B42DD1" w:rsidRPr="004C6338" w:rsidRDefault="00B42DD1" w:rsidP="00D47820">
      <w:pPr>
        <w:numPr>
          <w:ilvl w:val="0"/>
          <w:numId w:val="37"/>
        </w:numPr>
        <w:spacing w:after="0" w:line="360" w:lineRule="auto"/>
        <w:jc w:val="both"/>
        <w:rPr>
          <w:rFonts w:ascii="Times New Roman" w:hAnsi="Times New Roman"/>
          <w:sz w:val="28"/>
          <w:szCs w:val="28"/>
          <w:lang w:val="uk-UA"/>
        </w:rPr>
      </w:pPr>
      <w:r w:rsidRPr="004C6338">
        <w:rPr>
          <w:rFonts w:ascii="Times New Roman" w:hAnsi="Times New Roman"/>
          <w:sz w:val="28"/>
          <w:szCs w:val="28"/>
          <w:lang w:val="uk-UA"/>
        </w:rPr>
        <w:t>Мінова Л. В. Ранні клініко-гематологічні прояви синдрому ендогенної інтоксикації у хворих на лептоспіроз / Л. В. Мінова // Вісн. Вінницьк. Мед. Університету. – 2009. – № 1. – С. 165–169.</w:t>
      </w:r>
    </w:p>
    <w:p w:rsidR="00B42DD1" w:rsidRPr="004C6338" w:rsidRDefault="00B42DD1" w:rsidP="00D47820">
      <w:pPr>
        <w:numPr>
          <w:ilvl w:val="0"/>
          <w:numId w:val="37"/>
        </w:numPr>
        <w:spacing w:after="0" w:line="360" w:lineRule="auto"/>
        <w:jc w:val="both"/>
        <w:rPr>
          <w:rFonts w:ascii="Times New Roman" w:hAnsi="Times New Roman"/>
          <w:sz w:val="28"/>
          <w:lang w:val="uk-UA"/>
        </w:rPr>
      </w:pPr>
      <w:r w:rsidRPr="004C6338">
        <w:rPr>
          <w:rFonts w:ascii="Times New Roman" w:hAnsi="Times New Roman"/>
          <w:sz w:val="28"/>
          <w:lang w:val="uk-UA"/>
        </w:rPr>
        <w:t>Мінова Л.В. Епідеміологічні та клінічні аспекти лептоспірозу в місті Києві в 2003-2007 роках / Л.В. Мінова, М.В. Гришина // Профілактична медицина. – 2009.− №1.− С. 8−11.</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lang w:val="uk-UA"/>
        </w:rPr>
        <w:t>Мінцер О. П. Інформаційні технології в охороні здоров’я і практичній медицині : навч. посібник для студ. вищ. навч. закладі</w:t>
      </w:r>
      <w:r w:rsidRPr="004C6338">
        <w:rPr>
          <w:rFonts w:ascii="Times New Roman" w:hAnsi="Times New Roman"/>
          <w:sz w:val="28"/>
        </w:rPr>
        <w:t>в</w:t>
      </w:r>
      <w:r w:rsidRPr="004C6338">
        <w:rPr>
          <w:rFonts w:ascii="Times New Roman" w:hAnsi="Times New Roman"/>
          <w:sz w:val="28"/>
          <w:lang w:val="uk-UA"/>
        </w:rPr>
        <w:t xml:space="preserve"> </w:t>
      </w:r>
      <w:r w:rsidRPr="004C6338">
        <w:rPr>
          <w:rFonts w:ascii="Times New Roman" w:hAnsi="Times New Roman"/>
          <w:sz w:val="28"/>
        </w:rPr>
        <w:t>:</w:t>
      </w:r>
      <w:r w:rsidRPr="004C6338">
        <w:rPr>
          <w:rFonts w:ascii="Times New Roman" w:hAnsi="Times New Roman"/>
          <w:sz w:val="28"/>
          <w:lang w:val="uk-UA"/>
        </w:rPr>
        <w:t>у</w:t>
      </w:r>
      <w:r w:rsidRPr="004C6338">
        <w:rPr>
          <w:rFonts w:ascii="Times New Roman" w:hAnsi="Times New Roman"/>
          <w:sz w:val="28"/>
        </w:rPr>
        <w:t xml:space="preserve"> 10 кн. / </w:t>
      </w:r>
      <w:r w:rsidRPr="004C6338">
        <w:rPr>
          <w:rFonts w:ascii="Times New Roman" w:hAnsi="Times New Roman"/>
          <w:sz w:val="28"/>
          <w:lang w:val="uk-UA"/>
        </w:rPr>
        <w:t>О. П. </w:t>
      </w:r>
      <w:r w:rsidRPr="004C6338">
        <w:rPr>
          <w:rFonts w:ascii="Times New Roman" w:hAnsi="Times New Roman"/>
          <w:sz w:val="28"/>
        </w:rPr>
        <w:t xml:space="preserve">Мінцер, </w:t>
      </w:r>
      <w:r w:rsidRPr="004C6338">
        <w:rPr>
          <w:rFonts w:ascii="Times New Roman" w:hAnsi="Times New Roman"/>
          <w:sz w:val="28"/>
          <w:lang w:val="uk-UA"/>
        </w:rPr>
        <w:t xml:space="preserve">Ю. В. </w:t>
      </w:r>
      <w:r w:rsidRPr="004C6338">
        <w:rPr>
          <w:rFonts w:ascii="Times New Roman" w:hAnsi="Times New Roman"/>
          <w:sz w:val="28"/>
        </w:rPr>
        <w:t xml:space="preserve">Вороненко, </w:t>
      </w:r>
      <w:r w:rsidRPr="004C6338">
        <w:rPr>
          <w:rFonts w:ascii="Times New Roman" w:hAnsi="Times New Roman"/>
          <w:sz w:val="28"/>
          <w:lang w:val="uk-UA"/>
        </w:rPr>
        <w:t xml:space="preserve">В. В. </w:t>
      </w:r>
      <w:r w:rsidRPr="004C6338">
        <w:rPr>
          <w:rFonts w:ascii="Times New Roman" w:hAnsi="Times New Roman"/>
          <w:sz w:val="28"/>
        </w:rPr>
        <w:t xml:space="preserve">Власов. </w:t>
      </w:r>
      <w:r w:rsidRPr="004C6338">
        <w:rPr>
          <w:rFonts w:ascii="Times New Roman" w:hAnsi="Times New Roman"/>
          <w:sz w:val="28"/>
          <w:lang w:val="uk-UA"/>
        </w:rPr>
        <w:t>–</w:t>
      </w:r>
      <w:r w:rsidRPr="004C6338">
        <w:rPr>
          <w:rFonts w:ascii="Times New Roman" w:hAnsi="Times New Roman"/>
          <w:sz w:val="28"/>
        </w:rPr>
        <w:t xml:space="preserve"> К. : Вища шк., 2003. </w:t>
      </w:r>
      <w:r w:rsidRPr="004C6338">
        <w:rPr>
          <w:rFonts w:ascii="Times New Roman" w:hAnsi="Times New Roman"/>
          <w:sz w:val="28"/>
          <w:lang w:val="uk-UA"/>
        </w:rPr>
        <w:t xml:space="preserve">– </w:t>
      </w:r>
      <w:r w:rsidRPr="004C6338">
        <w:rPr>
          <w:rFonts w:ascii="Times New Roman" w:hAnsi="Times New Roman"/>
          <w:sz w:val="28"/>
        </w:rPr>
        <w:t xml:space="preserve">Кн. 5 : Оброблення клінічних і експериментальних даних у медицині. </w:t>
      </w:r>
      <w:r w:rsidRPr="004C6338">
        <w:rPr>
          <w:rFonts w:ascii="Times New Roman" w:hAnsi="Times New Roman"/>
          <w:sz w:val="28"/>
          <w:lang w:val="uk-UA"/>
        </w:rPr>
        <w:t>–</w:t>
      </w:r>
      <w:r w:rsidRPr="004C6338">
        <w:rPr>
          <w:rFonts w:ascii="Times New Roman" w:hAnsi="Times New Roman"/>
          <w:sz w:val="28"/>
        </w:rPr>
        <w:t xml:space="preserve"> 350</w:t>
      </w:r>
      <w:r w:rsidRPr="004C6338">
        <w:rPr>
          <w:rFonts w:ascii="Times New Roman" w:hAnsi="Times New Roman"/>
          <w:sz w:val="28"/>
          <w:lang w:val="uk-UA"/>
        </w:rPr>
        <w:t xml:space="preserve"> </w:t>
      </w:r>
      <w:r w:rsidRPr="004C6338">
        <w:rPr>
          <w:rFonts w:ascii="Times New Roman" w:hAnsi="Times New Roman"/>
          <w:sz w:val="28"/>
        </w:rPr>
        <w:t>с.</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Молчанова Л. В. Динамика активности креатинкиназы плазмы крови как прогностический показатель у больных в критических состояниях / Л. В. Молчанова, И. И. Яковлева, Е. В. Шишкина // Анестезиология и реаниматология. – 2000. – № 6. – С. 43–45.</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Наглов В. А. Биотопические особенности распространения лептоспирозной инфекции в природных очагах Харьковской области / В. А. Наглов // Эпидемиология, экология и гигиена : сб. материалов 5 итог. регион. науч.-практ. конф. – Х., 2002. – С. 106–109.</w:t>
      </w:r>
    </w:p>
    <w:p w:rsidR="00B42DD1" w:rsidRPr="004C6338" w:rsidRDefault="00B42DD1" w:rsidP="00D47820">
      <w:pPr>
        <w:numPr>
          <w:ilvl w:val="0"/>
          <w:numId w:val="37"/>
        </w:numPr>
        <w:spacing w:after="0" w:line="360" w:lineRule="auto"/>
        <w:jc w:val="both"/>
        <w:rPr>
          <w:rFonts w:ascii="Times New Roman" w:hAnsi="Times New Roman"/>
          <w:color w:val="000000"/>
          <w:sz w:val="28"/>
        </w:rPr>
      </w:pPr>
      <w:r w:rsidRPr="004C6338">
        <w:rPr>
          <w:rFonts w:ascii="Times New Roman" w:hAnsi="Times New Roman"/>
          <w:sz w:val="28"/>
        </w:rPr>
        <w:t>Наглов В. А. О причинах изменения этиологической структуры природных очагов лептоспирозов в Харьковской области в 1996–2002 годах / В. А. Наглов // Эпидемиология, экология и гигиена : сб. материалов 7 итог. регион. науч.-практ. конф. посвящ. 200-летию Харьк. высш. мед. школы. – Х., 2004. – Ч. 2. – С. 35–39.</w:t>
      </w:r>
    </w:p>
    <w:p w:rsidR="00B42DD1" w:rsidRPr="004C6338" w:rsidRDefault="00B42DD1" w:rsidP="00D47820">
      <w:pPr>
        <w:numPr>
          <w:ilvl w:val="0"/>
          <w:numId w:val="37"/>
        </w:numPr>
        <w:spacing w:after="0" w:line="360" w:lineRule="auto"/>
        <w:jc w:val="both"/>
        <w:rPr>
          <w:rFonts w:ascii="Times New Roman" w:hAnsi="Times New Roman"/>
          <w:color w:val="000000"/>
          <w:sz w:val="28"/>
        </w:rPr>
      </w:pPr>
      <w:r w:rsidRPr="004C6338">
        <w:rPr>
          <w:rFonts w:ascii="Times New Roman" w:hAnsi="Times New Roman"/>
          <w:color w:val="000000"/>
          <w:sz w:val="28"/>
        </w:rPr>
        <w:lastRenderedPageBreak/>
        <w:t xml:space="preserve">Нафеев А. А. Значение иммунолабораторных исследований в диагностике природно-очаговых инфекционных болезней / А. А. Нафеев // </w:t>
      </w:r>
      <w:r w:rsidRPr="004C6338">
        <w:rPr>
          <w:rFonts w:ascii="Times New Roman" w:hAnsi="Times New Roman"/>
          <w:sz w:val="28"/>
        </w:rPr>
        <w:t>Клин. лаб. диагностика</w:t>
      </w:r>
      <w:r w:rsidRPr="004C6338">
        <w:rPr>
          <w:rFonts w:ascii="Times New Roman" w:hAnsi="Times New Roman"/>
          <w:color w:val="000000"/>
          <w:sz w:val="28"/>
        </w:rPr>
        <w:t xml:space="preserve">. – 2006. – </w:t>
      </w:r>
      <w:r w:rsidRPr="004C6338">
        <w:rPr>
          <w:rFonts w:ascii="Times New Roman" w:hAnsi="Times New Roman"/>
          <w:sz w:val="28"/>
        </w:rPr>
        <w:t>№ 1. – С. 36–37</w:t>
      </w:r>
      <w:r w:rsidRPr="004C6338">
        <w:rPr>
          <w:rFonts w:ascii="Times New Roman" w:hAnsi="Times New Roman"/>
          <w:color w:val="000000"/>
          <w:sz w:val="28"/>
        </w:rPr>
        <w:t>.</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color w:val="000000"/>
          <w:sz w:val="28"/>
        </w:rPr>
        <w:t xml:space="preserve">Нафеев А. А. Кардиологический синдром при лептоспирозах / А. А. Нафеев // </w:t>
      </w:r>
      <w:r w:rsidRPr="004C6338">
        <w:rPr>
          <w:rFonts w:ascii="Times New Roman" w:hAnsi="Times New Roman"/>
          <w:sz w:val="28"/>
        </w:rPr>
        <w:t>Кардиология</w:t>
      </w:r>
      <w:r w:rsidRPr="004C6338">
        <w:rPr>
          <w:rFonts w:ascii="Times New Roman" w:hAnsi="Times New Roman"/>
          <w:color w:val="000000"/>
          <w:sz w:val="28"/>
        </w:rPr>
        <w:t xml:space="preserve">. – 2004. – № </w:t>
      </w:r>
      <w:r w:rsidRPr="004C6338">
        <w:rPr>
          <w:rFonts w:ascii="Times New Roman" w:hAnsi="Times New Roman"/>
          <w:sz w:val="28"/>
        </w:rPr>
        <w:t>1. – С. 93–94</w:t>
      </w:r>
      <w:r w:rsidRPr="004C6338">
        <w:rPr>
          <w:rFonts w:ascii="Times New Roman" w:hAnsi="Times New Roman"/>
          <w:color w:val="000000"/>
          <w:sz w:val="28"/>
        </w:rPr>
        <w:t>.</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Нейко Є. М. Диференційовані підходи до лікування хронічних дифузних уражень печінки із застосуванням орніцетилу, лактулози, етимізолу та коринфару / Є.</w:t>
      </w:r>
      <w:r w:rsidRPr="004C6338">
        <w:rPr>
          <w:rFonts w:ascii="Times New Roman" w:hAnsi="Times New Roman"/>
          <w:sz w:val="28"/>
          <w:lang w:val="uk-UA"/>
        </w:rPr>
        <w:t xml:space="preserve"> </w:t>
      </w:r>
      <w:r w:rsidRPr="004C6338">
        <w:rPr>
          <w:rFonts w:ascii="Times New Roman" w:hAnsi="Times New Roman"/>
          <w:sz w:val="28"/>
        </w:rPr>
        <w:t>М.</w:t>
      </w:r>
      <w:r w:rsidRPr="004C6338">
        <w:rPr>
          <w:rFonts w:ascii="Times New Roman" w:hAnsi="Times New Roman"/>
          <w:sz w:val="28"/>
          <w:lang w:val="uk-UA"/>
        </w:rPr>
        <w:t xml:space="preserve"> </w:t>
      </w:r>
      <w:r w:rsidRPr="004C6338">
        <w:rPr>
          <w:rFonts w:ascii="Times New Roman" w:hAnsi="Times New Roman"/>
          <w:sz w:val="28"/>
        </w:rPr>
        <w:t>Нейко, З.</w:t>
      </w:r>
      <w:r w:rsidRPr="004C6338">
        <w:rPr>
          <w:rFonts w:ascii="Times New Roman" w:hAnsi="Times New Roman"/>
          <w:sz w:val="28"/>
          <w:lang w:val="uk-UA"/>
        </w:rPr>
        <w:t xml:space="preserve"> </w:t>
      </w:r>
      <w:r w:rsidRPr="004C6338">
        <w:rPr>
          <w:rFonts w:ascii="Times New Roman" w:hAnsi="Times New Roman"/>
          <w:sz w:val="28"/>
        </w:rPr>
        <w:t>М.</w:t>
      </w:r>
      <w:r w:rsidRPr="004C6338">
        <w:rPr>
          <w:rFonts w:ascii="Times New Roman" w:hAnsi="Times New Roman"/>
          <w:sz w:val="28"/>
          <w:lang w:val="uk-UA"/>
        </w:rPr>
        <w:t xml:space="preserve"> </w:t>
      </w:r>
      <w:r w:rsidRPr="004C6338">
        <w:rPr>
          <w:rFonts w:ascii="Times New Roman" w:hAnsi="Times New Roman"/>
          <w:sz w:val="28"/>
        </w:rPr>
        <w:t>Митник, І.</w:t>
      </w:r>
      <w:r w:rsidRPr="004C6338">
        <w:rPr>
          <w:rFonts w:ascii="Times New Roman" w:hAnsi="Times New Roman"/>
          <w:sz w:val="28"/>
          <w:lang w:val="uk-UA"/>
        </w:rPr>
        <w:t xml:space="preserve"> </w:t>
      </w:r>
      <w:r w:rsidRPr="004C6338">
        <w:rPr>
          <w:rFonts w:ascii="Times New Roman" w:hAnsi="Times New Roman"/>
          <w:sz w:val="28"/>
        </w:rPr>
        <w:t>Ю.</w:t>
      </w:r>
      <w:r w:rsidRPr="004C6338">
        <w:rPr>
          <w:rFonts w:ascii="Times New Roman" w:hAnsi="Times New Roman"/>
          <w:sz w:val="28"/>
          <w:lang w:val="uk-UA"/>
        </w:rPr>
        <w:t xml:space="preserve"> </w:t>
      </w:r>
      <w:r w:rsidRPr="004C6338">
        <w:rPr>
          <w:rFonts w:ascii="Times New Roman" w:hAnsi="Times New Roman"/>
          <w:sz w:val="28"/>
        </w:rPr>
        <w:t>Головач // Л</w:t>
      </w:r>
      <w:r w:rsidRPr="004C6338">
        <w:rPr>
          <w:rFonts w:ascii="Times New Roman" w:hAnsi="Times New Roman"/>
          <w:sz w:val="28"/>
          <w:lang w:val="uk-UA"/>
        </w:rPr>
        <w:t>ікар. справа</w:t>
      </w:r>
      <w:r w:rsidRPr="004C6338">
        <w:rPr>
          <w:rFonts w:ascii="Times New Roman" w:hAnsi="Times New Roman"/>
          <w:sz w:val="28"/>
        </w:rPr>
        <w:t>. – 2002. – № 2. – С. 64–68.</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Неотложная медицинская помощь</w:t>
      </w:r>
      <w:r w:rsidRPr="004C6338">
        <w:rPr>
          <w:rFonts w:ascii="Times New Roman" w:hAnsi="Times New Roman"/>
          <w:sz w:val="28"/>
          <w:lang w:val="uk-UA"/>
        </w:rPr>
        <w:t xml:space="preserve"> </w:t>
      </w:r>
      <w:r w:rsidRPr="004C6338">
        <w:rPr>
          <w:rFonts w:ascii="Times New Roman" w:hAnsi="Times New Roman"/>
          <w:sz w:val="28"/>
        </w:rPr>
        <w:t xml:space="preserve">: учеб. пособие для студ. высших мед. учеб. заведений IV уровня аккредитации и врачей-интернов / </w:t>
      </w:r>
      <w:r w:rsidRPr="004C6338">
        <w:rPr>
          <w:rFonts w:ascii="Times New Roman" w:hAnsi="Times New Roman"/>
          <w:sz w:val="28"/>
          <w:lang w:val="uk-UA"/>
        </w:rPr>
        <w:t>Ф. С. </w:t>
      </w:r>
      <w:r w:rsidRPr="004C6338">
        <w:rPr>
          <w:rFonts w:ascii="Times New Roman" w:hAnsi="Times New Roman"/>
          <w:sz w:val="28"/>
        </w:rPr>
        <w:t xml:space="preserve">Глумчер, </w:t>
      </w:r>
      <w:r w:rsidRPr="004C6338">
        <w:rPr>
          <w:rFonts w:ascii="Times New Roman" w:hAnsi="Times New Roman"/>
          <w:sz w:val="28"/>
          <w:lang w:val="uk-UA"/>
        </w:rPr>
        <w:t xml:space="preserve">В. Ф. </w:t>
      </w:r>
      <w:r w:rsidRPr="004C6338">
        <w:rPr>
          <w:rFonts w:ascii="Times New Roman" w:hAnsi="Times New Roman"/>
          <w:sz w:val="28"/>
        </w:rPr>
        <w:t xml:space="preserve">Москаленко, </w:t>
      </w:r>
      <w:r w:rsidRPr="004C6338">
        <w:rPr>
          <w:rFonts w:ascii="Times New Roman" w:hAnsi="Times New Roman"/>
          <w:sz w:val="28"/>
          <w:lang w:val="uk-UA"/>
        </w:rPr>
        <w:t xml:space="preserve">Е. Н. </w:t>
      </w:r>
      <w:r w:rsidRPr="004C6338">
        <w:rPr>
          <w:rFonts w:ascii="Times New Roman" w:hAnsi="Times New Roman"/>
          <w:sz w:val="28"/>
        </w:rPr>
        <w:t>Амосова [и др.]. – К. : Медицина, 2008. – 663 с.</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lang w:val="uk-UA"/>
        </w:rPr>
        <w:t>Нікіфорова Т. О. Діагностика уражень печінки у хворих на безжовтяничну форму лептоспірозу / Т. О. Нікіфорова, В. Ф. Пюрик, О. Я. Пришляк // Нове в діагностиці і терапії інфекц. хвороб : матеріали наук.-практ. конф. і пленуму Асоц. інфекціоністів України, 18-19 трав. 2000 р. – Тернопіль, 2000. – С. 134–136.</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lang w:val="uk-UA"/>
        </w:rPr>
        <w:t xml:space="preserve">Нові технології в лікуванні тяжких форм лептоспірозу / М. А. Андрейчин, Н. А. Васильєва, О. Л. Івахів </w:t>
      </w:r>
      <w:r w:rsidRPr="004C6338">
        <w:rPr>
          <w:rFonts w:ascii="Times New Roman" w:hAnsi="Times New Roman"/>
          <w:sz w:val="28"/>
        </w:rPr>
        <w:t>[</w:t>
      </w:r>
      <w:r w:rsidRPr="004C6338">
        <w:rPr>
          <w:rFonts w:ascii="Times New Roman" w:hAnsi="Times New Roman"/>
          <w:sz w:val="28"/>
          <w:lang w:val="uk-UA"/>
        </w:rPr>
        <w:t>та ін.</w:t>
      </w:r>
      <w:r w:rsidRPr="004C6338">
        <w:rPr>
          <w:rFonts w:ascii="Times New Roman" w:hAnsi="Times New Roman"/>
          <w:sz w:val="28"/>
        </w:rPr>
        <w:t>]</w:t>
      </w:r>
      <w:r w:rsidRPr="004C6338">
        <w:rPr>
          <w:rFonts w:ascii="Times New Roman" w:hAnsi="Times New Roman"/>
          <w:sz w:val="28"/>
          <w:lang w:val="uk-UA"/>
        </w:rPr>
        <w:t xml:space="preserve"> // Проблеми епідеміології, діагностики, клініки, лікування та профілактики інфекц. хвороб :  матеріали Міжнар. наук.-практ. конф., присвяч. пам’яті Л.В. Громашевського. – К., 2002. – С. 305–307.</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Олексенко О. В. Епідеміологія лептоспірозу в Північному регіоні України : автореф. дис... канд. мед. наук : спец. 14.02.02 / О. В. Олексенко. – К., 2005. – 20 с.</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Особливості перебігу лептоспірозу та стан судинно-тромбоцитарного гемостазу у хворих похилого віку / Б. М. Дикий, В. Ф. Пюрик, О. Я. Пришляк [та ін.] // Інфекц. хвороби. – 2005. – № 2. – С. 24–27.</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Style w:val="rvts6"/>
          <w:color w:val="000000"/>
          <w:sz w:val="28"/>
        </w:rPr>
        <w:lastRenderedPageBreak/>
        <w:t xml:space="preserve">Оцінка кровообігу в нирках у хворих на лептоспіроз / М. А. Андрейчин, Н. А. Васильєва, В. Т. Борак, В. П. Борак // Інфекц. хвороби. </w:t>
      </w:r>
      <w:r w:rsidRPr="004C6338">
        <w:rPr>
          <w:rFonts w:ascii="Times New Roman" w:hAnsi="Times New Roman"/>
          <w:sz w:val="28"/>
        </w:rPr>
        <w:t>–</w:t>
      </w:r>
      <w:r w:rsidRPr="004C6338">
        <w:rPr>
          <w:rStyle w:val="rvts7"/>
          <w:color w:val="000000"/>
          <w:sz w:val="28"/>
        </w:rPr>
        <w:t xml:space="preserve"> 2000. </w:t>
      </w:r>
      <w:r w:rsidRPr="004C6338">
        <w:rPr>
          <w:rFonts w:ascii="Times New Roman" w:hAnsi="Times New Roman"/>
          <w:sz w:val="28"/>
        </w:rPr>
        <w:t>–</w:t>
      </w:r>
      <w:r w:rsidRPr="004C6338">
        <w:rPr>
          <w:rStyle w:val="rvts6"/>
          <w:color w:val="000000"/>
          <w:sz w:val="28"/>
        </w:rPr>
        <w:t xml:space="preserve"> № 1. </w:t>
      </w:r>
      <w:r w:rsidRPr="004C6338">
        <w:rPr>
          <w:rFonts w:ascii="Times New Roman" w:hAnsi="Times New Roman"/>
          <w:sz w:val="28"/>
        </w:rPr>
        <w:t>–</w:t>
      </w:r>
      <w:r w:rsidRPr="004C6338">
        <w:rPr>
          <w:rStyle w:val="rvts6"/>
          <w:color w:val="000000"/>
          <w:sz w:val="28"/>
        </w:rPr>
        <w:t xml:space="preserve"> С. 21</w:t>
      </w:r>
      <w:r w:rsidRPr="004C6338">
        <w:rPr>
          <w:rFonts w:ascii="Times New Roman" w:hAnsi="Times New Roman"/>
          <w:sz w:val="28"/>
        </w:rPr>
        <w:t>–</w:t>
      </w:r>
      <w:r w:rsidRPr="004C6338">
        <w:rPr>
          <w:rStyle w:val="rvts6"/>
          <w:color w:val="000000"/>
          <w:sz w:val="28"/>
        </w:rPr>
        <w:t>24.</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 xml:space="preserve">Патогенез жовтяниці при лептоспірозі / О. О. Зубач, Ю. В. Бісярін, І. О. Кіселик, Л. Ю. Шевченко // Хвороби печінки в практиці інфекціоніста : матеріали наук.-практ. конф. і пленуму Асоц. інфекціоністів України, 26-27 квіт. </w:t>
      </w:r>
      <w:r w:rsidRPr="004C6338">
        <w:rPr>
          <w:rFonts w:ascii="Times New Roman" w:hAnsi="Times New Roman"/>
          <w:sz w:val="28"/>
          <w:lang w:val="en-US"/>
        </w:rPr>
        <w:t>2007 р. – Тернопіль, 2007. – С. 50–51.</w:t>
      </w:r>
    </w:p>
    <w:p w:rsidR="00B42DD1" w:rsidRPr="004C6338" w:rsidRDefault="00B42DD1" w:rsidP="00D47820">
      <w:pPr>
        <w:pStyle w:val="af3"/>
        <w:numPr>
          <w:ilvl w:val="0"/>
          <w:numId w:val="37"/>
        </w:numPr>
        <w:suppressAutoHyphens w:val="0"/>
        <w:spacing w:after="0" w:line="360" w:lineRule="auto"/>
        <w:jc w:val="both"/>
        <w:rPr>
          <w:rFonts w:ascii="Times New Roman" w:hAnsi="Times New Roman"/>
        </w:rPr>
      </w:pPr>
      <w:r w:rsidRPr="004C6338">
        <w:rPr>
          <w:rFonts w:ascii="Times New Roman" w:hAnsi="Times New Roman"/>
        </w:rPr>
        <w:t>Пермяков Н. К. Острая почечная недостаточность (участие эндотоксина в патогенезе) / Н. К. Пермяков, М. Ю. Яковлев, В. В. Шляпников // Патол. физиология и эксперим. терапия. – 1989. – № 6. – С. 77–80.</w:t>
      </w:r>
    </w:p>
    <w:p w:rsidR="00B42DD1" w:rsidRPr="004C6338" w:rsidRDefault="00B42DD1" w:rsidP="00D47820">
      <w:pPr>
        <w:pStyle w:val="af3"/>
        <w:numPr>
          <w:ilvl w:val="0"/>
          <w:numId w:val="37"/>
        </w:numPr>
        <w:suppressAutoHyphens w:val="0"/>
        <w:spacing w:after="0" w:line="360" w:lineRule="auto"/>
        <w:jc w:val="both"/>
        <w:rPr>
          <w:rFonts w:ascii="Times New Roman" w:hAnsi="Times New Roman"/>
          <w:color w:val="000000"/>
        </w:rPr>
      </w:pPr>
      <w:r w:rsidRPr="004C6338">
        <w:rPr>
          <w:rFonts w:ascii="Times New Roman" w:hAnsi="Times New Roman"/>
          <w:color w:val="000000"/>
        </w:rPr>
        <w:t xml:space="preserve">Пораженность лептоспирозом некоторых профессиональных групп населения / А. А. Нафеев, А. В. Меркулов, В. Ф. Пашков, Л. И. Жадаева // </w:t>
      </w:r>
      <w:r w:rsidRPr="004C6338">
        <w:rPr>
          <w:rFonts w:ascii="Times New Roman" w:hAnsi="Times New Roman"/>
        </w:rPr>
        <w:t>Мед. паразитология и паразитар. болезни. –</w:t>
      </w:r>
      <w:r w:rsidRPr="004C6338">
        <w:rPr>
          <w:rFonts w:ascii="Times New Roman" w:hAnsi="Times New Roman"/>
          <w:color w:val="000000"/>
        </w:rPr>
        <w:t xml:space="preserve"> 2002. – №</w:t>
      </w:r>
      <w:r w:rsidRPr="004C6338">
        <w:rPr>
          <w:rFonts w:ascii="Times New Roman" w:hAnsi="Times New Roman"/>
        </w:rPr>
        <w:t xml:space="preserve"> 1. – С. 57–58</w:t>
      </w:r>
      <w:r w:rsidRPr="004C6338">
        <w:rPr>
          <w:rFonts w:ascii="Times New Roman" w:hAnsi="Times New Roman"/>
          <w:color w:val="000000"/>
        </w:rPr>
        <w:t>.</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lang w:val="uk-UA"/>
        </w:rPr>
        <w:t>Практика лабораторных исследований при инфекционных заболеваниях / Ю. В. Лобзин, Ю. П. Финогеев, А. В. Крумгольц [и др.</w:t>
      </w:r>
      <w:r w:rsidRPr="004C6338">
        <w:rPr>
          <w:rFonts w:ascii="Times New Roman" w:hAnsi="Times New Roman"/>
          <w:sz w:val="28"/>
        </w:rPr>
        <w:t>]</w:t>
      </w:r>
      <w:r w:rsidRPr="004C6338">
        <w:rPr>
          <w:rFonts w:ascii="Times New Roman" w:hAnsi="Times New Roman"/>
          <w:sz w:val="28"/>
          <w:lang w:val="uk-UA"/>
        </w:rPr>
        <w:t xml:space="preserve"> – СПб. : Элби-СПб., 2005.– 275 с.</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lang w:val="uk-UA"/>
        </w:rPr>
        <w:t xml:space="preserve">Прикладной статистический анализ данных: Теория. Компьютерная обработка. Область применения : учеб.-практ. пособие для вузов : в 2 кн. / С. В. Алексахин, А. В. Балдин, В. В. Криницин </w:t>
      </w:r>
      <w:r w:rsidRPr="004C6338">
        <w:rPr>
          <w:rFonts w:ascii="Times New Roman" w:hAnsi="Times New Roman"/>
          <w:sz w:val="28"/>
        </w:rPr>
        <w:t>[и др.]. – М., 1998. – Кн. 1. – 332 с.</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lang w:val="uk-UA"/>
        </w:rPr>
        <w:t xml:space="preserve">Прикладной статистический анализ данных: Теория. Компьютерная обработка. Область применения : учеб.-практ. пособие для вузов : в 2 кн. / С. В. Алексахин, А. В. Балдин, В. В. Криницин </w:t>
      </w:r>
      <w:r w:rsidRPr="004C6338">
        <w:rPr>
          <w:rFonts w:ascii="Times New Roman" w:hAnsi="Times New Roman"/>
          <w:sz w:val="28"/>
        </w:rPr>
        <w:t>[и др.]. – М., 1998. – Кн. 2. – 352 с.</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Пришляк О. Я. Вираженість інтоксикаційного синдрому у хворих на лептоспіроз, які зловживають алкоголем / О. Я. Пришляк // Галиц. лікар. вісник. – 2004. – № 3. – С. 89–91.</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Пришляк О. Я. Ефективність глутаргіну в комплексній терапії лептоспірозу на тлі хронічної алкогольної інтоксикації / О. Я. Пришляк // Інфекц. хвороби. – 2005. – № 1. – С. 46–48.</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lastRenderedPageBreak/>
        <w:t>Пришляк О. Я. Лептоспіроз в осіб похилого віку / О. Я. Пришляк // Галиц. лікар. вісник. – 2002. – № 1. – С. 106–107.</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Пришляк О. Я. Медикаментозна корекція деяких метаболічних показників у хворих на лептоспіроз в поєднанні з фоновою хронічною патологією гепатобіліарної системи / О. Я. Пришляк // Галиц. лікар. вісник. – 2004. – № 4. – С. 64–66.</w:t>
      </w:r>
    </w:p>
    <w:p w:rsidR="00B42DD1" w:rsidRPr="004C6338" w:rsidRDefault="00B42DD1" w:rsidP="00D47820">
      <w:pPr>
        <w:pStyle w:val="af3"/>
        <w:numPr>
          <w:ilvl w:val="0"/>
          <w:numId w:val="37"/>
        </w:numPr>
        <w:suppressAutoHyphens w:val="0"/>
        <w:spacing w:after="0" w:line="360" w:lineRule="auto"/>
        <w:jc w:val="both"/>
        <w:rPr>
          <w:rFonts w:ascii="Times New Roman" w:hAnsi="Times New Roman"/>
        </w:rPr>
      </w:pPr>
      <w:r w:rsidRPr="004C6338">
        <w:rPr>
          <w:rFonts w:ascii="Times New Roman" w:hAnsi="Times New Roman"/>
        </w:rPr>
        <w:t>Пришляк О. Я. Перебіг лептоспірозу у хворих із супутньою патологією та принципи лікування : автореф. дис... д-ра мед. наук : спец. 14.01.13 / О. Я. Пришляк. – К., 2006. – 43 с.</w:t>
      </w:r>
    </w:p>
    <w:p w:rsidR="00B42DD1" w:rsidRPr="004C6338" w:rsidRDefault="00B42DD1" w:rsidP="00D47820">
      <w:pPr>
        <w:pStyle w:val="af3"/>
        <w:numPr>
          <w:ilvl w:val="0"/>
          <w:numId w:val="37"/>
        </w:numPr>
        <w:suppressAutoHyphens w:val="0"/>
        <w:spacing w:after="0" w:line="360" w:lineRule="auto"/>
        <w:jc w:val="both"/>
        <w:rPr>
          <w:rFonts w:ascii="Times New Roman" w:hAnsi="Times New Roman"/>
        </w:rPr>
      </w:pPr>
      <w:r w:rsidRPr="004C6338">
        <w:rPr>
          <w:rFonts w:ascii="Times New Roman" w:hAnsi="Times New Roman"/>
        </w:rPr>
        <w:t>Пришляк О. Я. Рання діагностика нервово-м'язових уражень при лептоспірозі / О. Я. Пришляк, М. І. Пітик, Б. М. Дикий // Арх. клініч. медицини. – 2005. – № 1. – С. 56–58.</w:t>
      </w:r>
    </w:p>
    <w:p w:rsidR="00B42DD1" w:rsidRPr="004C6338" w:rsidRDefault="00B42DD1" w:rsidP="00D47820">
      <w:pPr>
        <w:pStyle w:val="af3"/>
        <w:numPr>
          <w:ilvl w:val="0"/>
          <w:numId w:val="37"/>
        </w:numPr>
        <w:suppressAutoHyphens w:val="0"/>
        <w:spacing w:after="0" w:line="360" w:lineRule="auto"/>
        <w:jc w:val="both"/>
        <w:rPr>
          <w:rFonts w:ascii="Times New Roman" w:hAnsi="Times New Roman"/>
        </w:rPr>
      </w:pPr>
      <w:r w:rsidRPr="004C6338">
        <w:rPr>
          <w:rFonts w:ascii="Times New Roman" w:hAnsi="Times New Roman"/>
        </w:rPr>
        <w:t>Пришляк О. Я. Ультрасонограф</w:t>
      </w:r>
      <w:r w:rsidRPr="004C6338">
        <w:rPr>
          <w:rFonts w:ascii="Times New Roman" w:hAnsi="Times New Roman"/>
          <w:lang w:val="en-US"/>
        </w:rPr>
        <w:t>i</w:t>
      </w:r>
      <w:r w:rsidRPr="004C6338">
        <w:rPr>
          <w:rFonts w:ascii="Times New Roman" w:hAnsi="Times New Roman"/>
        </w:rPr>
        <w:t>чна та доплерограф</w:t>
      </w:r>
      <w:r w:rsidRPr="004C6338">
        <w:rPr>
          <w:rFonts w:ascii="Times New Roman" w:hAnsi="Times New Roman"/>
          <w:lang w:val="en-US"/>
        </w:rPr>
        <w:t>i</w:t>
      </w:r>
      <w:r w:rsidRPr="004C6338">
        <w:rPr>
          <w:rFonts w:ascii="Times New Roman" w:hAnsi="Times New Roman"/>
        </w:rPr>
        <w:t>чна характеристика нирок при тяжкому переб</w:t>
      </w:r>
      <w:r w:rsidRPr="004C6338">
        <w:rPr>
          <w:rFonts w:ascii="Times New Roman" w:hAnsi="Times New Roman"/>
          <w:lang w:val="en-US"/>
        </w:rPr>
        <w:t>i</w:t>
      </w:r>
      <w:r w:rsidRPr="004C6338">
        <w:rPr>
          <w:rFonts w:ascii="Times New Roman" w:hAnsi="Times New Roman"/>
        </w:rPr>
        <w:t>гу лептосп</w:t>
      </w:r>
      <w:r w:rsidRPr="004C6338">
        <w:rPr>
          <w:rFonts w:ascii="Times New Roman" w:hAnsi="Times New Roman"/>
          <w:lang w:val="en-US"/>
        </w:rPr>
        <w:t>i</w:t>
      </w:r>
      <w:r w:rsidRPr="004C6338">
        <w:rPr>
          <w:rFonts w:ascii="Times New Roman" w:hAnsi="Times New Roman"/>
        </w:rPr>
        <w:t>розу / О. Я. Пришляк // Галиц. л</w:t>
      </w:r>
      <w:r w:rsidRPr="004C6338">
        <w:rPr>
          <w:rFonts w:ascii="Times New Roman" w:hAnsi="Times New Roman"/>
          <w:lang w:val="en-US"/>
        </w:rPr>
        <w:t>i</w:t>
      </w:r>
      <w:r w:rsidRPr="004C6338">
        <w:rPr>
          <w:rFonts w:ascii="Times New Roman" w:hAnsi="Times New Roman"/>
        </w:rPr>
        <w:t>кар. в</w:t>
      </w:r>
      <w:r w:rsidRPr="004C6338">
        <w:rPr>
          <w:rFonts w:ascii="Times New Roman" w:hAnsi="Times New Roman"/>
          <w:lang w:val="en-US"/>
        </w:rPr>
        <w:t>i</w:t>
      </w:r>
      <w:r w:rsidRPr="004C6338">
        <w:rPr>
          <w:rFonts w:ascii="Times New Roman" w:hAnsi="Times New Roman"/>
        </w:rPr>
        <w:t>сник. – 2004. – № 2. – С. 80–81.</w:t>
      </w:r>
    </w:p>
    <w:p w:rsidR="00B42DD1" w:rsidRPr="004C6338" w:rsidRDefault="00B42DD1" w:rsidP="00D47820">
      <w:pPr>
        <w:pStyle w:val="af3"/>
        <w:numPr>
          <w:ilvl w:val="0"/>
          <w:numId w:val="37"/>
        </w:numPr>
        <w:suppressAutoHyphens w:val="0"/>
        <w:spacing w:after="0" w:line="360" w:lineRule="auto"/>
        <w:jc w:val="both"/>
        <w:rPr>
          <w:rFonts w:ascii="Times New Roman" w:hAnsi="Times New Roman"/>
        </w:rPr>
      </w:pPr>
      <w:r w:rsidRPr="004C6338">
        <w:rPr>
          <w:rFonts w:ascii="Times New Roman" w:hAnsi="Times New Roman"/>
        </w:rPr>
        <w:t>Реброва О. Ю. Статистический анализ медицинских данных. Применение пакета прикладных программ STATISTICA / О. Ю. Реброва. – М. : Медиа Сфера, 2006. – 305 с.</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Рейчук Е. А. Цитопатогенные свойства лептоспир в культурах клеток почек эмбрионов коров, свиней и морских свинок / Е. А. Рейчук, И. З. Солошенко, Ю. Г. Чернуха // Журн. микробиологии, эпидемиологии и иммунобиологии. – 1977. – № 3. – С. 144–145.</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lang w:val="uk-UA"/>
        </w:rPr>
        <w:t>Роль дератизації в профілактиці лептоспірозу на прикладі ліквідації наслідків повеней в Закарпатській області /</w:t>
      </w:r>
      <w:r w:rsidRPr="004C6338">
        <w:rPr>
          <w:rFonts w:ascii="Times New Roman" w:hAnsi="Times New Roman"/>
          <w:sz w:val="28"/>
        </w:rPr>
        <w:t xml:space="preserve"> </w:t>
      </w:r>
      <w:r w:rsidRPr="004C6338">
        <w:rPr>
          <w:rFonts w:ascii="Times New Roman" w:hAnsi="Times New Roman"/>
          <w:sz w:val="28"/>
          <w:lang w:val="uk-UA"/>
        </w:rPr>
        <w:t xml:space="preserve">В. Ф. </w:t>
      </w:r>
      <w:r w:rsidRPr="004C6338">
        <w:rPr>
          <w:rFonts w:ascii="Times New Roman" w:hAnsi="Times New Roman"/>
          <w:sz w:val="28"/>
        </w:rPr>
        <w:t>Ма</w:t>
      </w:r>
      <w:r w:rsidRPr="004C6338">
        <w:rPr>
          <w:rFonts w:ascii="Times New Roman" w:hAnsi="Times New Roman"/>
          <w:sz w:val="28"/>
          <w:lang w:val="uk-UA"/>
        </w:rPr>
        <w:t>рієвський, В. П. Маркович, М. М. Балко, І. М. Рогач // Вісн. соц. гігієни та орг. охорони здоров</w:t>
      </w:r>
      <w:r w:rsidRPr="004C6338">
        <w:rPr>
          <w:rFonts w:ascii="Times New Roman" w:hAnsi="Times New Roman"/>
          <w:sz w:val="28"/>
        </w:rPr>
        <w:t>’</w:t>
      </w:r>
      <w:r w:rsidRPr="004C6338">
        <w:rPr>
          <w:rFonts w:ascii="Times New Roman" w:hAnsi="Times New Roman"/>
          <w:sz w:val="28"/>
          <w:lang w:val="uk-UA"/>
        </w:rPr>
        <w:t>я України.</w:t>
      </w:r>
      <w:r w:rsidRPr="004C6338">
        <w:rPr>
          <w:rFonts w:ascii="Times New Roman" w:hAnsi="Times New Roman"/>
          <w:sz w:val="28"/>
        </w:rPr>
        <w:t xml:space="preserve"> – </w:t>
      </w:r>
      <w:r w:rsidRPr="004C6338">
        <w:rPr>
          <w:rFonts w:ascii="Times New Roman" w:hAnsi="Times New Roman"/>
          <w:sz w:val="28"/>
          <w:lang w:val="uk-UA"/>
        </w:rPr>
        <w:t>2007.</w:t>
      </w:r>
      <w:r w:rsidRPr="004C6338">
        <w:rPr>
          <w:rFonts w:ascii="Times New Roman" w:hAnsi="Times New Roman"/>
          <w:sz w:val="28"/>
        </w:rPr>
        <w:t xml:space="preserve"> – </w:t>
      </w:r>
      <w:r w:rsidRPr="004C6338">
        <w:rPr>
          <w:rFonts w:ascii="Times New Roman" w:hAnsi="Times New Roman"/>
          <w:sz w:val="28"/>
          <w:lang w:val="uk-UA"/>
        </w:rPr>
        <w:t xml:space="preserve">№ 1. </w:t>
      </w:r>
      <w:r w:rsidRPr="004C6338">
        <w:rPr>
          <w:rFonts w:ascii="Times New Roman" w:hAnsi="Times New Roman"/>
          <w:sz w:val="28"/>
        </w:rPr>
        <w:t xml:space="preserve">– </w:t>
      </w:r>
      <w:r w:rsidRPr="004C6338">
        <w:rPr>
          <w:rFonts w:ascii="Times New Roman" w:hAnsi="Times New Roman"/>
          <w:sz w:val="28"/>
          <w:lang w:val="uk-UA"/>
        </w:rPr>
        <w:t>С. 46</w:t>
      </w:r>
      <w:r w:rsidRPr="004C6338">
        <w:rPr>
          <w:rFonts w:ascii="Times New Roman" w:hAnsi="Times New Roman"/>
          <w:sz w:val="28"/>
        </w:rPr>
        <w:t>–</w:t>
      </w:r>
      <w:r w:rsidRPr="004C6338">
        <w:rPr>
          <w:rFonts w:ascii="Times New Roman" w:hAnsi="Times New Roman"/>
          <w:sz w:val="28"/>
          <w:lang w:val="uk-UA"/>
        </w:rPr>
        <w:t>47.</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 xml:space="preserve">Рыженко С. А. Некоторые особенности клинико–эпидемиологического течения лептоспирозов на территории Днепропетровской области / С. А. Рыженко, В. А. Артемов, В. И. Исаев // Пробл. епідеміології, екології </w:t>
      </w:r>
      <w:r w:rsidRPr="004C6338">
        <w:rPr>
          <w:rFonts w:ascii="Times New Roman" w:hAnsi="Times New Roman"/>
          <w:sz w:val="28"/>
        </w:rPr>
        <w:lastRenderedPageBreak/>
        <w:t>та гігієни : матеріали наук.-практ. конф., присвяч. 100-річчю санепідслужби Дніпропетр. обл., жовт., 2001 р. – Дніпропетровськ, 2001. – С. 89–93.</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Семенович В. Н. Взаимодействие лептоспир с организмом хозяина при инфекционном процессе у морских свинок / В. Н. Семенович, Ю. Е. Полоцкий, А. Б. Дайтер // Журн. микробиологии, эпидемиологии и иммунобиологии. – 1987</w:t>
      </w:r>
      <w:r w:rsidRPr="004C6338">
        <w:rPr>
          <w:rFonts w:ascii="Times New Roman" w:hAnsi="Times New Roman"/>
          <w:sz w:val="28"/>
          <w:lang w:val="uk-UA"/>
        </w:rPr>
        <w:t xml:space="preserve">. </w:t>
      </w:r>
      <w:r w:rsidRPr="004C6338">
        <w:rPr>
          <w:rFonts w:ascii="Times New Roman" w:hAnsi="Times New Roman"/>
          <w:sz w:val="28"/>
        </w:rPr>
        <w:t>–</w:t>
      </w:r>
      <w:r w:rsidRPr="004C6338">
        <w:rPr>
          <w:rFonts w:ascii="Times New Roman" w:hAnsi="Times New Roman"/>
          <w:sz w:val="28"/>
          <w:lang w:val="uk-UA"/>
        </w:rPr>
        <w:t xml:space="preserve"> № 12. </w:t>
      </w:r>
      <w:r w:rsidRPr="004C6338">
        <w:rPr>
          <w:rFonts w:ascii="Times New Roman" w:hAnsi="Times New Roman"/>
          <w:sz w:val="28"/>
        </w:rPr>
        <w:t>–</w:t>
      </w:r>
      <w:r w:rsidRPr="004C6338">
        <w:rPr>
          <w:rFonts w:ascii="Times New Roman" w:hAnsi="Times New Roman"/>
          <w:sz w:val="28"/>
          <w:lang w:val="uk-UA"/>
        </w:rPr>
        <w:t xml:space="preserve"> С. 81</w:t>
      </w:r>
      <w:r w:rsidRPr="004C6338">
        <w:rPr>
          <w:rFonts w:ascii="Times New Roman" w:hAnsi="Times New Roman"/>
          <w:sz w:val="28"/>
        </w:rPr>
        <w:t>–</w:t>
      </w:r>
      <w:r w:rsidRPr="004C6338">
        <w:rPr>
          <w:rFonts w:ascii="Times New Roman" w:hAnsi="Times New Roman"/>
          <w:sz w:val="28"/>
          <w:lang w:val="uk-UA"/>
        </w:rPr>
        <w:t>87.</w:t>
      </w:r>
    </w:p>
    <w:p w:rsidR="00B42DD1" w:rsidRPr="004C6338" w:rsidRDefault="00B42DD1" w:rsidP="00D47820">
      <w:pPr>
        <w:pStyle w:val="af3"/>
        <w:numPr>
          <w:ilvl w:val="0"/>
          <w:numId w:val="37"/>
        </w:numPr>
        <w:suppressAutoHyphens w:val="0"/>
        <w:spacing w:after="0" w:line="360" w:lineRule="auto"/>
        <w:jc w:val="both"/>
        <w:rPr>
          <w:rFonts w:ascii="Times New Roman" w:hAnsi="Times New Roman"/>
        </w:rPr>
      </w:pPr>
      <w:r w:rsidRPr="004C6338">
        <w:rPr>
          <w:rFonts w:ascii="Times New Roman" w:hAnsi="Times New Roman"/>
        </w:rPr>
        <w:t>Семенович В. Н. Патогенные свойства лептоспир в связи с патологией лептоспироза / В. Н. Семенович, Ю. Е. Полоцкий. // Журн. микробиологии, эпидемиологии и иммунобиологии. – 1983. – № 2. – С. 13–17.</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Синдром полиорганной недостаточности при лептоспирозах и методы лечения больных / В. В. Гебеш, В. С. Топольницкий, О. М. Дегтяренко [и др.] // Зб. наук. праць КМАПО ім. П.Л. Шупика. – К., 2000. – Вип. 9, кн. 1. – С. 416–420.</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Скробач Н. В. Клінічна ефективність препарату глутаргін при захворюваннях печінки / Н. В. Скробач // Галиц. лікар. вісник. – 2003. –№ 3. – C. 95–96.</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Современн</w:t>
      </w:r>
      <w:r w:rsidRPr="004C6338">
        <w:rPr>
          <w:rFonts w:ascii="Times New Roman" w:hAnsi="Times New Roman"/>
          <w:sz w:val="28"/>
          <w:lang w:val="uk-UA"/>
        </w:rPr>
        <w:t>о</w:t>
      </w:r>
      <w:r w:rsidRPr="004C6338">
        <w:rPr>
          <w:rFonts w:ascii="Times New Roman" w:hAnsi="Times New Roman"/>
          <w:sz w:val="28"/>
        </w:rPr>
        <w:t>е представлени</w:t>
      </w:r>
      <w:r w:rsidRPr="004C6338">
        <w:rPr>
          <w:rFonts w:ascii="Times New Roman" w:hAnsi="Times New Roman"/>
          <w:sz w:val="28"/>
          <w:lang w:val="uk-UA"/>
        </w:rPr>
        <w:t>е</w:t>
      </w:r>
      <w:r w:rsidRPr="004C6338">
        <w:rPr>
          <w:rFonts w:ascii="Times New Roman" w:hAnsi="Times New Roman"/>
          <w:sz w:val="28"/>
        </w:rPr>
        <w:t xml:space="preserve"> о патоморфологии иктерогеморрагического лептоспироза / А. Барштейн, Ю. М. Анисимова, Н. П. Кузьминский</w:t>
      </w:r>
      <w:r w:rsidRPr="004C6338">
        <w:rPr>
          <w:rFonts w:ascii="Times New Roman" w:hAnsi="Times New Roman"/>
          <w:sz w:val="28"/>
          <w:lang w:val="uk-UA"/>
        </w:rPr>
        <w:t>, Л. С. Смолий</w:t>
      </w:r>
      <w:r w:rsidRPr="004C6338">
        <w:rPr>
          <w:rFonts w:ascii="Times New Roman" w:hAnsi="Times New Roman"/>
          <w:sz w:val="28"/>
        </w:rPr>
        <w:t xml:space="preserve"> // Лептоспирозы : тез. докл. 8 Всесоюз. конф. по лептоспирозам, 23-25 ноября </w:t>
      </w:r>
      <w:smartTag w:uri="urn:schemas-microsoft-com:office:smarttags" w:element="metricconverter">
        <w:smartTagPr>
          <w:attr w:name="ProductID" w:val="1983 г"/>
        </w:smartTagPr>
        <w:r w:rsidRPr="004C6338">
          <w:rPr>
            <w:rFonts w:ascii="Times New Roman" w:hAnsi="Times New Roman"/>
            <w:sz w:val="28"/>
          </w:rPr>
          <w:t>1983 г</w:t>
        </w:r>
      </w:smartTag>
      <w:r w:rsidRPr="004C6338">
        <w:rPr>
          <w:rFonts w:ascii="Times New Roman" w:hAnsi="Times New Roman"/>
          <w:sz w:val="28"/>
        </w:rPr>
        <w:t>. – Тбилиси, 1983. – С. 1</w:t>
      </w:r>
      <w:r w:rsidRPr="004C6338">
        <w:rPr>
          <w:rFonts w:ascii="Times New Roman" w:hAnsi="Times New Roman"/>
          <w:sz w:val="28"/>
          <w:lang w:val="uk-UA"/>
        </w:rPr>
        <w:t>9</w:t>
      </w:r>
      <w:r w:rsidRPr="004C6338">
        <w:rPr>
          <w:rFonts w:ascii="Times New Roman" w:hAnsi="Times New Roman"/>
          <w:sz w:val="28"/>
        </w:rPr>
        <w:t>2–1</w:t>
      </w:r>
      <w:r w:rsidRPr="004C6338">
        <w:rPr>
          <w:rFonts w:ascii="Times New Roman" w:hAnsi="Times New Roman"/>
          <w:sz w:val="28"/>
          <w:lang w:val="uk-UA"/>
        </w:rPr>
        <w:t>93.</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Сокол А. М. Особливості клініки і діагностики безжовтяничних форм лептоспірозу на сучасному етапі / А. М. Сокол, В. Д. Москалюк, Ю. О. Рандюк // Буковин. мед. вісник. – 2008. – № 3. – C. 30–32.</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Сравнительные аспекты клинико-эпидемиологических проявлений лептоспироза в Харьковской и Полтавской областях / Э. И. Федоров, Л. В. Ткаченко, В. А. Наглов [и др.] // Эпидемиология, экология и гигиена : сб. материалов итог. регион. науч.-практ. конф. – Х., 2000. – Вып. 3. – С. 38–39.</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lastRenderedPageBreak/>
        <w:t>Стан кровообігу в хворих на лептоспіроз / М. А. Андрейчин, Н. А. Васильєва, В. С. Копча [та ін.] // Здобутки клініч. та експерим. медицини. – Тернопіль, 2000. – Вип. 5. – С. 4–9.</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Сучасні інтракорпоральні та екстракорпоральні методи детоксикації в лікуванні хворих на лептоспіроз / В. В. Гебеш, Ю. О. Сухов, Ю. О. Жигарєв [та ін.] // Хвороби печінки в практиці інфекціоніста : матеріали наук.-практ. конф. і пленуму Асоц. інфекціоністів України, 26-27 квіт. 2007 р. – Тернопіль, 2007. – С. 166.</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Ураження печінки при лептоспірозі на тлі супровідної патології / О. Я. Пришляк, Т. З. Кобрин, І. Г. Грижак [та ін.] // Хвороби печінки в практиці інфекціоніста : матеріали наук.-практ. конф. і пленуму Асоц. інфекціоністів України, 26-27 квіт. 2007 р. – Тернопіль., 2007. – С. 103–104.</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Фадеенко Г. Д. Терапевтический эффект лактулозы при заболеваниях органов пищеварения / Г. Д. Фадеенко // Сучас. гастроентерологія. – 2003. – № 3. – С. 98–101.</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Ханферян Р. А</w:t>
      </w:r>
      <w:r w:rsidRPr="004C6338">
        <w:rPr>
          <w:rFonts w:ascii="Times New Roman" w:hAnsi="Times New Roman"/>
          <w:sz w:val="28"/>
          <w:lang w:val="uk-UA"/>
        </w:rPr>
        <w:t>.</w:t>
      </w:r>
      <w:r w:rsidRPr="004C6338">
        <w:rPr>
          <w:rFonts w:ascii="Times New Roman" w:hAnsi="Times New Roman"/>
          <w:sz w:val="28"/>
        </w:rPr>
        <w:t xml:space="preserve"> Гемолитическая активность комплемента у больных с иктерогеморрагическим лептоспирозом / Р. А. Ханферян, Ю. П. Арапов, П. В. Лебедев // Материалы 6 Рос. съезда врачей-инфекционистов, 29-31 окт. </w:t>
      </w:r>
      <w:smartTag w:uri="urn:schemas-microsoft-com:office:smarttags" w:element="metricconverter">
        <w:smartTagPr>
          <w:attr w:name="ProductID" w:val="2003 г"/>
        </w:smartTagPr>
        <w:r w:rsidRPr="004C6338">
          <w:rPr>
            <w:rFonts w:ascii="Times New Roman" w:hAnsi="Times New Roman"/>
            <w:sz w:val="28"/>
          </w:rPr>
          <w:t>2003 г</w:t>
        </w:r>
      </w:smartTag>
      <w:r w:rsidRPr="004C6338">
        <w:rPr>
          <w:rFonts w:ascii="Times New Roman" w:hAnsi="Times New Roman"/>
          <w:sz w:val="28"/>
        </w:rPr>
        <w:t>. – Спб., 2003. – С. 411–412.</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color w:val="000000"/>
          <w:sz w:val="28"/>
        </w:rPr>
        <w:t xml:space="preserve">Ходасевич </w:t>
      </w:r>
      <w:r w:rsidRPr="004C6338">
        <w:rPr>
          <w:rFonts w:ascii="Times New Roman" w:hAnsi="Times New Roman"/>
          <w:color w:val="000000"/>
          <w:sz w:val="28"/>
          <w:lang w:val="uk-UA"/>
        </w:rPr>
        <w:t xml:space="preserve">Л. С. </w:t>
      </w:r>
      <w:r w:rsidRPr="004C6338">
        <w:rPr>
          <w:rFonts w:ascii="Times New Roman" w:hAnsi="Times New Roman"/>
          <w:color w:val="000000"/>
          <w:sz w:val="28"/>
        </w:rPr>
        <w:t>Эпидемиология, патогенез и патологическая анатомия лептоспирозов / Л. С. Ходасевич, Ю. Л. Перов // Арх. патологии</w:t>
      </w:r>
      <w:r w:rsidRPr="004C6338">
        <w:rPr>
          <w:rStyle w:val="af2"/>
          <w:rFonts w:ascii="Times New Roman" w:hAnsi="Times New Roman"/>
          <w:sz w:val="28"/>
        </w:rPr>
        <w:t>.</w:t>
      </w:r>
      <w:r w:rsidRPr="004C6338">
        <w:rPr>
          <w:rFonts w:ascii="Times New Roman" w:hAnsi="Times New Roman"/>
          <w:color w:val="000000"/>
          <w:sz w:val="28"/>
        </w:rPr>
        <w:t xml:space="preserve"> – 2002. – № 6. – С. 57–60.</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Хрипаченко И. А. Новые подходы к изучению синдрома полиорганной недостаточности – шаг на пути становления интенсивной терапии в доказательной медицине / И. А. Хрипаченко // Біль, знеболювання і інтенс. терапія. – 2001. – № 4. – С. 32–45.</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Хрипаченко І. А. Нейрогуморальна регуляція та оптимізація її оцінки у хворих на синдром поліорганної недостатності (клініко-експериментальне дослідження) : автореф. дис... д-ра мед. наук : 14.01.30 / І. А. Хрипаченко. – Дніпропетровськ, 2006. – 40 с.</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lastRenderedPageBreak/>
        <w:t>Чаленко В. В. Классификация острых нарушений функций органов и систем при синдроме полиорганной недостаточности / В. В. Чаленко // Анестезиология и реаниматология. – 1998. – № 2. – С. 25–30.</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Червак І. М. Дуфлак та Глутаргін у лікуванні хворих цирозом печінки, ускладненим печінковою енцефалопатією / І. М. Червак // Гастроентерологія : міжвід. зб. – Дніпропетровськ, 2001. – Вип. 32. – С. 476–479.</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Шиманко И. И. Количественное исследование миоглобина у больных с острой почечной недостаточностью при повреждении скелетных мышц / И. И. Шиманко, А. П. Милашенко // Воен.-мед. журнал. – 1983. – № 9. – С. 20–24.</w:t>
      </w:r>
    </w:p>
    <w:p w:rsidR="00B42DD1" w:rsidRPr="004C6338" w:rsidRDefault="00B42DD1" w:rsidP="00D47820">
      <w:pPr>
        <w:pStyle w:val="af3"/>
        <w:numPr>
          <w:ilvl w:val="0"/>
          <w:numId w:val="37"/>
        </w:numPr>
        <w:suppressAutoHyphens w:val="0"/>
        <w:spacing w:after="0" w:line="360" w:lineRule="auto"/>
        <w:jc w:val="both"/>
        <w:rPr>
          <w:rFonts w:ascii="Times New Roman" w:hAnsi="Times New Roman"/>
        </w:rPr>
      </w:pPr>
      <w:r w:rsidRPr="004C6338">
        <w:rPr>
          <w:rFonts w:ascii="Times New Roman" w:hAnsi="Times New Roman"/>
        </w:rPr>
        <w:t xml:space="preserve">Шулутко Б И. Гепаторенальный синдром / Б И. Шулутко. – Л. : Медицина, 1976. – </w:t>
      </w:r>
      <w:r w:rsidRPr="004C6338">
        <w:rPr>
          <w:rFonts w:ascii="Times New Roman" w:hAnsi="Times New Roman"/>
          <w:lang w:val="uk-UA"/>
        </w:rPr>
        <w:t>192 с</w:t>
      </w:r>
      <w:r w:rsidRPr="004C6338">
        <w:rPr>
          <w:rFonts w:ascii="Times New Roman" w:hAnsi="Times New Roman"/>
        </w:rPr>
        <w:t>.</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Эколого-эпидемиологические аспекты лептоспироза в Украине / Н. О. Виноград, Л. В. Третьякова, Н. Б. Видайко [и др.] // Практ. медицина. – 2005. – № 1. – С. 100–104.</w:t>
      </w:r>
    </w:p>
    <w:p w:rsidR="00B42DD1" w:rsidRPr="004C6338" w:rsidRDefault="00B42DD1" w:rsidP="00D47820">
      <w:pPr>
        <w:numPr>
          <w:ilvl w:val="0"/>
          <w:numId w:val="37"/>
        </w:numPr>
        <w:spacing w:after="0" w:line="360" w:lineRule="auto"/>
        <w:jc w:val="both"/>
        <w:rPr>
          <w:rFonts w:ascii="Times New Roman" w:hAnsi="Times New Roman"/>
          <w:sz w:val="28"/>
        </w:rPr>
      </w:pPr>
      <w:r w:rsidRPr="004C6338">
        <w:rPr>
          <w:rFonts w:ascii="Times New Roman" w:hAnsi="Times New Roman"/>
          <w:sz w:val="28"/>
        </w:rPr>
        <w:t>Яворський І. Г. Клініко-патоморфологічна характеристика летальних випадків лептоспірозу / І. Г. Яворський, О. О. Зубач, О. М. Зінчук // Інфекц. хвороби. – 2007. – № 2. – С. 54–57.</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A retrospective 5-year study in Moldova of acute renal failure due to leptospirosis: 58 cases and a review of the literature / A. Covic, D. J. Goldsmith, P. Gusbeth-Tatomir [et al.] // Nephrol. Dial. Transplant. – 2003. – Vol. 18, N 6. – P. 1128–1134.</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Alisky J. M. Nightly high dose lactulose infusion could be a cost-effective treatment for hepatic encephalopathy, renal insufficiency and heart failure / J. M. Alisky // Med. Hypotheses. – 2007. – Vol. 69, N 1. – P. 6–7.</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An open, randomized, controlled trial of penicillin, doxycycline, and cefotaxime for patients with severe leptospirosis / Y. Suputtamongkol, K. Niwattayakul, C. Suttinont [et al.] // Clin. Infect. Dis. – 2004. – Vol. 39, N 10. – P. 1417–1424.</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hyperlink r:id="rId8" w:history="1">
        <w:r w:rsidRPr="004C6338">
          <w:rPr>
            <w:rFonts w:ascii="Times New Roman" w:hAnsi="Times New Roman" w:cs="Times New Roman"/>
            <w:sz w:val="28"/>
            <w:lang w:val="en-US"/>
          </w:rPr>
          <w:t>Armitage P.</w:t>
        </w:r>
      </w:hyperlink>
      <w:r w:rsidRPr="004C6338">
        <w:rPr>
          <w:rFonts w:ascii="Times New Roman" w:hAnsi="Times New Roman" w:cs="Times New Roman"/>
          <w:sz w:val="28"/>
          <w:lang w:val="en-US"/>
        </w:rPr>
        <w:t xml:space="preserve"> Statistical methods in medical research / P. Armitage, G. Berry. – 3rd ed. – </w:t>
      </w:r>
      <w:smartTag w:uri="urn:schemas-microsoft-com:office:smarttags" w:element="City">
        <w:r w:rsidRPr="004C6338">
          <w:rPr>
            <w:rFonts w:ascii="Times New Roman" w:hAnsi="Times New Roman" w:cs="Times New Roman"/>
            <w:sz w:val="28"/>
            <w:lang w:val="en-US"/>
          </w:rPr>
          <w:t>Oxford</w:t>
        </w:r>
      </w:smartTag>
      <w:r w:rsidRPr="004C6338">
        <w:rPr>
          <w:rFonts w:ascii="Times New Roman" w:hAnsi="Times New Roman" w:cs="Times New Roman"/>
          <w:sz w:val="28"/>
          <w:lang w:val="en-US"/>
        </w:rPr>
        <w:t xml:space="preserve">; </w:t>
      </w:r>
      <w:smartTag w:uri="urn:schemas-microsoft-com:office:smarttags" w:element="City">
        <w:smartTag w:uri="urn:schemas-microsoft-com:office:smarttags" w:element="place">
          <w:r w:rsidRPr="004C6338">
            <w:rPr>
              <w:rFonts w:ascii="Times New Roman" w:hAnsi="Times New Roman" w:cs="Times New Roman"/>
              <w:sz w:val="28"/>
              <w:lang w:val="en-US"/>
            </w:rPr>
            <w:t>Boston</w:t>
          </w:r>
        </w:smartTag>
      </w:smartTag>
      <w:r w:rsidRPr="004C6338">
        <w:rPr>
          <w:rFonts w:ascii="Times New Roman" w:hAnsi="Times New Roman" w:cs="Times New Roman"/>
          <w:sz w:val="28"/>
          <w:lang w:val="en-US"/>
        </w:rPr>
        <w:t xml:space="preserve"> : Blackwell Scientific Publications, 1994. – 620 p.</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Baue A. E. Systemic inflammatory response syndrome (SIRS), multiple organ dysfunction syndrome (MODS), multiple organ failure (MOF): are we winning the battle? / A. E. Baue, R. Durham, E. Faist // Shock. – 1998. – Vol. 10, N 2. – P. 79–89.</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Carcillo J. A. Searching for the etiology of systemic inflammatory response syndrome: is SIRS occult endotoxemia? / J. A. Carcillo // Intensive Care Med. – 2006. – Vol. 32, N 2. – P. 181–184.</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Cardiovascular lesions in leptospirosis: an autopsy study / G. Chakurkar, P. Vaideeswar, S. P. Pandit, S. A. Divate // J. Infect. – 2008. – Vol. 56, N 3. – P. 197–203.</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Clarkson P. M. Exertional rhabdomyolysis: does elevated blood creatine kinase foretell renal failure? / P. M. Clarkson, E. R. Eichner // Curr. Sports Med. Rep. – 2006. – Vol. 5, N 2. – P. 57–60.</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Clinical characteristics and risk factors of human leptospirosis in Argentina (1999-2005) / N. B. Vanasco, M. F. Schmeling, J. Lottersberger [et al.] // Acta Trop. – 2008. – Vol. 107, N 3. – P. 255–258.</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Clinical distinction and evaluation of leptospirosis in Taiwan – a case-control study / H. Y. Yang, P. Y. Hsu, M. J. Pan [et al.] // J. Nephrol. – 2005. – Vol. 18, N 1. – P. 45–53.</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Clinical efficacy of lactulose in cirrhotic patients with and without subclinical hepatic encephalopathy / A. Watanabe, T. Sakai, S. Sato [et al.] // Hepatology. – 1997. – Vol. 26, N 6. – P. 1410–1414.</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Comparison of creatine kinase activity and myoglobin blood level in acute myocardial infarction patients / S. Hasic, R. Jadric, E. Kiseljakovic [et al.] // Bosn. J. Basic Med. Sci. – 2006. – Vol. 6, N 1. – P. 19–23.</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Coursin D. B. Massive rhabdomyolysis and multiple organ dysfunction syndrome caused by leptospirosis / D. B. Coursin, S. J. Updike, D. G. Maki // Intensive Care Med. – 2000. – Vol. 26, N 6. – P. 808–812.</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lastRenderedPageBreak/>
        <w:t>Covic A. Acute liver failure due to leptospirosis successfully treated with MARS (molecular adsorbent recirculating system) dialysis / A. Covic, I. D. Maftei, P. Gusbeth-Tatomir // Int. Urol. Nephrol. – 2007. – Vol. 39, N 1. – P. 313–316.</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Daher Ede F. Pattern of renal function recovery after leptospirosis acute renal failure / F. Daher Ede, D. M. Zanetta, R. C. Abdulkader // Nephron. Clin. Pract. – 2004. – Vol. 98, N 1. – P. c8–c14.</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Darville T. The systemic inflammatory response syndrome (SIRS): immunology and potential immunotherapy / T. Darville, B. Giroir, R. Jacobs // Infection. – 1993. – Vol. 21, N 5. – P. 279–290.</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Deaths: final data for 2002 / K. D. Kochanek, S. L. Murphy, R. N. Anderson, C. Scott // Natl. Vital Stat. Rep. – 2004. – Vol. 53, N 5. – P. 1–115.</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Development and validation of a sensitive immunoassay for the skeletal muscle isoform of creatine kinase / K. R. Lo, S. M. Hurst, K. R. Atkinson [et al.] // J. Sci. Med. Sport. – 2008. – [Epub ahead of print].</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Distribution and role of lipopolysaccharide in the pathogenesis of acute renal proximal tubule injury / Y. H. Kang, M. C. Falk, T. B. Bentley, C. H. Lee // Shock. – 1995. – Vol. 4, N 6. – P. 441–449.</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Double trouble: hemorrhagic fever with renal syndrome and leptospirosis / A. Markotic, I. Kuzman, K. Babic [et al.] // Scand. J. Infect. Dis. – 2002. – Vol. 34, N 3. – P. 221–224.</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Edwards C. N. Leptospirosis: the need for clinical research / C. N. Edwards // Am. J. Trop. Med. Hyg. – 2005. – Vol. 73, N 4. – P. 651.</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Edwards C. N. Prevention and treatment of leptospirosis / C. N. Edwards, P. N. Levett // Expert Rev. Anti Infect. Ther. – 2004. – Vol. 2, N 2. – P. 293–298.</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Effect of oral lactulose on clinical and immunohistochemical parameters in patients with inflammatory bowel disease: a pilot study / A. Hafer, S. Kramer, S. Duncker [et al.] // BMC Gastroenterol. – 2007. – Vol. 7. – P. 36.</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Efficacy of oral L-ornithine-L-aspartate in cirrhotic patients with hyperammonemic hepatic encephalopathy. Results of a randomized, lactulose-</w:t>
      </w:r>
      <w:r w:rsidRPr="004C6338">
        <w:rPr>
          <w:rFonts w:ascii="Times New Roman" w:hAnsi="Times New Roman" w:cs="Times New Roman"/>
          <w:sz w:val="28"/>
          <w:lang w:val="en-US"/>
        </w:rPr>
        <w:lastRenderedPageBreak/>
        <w:t>controlled study / J. L. Poo, J. Gongora, F. Sanchez-Avila [et al.] // Ann. Hepatol. – 2006. – Vol. 5, N 4. – P. 281–288.</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Electron microscopy of the biopsied kidney in human leptospirosis / T. Debrito, E. Freymueller, D. O. Penna [et al.] // Am. J. Trop. Med. Hyg. – 1965. – Vol. 14. – P. 397–403.</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Evaluation of clinical criteria for the diagnosis of leptospirosis / A. M. Bal, A. L. Kakrani, R. S. Bharadwaj [et al.] // J. Assoc. Physicians India. – 2002. – Vol. 50. – P. 394–396.</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Faucher J. F. The management of leptospirosis / J. F. Faucher, B. Hoen, J. M. Estavoyer // Expert Opin. Pharmacother. – 2004. – Vol. 5, N 4. – P. 819–827.</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 xml:space="preserve">Gasper M. C. Creatine kinase: a review of its use in the diagnosis of muscle disease / M. C. Gasper, J. M. Gilchrist // Med. Health R. </w:t>
      </w:r>
      <w:smartTag w:uri="urn:schemas-microsoft-com:office:smarttags" w:element="place">
        <w:r w:rsidRPr="004C6338">
          <w:rPr>
            <w:rFonts w:ascii="Times New Roman" w:hAnsi="Times New Roman" w:cs="Times New Roman"/>
            <w:sz w:val="28"/>
            <w:lang w:val="en-US"/>
          </w:rPr>
          <w:t>I.</w:t>
        </w:r>
      </w:smartTag>
      <w:r w:rsidRPr="004C6338">
        <w:rPr>
          <w:rFonts w:ascii="Times New Roman" w:hAnsi="Times New Roman" w:cs="Times New Roman"/>
          <w:sz w:val="28"/>
          <w:lang w:val="en-US"/>
        </w:rPr>
        <w:t xml:space="preserve"> – 2005. – Vol. 88, N 11. – P. 398, 400–404.</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Haemodynamics in leptospirosis: effects of plasmapheresis and continuous venovenous haemofiltration / T. Siriwanij, C. Suttinont, T. Tantawichien [et al.] // Nephrology (</w:t>
      </w:r>
      <w:smartTag w:uri="urn:schemas-microsoft-com:office:smarttags" w:element="place">
        <w:smartTag w:uri="urn:schemas-microsoft-com:office:smarttags" w:element="City">
          <w:r w:rsidRPr="004C6338">
            <w:rPr>
              <w:rFonts w:ascii="Times New Roman" w:hAnsi="Times New Roman" w:cs="Times New Roman"/>
              <w:sz w:val="28"/>
              <w:lang w:val="en-US"/>
            </w:rPr>
            <w:t>Carlton</w:t>
          </w:r>
        </w:smartTag>
      </w:smartTag>
      <w:r w:rsidRPr="004C6338">
        <w:rPr>
          <w:rFonts w:ascii="Times New Roman" w:hAnsi="Times New Roman" w:cs="Times New Roman"/>
          <w:sz w:val="28"/>
          <w:lang w:val="en-US"/>
        </w:rPr>
        <w:t>). – 2005. – Vol. 10, N 1. – P. 1–6.</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Hartskeerl R. A. International Leptospirosis Society: objectives and achievements / R. A. Hartskeerl // Rev. Cubana Med. Trop. – 2005. . – Vol. 57, N 1. – P. 7–10.</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Hemostatic disturbances in patients with systemic inflammatory response syndrome (SIRS) and associated acute renal failure (ARF) / N. Garcia-Fernandez, R. Montes, A. Purroy, E. Rocha // Thromb. Res. – 2000. – Vol. 100, N 1. – P. 19–25.</w:t>
      </w:r>
    </w:p>
    <w:p w:rsidR="00B42DD1" w:rsidRPr="004C6338" w:rsidRDefault="00B42DD1" w:rsidP="00D47820">
      <w:pPr>
        <w:pStyle w:val="af3"/>
        <w:numPr>
          <w:ilvl w:val="0"/>
          <w:numId w:val="37"/>
        </w:numPr>
        <w:suppressAutoHyphens w:val="0"/>
        <w:spacing w:after="0" w:line="360" w:lineRule="auto"/>
        <w:jc w:val="both"/>
        <w:rPr>
          <w:rFonts w:ascii="Times New Roman" w:hAnsi="Times New Roman"/>
          <w:lang w:val="en-US"/>
        </w:rPr>
      </w:pPr>
      <w:r w:rsidRPr="004C6338">
        <w:rPr>
          <w:rFonts w:ascii="Times New Roman" w:hAnsi="Times New Roman"/>
          <w:lang w:val="en-US"/>
        </w:rPr>
        <w:t>Heparin associated thrombocytopenia in hemodyalisis patients / B. Page, A. Percher, F. Jacobs et al. // Int. J. Artif. Organs.- 1994.- Vol.17, №8.- P. 14-21.</w:t>
      </w:r>
    </w:p>
    <w:p w:rsidR="00B42DD1" w:rsidRPr="004C6338" w:rsidRDefault="00B42DD1" w:rsidP="00D47820">
      <w:pPr>
        <w:numPr>
          <w:ilvl w:val="0"/>
          <w:numId w:val="37"/>
        </w:numPr>
        <w:spacing w:after="0" w:line="360" w:lineRule="auto"/>
        <w:jc w:val="both"/>
        <w:rPr>
          <w:rFonts w:ascii="Times New Roman" w:hAnsi="Times New Roman"/>
          <w:sz w:val="28"/>
          <w:lang w:val="en-US"/>
        </w:rPr>
      </w:pPr>
      <w:r w:rsidRPr="004C6338">
        <w:rPr>
          <w:rFonts w:ascii="Times New Roman" w:hAnsi="Times New Roman"/>
          <w:sz w:val="28"/>
          <w:lang w:val="en-US"/>
        </w:rPr>
        <w:t>Hishida A. Diagnosis and treatment of kidney failure // Nippon Naika Gakkai Zasshi.- 2002.- Vol. 91, Suppl.- P. 127-131.</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Hydrocortisone treatment of early SIRS in acute experimental pancreatitis / B. Gloor, W. Uhl, O. Tcholakov [et al.] // Dig. Dis. Sci. – 2001. – Vol. 46, N 10. – P. 2154–2161.</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lastRenderedPageBreak/>
        <w:t>Hypotension, renal failure, and pulmonary complications in leptospirosis / K. Niwattayakul, J. Homvijitkul, S. Niwattayakul [et al.] // Ren. Fail. – 2002. – Vol. 24, N 3. – P. 297–305.</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Immunohistochemical and in situ hybridization studies of the liver and kidney in human leptospirosis / T. De Brito, L. F. Menezes, D. M. Lima [et al.] // Virchows Arch. – 2006. – Vol. 448, N 5. – P. 576–583.</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Kalaitzakis E. Lactulose treatment for hepatic encephalopathy, gastrointestinal symptoms, and health-related quality of life / E. Kalaitzakis, E. Bjornsson // Hepatology. – 2007. – Vol. 46, N 3. – P. 949–950.</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Kobayashi Y. Clinical observation and treatment of leptospirosis / Y. Kobayashi // J. Infect. Chemother. – 2001. – Vol. 7, N 2. – P. 59–68.</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Kobayashi Y. Human leptospirosis: management and prognosis / Y. Kobayashi // J. Postgrad. Med. – 2005. – Vol. 51, N 3. – P. 201–204.</w:t>
      </w:r>
    </w:p>
    <w:p w:rsidR="00B42DD1" w:rsidRPr="004C6338" w:rsidRDefault="00B42DD1" w:rsidP="00D47820">
      <w:pPr>
        <w:numPr>
          <w:ilvl w:val="0"/>
          <w:numId w:val="37"/>
        </w:numPr>
        <w:spacing w:after="0" w:line="360" w:lineRule="auto"/>
        <w:jc w:val="both"/>
        <w:rPr>
          <w:rFonts w:ascii="Times New Roman" w:hAnsi="Times New Roman"/>
          <w:sz w:val="28"/>
          <w:szCs w:val="28"/>
          <w:lang w:val="uk-UA"/>
        </w:rPr>
      </w:pPr>
      <w:r w:rsidRPr="004C6338">
        <w:rPr>
          <w:rFonts w:ascii="Times New Roman" w:hAnsi="Times New Roman"/>
          <w:sz w:val="28"/>
          <w:szCs w:val="28"/>
          <w:lang w:val="en-GB"/>
        </w:rPr>
        <w:t>Kochanek</w:t>
      </w:r>
      <w:r w:rsidRPr="004C6338">
        <w:rPr>
          <w:rFonts w:ascii="Times New Roman" w:hAnsi="Times New Roman"/>
          <w:sz w:val="28"/>
          <w:szCs w:val="28"/>
          <w:lang w:val="uk-UA"/>
        </w:rPr>
        <w:t xml:space="preserve"> </w:t>
      </w:r>
      <w:r w:rsidRPr="004C6338">
        <w:rPr>
          <w:rFonts w:ascii="Times New Roman" w:hAnsi="Times New Roman"/>
          <w:sz w:val="28"/>
          <w:szCs w:val="28"/>
          <w:lang w:val="en-GB"/>
        </w:rPr>
        <w:t>K</w:t>
      </w:r>
      <w:r w:rsidRPr="004C6338">
        <w:rPr>
          <w:rFonts w:ascii="Times New Roman" w:hAnsi="Times New Roman"/>
          <w:sz w:val="28"/>
          <w:szCs w:val="28"/>
          <w:lang w:val="uk-UA"/>
        </w:rPr>
        <w:t xml:space="preserve">. </w:t>
      </w:r>
      <w:r w:rsidRPr="004C6338">
        <w:rPr>
          <w:rFonts w:ascii="Times New Roman" w:hAnsi="Times New Roman"/>
          <w:sz w:val="28"/>
          <w:szCs w:val="28"/>
          <w:lang w:val="en-GB"/>
        </w:rPr>
        <w:t>D</w:t>
      </w:r>
      <w:r w:rsidRPr="004C6338">
        <w:rPr>
          <w:rFonts w:ascii="Times New Roman" w:hAnsi="Times New Roman"/>
          <w:sz w:val="28"/>
          <w:szCs w:val="28"/>
          <w:lang w:val="uk-UA"/>
        </w:rPr>
        <w:t xml:space="preserve">., </w:t>
      </w:r>
      <w:r w:rsidRPr="004C6338">
        <w:rPr>
          <w:rFonts w:ascii="Times New Roman" w:hAnsi="Times New Roman"/>
          <w:sz w:val="28"/>
          <w:szCs w:val="28"/>
          <w:lang w:val="en-GB"/>
        </w:rPr>
        <w:t>Murphy</w:t>
      </w:r>
      <w:r w:rsidRPr="004C6338">
        <w:rPr>
          <w:rFonts w:ascii="Times New Roman" w:hAnsi="Times New Roman"/>
          <w:sz w:val="28"/>
          <w:szCs w:val="28"/>
          <w:lang w:val="uk-UA"/>
        </w:rPr>
        <w:t xml:space="preserve"> </w:t>
      </w:r>
      <w:r w:rsidRPr="004C6338">
        <w:rPr>
          <w:rFonts w:ascii="Times New Roman" w:hAnsi="Times New Roman"/>
          <w:sz w:val="28"/>
          <w:szCs w:val="28"/>
          <w:lang w:val="en-GB"/>
        </w:rPr>
        <w:t>S</w:t>
      </w:r>
      <w:r w:rsidRPr="004C6338">
        <w:rPr>
          <w:rFonts w:ascii="Times New Roman" w:hAnsi="Times New Roman"/>
          <w:sz w:val="28"/>
          <w:szCs w:val="28"/>
          <w:lang w:val="uk-UA"/>
        </w:rPr>
        <w:t xml:space="preserve">. </w:t>
      </w:r>
      <w:r w:rsidRPr="004C6338">
        <w:rPr>
          <w:rFonts w:ascii="Times New Roman" w:hAnsi="Times New Roman"/>
          <w:sz w:val="28"/>
          <w:szCs w:val="28"/>
          <w:lang w:val="en-GB"/>
        </w:rPr>
        <w:t>L</w:t>
      </w:r>
      <w:r w:rsidRPr="004C6338">
        <w:rPr>
          <w:rFonts w:ascii="Times New Roman" w:hAnsi="Times New Roman"/>
          <w:sz w:val="28"/>
          <w:szCs w:val="28"/>
          <w:lang w:val="uk-UA"/>
        </w:rPr>
        <w:t xml:space="preserve">., </w:t>
      </w:r>
      <w:r w:rsidRPr="004C6338">
        <w:rPr>
          <w:rFonts w:ascii="Times New Roman" w:hAnsi="Times New Roman"/>
          <w:sz w:val="28"/>
          <w:szCs w:val="28"/>
          <w:lang w:val="en-GB"/>
        </w:rPr>
        <w:t>Anderson</w:t>
      </w:r>
      <w:r w:rsidRPr="004C6338">
        <w:rPr>
          <w:rFonts w:ascii="Times New Roman" w:hAnsi="Times New Roman"/>
          <w:sz w:val="28"/>
          <w:szCs w:val="28"/>
          <w:lang w:val="uk-UA"/>
        </w:rPr>
        <w:t xml:space="preserve"> </w:t>
      </w:r>
      <w:r w:rsidRPr="004C6338">
        <w:rPr>
          <w:rFonts w:ascii="Times New Roman" w:hAnsi="Times New Roman"/>
          <w:sz w:val="28"/>
          <w:szCs w:val="28"/>
          <w:lang w:val="en-GB"/>
        </w:rPr>
        <w:t>R</w:t>
      </w:r>
      <w:r w:rsidRPr="004C6338">
        <w:rPr>
          <w:rFonts w:ascii="Times New Roman" w:hAnsi="Times New Roman"/>
          <w:sz w:val="28"/>
          <w:szCs w:val="28"/>
          <w:lang w:val="uk-UA"/>
        </w:rPr>
        <w:t xml:space="preserve">. </w:t>
      </w:r>
      <w:r w:rsidRPr="004C6338">
        <w:rPr>
          <w:rFonts w:ascii="Times New Roman" w:hAnsi="Times New Roman"/>
          <w:sz w:val="28"/>
          <w:szCs w:val="28"/>
          <w:lang w:val="en-GB"/>
        </w:rPr>
        <w:t>N</w:t>
      </w:r>
      <w:r w:rsidRPr="004C6338">
        <w:rPr>
          <w:rFonts w:ascii="Times New Roman" w:hAnsi="Times New Roman"/>
          <w:sz w:val="28"/>
          <w:szCs w:val="28"/>
          <w:lang w:val="uk-UA"/>
        </w:rPr>
        <w:t xml:space="preserve">., </w:t>
      </w:r>
      <w:r w:rsidRPr="004C6338">
        <w:rPr>
          <w:rFonts w:ascii="Times New Roman" w:hAnsi="Times New Roman"/>
          <w:sz w:val="28"/>
          <w:szCs w:val="28"/>
          <w:lang w:val="en-GB"/>
        </w:rPr>
        <w:t>Scott</w:t>
      </w:r>
      <w:r w:rsidRPr="004C6338">
        <w:rPr>
          <w:rFonts w:ascii="Times New Roman" w:hAnsi="Times New Roman"/>
          <w:sz w:val="28"/>
          <w:szCs w:val="28"/>
          <w:lang w:val="uk-UA"/>
        </w:rPr>
        <w:t xml:space="preserve"> </w:t>
      </w:r>
      <w:r w:rsidRPr="004C6338">
        <w:rPr>
          <w:rFonts w:ascii="Times New Roman" w:hAnsi="Times New Roman"/>
          <w:sz w:val="28"/>
          <w:szCs w:val="28"/>
          <w:lang w:val="en-GB"/>
        </w:rPr>
        <w:t>C</w:t>
      </w:r>
      <w:r w:rsidRPr="004C6338">
        <w:rPr>
          <w:rFonts w:ascii="Times New Roman" w:hAnsi="Times New Roman"/>
          <w:sz w:val="28"/>
          <w:szCs w:val="28"/>
          <w:lang w:val="uk-UA"/>
        </w:rPr>
        <w:t xml:space="preserve">. </w:t>
      </w:r>
      <w:r w:rsidRPr="004C6338">
        <w:rPr>
          <w:rFonts w:ascii="Times New Roman" w:hAnsi="Times New Roman"/>
          <w:sz w:val="28"/>
          <w:szCs w:val="28"/>
          <w:lang w:val="en-GB"/>
        </w:rPr>
        <w:t>Deaths</w:t>
      </w:r>
      <w:r w:rsidRPr="004C6338">
        <w:rPr>
          <w:rFonts w:ascii="Times New Roman" w:hAnsi="Times New Roman"/>
          <w:sz w:val="28"/>
          <w:szCs w:val="28"/>
          <w:lang w:val="uk-UA"/>
        </w:rPr>
        <w:t xml:space="preserve">: </w:t>
      </w:r>
      <w:r w:rsidRPr="004C6338">
        <w:rPr>
          <w:rFonts w:ascii="Times New Roman" w:hAnsi="Times New Roman"/>
          <w:sz w:val="28"/>
          <w:szCs w:val="28"/>
          <w:lang w:val="en-GB"/>
        </w:rPr>
        <w:t>Final</w:t>
      </w:r>
      <w:r w:rsidRPr="004C6338">
        <w:rPr>
          <w:rFonts w:ascii="Times New Roman" w:hAnsi="Times New Roman"/>
          <w:sz w:val="28"/>
          <w:szCs w:val="28"/>
          <w:lang w:val="uk-UA"/>
        </w:rPr>
        <w:t xml:space="preserve"> </w:t>
      </w:r>
      <w:r w:rsidRPr="004C6338">
        <w:rPr>
          <w:rFonts w:ascii="Times New Roman" w:hAnsi="Times New Roman"/>
          <w:sz w:val="28"/>
          <w:szCs w:val="28"/>
          <w:lang w:val="en-GB"/>
        </w:rPr>
        <w:t>Data</w:t>
      </w:r>
      <w:r w:rsidRPr="004C6338">
        <w:rPr>
          <w:rFonts w:ascii="Times New Roman" w:hAnsi="Times New Roman"/>
          <w:sz w:val="28"/>
          <w:szCs w:val="28"/>
          <w:lang w:val="uk-UA"/>
        </w:rPr>
        <w:t xml:space="preserve"> </w:t>
      </w:r>
      <w:r w:rsidRPr="004C6338">
        <w:rPr>
          <w:rFonts w:ascii="Times New Roman" w:hAnsi="Times New Roman"/>
          <w:sz w:val="28"/>
          <w:szCs w:val="28"/>
          <w:lang w:val="en-GB"/>
        </w:rPr>
        <w:t>for</w:t>
      </w:r>
      <w:r w:rsidRPr="004C6338">
        <w:rPr>
          <w:rFonts w:ascii="Times New Roman" w:hAnsi="Times New Roman"/>
          <w:sz w:val="28"/>
          <w:szCs w:val="28"/>
          <w:lang w:val="uk-UA"/>
        </w:rPr>
        <w:t xml:space="preserve"> 20+02 // </w:t>
      </w:r>
      <w:r w:rsidRPr="004C6338">
        <w:rPr>
          <w:rFonts w:ascii="Times New Roman" w:hAnsi="Times New Roman"/>
          <w:sz w:val="28"/>
          <w:szCs w:val="28"/>
          <w:lang w:val="en-GB"/>
        </w:rPr>
        <w:t>National</w:t>
      </w:r>
      <w:r w:rsidRPr="004C6338">
        <w:rPr>
          <w:rFonts w:ascii="Times New Roman" w:hAnsi="Times New Roman"/>
          <w:sz w:val="28"/>
          <w:szCs w:val="28"/>
          <w:lang w:val="uk-UA"/>
        </w:rPr>
        <w:t xml:space="preserve"> </w:t>
      </w:r>
      <w:r w:rsidRPr="004C6338">
        <w:rPr>
          <w:rFonts w:ascii="Times New Roman" w:hAnsi="Times New Roman"/>
          <w:sz w:val="28"/>
          <w:szCs w:val="28"/>
          <w:lang w:val="en-GB"/>
        </w:rPr>
        <w:t>Vital</w:t>
      </w:r>
      <w:r w:rsidRPr="004C6338">
        <w:rPr>
          <w:rFonts w:ascii="Times New Roman" w:hAnsi="Times New Roman"/>
          <w:sz w:val="28"/>
          <w:szCs w:val="28"/>
          <w:lang w:val="uk-UA"/>
        </w:rPr>
        <w:t xml:space="preserve"> </w:t>
      </w:r>
      <w:r w:rsidRPr="004C6338">
        <w:rPr>
          <w:rFonts w:ascii="Times New Roman" w:hAnsi="Times New Roman"/>
          <w:sz w:val="28"/>
          <w:szCs w:val="28"/>
          <w:lang w:val="en-GB"/>
        </w:rPr>
        <w:t>Statistics</w:t>
      </w:r>
      <w:r w:rsidRPr="004C6338">
        <w:rPr>
          <w:rFonts w:ascii="Times New Roman" w:hAnsi="Times New Roman"/>
          <w:sz w:val="28"/>
          <w:szCs w:val="28"/>
          <w:lang w:val="uk-UA"/>
        </w:rPr>
        <w:t xml:space="preserve"> </w:t>
      </w:r>
      <w:r w:rsidRPr="004C6338">
        <w:rPr>
          <w:rFonts w:ascii="Times New Roman" w:hAnsi="Times New Roman"/>
          <w:sz w:val="28"/>
          <w:szCs w:val="28"/>
          <w:lang w:val="en-GB"/>
        </w:rPr>
        <w:t>Reports</w:t>
      </w:r>
      <w:r w:rsidRPr="004C6338">
        <w:rPr>
          <w:rFonts w:ascii="Times New Roman" w:hAnsi="Times New Roman"/>
          <w:sz w:val="28"/>
          <w:szCs w:val="28"/>
          <w:lang w:val="uk-UA"/>
        </w:rPr>
        <w:t xml:space="preserve">. – 2004. – </w:t>
      </w:r>
      <w:r w:rsidRPr="004C6338">
        <w:rPr>
          <w:rFonts w:ascii="Times New Roman" w:hAnsi="Times New Roman"/>
          <w:sz w:val="28"/>
          <w:szCs w:val="28"/>
          <w:lang w:val="en-GB"/>
        </w:rPr>
        <w:t>Vol</w:t>
      </w:r>
      <w:r w:rsidRPr="004C6338">
        <w:rPr>
          <w:rFonts w:ascii="Times New Roman" w:hAnsi="Times New Roman"/>
          <w:sz w:val="28"/>
          <w:szCs w:val="28"/>
          <w:lang w:val="uk-UA"/>
        </w:rPr>
        <w:t>.53,</w:t>
      </w:r>
      <w:r w:rsidRPr="004C6338">
        <w:rPr>
          <w:rFonts w:ascii="Times New Roman" w:hAnsi="Times New Roman"/>
          <w:sz w:val="28"/>
          <w:szCs w:val="28"/>
          <w:lang w:val="en-US"/>
        </w:rPr>
        <w:t xml:space="preserve"> N.</w:t>
      </w:r>
      <w:r w:rsidRPr="004C6338">
        <w:rPr>
          <w:rFonts w:ascii="Times New Roman" w:hAnsi="Times New Roman"/>
          <w:sz w:val="28"/>
          <w:szCs w:val="28"/>
          <w:lang w:val="uk-UA"/>
        </w:rPr>
        <w:t xml:space="preserve">5. – </w:t>
      </w:r>
      <w:r w:rsidRPr="004C6338">
        <w:rPr>
          <w:rFonts w:ascii="Times New Roman" w:hAnsi="Times New Roman"/>
          <w:sz w:val="28"/>
          <w:szCs w:val="28"/>
          <w:lang w:val="en-US"/>
        </w:rPr>
        <w:t>P.</w:t>
      </w:r>
      <w:r w:rsidRPr="004C6338">
        <w:rPr>
          <w:rFonts w:ascii="Times New Roman" w:hAnsi="Times New Roman"/>
          <w:sz w:val="28"/>
          <w:szCs w:val="28"/>
          <w:lang w:val="uk-UA"/>
        </w:rPr>
        <w:t>116.</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 xml:space="preserve">Kress T. Creatine kinase: An assay with muscle / T. Kress, D. Krueger, </w:t>
      </w:r>
      <w:smartTag w:uri="urn:schemas-microsoft-com:office:smarttags" w:element="place">
        <w:r w:rsidRPr="004C6338">
          <w:rPr>
            <w:rFonts w:ascii="Times New Roman" w:hAnsi="Times New Roman" w:cs="Times New Roman"/>
            <w:sz w:val="28"/>
            <w:lang w:val="en-US"/>
          </w:rPr>
          <w:t>S. Ziccardi</w:t>
        </w:r>
      </w:smartTag>
      <w:r w:rsidRPr="004C6338">
        <w:rPr>
          <w:rFonts w:ascii="Times New Roman" w:hAnsi="Times New Roman" w:cs="Times New Roman"/>
          <w:sz w:val="28"/>
          <w:lang w:val="en-US"/>
        </w:rPr>
        <w:t xml:space="preserve"> // Nursing. – 2008. – Vol. 38, N 10. – P. 62.</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Leptospiral antigens (L. interrogans serogroup icterohaemorrhagiae) in the kidney of experimentally infected guinea pigs and their relation to the pathogenesis of the renal injury / V. A. Alves, L. C. Gayotto, P. H. Yasuda [et al.] // Exp. Pathol. – 1991. – Vol. 42, N 2. – P. 81–93.</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Leptospirosis / A. J. McBride, D. A. Athanazio, M. G. Reis, A. I. Ko // Curr. Opin. Infect. Dis. – 2005. – Vol. 18, N 5. – P. 376–386.</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 xml:space="preserve">Leptospirosis as a differential diagnosis of acute renal failure / M. Brueck, </w:t>
      </w:r>
      <w:smartTag w:uri="urn:schemas-microsoft-com:office:smarttags" w:element="place">
        <w:r w:rsidRPr="004C6338">
          <w:rPr>
            <w:rFonts w:ascii="Times New Roman" w:hAnsi="Times New Roman" w:cs="Times New Roman"/>
            <w:sz w:val="28"/>
            <w:lang w:val="en-US"/>
          </w:rPr>
          <w:t>E. Grempels</w:t>
        </w:r>
      </w:smartTag>
      <w:r w:rsidRPr="004C6338">
        <w:rPr>
          <w:rFonts w:ascii="Times New Roman" w:hAnsi="Times New Roman" w:cs="Times New Roman"/>
          <w:sz w:val="28"/>
          <w:lang w:val="en-US"/>
        </w:rPr>
        <w:t>, G. Braig, W. Kramer // Med. Klin. (</w:t>
      </w:r>
      <w:smartTag w:uri="urn:schemas-microsoft-com:office:smarttags" w:element="place">
        <w:smartTag w:uri="urn:schemas-microsoft-com:office:smarttags" w:element="City">
          <w:r w:rsidRPr="004C6338">
            <w:rPr>
              <w:rFonts w:ascii="Times New Roman" w:hAnsi="Times New Roman" w:cs="Times New Roman"/>
              <w:sz w:val="28"/>
              <w:lang w:val="en-US"/>
            </w:rPr>
            <w:t>Munich</w:t>
          </w:r>
        </w:smartTag>
      </w:smartTag>
      <w:r w:rsidRPr="004C6338">
        <w:rPr>
          <w:rFonts w:ascii="Times New Roman" w:hAnsi="Times New Roman" w:cs="Times New Roman"/>
          <w:sz w:val="28"/>
          <w:lang w:val="en-US"/>
        </w:rPr>
        <w:t>). – 2002. – Vol. 97, N 10. – P. 614–618.</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Leptospirosis in equine fetuses, stillborn foals, and placentas / K. B. Poonacha, J. M. Donahue, R. C. Giles [et al.] // Vet. Pathol. – 1993. – Vol. 30, N 4. – P. 362–369.</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lastRenderedPageBreak/>
        <w:t xml:space="preserve">Leptospirosis in </w:t>
      </w:r>
      <w:smartTag w:uri="urn:schemas-microsoft-com:office:smarttags" w:element="country-region">
        <w:r w:rsidRPr="004C6338">
          <w:rPr>
            <w:rFonts w:ascii="Times New Roman" w:hAnsi="Times New Roman" w:cs="Times New Roman"/>
            <w:sz w:val="28"/>
            <w:lang w:val="en-US"/>
          </w:rPr>
          <w:t>Germany</w:t>
        </w:r>
      </w:smartTag>
      <w:r w:rsidRPr="004C6338">
        <w:rPr>
          <w:rFonts w:ascii="Times New Roman" w:hAnsi="Times New Roman" w:cs="Times New Roman"/>
          <w:sz w:val="28"/>
          <w:lang w:val="en-US"/>
        </w:rPr>
        <w:t xml:space="preserve">, 1962-2003 / A. Jansen, </w:t>
      </w:r>
      <w:smartTag w:uri="urn:schemas-microsoft-com:office:smarttags" w:element="place">
        <w:r w:rsidRPr="004C6338">
          <w:rPr>
            <w:rFonts w:ascii="Times New Roman" w:hAnsi="Times New Roman" w:cs="Times New Roman"/>
            <w:sz w:val="28"/>
            <w:lang w:val="en-US"/>
          </w:rPr>
          <w:t>I.</w:t>
        </w:r>
      </w:smartTag>
      <w:r w:rsidRPr="004C6338">
        <w:rPr>
          <w:rFonts w:ascii="Times New Roman" w:hAnsi="Times New Roman" w:cs="Times New Roman"/>
          <w:sz w:val="28"/>
          <w:lang w:val="en-US"/>
        </w:rPr>
        <w:t xml:space="preserve"> Schoneberg, C. Frank [et al.] // Emerg. Infect. Dis. – 2005. – Vol. 11, N 7. – P. 1048–1054.</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Leptospirosis leads to dysregulation of sodium transporters in the kidney and lung / L. Andrade, A. C. Rodrigues, T. R. Sanches [et al.] // Am. J. Physiol. Renal Physiol. – 2007. – Vol. 292, N 2. – P. 586–592.</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Leptospirosis presenting as severe rhabdomyolysis and pulmonary haemorrhage / V. Turhan, E. M. Atasoyu, Y. Kucukardali [et al.] // J. Infect. – 2006. – Vol. 52, N 1. – P. e1–e2.</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Liborio A. B. Can rhabdomyolysis be the only cause of acute renal failure in leptospirosis? / A. B. Liborio // Nephrol. Dial. Transplant. – 2005. – Vol. 20, N 11. – P. 2580–2581.</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Lin X. Recombinant multiepitope protein for diagnosis of leptospirosis / X. Lin, Y. Chen, J. Yan // Clin. Vaccine Immunol. – 2008. – Vol. 15, N 11. – P. 1711–1714.</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 xml:space="preserve">Luks A. M. Leptospirosis presenting as diffuse alveolar hemorrhage: case report and literature review / A. M. Luks, </w:t>
      </w:r>
      <w:smartTag w:uri="urn:schemas-microsoft-com:office:smarttags" w:element="place">
        <w:r w:rsidRPr="004C6338">
          <w:rPr>
            <w:rFonts w:ascii="Times New Roman" w:hAnsi="Times New Roman" w:cs="Times New Roman"/>
            <w:sz w:val="28"/>
            <w:lang w:val="en-US"/>
          </w:rPr>
          <w:t>S. Lakshminarayanan</w:t>
        </w:r>
      </w:smartTag>
      <w:r w:rsidRPr="004C6338">
        <w:rPr>
          <w:rFonts w:ascii="Times New Roman" w:hAnsi="Times New Roman" w:cs="Times New Roman"/>
          <w:sz w:val="28"/>
          <w:lang w:val="en-US"/>
        </w:rPr>
        <w:t>, J. V. Hirschmann // Chest. – 2003. – Vol. 123, N 2. – P. 639–643.</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Marshall R. B. The route of entry of leptospires into the kidney tubule / R. B. Marshall // J. Med. Microbiol. – 1976. – Vol. 9, N 2. – P. 149–152.</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 xml:space="preserve">Matsuda N. Systemic inflammatory response syndrome (SIRS): molecular pathophysiology and gene therapy / </w:t>
      </w:r>
      <w:smartTag w:uri="urn:schemas-microsoft-com:office:smarttags" w:element="place">
        <w:r w:rsidRPr="004C6338">
          <w:rPr>
            <w:rFonts w:ascii="Times New Roman" w:hAnsi="Times New Roman" w:cs="Times New Roman"/>
            <w:sz w:val="28"/>
            <w:lang w:val="en-US"/>
          </w:rPr>
          <w:t>N. Matsuda</w:t>
        </w:r>
      </w:smartTag>
      <w:r w:rsidRPr="004C6338">
        <w:rPr>
          <w:rFonts w:ascii="Times New Roman" w:hAnsi="Times New Roman" w:cs="Times New Roman"/>
          <w:sz w:val="28"/>
          <w:lang w:val="en-US"/>
        </w:rPr>
        <w:t>, Y. Hattori // J. Pharmacol. Sci. – 2006. – Vol. 101, N 3. – P. 189–198.</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Mikkelsen T. S. Prognostic value, kinetics and effect of CVVHDF on serum of the myoglobin and creatine kinase in critically ill patients with rhabdomyolysis / T. S. Mikkelsen, P. Toft // Acta Anaesthesiol. Scand. – 2005. – Vol. 49, N 6. – P. 859–864.</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Morpho-functional patterns of kidney injury in the experimental leptospirosis of the guinea-pig (L. icterohaemorrhagiae) / A. J. Davila de Arriaga, A. S. Rocha, P. H. Yasuda, T. De Brito // J. Pathol. – 1982. – Vol. 138, N 2. – P. 145–161.</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lastRenderedPageBreak/>
        <w:t xml:space="preserve">Myoglobinuric acute renal failure in the rat: a role for medullary hypoperfusion, hypoxia, and tubular obstruction / S. N. Heyman, </w:t>
      </w:r>
      <w:smartTag w:uri="urn:schemas-microsoft-com:office:smarttags" w:element="place">
        <w:r w:rsidRPr="004C6338">
          <w:rPr>
            <w:rFonts w:ascii="Times New Roman" w:hAnsi="Times New Roman" w:cs="Times New Roman"/>
            <w:sz w:val="28"/>
            <w:lang w:val="en-US"/>
          </w:rPr>
          <w:t>S. Rosen</w:t>
        </w:r>
      </w:smartTag>
      <w:r w:rsidRPr="004C6338">
        <w:rPr>
          <w:rFonts w:ascii="Times New Roman" w:hAnsi="Times New Roman" w:cs="Times New Roman"/>
          <w:sz w:val="28"/>
          <w:lang w:val="en-US"/>
        </w:rPr>
        <w:t>, S. Fuchs [et al.] // J. Am. Soc. Nephrol. – 1996. – Vol. 7, N 7. – P. 1066–1074.</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Newcombe R. G. Two-sided confidence intervals for the single proportion: comparison of seven methods / R. G. Newcombe // Stat. Med. – 1998. – Vol. 17, N 8. – P. 857–872.</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Ooteman M. C. Evaluation of MAT, IgM ELISA and PCR methods for the diagnosis of human leptospirosis / M. C. Ooteman, A. R. Vago, M. C. Koury // J. Microbiol. Methods. – 2006. – Vol. 65, N 2. – P. 247–257.</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 xml:space="preserve">Palaniappan R. U. Leptospirosis: pathogenesis, immunity, and diagnosis / R. U. Palaniappan, </w:t>
      </w:r>
      <w:smartTag w:uri="urn:schemas-microsoft-com:office:smarttags" w:element="place">
        <w:r w:rsidRPr="004C6338">
          <w:rPr>
            <w:rFonts w:ascii="Times New Roman" w:hAnsi="Times New Roman" w:cs="Times New Roman"/>
            <w:sz w:val="28"/>
            <w:lang w:val="en-US"/>
          </w:rPr>
          <w:t>S. Ramanujam</w:t>
        </w:r>
      </w:smartTag>
      <w:r w:rsidRPr="004C6338">
        <w:rPr>
          <w:rFonts w:ascii="Times New Roman" w:hAnsi="Times New Roman" w:cs="Times New Roman"/>
          <w:sz w:val="28"/>
          <w:lang w:val="en-US"/>
        </w:rPr>
        <w:t>, Y. F. Chang // Curr. Opin. Infect. Dis. – 2007. – Vol. 20, N 3. – P. 284–292.</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Pancreatic involvement in fatal human leptospirosis: clinical and histopathological features / F. Daher Ede, D. M. Brunetta, G. B. de Silva Junior [et al.] // Rev. Inst. Med. Trop. Sao Paulo. – 2003. – Vol. 45, N 6. – P. 307–313.</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Pappas G. Optimal treatment of leptospirosis: queries and projections / G. Pappas, A. Cascio // Int. J. Antimicrob. Agents. – 2006. – Vol. 28, N 6. – P. 491–496.</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Paretic rhabdomyolysis revealing leptospirosis / X. Nicolas, H. Granier, F. Zagnoli [et al.] // Presse Med. – 2001. – Vol. 30, N 35. – P. 1744.</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Pathogenesis of leptospirosis: interaction of Leptospira interrogans with in vitro cultured mammalian cells / Y. Liu, W. Zheng, L. Li [et al.] // Med. Microbiol. Immunol. – 2007. – Vol. 196, N 4. – P. 233–239.</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Pathology and pathophysiology of pulmonary manifestations in leptospirosis / M. Dolhnikoff, T. Mauad, E. P. Bethlem, C. R. Carvalho // Braz. J. Infect. Dis. – 2007. – Vol. 11, N 1. – P. 142–148.</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Peces R. Acute renal failure in severe leptospirosis / R. Peces // Nephrol. Dial. Transplant. – 2003. – Vol. 18, N 6. – P. 1235–1236.</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lastRenderedPageBreak/>
        <w:t>Polymorphisms related to SIRS and inflammatory response / T. Mayumi, T. Arishima, H. Takahashi, J. Takezawa // Nippon Rinsho. – 2004. – Vol. 62, N 12. – P. 2221–2228.</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 xml:space="preserve">Predicting the severity of systemic inflammatory response syndrome (SIRS)-associated coagulopathy with hemostatic molecular markers and vascular endothelial injury markers / T. Iba, </w:t>
      </w:r>
      <w:smartTag w:uri="urn:schemas-microsoft-com:office:smarttags" w:element="place">
        <w:r w:rsidRPr="004C6338">
          <w:rPr>
            <w:rFonts w:ascii="Times New Roman" w:hAnsi="Times New Roman" w:cs="Times New Roman"/>
            <w:sz w:val="28"/>
            <w:lang w:val="en-US"/>
          </w:rPr>
          <w:t>S. Gando</w:t>
        </w:r>
      </w:smartTag>
      <w:r w:rsidRPr="004C6338">
        <w:rPr>
          <w:rFonts w:ascii="Times New Roman" w:hAnsi="Times New Roman" w:cs="Times New Roman"/>
          <w:sz w:val="28"/>
          <w:lang w:val="en-US"/>
        </w:rPr>
        <w:t>, A. Murata [et al.] // J. Trauma. – 2007. – Vol. 63, N 5. – P. 1093–1098.</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Predictors of lethality in severe leptospirosis in urban Brazil / A. S. Spichler, P. J. Vilaca, D. A. Athanazio [et al.] // Am. J. Trop. Med. Hyg. – 2008. – Vol. 79, N 6. – P. 911–914.</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Prognostic factors associated with severe leptospirosis / B. Doudier, S. Garcia, V. Quennee [et al.] // Clin. Microbiol. Infect. – 2006. – Vol. 12, N 4. – P. 299–300.</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Raza M. A. Effect of rectal lactulose administration with oral therapy on time to recovery from hepatic encephalopathy: a randomized study / M. A. Raza, R. S. Bhatti, J. Akram // Ann. Saudi Med. – 2004. – Vol. 24, N 5. – P. 374–377.</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 xml:space="preserve">Renal involvement in leptospirosis-new insights into pathophysiology and treatment / T. B. Cerqueira, D. A. Athanazio, A. </w:t>
      </w:r>
      <w:smartTag w:uri="urn:schemas-microsoft-com:office:smarttags" w:element="place">
        <w:r w:rsidRPr="004C6338">
          <w:rPr>
            <w:rFonts w:ascii="Times New Roman" w:hAnsi="Times New Roman" w:cs="Times New Roman"/>
            <w:sz w:val="28"/>
            <w:lang w:val="en-US"/>
          </w:rPr>
          <w:t>S. Spichler</w:t>
        </w:r>
      </w:smartTag>
      <w:r w:rsidRPr="004C6338">
        <w:rPr>
          <w:rFonts w:ascii="Times New Roman" w:hAnsi="Times New Roman" w:cs="Times New Roman"/>
          <w:sz w:val="28"/>
          <w:lang w:val="en-US"/>
        </w:rPr>
        <w:t>, A. C. Seguro // Braz. J. Infect. Dis. – 2008. – Vol. 12, N 3. – P. 248–252.</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Rhabdomyolysis-induced acute renal failure in a patient with leptospirosis / J. Droulias, D. A. Moutzouris, T. Kassimatis [et al.] // Saudi J. Kidney Dis. Transpl. – 2007. – Vol. 18, N 3. – P. 430–431.</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Schumann C. Medical, nutritional and technological properties of lactulose. An update / C. Schumann // Eur. J. Nutr. – 2002. – Vol. 41, Suppl. 1. – P. 117–125.</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Serum creatine kinase levels and renal function measures in exertional muscle damage / P. M. Clarkson, A. K. Kearns, P. Rouzier [et al.] // Med. Sci. Sports Exerc. – 2006. – Vol. 38, N 4. – P. 623–627.</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lastRenderedPageBreak/>
        <w:t>Severe pulmonary haemorrhage accompanying hepatorenal failure in fulminant leptospirosis / B. Dursun, F. Bostan, M. Artac [et al.] // Int. J. Clin. Pract. – 2007. – Vol. 61, N 1. – P. 164–167.</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Sharma K. K. Early diagnosis of leptospirosis by conventional methods: one-year prospective study / K. K. Sharma, U. Kalawat // Indian J. Pathol. Microbiol. – 2008. – Vol. 51, N 2. – P. 209–211.</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Sitprija V. Renal dysfunction in leptospirosis: a view from the tropics / V. Sitprija // Nat. Clin. Pract. Nephrol. – 2006. – Vol. 2, N 12. – P. 658–659.</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 xml:space="preserve">Tantitanawat S. Prognostic factors associated with severe leptospirosis / S. Tantitanawat, </w:t>
      </w:r>
      <w:smartTag w:uri="urn:schemas-microsoft-com:office:smarttags" w:element="place">
        <w:r w:rsidRPr="004C6338">
          <w:rPr>
            <w:rFonts w:ascii="Times New Roman" w:hAnsi="Times New Roman" w:cs="Times New Roman"/>
            <w:sz w:val="28"/>
            <w:lang w:val="en-US"/>
          </w:rPr>
          <w:t>S. Tanjatham</w:t>
        </w:r>
      </w:smartTag>
      <w:r w:rsidRPr="004C6338">
        <w:rPr>
          <w:rFonts w:ascii="Times New Roman" w:hAnsi="Times New Roman" w:cs="Times New Roman"/>
          <w:sz w:val="28"/>
          <w:lang w:val="en-US"/>
        </w:rPr>
        <w:t xml:space="preserve"> // J. Med. Assoc. Thai. – 2003. – Vol. 86, N 10. – P. 925–931.</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The systemic inflammatory response syndrome / M. A. Weigand, C. Horner, H. J. Bardenheuer, A. Bouchon // Best Pract. Res. Clin. Anaesthesiol. – 2004. – Vol. 18, N 3. – P. 455–475.</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The systemic inflammatory response syndrome is predictive of renal dysfunction in patients with non-paracetamol-induced acute liver failure / J. A. Leithead, J. W. Ferguson, C. M. Bates [et al.] // Gut. – 2009. – Vol. 58, N 3. – P. 443–449.</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 xml:space="preserve">Visith S. Nephropathy in leptospirosis / </w:t>
      </w:r>
      <w:smartTag w:uri="urn:schemas-microsoft-com:office:smarttags" w:element="place">
        <w:r w:rsidRPr="004C6338">
          <w:rPr>
            <w:rFonts w:ascii="Times New Roman" w:hAnsi="Times New Roman" w:cs="Times New Roman"/>
            <w:sz w:val="28"/>
            <w:lang w:val="en-US"/>
          </w:rPr>
          <w:t>S. Visith</w:t>
        </w:r>
      </w:smartTag>
      <w:r w:rsidRPr="004C6338">
        <w:rPr>
          <w:rFonts w:ascii="Times New Roman" w:hAnsi="Times New Roman" w:cs="Times New Roman"/>
          <w:sz w:val="28"/>
          <w:lang w:val="en-US"/>
        </w:rPr>
        <w:t>, P. Kearkiat // J. Postgrad. Med. – 2005. – Vol. 51, N 3. – P. 184–188.</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Vogt B. Lactulose and renal failure / B. Vogt, F. J. Frey // Scand. J. Gastroenterol. Suppl. – 1997. – Vol. 222. – P. 100–101.</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Weber F. L. Lactulose and combination therapy of hepatic encephalopathy: the role of the intestinal microflora / F. L. Weber // Dig. Dis. – 1996. – Vol. 14, Suppl. 1. – P. 53–63.</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What role do coagulation disorders play in the pathogenesis of leptospirosis? / J. F. Wagenaar, M. G. Goris, M. S. Sakundarno [et al.] // Trop. Med. Int. Health. – 2007. – Vol. 12, N 1. – P. 111–122.</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t>Yang C. W. Leptospirosis renal disease / C. W. Yang, M. S. Wu, M. J. Pan // Nephrol. Dial. Transplant. – 2001. – Vol. 16, Suppl. 5. – P. 73–77.</w:t>
      </w:r>
    </w:p>
    <w:p w:rsidR="00B42DD1" w:rsidRPr="004C6338" w:rsidRDefault="00B42DD1" w:rsidP="00D47820">
      <w:pPr>
        <w:pStyle w:val="HTML0"/>
        <w:numPr>
          <w:ilvl w:val="0"/>
          <w:numId w:val="37"/>
        </w:numPr>
        <w:spacing w:line="360" w:lineRule="auto"/>
        <w:jc w:val="both"/>
        <w:rPr>
          <w:rFonts w:ascii="Times New Roman" w:hAnsi="Times New Roman" w:cs="Times New Roman"/>
          <w:sz w:val="28"/>
          <w:lang w:val="en-US"/>
        </w:rPr>
      </w:pPr>
      <w:r w:rsidRPr="004C6338">
        <w:rPr>
          <w:rFonts w:ascii="Times New Roman" w:hAnsi="Times New Roman" w:cs="Times New Roman"/>
          <w:sz w:val="28"/>
          <w:lang w:val="en-US"/>
        </w:rPr>
        <w:lastRenderedPageBreak/>
        <w:t xml:space="preserve">Zitek K. Longitudinal epidemiology of leptospirosis in the </w:t>
      </w:r>
      <w:smartTag w:uri="urn:schemas-microsoft-com:office:smarttags" w:element="country-region">
        <w:smartTag w:uri="urn:schemas-microsoft-com:office:smarttags" w:element="place">
          <w:r w:rsidRPr="004C6338">
            <w:rPr>
              <w:rFonts w:ascii="Times New Roman" w:hAnsi="Times New Roman" w:cs="Times New Roman"/>
              <w:sz w:val="28"/>
              <w:lang w:val="en-US"/>
            </w:rPr>
            <w:t>Czech Republic</w:t>
          </w:r>
        </w:smartTag>
      </w:smartTag>
      <w:r w:rsidRPr="004C6338">
        <w:rPr>
          <w:rFonts w:ascii="Times New Roman" w:hAnsi="Times New Roman" w:cs="Times New Roman"/>
          <w:sz w:val="28"/>
          <w:lang w:val="en-US"/>
        </w:rPr>
        <w:t xml:space="preserve"> (1963-2003) / K. Zitek, C. Benes // Epidemiol. Mikrobiol. Imunol. – 2005. – Vol. 54, N 1. – P. 21–26.</w:t>
      </w:r>
    </w:p>
    <w:p w:rsidR="00B42DD1" w:rsidRPr="004C6338" w:rsidRDefault="00B42DD1" w:rsidP="00B42DD1">
      <w:pPr>
        <w:widowControl w:val="0"/>
        <w:autoSpaceDE w:val="0"/>
        <w:autoSpaceDN w:val="0"/>
        <w:ind w:firstLine="708"/>
        <w:rPr>
          <w:rFonts w:ascii="Times New Roman" w:eastAsia="Times New Roman" w:hAnsi="Times New Roman"/>
          <w:sz w:val="28"/>
          <w:szCs w:val="20"/>
          <w:lang w:val="uk-UA" w:eastAsia="ru-RU"/>
        </w:rPr>
      </w:pPr>
    </w:p>
    <w:p w:rsidR="004A5838" w:rsidRPr="005E079C" w:rsidRDefault="004A5838" w:rsidP="00E009F9">
      <w:pPr>
        <w:pStyle w:val="af7"/>
        <w:rPr>
          <w:sz w:val="28"/>
          <w:szCs w:val="28"/>
          <w:lang w:val="uk-UA"/>
        </w:rPr>
      </w:pPr>
    </w:p>
    <w:p w:rsidR="00804CAB" w:rsidRPr="00160786" w:rsidRDefault="00804CAB" w:rsidP="00E01E18">
      <w:pPr>
        <w:spacing w:line="360" w:lineRule="auto"/>
        <w:jc w:val="center"/>
      </w:pPr>
      <w:r w:rsidRPr="00804CAB">
        <w:rPr>
          <w:rStyle w:val="af2"/>
          <w:color w:val="FF0000"/>
        </w:rPr>
        <w:t xml:space="preserve">Для заказа доставки данной работы воспользуйтесь поиском на сайте по ссылке:  </w:t>
      </w:r>
      <w:hyperlink r:id="rId9" w:history="1">
        <w:r>
          <w:rPr>
            <w:rStyle w:val="af2"/>
            <w:color w:val="0070C0"/>
          </w:rPr>
          <w:t>http</w:t>
        </w:r>
        <w:r w:rsidRPr="00804CAB">
          <w:rPr>
            <w:rStyle w:val="af2"/>
            <w:color w:val="0070C0"/>
          </w:rPr>
          <w:t>://</w:t>
        </w:r>
        <w:r>
          <w:rPr>
            <w:rStyle w:val="af2"/>
            <w:color w:val="0070C0"/>
          </w:rPr>
          <w:t>www</w:t>
        </w:r>
        <w:r w:rsidRPr="00804CAB">
          <w:rPr>
            <w:rStyle w:val="af2"/>
            <w:color w:val="0070C0"/>
          </w:rPr>
          <w:t>.</w:t>
        </w:r>
        <w:r>
          <w:rPr>
            <w:rStyle w:val="af2"/>
            <w:color w:val="0070C0"/>
          </w:rPr>
          <w:t>mydisser</w:t>
        </w:r>
        <w:r w:rsidRPr="00804CAB">
          <w:rPr>
            <w:rStyle w:val="af2"/>
            <w:color w:val="0070C0"/>
          </w:rPr>
          <w:t>.</w:t>
        </w:r>
        <w:r>
          <w:rPr>
            <w:rStyle w:val="af2"/>
            <w:color w:val="0070C0"/>
          </w:rPr>
          <w:t>com</w:t>
        </w:r>
        <w:r w:rsidRPr="00804CAB">
          <w:rPr>
            <w:rStyle w:val="af2"/>
            <w:color w:val="0070C0"/>
          </w:rPr>
          <w:t>/</w:t>
        </w:r>
        <w:r>
          <w:rPr>
            <w:rStyle w:val="af2"/>
            <w:color w:val="0070C0"/>
          </w:rPr>
          <w:t>search</w:t>
        </w:r>
        <w:r w:rsidRPr="00804CAB">
          <w:rPr>
            <w:rStyle w:val="af2"/>
            <w:color w:val="0070C0"/>
          </w:rPr>
          <w:t>.</w:t>
        </w:r>
        <w:r>
          <w:rPr>
            <w:rStyle w:val="af2"/>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10"/>
      <w:headerReference w:type="default" r:id="rId11"/>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820" w:rsidRDefault="00D47820">
      <w:pPr>
        <w:spacing w:after="0" w:line="240" w:lineRule="auto"/>
      </w:pPr>
      <w:r>
        <w:separator/>
      </w:r>
    </w:p>
  </w:endnote>
  <w:endnote w:type="continuationSeparator" w:id="0">
    <w:p w:rsidR="00D47820" w:rsidRDefault="00D47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9C466D">
      <w:rPr>
        <w:rStyle w:val="aff0"/>
        <w:rFonts w:eastAsia="Garamond"/>
        <w:noProof/>
      </w:rPr>
      <w:t>43</w:t>
    </w:r>
    <w:r>
      <w:rPr>
        <w:rStyle w:val="aff0"/>
        <w:rFonts w:eastAsia="Garamond"/>
      </w:rPr>
      <w:fldChar w:fldCharType="end"/>
    </w:r>
  </w:p>
  <w:p w:rsidR="009335CF" w:rsidRDefault="00D47820">
    <w:pPr>
      <w:pStyle w:val="af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B42DD1">
      <w:rPr>
        <w:rStyle w:val="aff0"/>
        <w:rFonts w:eastAsia="Garamond"/>
        <w:noProof/>
      </w:rPr>
      <w:t>2</w:t>
    </w:r>
    <w:r>
      <w:rPr>
        <w:rStyle w:val="aff0"/>
        <w:rFonts w:eastAsia="Garamond"/>
      </w:rPr>
      <w:fldChar w:fldCharType="end"/>
    </w:r>
  </w:p>
  <w:p w:rsidR="009335CF" w:rsidRDefault="00D47820">
    <w:pPr>
      <w:pStyle w:val="a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820" w:rsidRDefault="00D47820">
      <w:pPr>
        <w:spacing w:after="0" w:line="240" w:lineRule="auto"/>
      </w:pPr>
      <w:r>
        <w:separator/>
      </w:r>
    </w:p>
  </w:footnote>
  <w:footnote w:type="continuationSeparator" w:id="0">
    <w:p w:rsidR="00D47820" w:rsidRDefault="00D478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9C466D">
      <w:rPr>
        <w:rStyle w:val="aff0"/>
        <w:noProof/>
      </w:rPr>
      <w:t>43</w:t>
    </w:r>
    <w:r>
      <w:rPr>
        <w:rStyle w:val="aff0"/>
      </w:rPr>
      <w:fldChar w:fldCharType="end"/>
    </w:r>
  </w:p>
  <w:p w:rsidR="009335CF" w:rsidRDefault="00D47820">
    <w:pPr>
      <w:pStyle w:val="af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D47820">
    <w:pPr>
      <w:pStyle w:val="afe"/>
      <w:framePr w:wrap="around" w:vAnchor="text" w:hAnchor="margin" w:xAlign="right" w:y="1"/>
      <w:rPr>
        <w:rStyle w:val="aff0"/>
        <w:lang w:val="uk-UA"/>
      </w:rPr>
    </w:pPr>
  </w:p>
  <w:p w:rsidR="009335CF" w:rsidRDefault="00D47820">
    <w:pPr>
      <w:pStyle w:val="af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60005E"/>
    <w:multiLevelType w:val="singleLevel"/>
    <w:tmpl w:val="FA703650"/>
    <w:lvl w:ilvl="0">
      <w:start w:val="1"/>
      <w:numFmt w:val="decimal"/>
      <w:lvlText w:val="%1."/>
      <w:lvlJc w:val="left"/>
      <w:pPr>
        <w:tabs>
          <w:tab w:val="num" w:pos="360"/>
        </w:tabs>
        <w:ind w:left="360" w:hanging="360"/>
      </w:pPr>
      <w:rPr>
        <w:i w:val="0"/>
      </w:r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6">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0">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nsid w:val="4A973883"/>
    <w:multiLevelType w:val="hybridMultilevel"/>
    <w:tmpl w:val="6676271A"/>
    <w:lvl w:ilvl="0" w:tplc="5CF6E290">
      <w:start w:val="1"/>
      <w:numFmt w:val="decimal"/>
      <w:pStyle w:val="a4"/>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FF704AD"/>
    <w:multiLevelType w:val="multilevel"/>
    <w:tmpl w:val="FB1855F8"/>
    <w:styleLink w:val="a5"/>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6">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7">
    <w:nsid w:val="5EF227B7"/>
    <w:multiLevelType w:val="singleLevel"/>
    <w:tmpl w:val="D72659E8"/>
    <w:lvl w:ilvl="0">
      <w:start w:val="1"/>
      <w:numFmt w:val="decimal"/>
      <w:pStyle w:val="a6"/>
      <w:lvlText w:val="%1."/>
      <w:lvlJc w:val="left"/>
      <w:pPr>
        <w:tabs>
          <w:tab w:val="num" w:pos="680"/>
        </w:tabs>
        <w:ind w:left="680" w:hanging="680"/>
      </w:pPr>
    </w:lvl>
  </w:abstractNum>
  <w:abstractNum w:abstractNumId="48">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9">
    <w:nsid w:val="6C5F524F"/>
    <w:multiLevelType w:val="multilevel"/>
    <w:tmpl w:val="50AC5D92"/>
    <w:lvl w:ilvl="0">
      <w:start w:val="1"/>
      <w:numFmt w:val="upperRoman"/>
      <w:pStyle w:val="a7"/>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0">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1">
    <w:nsid w:val="6DE12BD0"/>
    <w:multiLevelType w:val="multilevel"/>
    <w:tmpl w:val="4F10AC90"/>
    <w:styleLink w:val="a8"/>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2">
    <w:nsid w:val="6F705CE0"/>
    <w:multiLevelType w:val="multilevel"/>
    <w:tmpl w:val="53AE9CB8"/>
    <w:styleLink w:val="a9"/>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nsid w:val="717D2042"/>
    <w:multiLevelType w:val="hybridMultilevel"/>
    <w:tmpl w:val="C630A244"/>
    <w:lvl w:ilvl="0" w:tplc="0422000F">
      <w:start w:val="1"/>
      <w:numFmt w:val="decimal"/>
      <w:pStyle w:val="aa"/>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4">
    <w:nsid w:val="754B0DF2"/>
    <w:multiLevelType w:val="hybridMultilevel"/>
    <w:tmpl w:val="51F6C850"/>
    <w:lvl w:ilvl="0" w:tplc="19623AC8">
      <w:start w:val="1"/>
      <w:numFmt w:val="decimal"/>
      <w:pStyle w:val="ab"/>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5">
    <w:nsid w:val="77265102"/>
    <w:multiLevelType w:val="hybridMultilevel"/>
    <w:tmpl w:val="0EE6E988"/>
    <w:lvl w:ilvl="0" w:tplc="F9F6D88A">
      <w:start w:val="1"/>
      <w:numFmt w:val="decimal"/>
      <w:pStyle w:val="ac"/>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7">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58">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7E666BA2"/>
    <w:multiLevelType w:val="hybridMultilevel"/>
    <w:tmpl w:val="0AF2224E"/>
    <w:lvl w:ilvl="0" w:tplc="5B46159A">
      <w:start w:val="1"/>
      <w:numFmt w:val="bullet"/>
      <w:pStyle w:val="ad"/>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0">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3"/>
  </w:num>
  <w:num w:numId="2">
    <w:abstractNumId w:val="50"/>
  </w:num>
  <w:num w:numId="3">
    <w:abstractNumId w:val="0"/>
  </w:num>
  <w:num w:numId="4">
    <w:abstractNumId w:val="30"/>
  </w:num>
  <w:num w:numId="5">
    <w:abstractNumId w:val="27"/>
  </w:num>
  <w:num w:numId="6">
    <w:abstractNumId w:val="37"/>
  </w:num>
  <w:num w:numId="7">
    <w:abstractNumId w:val="24"/>
  </w:num>
  <w:num w:numId="8">
    <w:abstractNumId w:val="55"/>
  </w:num>
  <w:num w:numId="9">
    <w:abstractNumId w:val="35"/>
  </w:num>
  <w:num w:numId="10">
    <w:abstractNumId w:val="39"/>
  </w:num>
  <w:num w:numId="11">
    <w:abstractNumId w:val="60"/>
  </w:num>
  <w:num w:numId="12">
    <w:abstractNumId w:val="41"/>
  </w:num>
  <w:num w:numId="13">
    <w:abstractNumId w:val="48"/>
  </w:num>
  <w:num w:numId="14">
    <w:abstractNumId w:val="40"/>
  </w:num>
  <w:num w:numId="15">
    <w:abstractNumId w:val="32"/>
  </w:num>
  <w:num w:numId="16">
    <w:abstractNumId w:val="38"/>
  </w:num>
  <w:num w:numId="17">
    <w:abstractNumId w:val="54"/>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36"/>
  </w:num>
  <w:num w:numId="21">
    <w:abstractNumId w:val="29"/>
  </w:num>
  <w:num w:numId="22">
    <w:abstractNumId w:val="57"/>
  </w:num>
  <w:num w:numId="23">
    <w:abstractNumId w:val="26"/>
  </w:num>
  <w:num w:numId="24">
    <w:abstractNumId w:val="47"/>
    <w:lvlOverride w:ilvl="0">
      <w:startOverride w:val="1"/>
    </w:lvlOverride>
  </w:num>
  <w:num w:numId="25">
    <w:abstractNumId w:val="44"/>
  </w:num>
  <w:num w:numId="26">
    <w:abstractNumId w:val="59"/>
  </w:num>
  <w:num w:numId="27">
    <w:abstractNumId w:val="28"/>
  </w:num>
  <w:num w:numId="28">
    <w:abstractNumId w:val="34"/>
  </w:num>
  <w:num w:numId="29">
    <w:abstractNumId w:val="45"/>
  </w:num>
  <w:num w:numId="30">
    <w:abstractNumId w:val="49"/>
  </w:num>
  <w:num w:numId="31">
    <w:abstractNumId w:val="56"/>
  </w:num>
  <w:num w:numId="32">
    <w:abstractNumId w:val="31"/>
  </w:num>
  <w:num w:numId="33">
    <w:abstractNumId w:val="51"/>
  </w:num>
  <w:num w:numId="34">
    <w:abstractNumId w:val="52"/>
  </w:num>
  <w:num w:numId="35">
    <w:abstractNumId w:val="43"/>
  </w:num>
  <w:num w:numId="36">
    <w:abstractNumId w:val="58"/>
  </w:num>
  <w:num w:numId="37">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18B8"/>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A048A"/>
    <w:rsid w:val="000A0802"/>
    <w:rsid w:val="000A0E95"/>
    <w:rsid w:val="000A10E0"/>
    <w:rsid w:val="000A11D3"/>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C7F"/>
    <w:rsid w:val="00107717"/>
    <w:rsid w:val="00107877"/>
    <w:rsid w:val="00107FAC"/>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240"/>
    <w:rsid w:val="001F161E"/>
    <w:rsid w:val="001F2909"/>
    <w:rsid w:val="001F5022"/>
    <w:rsid w:val="001F68A1"/>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0139"/>
    <w:rsid w:val="002235FD"/>
    <w:rsid w:val="00224AA5"/>
    <w:rsid w:val="00224F2E"/>
    <w:rsid w:val="00231B95"/>
    <w:rsid w:val="00231DB9"/>
    <w:rsid w:val="00232726"/>
    <w:rsid w:val="002328D2"/>
    <w:rsid w:val="0023337C"/>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09A1"/>
    <w:rsid w:val="00251AC6"/>
    <w:rsid w:val="00251B2E"/>
    <w:rsid w:val="002520B7"/>
    <w:rsid w:val="0025289A"/>
    <w:rsid w:val="00255234"/>
    <w:rsid w:val="0025539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3064"/>
    <w:rsid w:val="002D3950"/>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361B"/>
    <w:rsid w:val="00324E8A"/>
    <w:rsid w:val="00330451"/>
    <w:rsid w:val="00332A3A"/>
    <w:rsid w:val="00332C29"/>
    <w:rsid w:val="003335D3"/>
    <w:rsid w:val="00334BFE"/>
    <w:rsid w:val="00334E00"/>
    <w:rsid w:val="00336D79"/>
    <w:rsid w:val="00340297"/>
    <w:rsid w:val="00341C93"/>
    <w:rsid w:val="00342F6A"/>
    <w:rsid w:val="00346753"/>
    <w:rsid w:val="00347C3F"/>
    <w:rsid w:val="00347FFE"/>
    <w:rsid w:val="003505C8"/>
    <w:rsid w:val="00350E31"/>
    <w:rsid w:val="00351AF1"/>
    <w:rsid w:val="00352B0F"/>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2BA2"/>
    <w:rsid w:val="00384947"/>
    <w:rsid w:val="00384AA3"/>
    <w:rsid w:val="0038640C"/>
    <w:rsid w:val="00387821"/>
    <w:rsid w:val="00387DAE"/>
    <w:rsid w:val="00390D22"/>
    <w:rsid w:val="00392492"/>
    <w:rsid w:val="00392B22"/>
    <w:rsid w:val="00392FE9"/>
    <w:rsid w:val="003942BD"/>
    <w:rsid w:val="00394CA5"/>
    <w:rsid w:val="00395B1B"/>
    <w:rsid w:val="00395C70"/>
    <w:rsid w:val="003967D5"/>
    <w:rsid w:val="00396E92"/>
    <w:rsid w:val="00397380"/>
    <w:rsid w:val="003974EA"/>
    <w:rsid w:val="0039753B"/>
    <w:rsid w:val="00397666"/>
    <w:rsid w:val="003A0248"/>
    <w:rsid w:val="003A0FDA"/>
    <w:rsid w:val="003A2494"/>
    <w:rsid w:val="003A3D23"/>
    <w:rsid w:val="003A58A6"/>
    <w:rsid w:val="003A6995"/>
    <w:rsid w:val="003A7126"/>
    <w:rsid w:val="003B05B6"/>
    <w:rsid w:val="003B2C55"/>
    <w:rsid w:val="003B2CE8"/>
    <w:rsid w:val="003B39CE"/>
    <w:rsid w:val="003B4B27"/>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1FA0"/>
    <w:rsid w:val="003E233B"/>
    <w:rsid w:val="003E2DB7"/>
    <w:rsid w:val="003E3321"/>
    <w:rsid w:val="003E4384"/>
    <w:rsid w:val="003E44E6"/>
    <w:rsid w:val="003E6C31"/>
    <w:rsid w:val="003E7A3E"/>
    <w:rsid w:val="003F2C97"/>
    <w:rsid w:val="003F3586"/>
    <w:rsid w:val="003F5BA8"/>
    <w:rsid w:val="003F6939"/>
    <w:rsid w:val="003F6EFA"/>
    <w:rsid w:val="003F70CA"/>
    <w:rsid w:val="004007EF"/>
    <w:rsid w:val="00400E44"/>
    <w:rsid w:val="00400FD1"/>
    <w:rsid w:val="00405B60"/>
    <w:rsid w:val="00407906"/>
    <w:rsid w:val="00410207"/>
    <w:rsid w:val="00412615"/>
    <w:rsid w:val="00412FAE"/>
    <w:rsid w:val="00413DDA"/>
    <w:rsid w:val="00414B49"/>
    <w:rsid w:val="004162DA"/>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AA1"/>
    <w:rsid w:val="005A4FE1"/>
    <w:rsid w:val="005B07F2"/>
    <w:rsid w:val="005B1962"/>
    <w:rsid w:val="005B24C1"/>
    <w:rsid w:val="005B2E1A"/>
    <w:rsid w:val="005B5114"/>
    <w:rsid w:val="005B5732"/>
    <w:rsid w:val="005B7857"/>
    <w:rsid w:val="005C170D"/>
    <w:rsid w:val="005C1EB8"/>
    <w:rsid w:val="005C2013"/>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6227"/>
    <w:rsid w:val="005F00B5"/>
    <w:rsid w:val="005F1A11"/>
    <w:rsid w:val="005F2B3E"/>
    <w:rsid w:val="005F35C9"/>
    <w:rsid w:val="005F5EB6"/>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627"/>
    <w:rsid w:val="00637E7F"/>
    <w:rsid w:val="00640090"/>
    <w:rsid w:val="00641772"/>
    <w:rsid w:val="00641C7C"/>
    <w:rsid w:val="00642AA9"/>
    <w:rsid w:val="00643649"/>
    <w:rsid w:val="00644457"/>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2DD5"/>
    <w:rsid w:val="00684669"/>
    <w:rsid w:val="006851A6"/>
    <w:rsid w:val="00687327"/>
    <w:rsid w:val="00687768"/>
    <w:rsid w:val="0068788E"/>
    <w:rsid w:val="0069036F"/>
    <w:rsid w:val="006917DF"/>
    <w:rsid w:val="00691B06"/>
    <w:rsid w:val="00692841"/>
    <w:rsid w:val="00693B20"/>
    <w:rsid w:val="00694209"/>
    <w:rsid w:val="00694FF4"/>
    <w:rsid w:val="006A4349"/>
    <w:rsid w:val="006A4546"/>
    <w:rsid w:val="006A4DCC"/>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93F"/>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5D4"/>
    <w:rsid w:val="00725913"/>
    <w:rsid w:val="0072671A"/>
    <w:rsid w:val="00731DF4"/>
    <w:rsid w:val="00732E7F"/>
    <w:rsid w:val="00733256"/>
    <w:rsid w:val="00733B4B"/>
    <w:rsid w:val="007352C1"/>
    <w:rsid w:val="007361F1"/>
    <w:rsid w:val="0073694C"/>
    <w:rsid w:val="00736E38"/>
    <w:rsid w:val="00737D0F"/>
    <w:rsid w:val="0074085C"/>
    <w:rsid w:val="007448B5"/>
    <w:rsid w:val="00744CE9"/>
    <w:rsid w:val="00744F92"/>
    <w:rsid w:val="00745374"/>
    <w:rsid w:val="00746D90"/>
    <w:rsid w:val="00747D85"/>
    <w:rsid w:val="00751995"/>
    <w:rsid w:val="00752DE6"/>
    <w:rsid w:val="00753429"/>
    <w:rsid w:val="00753752"/>
    <w:rsid w:val="00761A28"/>
    <w:rsid w:val="00763818"/>
    <w:rsid w:val="007639AF"/>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4118"/>
    <w:rsid w:val="007B5C28"/>
    <w:rsid w:val="007B5CF6"/>
    <w:rsid w:val="007B6BB1"/>
    <w:rsid w:val="007C1587"/>
    <w:rsid w:val="007C184D"/>
    <w:rsid w:val="007C550B"/>
    <w:rsid w:val="007C736A"/>
    <w:rsid w:val="007C7BBA"/>
    <w:rsid w:val="007D01AB"/>
    <w:rsid w:val="007D18F6"/>
    <w:rsid w:val="007D1AF4"/>
    <w:rsid w:val="007D1B61"/>
    <w:rsid w:val="007D2B5B"/>
    <w:rsid w:val="007D2ED8"/>
    <w:rsid w:val="007D30A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313"/>
    <w:rsid w:val="008661F6"/>
    <w:rsid w:val="0086629C"/>
    <w:rsid w:val="00866C1B"/>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243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3D9"/>
    <w:rsid w:val="00900E0F"/>
    <w:rsid w:val="00901BD8"/>
    <w:rsid w:val="00901EAA"/>
    <w:rsid w:val="00903707"/>
    <w:rsid w:val="00903D72"/>
    <w:rsid w:val="0090460B"/>
    <w:rsid w:val="00904CFD"/>
    <w:rsid w:val="009051B8"/>
    <w:rsid w:val="0090522B"/>
    <w:rsid w:val="00905A66"/>
    <w:rsid w:val="00905E58"/>
    <w:rsid w:val="00906460"/>
    <w:rsid w:val="009064E2"/>
    <w:rsid w:val="009075B9"/>
    <w:rsid w:val="00910A41"/>
    <w:rsid w:val="00911BF2"/>
    <w:rsid w:val="009124BE"/>
    <w:rsid w:val="00912D3A"/>
    <w:rsid w:val="0091345C"/>
    <w:rsid w:val="00913A20"/>
    <w:rsid w:val="00914715"/>
    <w:rsid w:val="009153FC"/>
    <w:rsid w:val="00915B7A"/>
    <w:rsid w:val="009162C1"/>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1834"/>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866"/>
    <w:rsid w:val="00A070C8"/>
    <w:rsid w:val="00A1049B"/>
    <w:rsid w:val="00A10853"/>
    <w:rsid w:val="00A10C70"/>
    <w:rsid w:val="00A10CEE"/>
    <w:rsid w:val="00A15D21"/>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523DC"/>
    <w:rsid w:val="00A529DA"/>
    <w:rsid w:val="00A52A1C"/>
    <w:rsid w:val="00A5373B"/>
    <w:rsid w:val="00A547D4"/>
    <w:rsid w:val="00A5497A"/>
    <w:rsid w:val="00A564C0"/>
    <w:rsid w:val="00A567D6"/>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FDA"/>
    <w:rsid w:val="00AB2580"/>
    <w:rsid w:val="00AB4B38"/>
    <w:rsid w:val="00AB4F63"/>
    <w:rsid w:val="00AB5CA3"/>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64D2"/>
    <w:rsid w:val="00B8692B"/>
    <w:rsid w:val="00B92735"/>
    <w:rsid w:val="00B93DB4"/>
    <w:rsid w:val="00B9407E"/>
    <w:rsid w:val="00B94482"/>
    <w:rsid w:val="00B9623A"/>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D2AAF"/>
    <w:rsid w:val="00BD36C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718"/>
    <w:rsid w:val="00C26A33"/>
    <w:rsid w:val="00C2726C"/>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2A7D"/>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53D"/>
    <w:rsid w:val="00C8766D"/>
    <w:rsid w:val="00C879C2"/>
    <w:rsid w:val="00C91C4E"/>
    <w:rsid w:val="00C92619"/>
    <w:rsid w:val="00C92746"/>
    <w:rsid w:val="00C9458D"/>
    <w:rsid w:val="00C954CA"/>
    <w:rsid w:val="00C96106"/>
    <w:rsid w:val="00C96419"/>
    <w:rsid w:val="00CA104E"/>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F44"/>
    <w:rsid w:val="00CD0C2C"/>
    <w:rsid w:val="00CD0DED"/>
    <w:rsid w:val="00CD0E69"/>
    <w:rsid w:val="00CD11CD"/>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4C54"/>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47820"/>
    <w:rsid w:val="00D50A33"/>
    <w:rsid w:val="00D51573"/>
    <w:rsid w:val="00D5164D"/>
    <w:rsid w:val="00D53DD4"/>
    <w:rsid w:val="00D572CB"/>
    <w:rsid w:val="00D579D0"/>
    <w:rsid w:val="00D61BDF"/>
    <w:rsid w:val="00D63AB9"/>
    <w:rsid w:val="00D6578D"/>
    <w:rsid w:val="00D65CF3"/>
    <w:rsid w:val="00D66A28"/>
    <w:rsid w:val="00D67DA1"/>
    <w:rsid w:val="00D67F56"/>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9739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8FA"/>
    <w:rsid w:val="00DD7EB6"/>
    <w:rsid w:val="00DE077E"/>
    <w:rsid w:val="00DE17CB"/>
    <w:rsid w:val="00DE1A71"/>
    <w:rsid w:val="00DE3179"/>
    <w:rsid w:val="00DE4DEF"/>
    <w:rsid w:val="00DE4FE1"/>
    <w:rsid w:val="00DE6319"/>
    <w:rsid w:val="00DE6698"/>
    <w:rsid w:val="00DF041F"/>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09F9"/>
    <w:rsid w:val="00E01228"/>
    <w:rsid w:val="00E0129E"/>
    <w:rsid w:val="00E01E18"/>
    <w:rsid w:val="00E02EF6"/>
    <w:rsid w:val="00E0507B"/>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C504A"/>
    <w:rsid w:val="00ED0506"/>
    <w:rsid w:val="00ED0972"/>
    <w:rsid w:val="00ED2235"/>
    <w:rsid w:val="00ED52BF"/>
    <w:rsid w:val="00EE1484"/>
    <w:rsid w:val="00EE1572"/>
    <w:rsid w:val="00EE1FF4"/>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EAB"/>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4C78"/>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5829A6"/>
  </w:style>
  <w:style w:type="paragraph" w:styleId="15">
    <w:name w:val="heading 1"/>
    <w:aliases w:val=" Знак9,Заг 1,Раздел,Заголовок 1 Знак Знак, Знак Знак Знак, Знак Знак Знак Знак Знак"/>
    <w:basedOn w:val="ae"/>
    <w:next w:val="ae"/>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e"/>
    <w:next w:val="ae"/>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e"/>
    <w:next w:val="ae"/>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e"/>
    <w:next w:val="ae"/>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e"/>
    <w:next w:val="ae"/>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e"/>
    <w:next w:val="ae"/>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e"/>
    <w:next w:val="ae"/>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e"/>
    <w:next w:val="ae"/>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e"/>
    <w:next w:val="ae"/>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styleId="af2">
    <w:name w:val="Hyperlink"/>
    <w:unhideWhenUsed/>
    <w:rsid w:val="005740A6"/>
    <w:rPr>
      <w:color w:val="0000FF"/>
      <w:u w:val="single"/>
    </w:rPr>
  </w:style>
  <w:style w:type="paragraph" w:styleId="af3">
    <w:name w:val="Body Text"/>
    <w:aliases w:val=" Знак, Знак5"/>
    <w:basedOn w:val="ae"/>
    <w:link w:val="af4"/>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4">
    <w:name w:val="Основной текст Знак"/>
    <w:aliases w:val=" Знак Знак, Знак5 Знак"/>
    <w:basedOn w:val="af"/>
    <w:link w:val="af3"/>
    <w:rsid w:val="005740A6"/>
    <w:rPr>
      <w:rFonts w:ascii="Garamond" w:eastAsia="Garamond" w:hAnsi="Garamond" w:cs="Garamond"/>
      <w:sz w:val="28"/>
      <w:szCs w:val="24"/>
      <w:lang w:eastAsia="ar-SA"/>
    </w:rPr>
  </w:style>
  <w:style w:type="paragraph" w:styleId="af5">
    <w:name w:val="Body Text Indent"/>
    <w:aliases w:val="Основной текст с отступом Знак1 Знак,Основной текст с отступом Знак1 Знак Знак"/>
    <w:basedOn w:val="ae"/>
    <w:link w:val="af6"/>
    <w:unhideWhenUsed/>
    <w:rsid w:val="007B5C28"/>
    <w:pPr>
      <w:spacing w:after="120"/>
      <w:ind w:left="283"/>
    </w:pPr>
  </w:style>
  <w:style w:type="character" w:customStyle="1" w:styleId="af6">
    <w:name w:val="Основной текст с отступом Знак"/>
    <w:aliases w:val="Основной текст с отступом Знак1 Знак Знак1,Основной текст с отступом Знак1 Знак Знак Знак"/>
    <w:basedOn w:val="af"/>
    <w:link w:val="af5"/>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
    <w:link w:val="40"/>
    <w:rsid w:val="007B5C28"/>
    <w:rPr>
      <w:rFonts w:ascii="Times New Roman" w:eastAsia="MS Mincho" w:hAnsi="Times New Roman" w:cs="Times New Roman"/>
      <w:sz w:val="28"/>
      <w:szCs w:val="20"/>
      <w:lang w:val="uk-UA" w:eastAsia="ru-RU"/>
    </w:rPr>
  </w:style>
  <w:style w:type="paragraph" w:styleId="af7">
    <w:name w:val="Title"/>
    <w:aliases w:val="Знак2,Глава, Char Char,Char"/>
    <w:basedOn w:val="ae"/>
    <w:link w:val="af8"/>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8">
    <w:name w:val="Название Знак"/>
    <w:aliases w:val="Знак2 Знак,Глава Знак, Char Char Знак,Char Знак"/>
    <w:basedOn w:val="af"/>
    <w:link w:val="af7"/>
    <w:rsid w:val="007B5C28"/>
    <w:rPr>
      <w:rFonts w:ascii="Times New Roman" w:eastAsia="MS Mincho" w:hAnsi="Times New Roman" w:cs="Times New Roman"/>
      <w:b/>
      <w:sz w:val="25"/>
      <w:szCs w:val="20"/>
      <w:lang w:eastAsia="ru-RU"/>
    </w:rPr>
  </w:style>
  <w:style w:type="paragraph" w:styleId="24">
    <w:name w:val="Body Text Indent 2"/>
    <w:basedOn w:val="ae"/>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
    <w:link w:val="24"/>
    <w:rsid w:val="007B5C28"/>
    <w:rPr>
      <w:rFonts w:ascii="Times New Roman" w:eastAsia="MS Mincho" w:hAnsi="Times New Roman" w:cs="Times New Roman"/>
      <w:sz w:val="24"/>
      <w:szCs w:val="24"/>
      <w:lang w:eastAsia="ru-RU"/>
    </w:rPr>
  </w:style>
  <w:style w:type="paragraph" w:styleId="af9">
    <w:name w:val="Plain Text"/>
    <w:aliases w:val="Текст Знак Знак"/>
    <w:basedOn w:val="ae"/>
    <w:link w:val="afa"/>
    <w:rsid w:val="007B5C28"/>
    <w:pPr>
      <w:spacing w:after="0" w:line="240" w:lineRule="auto"/>
    </w:pPr>
    <w:rPr>
      <w:rFonts w:ascii="Courier New" w:eastAsia="MS Mincho" w:hAnsi="Courier New" w:cs="Times New Roman"/>
      <w:sz w:val="20"/>
      <w:szCs w:val="20"/>
      <w:lang w:eastAsia="ru-RU"/>
    </w:rPr>
  </w:style>
  <w:style w:type="character" w:customStyle="1" w:styleId="afa">
    <w:name w:val="Текст Знак"/>
    <w:aliases w:val="Текст Знак1 Знак,Текст Знак Знак Знак"/>
    <w:basedOn w:val="af"/>
    <w:link w:val="af9"/>
    <w:rsid w:val="007B5C28"/>
    <w:rPr>
      <w:rFonts w:ascii="Courier New" w:eastAsia="MS Mincho" w:hAnsi="Courier New" w:cs="Times New Roman"/>
      <w:sz w:val="20"/>
      <w:szCs w:val="20"/>
      <w:lang w:eastAsia="ru-RU"/>
    </w:rPr>
  </w:style>
  <w:style w:type="paragraph" w:styleId="32">
    <w:name w:val="Body Text Indent 3"/>
    <w:basedOn w:val="ae"/>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
    <w:link w:val="32"/>
    <w:rsid w:val="007B5C28"/>
    <w:rPr>
      <w:rFonts w:ascii="Times New Roman" w:eastAsia="MS Mincho" w:hAnsi="Times New Roman" w:cs="Times New Roman"/>
      <w:sz w:val="16"/>
      <w:szCs w:val="16"/>
      <w:lang w:eastAsia="ru-RU"/>
    </w:rPr>
  </w:style>
  <w:style w:type="table" w:styleId="afb">
    <w:name w:val="Table Grid"/>
    <w:basedOn w:val="af0"/>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aption"/>
    <w:basedOn w:val="ae"/>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e"/>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
    <w:link w:val="26"/>
    <w:rsid w:val="007B5C28"/>
    <w:rPr>
      <w:rFonts w:ascii="Times New Roman" w:eastAsia="MS Mincho" w:hAnsi="Times New Roman" w:cs="Times New Roman"/>
      <w:sz w:val="24"/>
      <w:szCs w:val="24"/>
      <w:lang w:eastAsia="ru-RU"/>
    </w:rPr>
  </w:style>
  <w:style w:type="paragraph" w:customStyle="1" w:styleId="afd">
    <w:name w:val="АДРЕС"/>
    <w:basedOn w:val="ae"/>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e">
    <w:name w:val="header"/>
    <w:aliases w:val=" Знак3 Знак Знак, Знак3"/>
    <w:basedOn w:val="ae"/>
    <w:link w:val="aff"/>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
    <w:name w:val="Верхний колонтитул Знак"/>
    <w:aliases w:val=" Знак3 Знак Знак Знак, Знак3 Знак1"/>
    <w:basedOn w:val="af"/>
    <w:link w:val="afe"/>
    <w:rsid w:val="00D353C8"/>
    <w:rPr>
      <w:rFonts w:ascii="Times New Roman" w:eastAsia="MS Mincho" w:hAnsi="Times New Roman" w:cs="Times New Roman"/>
      <w:sz w:val="24"/>
      <w:szCs w:val="24"/>
      <w:lang w:eastAsia="ru-RU"/>
    </w:rPr>
  </w:style>
  <w:style w:type="character" w:styleId="aff0">
    <w:name w:val="page number"/>
    <w:basedOn w:val="af"/>
    <w:rsid w:val="00D353C8"/>
  </w:style>
  <w:style w:type="paragraph" w:styleId="34">
    <w:name w:val="Body Text 3"/>
    <w:basedOn w:val="ae"/>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e"/>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1">
    <w:name w:val="Основний текст Знак"/>
    <w:basedOn w:val="af"/>
    <w:rsid w:val="00720151"/>
    <w:rPr>
      <w:bCs/>
      <w:sz w:val="28"/>
      <w:szCs w:val="24"/>
      <w:lang w:val="uk-UA" w:eastAsia="ru-RU" w:bidi="ar-SA"/>
    </w:rPr>
  </w:style>
  <w:style w:type="paragraph" w:customStyle="1" w:styleId="18">
    <w:name w:val="заголовок 1"/>
    <w:basedOn w:val="ae"/>
    <w:next w:val="ae"/>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e"/>
    <w:next w:val="ae"/>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2">
    <w:name w:val="footer"/>
    <w:basedOn w:val="ae"/>
    <w:link w:val="aff3"/>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3">
    <w:name w:val="Нижний колонтитул Знак"/>
    <w:basedOn w:val="af"/>
    <w:link w:val="aff2"/>
    <w:rsid w:val="00720151"/>
    <w:rPr>
      <w:rFonts w:ascii="Times New Roman" w:eastAsia="Times New Roman" w:hAnsi="Times New Roman" w:cs="Times New Roman"/>
      <w:sz w:val="24"/>
      <w:szCs w:val="24"/>
      <w:lang w:val="uk-UA" w:eastAsia="ru-RU"/>
    </w:rPr>
  </w:style>
  <w:style w:type="paragraph" w:customStyle="1" w:styleId="1">
    <w:name w:val="Стиль1"/>
    <w:basedOn w:val="ae"/>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e"/>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4">
    <w:name w:val="Normal (Web)"/>
    <w:aliases w:val="Обычный (Web)1"/>
    <w:basedOn w:val="ae"/>
    <w:link w:val="aff5"/>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
    <w:rsid w:val="00720151"/>
  </w:style>
  <w:style w:type="character" w:styleId="aff6">
    <w:name w:val="Strong"/>
    <w:basedOn w:val="af"/>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
    <w:rsid w:val="00680986"/>
    <w:rPr>
      <w:rFonts w:ascii="Times New Roman" w:hAnsi="Times New Roman" w:cs="Times New Roman"/>
      <w:b/>
      <w:bCs/>
      <w:sz w:val="24"/>
      <w:szCs w:val="24"/>
    </w:rPr>
  </w:style>
  <w:style w:type="paragraph" w:customStyle="1" w:styleId="Style2">
    <w:name w:val="Style2"/>
    <w:basedOn w:val="ae"/>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e"/>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e"/>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
    <w:uiPriority w:val="99"/>
    <w:rsid w:val="006B4085"/>
    <w:rPr>
      <w:rFonts w:ascii="Times New Roman" w:hAnsi="Times New Roman" w:cs="Times New Roman"/>
      <w:sz w:val="18"/>
      <w:szCs w:val="18"/>
    </w:rPr>
  </w:style>
  <w:style w:type="character" w:customStyle="1" w:styleId="FontStyle24">
    <w:name w:val="Font Style24"/>
    <w:basedOn w:val="af"/>
    <w:rsid w:val="006B4085"/>
    <w:rPr>
      <w:rFonts w:ascii="Times New Roman" w:hAnsi="Times New Roman" w:cs="Times New Roman"/>
      <w:sz w:val="26"/>
      <w:szCs w:val="26"/>
    </w:rPr>
  </w:style>
  <w:style w:type="paragraph" w:customStyle="1" w:styleId="Style8">
    <w:name w:val="Style8"/>
    <w:basedOn w:val="ae"/>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e"/>
    <w:next w:val="ae"/>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7">
    <w:name w:val="Block Text"/>
    <w:basedOn w:val="ae"/>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
    <w:rsid w:val="00BA6271"/>
  </w:style>
  <w:style w:type="paragraph" w:customStyle="1" w:styleId="1b">
    <w:name w:val="Текст1"/>
    <w:basedOn w:val="ae"/>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e"/>
    <w:next w:val="ae"/>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
    <w:rsid w:val="00BA6271"/>
    <w:rPr>
      <w:rFonts w:ascii="Tahoma" w:eastAsia="Times New Roman" w:hAnsi="Tahoma" w:cs="Tahoma" w:hint="default"/>
      <w:color w:val="333333"/>
      <w:sz w:val="20"/>
      <w:szCs w:val="20"/>
    </w:rPr>
  </w:style>
  <w:style w:type="paragraph" w:styleId="aff8">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e"/>
    <w:link w:val="aff9"/>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9">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
    <w:link w:val="aff8"/>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a">
    <w:name w:val="footnote reference"/>
    <w:basedOn w:val="af"/>
    <w:rsid w:val="00BA6271"/>
    <w:rPr>
      <w:vertAlign w:val="superscript"/>
    </w:rPr>
  </w:style>
  <w:style w:type="paragraph" w:customStyle="1" w:styleId="StyleZakonu">
    <w:name w:val="StyleZakonu"/>
    <w:basedOn w:val="ae"/>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
    <w:rsid w:val="00DF1BE1"/>
  </w:style>
  <w:style w:type="paragraph" w:customStyle="1" w:styleId="rvps14">
    <w:name w:val="rvps14"/>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
    <w:rsid w:val="00DF1BE1"/>
  </w:style>
  <w:style w:type="paragraph" w:customStyle="1" w:styleId="rvps17">
    <w:name w:val="rvps17"/>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e"/>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
    <w:rsid w:val="00725913"/>
    <w:rPr>
      <w:b/>
      <w:bCs/>
    </w:rPr>
  </w:style>
  <w:style w:type="character" w:customStyle="1" w:styleId="announcetitle1">
    <w:name w:val="announce_title1"/>
    <w:basedOn w:val="af"/>
    <w:rsid w:val="00725913"/>
    <w:rPr>
      <w:b/>
      <w:bCs/>
      <w:color w:val="00763E"/>
      <w:sz w:val="28"/>
      <w:szCs w:val="28"/>
    </w:rPr>
  </w:style>
  <w:style w:type="character" w:customStyle="1" w:styleId="mainmagtitle1">
    <w:name w:val="main_mag_title1"/>
    <w:basedOn w:val="af"/>
    <w:rsid w:val="00725913"/>
    <w:rPr>
      <w:b/>
      <w:bCs/>
      <w:color w:val="9D0000"/>
      <w:sz w:val="40"/>
      <w:szCs w:val="40"/>
    </w:rPr>
  </w:style>
  <w:style w:type="character" w:customStyle="1" w:styleId="mainmagnum1">
    <w:name w:val="main_mag_num1"/>
    <w:basedOn w:val="af"/>
    <w:rsid w:val="00725913"/>
    <w:rPr>
      <w:color w:val="9D0000"/>
      <w:sz w:val="28"/>
      <w:szCs w:val="28"/>
    </w:rPr>
  </w:style>
  <w:style w:type="character" w:styleId="affb">
    <w:name w:val="Emphasis"/>
    <w:basedOn w:val="af"/>
    <w:qFormat/>
    <w:rsid w:val="00725913"/>
    <w:rPr>
      <w:i/>
      <w:iCs/>
    </w:rPr>
  </w:style>
  <w:style w:type="character" w:customStyle="1" w:styleId="style51">
    <w:name w:val="style51"/>
    <w:basedOn w:val="af"/>
    <w:rsid w:val="00725913"/>
    <w:rPr>
      <w:rFonts w:ascii="Arial" w:hAnsi="Arial" w:cs="Arial" w:hint="default"/>
      <w:sz w:val="36"/>
      <w:szCs w:val="36"/>
    </w:rPr>
  </w:style>
  <w:style w:type="character" w:customStyle="1" w:styleId="style81">
    <w:name w:val="style81"/>
    <w:basedOn w:val="af"/>
    <w:rsid w:val="00725913"/>
    <w:rPr>
      <w:rFonts w:ascii="Arial" w:hAnsi="Arial" w:cs="Arial" w:hint="default"/>
    </w:rPr>
  </w:style>
  <w:style w:type="character" w:styleId="affc">
    <w:name w:val="FollowedHyperlink"/>
    <w:basedOn w:val="af"/>
    <w:unhideWhenUsed/>
    <w:rsid w:val="00725913"/>
    <w:rPr>
      <w:color w:val="954F72" w:themeColor="followedHyperlink"/>
      <w:u w:val="single"/>
    </w:rPr>
  </w:style>
  <w:style w:type="paragraph" w:customStyle="1" w:styleId="affd">
    <w:name w:val="Содержимое таблицы"/>
    <w:basedOn w:val="ae"/>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e">
    <w:name w:val="Subtitle"/>
    <w:basedOn w:val="ae"/>
    <w:next w:val="af3"/>
    <w:link w:val="afff"/>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
    <w:name w:val="Подзаголовок Знак"/>
    <w:basedOn w:val="af"/>
    <w:link w:val="affe"/>
    <w:rsid w:val="00005941"/>
    <w:rPr>
      <w:rFonts w:ascii="Arial" w:eastAsia="Lucida Sans Unicode" w:hAnsi="Arial" w:cs="Tahoma"/>
      <w:i/>
      <w:iCs/>
      <w:sz w:val="28"/>
      <w:szCs w:val="28"/>
      <w:lang w:eastAsia="ar-SA"/>
    </w:rPr>
  </w:style>
  <w:style w:type="paragraph" w:styleId="HTML0">
    <w:name w:val="HTML Preformatted"/>
    <w:basedOn w:val="ae"/>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
    <w:link w:val="HTML0"/>
    <w:rsid w:val="003C1FA0"/>
    <w:rPr>
      <w:rFonts w:ascii="Courier New" w:eastAsia="Times New Roman" w:hAnsi="Courier New" w:cs="Courier New"/>
      <w:sz w:val="18"/>
      <w:szCs w:val="18"/>
      <w:lang w:eastAsia="ru-RU"/>
    </w:rPr>
  </w:style>
  <w:style w:type="character" w:customStyle="1" w:styleId="snoska1">
    <w:name w:val="snoska1"/>
    <w:basedOn w:val="af"/>
    <w:rsid w:val="003C1FA0"/>
    <w:rPr>
      <w:rFonts w:ascii="Times New Roman" w:hAnsi="Times New Roman" w:cs="Times New Roman"/>
      <w:sz w:val="24"/>
      <w:szCs w:val="24"/>
    </w:rPr>
  </w:style>
  <w:style w:type="paragraph" w:customStyle="1" w:styleId="H3">
    <w:name w:val="H3"/>
    <w:basedOn w:val="ae"/>
    <w:next w:val="ae"/>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
    <w:rsid w:val="003C1FA0"/>
    <w:rPr>
      <w:rFonts w:ascii="Times New Roman" w:hAnsi="Times New Roman" w:cs="Times New Roman"/>
      <w:sz w:val="24"/>
      <w:szCs w:val="24"/>
    </w:rPr>
  </w:style>
  <w:style w:type="paragraph" w:styleId="afff0">
    <w:name w:val="Balloon Text"/>
    <w:basedOn w:val="ae"/>
    <w:link w:val="afff1"/>
    <w:rsid w:val="003C1FA0"/>
    <w:pPr>
      <w:spacing w:after="0" w:line="240" w:lineRule="auto"/>
    </w:pPr>
    <w:rPr>
      <w:rFonts w:ascii="Tahoma" w:eastAsia="Times New Roman" w:hAnsi="Tahoma" w:cs="Tahoma"/>
      <w:sz w:val="16"/>
      <w:szCs w:val="16"/>
      <w:lang w:eastAsia="ru-RU"/>
    </w:rPr>
  </w:style>
  <w:style w:type="character" w:customStyle="1" w:styleId="afff1">
    <w:name w:val="Текст выноски Знак"/>
    <w:basedOn w:val="af"/>
    <w:link w:val="afff0"/>
    <w:rsid w:val="003C1FA0"/>
    <w:rPr>
      <w:rFonts w:ascii="Tahoma" w:eastAsia="Times New Roman" w:hAnsi="Tahoma" w:cs="Tahoma"/>
      <w:sz w:val="16"/>
      <w:szCs w:val="16"/>
      <w:lang w:eastAsia="ru-RU"/>
    </w:rPr>
  </w:style>
  <w:style w:type="paragraph" w:customStyle="1" w:styleId="1e">
    <w:name w:val="Основной текст с отступом1"/>
    <w:basedOn w:val="ae"/>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2">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0"/>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3">
    <w:name w:val="Document Map"/>
    <w:basedOn w:val="ae"/>
    <w:link w:val="afff4"/>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4">
    <w:name w:val="Схема документа Знак"/>
    <w:basedOn w:val="af"/>
    <w:link w:val="afff3"/>
    <w:rsid w:val="007C7BBA"/>
    <w:rPr>
      <w:rFonts w:ascii="Tahoma" w:eastAsia="Times New Roman" w:hAnsi="Tahoma" w:cs="Tahoma"/>
      <w:sz w:val="20"/>
      <w:szCs w:val="20"/>
      <w:shd w:val="clear" w:color="auto" w:fill="000080"/>
      <w:lang w:eastAsia="ru-RU"/>
    </w:rPr>
  </w:style>
  <w:style w:type="paragraph" w:styleId="afff5">
    <w:name w:val="List Paragraph"/>
    <w:basedOn w:val="ae"/>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6">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7">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8">
    <w:name w:val="Заголовок"/>
    <w:basedOn w:val="ae"/>
    <w:next w:val="af3"/>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9">
    <w:name w:val="List"/>
    <w:basedOn w:val="af3"/>
    <w:rsid w:val="00033211"/>
    <w:pPr>
      <w:widowControl w:val="0"/>
    </w:pPr>
    <w:rPr>
      <w:rFonts w:ascii="Arial" w:eastAsia="Times New Roman" w:hAnsi="Arial" w:cs="Tahoma"/>
      <w:sz w:val="24"/>
    </w:rPr>
  </w:style>
  <w:style w:type="paragraph" w:customStyle="1" w:styleId="1f2">
    <w:name w:val="Название1"/>
    <w:basedOn w:val="ae"/>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e"/>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
    <w:rsid w:val="00033211"/>
    <w:rPr>
      <w:sz w:val="28"/>
      <w:szCs w:val="28"/>
      <w:lang w:val="uk-UA" w:eastAsia="ar-SA"/>
    </w:rPr>
  </w:style>
  <w:style w:type="paragraph" w:customStyle="1" w:styleId="1f5">
    <w:name w:val="Ниж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e"/>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e"/>
    <w:next w:val="ae"/>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a">
    <w:name w:val="Цитаты"/>
    <w:basedOn w:val="ae"/>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b">
    <w:name w:val="TOC Heading"/>
    <w:basedOn w:val="15"/>
    <w:next w:val="ae"/>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e"/>
    <w:next w:val="ae"/>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
    <w:rsid w:val="00CC111C"/>
    <w:rPr>
      <w:rFonts w:ascii="Tahoma" w:eastAsia="Times New Roman" w:hAnsi="Tahoma" w:cs="Tahoma"/>
      <w:sz w:val="16"/>
      <w:szCs w:val="16"/>
    </w:rPr>
  </w:style>
  <w:style w:type="character" w:styleId="afffc">
    <w:name w:val="line number"/>
    <w:basedOn w:val="af"/>
    <w:rsid w:val="00896233"/>
  </w:style>
  <w:style w:type="paragraph" w:styleId="afffd">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e">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e"/>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0">
    <w:name w:val="Основной шрифт"/>
    <w:uiPriority w:val="99"/>
    <w:rsid w:val="00985B1C"/>
  </w:style>
  <w:style w:type="character" w:customStyle="1" w:styleId="affff1">
    <w:name w:val="номер страницы"/>
    <w:basedOn w:val="affff0"/>
    <w:rsid w:val="00985B1C"/>
  </w:style>
  <w:style w:type="paragraph" w:customStyle="1" w:styleId="affff2">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3">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4">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5">
    <w:name w:val="annotation reference"/>
    <w:basedOn w:val="af"/>
    <w:rsid w:val="006360C2"/>
    <w:rPr>
      <w:sz w:val="16"/>
      <w:szCs w:val="16"/>
    </w:rPr>
  </w:style>
  <w:style w:type="paragraph" w:styleId="affff6">
    <w:name w:val="annotation text"/>
    <w:basedOn w:val="ae"/>
    <w:link w:val="affff7"/>
    <w:rsid w:val="006360C2"/>
    <w:pPr>
      <w:spacing w:after="0" w:line="240" w:lineRule="auto"/>
    </w:pPr>
    <w:rPr>
      <w:rFonts w:ascii="Times New Roman" w:eastAsia="Times New Roman" w:hAnsi="Times New Roman" w:cs="Times New Roman"/>
      <w:sz w:val="20"/>
      <w:szCs w:val="20"/>
      <w:lang w:eastAsia="ru-RU"/>
    </w:rPr>
  </w:style>
  <w:style w:type="character" w:customStyle="1" w:styleId="affff7">
    <w:name w:val="Текст примечания Знак"/>
    <w:basedOn w:val="af"/>
    <w:link w:val="affff6"/>
    <w:rsid w:val="006360C2"/>
    <w:rPr>
      <w:rFonts w:ascii="Times New Roman" w:eastAsia="Times New Roman" w:hAnsi="Times New Roman" w:cs="Times New Roman"/>
      <w:sz w:val="20"/>
      <w:szCs w:val="20"/>
      <w:lang w:eastAsia="ru-RU"/>
    </w:rPr>
  </w:style>
  <w:style w:type="paragraph" w:styleId="affff8">
    <w:name w:val="annotation subject"/>
    <w:basedOn w:val="affff6"/>
    <w:next w:val="affff6"/>
    <w:link w:val="affff9"/>
    <w:rsid w:val="006360C2"/>
    <w:rPr>
      <w:b/>
      <w:bCs/>
    </w:rPr>
  </w:style>
  <w:style w:type="character" w:customStyle="1" w:styleId="affff9">
    <w:name w:val="Тема примечания Знак"/>
    <w:basedOn w:val="affff7"/>
    <w:link w:val="affff8"/>
    <w:rsid w:val="006360C2"/>
    <w:rPr>
      <w:rFonts w:ascii="Times New Roman" w:eastAsia="Times New Roman" w:hAnsi="Times New Roman" w:cs="Times New Roman"/>
      <w:b/>
      <w:bCs/>
      <w:sz w:val="20"/>
      <w:szCs w:val="20"/>
      <w:lang w:eastAsia="ru-RU"/>
    </w:rPr>
  </w:style>
  <w:style w:type="character" w:customStyle="1" w:styleId="rvts9">
    <w:name w:val="rvts9"/>
    <w:basedOn w:val="af"/>
    <w:rsid w:val="00CE763D"/>
    <w:rPr>
      <w:rFonts w:ascii="Times New Roman" w:hAnsi="Times New Roman" w:cs="Times New Roman"/>
      <w:sz w:val="24"/>
      <w:szCs w:val="24"/>
    </w:rPr>
  </w:style>
  <w:style w:type="character" w:customStyle="1" w:styleId="rvts15">
    <w:name w:val="rvts15"/>
    <w:basedOn w:val="af"/>
    <w:rsid w:val="00CE763D"/>
    <w:rPr>
      <w:rFonts w:ascii="Times New Roman" w:hAnsi="Times New Roman" w:cs="Times New Roman"/>
      <w:sz w:val="28"/>
      <w:szCs w:val="28"/>
    </w:rPr>
  </w:style>
  <w:style w:type="character" w:customStyle="1" w:styleId="ti">
    <w:name w:val="ti"/>
    <w:basedOn w:val="af"/>
    <w:rsid w:val="00CE763D"/>
  </w:style>
  <w:style w:type="character" w:customStyle="1" w:styleId="citation-abbreviation">
    <w:name w:val="citation-abbreviation"/>
    <w:basedOn w:val="af"/>
    <w:rsid w:val="00CE763D"/>
  </w:style>
  <w:style w:type="character" w:customStyle="1" w:styleId="citation-publication-date">
    <w:name w:val="citation-publication-date"/>
    <w:basedOn w:val="af"/>
    <w:rsid w:val="00CE763D"/>
  </w:style>
  <w:style w:type="character" w:customStyle="1" w:styleId="citation-volume">
    <w:name w:val="citation-volume"/>
    <w:basedOn w:val="af"/>
    <w:rsid w:val="00CE763D"/>
  </w:style>
  <w:style w:type="character" w:customStyle="1" w:styleId="citation-flpages">
    <w:name w:val="citation-flpages"/>
    <w:basedOn w:val="af"/>
    <w:rsid w:val="00CE763D"/>
  </w:style>
  <w:style w:type="paragraph" w:customStyle="1" w:styleId="1fe">
    <w:name w:val="Текст выноски1"/>
    <w:basedOn w:val="ae"/>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
    <w:rsid w:val="00C30E90"/>
  </w:style>
  <w:style w:type="paragraph" w:customStyle="1" w:styleId="14pt0">
    <w:name w:val="Обычный + 14 pt"/>
    <w:basedOn w:val="ae"/>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e"/>
    <w:rsid w:val="009E1D6E"/>
    <w:pPr>
      <w:spacing w:after="0" w:line="360" w:lineRule="auto"/>
      <w:jc w:val="both"/>
    </w:pPr>
    <w:rPr>
      <w:rFonts w:ascii="Times New Roman" w:eastAsia="Times New Roman" w:hAnsi="Times New Roman" w:cs="Times New Roman"/>
      <w:sz w:val="28"/>
      <w:szCs w:val="20"/>
      <w:lang w:eastAsia="ru-RU"/>
    </w:rPr>
  </w:style>
  <w:style w:type="paragraph" w:styleId="affffa">
    <w:name w:val="endnote text"/>
    <w:aliases w:val=" Знак2 Знак Знак"/>
    <w:basedOn w:val="ae"/>
    <w:link w:val="affffb"/>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b">
    <w:name w:val="Текст концевой сноски Знак"/>
    <w:aliases w:val=" Знак2 Знак Знак Знак"/>
    <w:basedOn w:val="af"/>
    <w:link w:val="affffa"/>
    <w:rsid w:val="0003662D"/>
    <w:rPr>
      <w:rFonts w:ascii="Times New Roman" w:eastAsia="Times New Roman" w:hAnsi="Times New Roman" w:cs="Times New Roman"/>
      <w:sz w:val="20"/>
      <w:szCs w:val="20"/>
      <w:lang w:eastAsia="ru-RU"/>
    </w:rPr>
  </w:style>
  <w:style w:type="character" w:customStyle="1" w:styleId="font5">
    <w:name w:val="font5"/>
    <w:basedOn w:val="af"/>
    <w:uiPriority w:val="99"/>
    <w:rsid w:val="00DE4FE1"/>
  </w:style>
  <w:style w:type="paragraph" w:customStyle="1" w:styleId="lic">
    <w:name w:val="lic"/>
    <w:basedOn w:val="ae"/>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e"/>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e"/>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e"/>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
    <w:rsid w:val="00DE4FE1"/>
    <w:rPr>
      <w:rFonts w:ascii="Times New Roman" w:hAnsi="Times New Roman" w:cs="Times New Roman" w:hint="default"/>
      <w:sz w:val="24"/>
      <w:szCs w:val="24"/>
    </w:rPr>
  </w:style>
  <w:style w:type="character" w:customStyle="1" w:styleId="rvts21">
    <w:name w:val="rvts21"/>
    <w:basedOn w:val="af"/>
    <w:rsid w:val="00DE4FE1"/>
    <w:rPr>
      <w:rFonts w:ascii="Times New Roman" w:hAnsi="Times New Roman" w:cs="Times New Roman" w:hint="default"/>
      <w:spacing w:val="-15"/>
      <w:sz w:val="24"/>
      <w:szCs w:val="24"/>
    </w:rPr>
  </w:style>
  <w:style w:type="character" w:customStyle="1" w:styleId="rvts22">
    <w:name w:val="rvts22"/>
    <w:basedOn w:val="af"/>
    <w:rsid w:val="00DE4FE1"/>
    <w:rPr>
      <w:rFonts w:ascii="Times New Roman" w:hAnsi="Times New Roman" w:cs="Times New Roman" w:hint="default"/>
      <w:color w:val="000000"/>
      <w:sz w:val="24"/>
      <w:szCs w:val="24"/>
    </w:rPr>
  </w:style>
  <w:style w:type="character" w:customStyle="1" w:styleId="affffc">
    <w:name w:val="a"/>
    <w:basedOn w:val="af"/>
    <w:rsid w:val="00BD4B75"/>
  </w:style>
  <w:style w:type="character" w:customStyle="1" w:styleId="spelle">
    <w:name w:val="spelle"/>
    <w:basedOn w:val="af"/>
    <w:rsid w:val="00BD4B75"/>
  </w:style>
  <w:style w:type="character" w:customStyle="1" w:styleId="grame">
    <w:name w:val="grame"/>
    <w:basedOn w:val="af"/>
    <w:rsid w:val="00BD4B75"/>
  </w:style>
  <w:style w:type="paragraph" w:customStyle="1" w:styleId="14pt">
    <w:name w:val="Стиль Нумерованный список + 14 pt"/>
    <w:basedOn w:val="ae"/>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e"/>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
    <w:rsid w:val="00116762"/>
    <w:rPr>
      <w:rFonts w:ascii="Times New Roman" w:hAnsi="Times New Roman" w:cs="Times New Roman" w:hint="default"/>
      <w:sz w:val="24"/>
      <w:szCs w:val="24"/>
    </w:rPr>
  </w:style>
  <w:style w:type="paragraph" w:customStyle="1" w:styleId="affffd">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e">
    <w:name w:val="Таблиця"/>
    <w:basedOn w:val="ae"/>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e"/>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e"/>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e"/>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e"/>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e"/>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
    <w:rsid w:val="00116762"/>
  </w:style>
  <w:style w:type="character" w:customStyle="1" w:styleId="featuredlinkouts">
    <w:name w:val="featured_linkouts"/>
    <w:basedOn w:val="af"/>
    <w:rsid w:val="00116762"/>
  </w:style>
  <w:style w:type="paragraph" w:customStyle="1" w:styleId="r8">
    <w:name w:val="r8"/>
    <w:basedOn w:val="ae"/>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e"/>
    <w:rsid w:val="00BE3FCD"/>
    <w:pPr>
      <w:spacing w:after="0" w:line="240" w:lineRule="auto"/>
    </w:pPr>
    <w:rPr>
      <w:rFonts w:ascii="Times New Roman" w:eastAsia="Times New Roman" w:hAnsi="Times New Roman" w:cs="Times New Roman"/>
      <w:b/>
      <w:i/>
      <w:sz w:val="28"/>
      <w:szCs w:val="20"/>
      <w:lang w:eastAsia="ru-RU"/>
    </w:rPr>
  </w:style>
  <w:style w:type="paragraph" w:styleId="afffff">
    <w:name w:val="envelope address"/>
    <w:basedOn w:val="ae"/>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e"/>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
    <w:rsid w:val="00BE3FCD"/>
    <w:rPr>
      <w:b/>
      <w:i/>
      <w:spacing w:val="24"/>
      <w:sz w:val="32"/>
    </w:rPr>
  </w:style>
  <w:style w:type="paragraph" w:customStyle="1" w:styleId="214">
    <w:name w:val="Основной текст с отступом 21"/>
    <w:basedOn w:val="ae"/>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0">
    <w:name w:val="Знак Знак Знак"/>
    <w:basedOn w:val="af"/>
    <w:rsid w:val="00BE3FCD"/>
    <w:rPr>
      <w:sz w:val="28"/>
      <w:lang w:val="uk-UA" w:eastAsia="ru-RU" w:bidi="ar-SA"/>
    </w:rPr>
  </w:style>
  <w:style w:type="character" w:customStyle="1" w:styleId="hissue">
    <w:name w:val="hissue"/>
    <w:basedOn w:val="af"/>
    <w:rsid w:val="00BE3FCD"/>
  </w:style>
  <w:style w:type="character" w:customStyle="1" w:styleId="partheader">
    <w:name w:val="partheader"/>
    <w:basedOn w:val="af"/>
    <w:rsid w:val="00BE3FCD"/>
  </w:style>
  <w:style w:type="character" w:customStyle="1" w:styleId="small">
    <w:name w:val="small"/>
    <w:basedOn w:val="af"/>
    <w:rsid w:val="00BE3FCD"/>
  </w:style>
  <w:style w:type="character" w:customStyle="1" w:styleId="1ff1">
    <w:name w:val="Верхний колонтитул1"/>
    <w:basedOn w:val="af"/>
    <w:rsid w:val="00BE3FCD"/>
  </w:style>
  <w:style w:type="character" w:customStyle="1" w:styleId="bolder">
    <w:name w:val="bolder"/>
    <w:basedOn w:val="af"/>
    <w:rsid w:val="00BE3FCD"/>
  </w:style>
  <w:style w:type="character" w:customStyle="1" w:styleId="htopic">
    <w:name w:val="htopic"/>
    <w:basedOn w:val="af"/>
    <w:rsid w:val="00BE3FCD"/>
  </w:style>
  <w:style w:type="character" w:customStyle="1" w:styleId="header3">
    <w:name w:val="header3"/>
    <w:basedOn w:val="af"/>
    <w:rsid w:val="00BE3FCD"/>
  </w:style>
  <w:style w:type="character" w:customStyle="1" w:styleId="volume">
    <w:name w:val="volume"/>
    <w:basedOn w:val="af"/>
    <w:rsid w:val="00BE3FCD"/>
  </w:style>
  <w:style w:type="character" w:customStyle="1" w:styleId="issue">
    <w:name w:val="issue"/>
    <w:basedOn w:val="af"/>
    <w:rsid w:val="00BE3FCD"/>
  </w:style>
  <w:style w:type="character" w:customStyle="1" w:styleId="pages">
    <w:name w:val="pages"/>
    <w:basedOn w:val="af"/>
    <w:rsid w:val="00BE3FCD"/>
  </w:style>
  <w:style w:type="character" w:customStyle="1" w:styleId="text1">
    <w:name w:val="text1"/>
    <w:basedOn w:val="af"/>
    <w:rsid w:val="00BE3FCD"/>
  </w:style>
  <w:style w:type="character" w:customStyle="1" w:styleId="journalname">
    <w:name w:val="journalname"/>
    <w:basedOn w:val="af"/>
    <w:rsid w:val="00BE3FCD"/>
    <w:rPr>
      <w:i/>
      <w:iCs/>
    </w:rPr>
  </w:style>
  <w:style w:type="character" w:customStyle="1" w:styleId="b1">
    <w:name w:val="b1"/>
    <w:basedOn w:val="af"/>
    <w:rsid w:val="00BE3FCD"/>
    <w:rPr>
      <w:b/>
      <w:bCs/>
    </w:rPr>
  </w:style>
  <w:style w:type="character" w:customStyle="1" w:styleId="38">
    <w:name w:val="Название3"/>
    <w:basedOn w:val="af"/>
    <w:rsid w:val="00BE3FCD"/>
  </w:style>
  <w:style w:type="paragraph" w:customStyle="1" w:styleId="head">
    <w:name w:val="head"/>
    <w:basedOn w:val="ae"/>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e"/>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e"/>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
    <w:rsid w:val="00F91DA6"/>
    <w:rPr>
      <w:i/>
      <w:iCs/>
      <w:vanish w:val="0"/>
      <w:webHidden w:val="0"/>
      <w:specVanish w:val="0"/>
    </w:rPr>
  </w:style>
  <w:style w:type="character" w:customStyle="1" w:styleId="titles-source1">
    <w:name w:val="titles-source1"/>
    <w:basedOn w:val="af"/>
    <w:rsid w:val="00F91DA6"/>
    <w:rPr>
      <w:i/>
      <w:iCs/>
      <w:vanish w:val="0"/>
      <w:webHidden w:val="0"/>
      <w:color w:val="0A0905"/>
      <w:specVanish w:val="0"/>
    </w:rPr>
  </w:style>
  <w:style w:type="character" w:customStyle="1" w:styleId="fulltext-bd1">
    <w:name w:val="fulltext-bd1"/>
    <w:basedOn w:val="af"/>
    <w:rsid w:val="00F91DA6"/>
    <w:rPr>
      <w:b/>
      <w:bCs/>
    </w:rPr>
  </w:style>
  <w:style w:type="character" w:customStyle="1" w:styleId="titles-title1">
    <w:name w:val="titles-title1"/>
    <w:basedOn w:val="af"/>
    <w:rsid w:val="00F91DA6"/>
    <w:rPr>
      <w:b/>
      <w:bCs/>
      <w:vanish w:val="0"/>
      <w:webHidden w:val="0"/>
      <w:color w:val="0A0905"/>
      <w:specVanish w:val="0"/>
    </w:rPr>
  </w:style>
  <w:style w:type="character" w:customStyle="1" w:styleId="bibrecord-highlight1">
    <w:name w:val="bibrecord-highlight1"/>
    <w:basedOn w:val="af"/>
    <w:rsid w:val="00F91DA6"/>
    <w:rPr>
      <w:b/>
      <w:bCs/>
      <w:vanish w:val="0"/>
      <w:webHidden w:val="0"/>
      <w:color w:val="EE014C"/>
      <w:specVanish w:val="0"/>
    </w:rPr>
  </w:style>
  <w:style w:type="paragraph" w:customStyle="1" w:styleId="fulltext-references">
    <w:name w:val="fulltext-references"/>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e"/>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
    <w:rsid w:val="00F91DA6"/>
    <w:rPr>
      <w:w w:val="89"/>
      <w:sz w:val="24"/>
      <w:szCs w:val="24"/>
      <w:lang w:val="ru-RU" w:eastAsia="ru-RU" w:bidi="ar-SA"/>
    </w:rPr>
  </w:style>
  <w:style w:type="character" w:customStyle="1" w:styleId="indent1">
    <w:name w:val="indent1"/>
    <w:basedOn w:val="af"/>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
    <w:rsid w:val="00F91DA6"/>
    <w:rPr>
      <w:strike w:val="0"/>
      <w:dstrike w:val="0"/>
      <w:color w:val="004C88"/>
      <w:u w:val="single"/>
      <w:effect w:val="none"/>
    </w:rPr>
  </w:style>
  <w:style w:type="character" w:customStyle="1" w:styleId="12100">
    <w:name w:val="Обычный + 12 пт;Масштаб знаков: 100% Знак"/>
    <w:basedOn w:val="af"/>
    <w:rsid w:val="00F91DA6"/>
    <w:rPr>
      <w:w w:val="89"/>
      <w:sz w:val="24"/>
      <w:szCs w:val="24"/>
      <w:lang w:val="ru-RU" w:eastAsia="ru-RU" w:bidi="ar-SA"/>
    </w:rPr>
  </w:style>
  <w:style w:type="paragraph" w:customStyle="1" w:styleId="CommentSubject1">
    <w:name w:val="Comment Subject1"/>
    <w:basedOn w:val="affff6"/>
    <w:next w:val="affff6"/>
    <w:semiHidden/>
    <w:rsid w:val="0067363F"/>
    <w:rPr>
      <w:b/>
      <w:bCs/>
      <w:noProof/>
      <w:lang w:val="uk-UA"/>
    </w:rPr>
  </w:style>
  <w:style w:type="paragraph" w:customStyle="1" w:styleId="BalloonText1">
    <w:name w:val="Balloon Text1"/>
    <w:basedOn w:val="ae"/>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
    <w:rsid w:val="00CD0DED"/>
    <w:rPr>
      <w:rFonts w:ascii="Times New Roman" w:hAnsi="Times New Roman" w:cs="Times New Roman"/>
      <w:sz w:val="24"/>
      <w:szCs w:val="24"/>
    </w:rPr>
  </w:style>
  <w:style w:type="paragraph" w:customStyle="1" w:styleId="afffff1">
    <w:name w:val="Таблица"/>
    <w:basedOn w:val="ae"/>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e"/>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e"/>
    <w:next w:val="ae"/>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
    <w:rsid w:val="00AF0815"/>
  </w:style>
  <w:style w:type="paragraph" w:customStyle="1" w:styleId="msonormalcxspmiddle">
    <w:name w:val="msonormalcxspmiddle"/>
    <w:basedOn w:val="ae"/>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e"/>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e"/>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e"/>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e"/>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2">
    <w:name w:val="Заголовок таблицы"/>
    <w:basedOn w:val="affd"/>
    <w:rsid w:val="00B634FC"/>
    <w:pPr>
      <w:jc w:val="center"/>
    </w:pPr>
    <w:rPr>
      <w:b/>
      <w:bCs/>
      <w:sz w:val="28"/>
      <w:szCs w:val="24"/>
    </w:rPr>
  </w:style>
  <w:style w:type="paragraph" w:customStyle="1" w:styleId="afffff3">
    <w:name w:val="Содержимое врезки"/>
    <w:basedOn w:val="af3"/>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e"/>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e"/>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e"/>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e"/>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e"/>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
    <w:rsid w:val="00605D7E"/>
    <w:rPr>
      <w:i/>
      <w:iCs/>
    </w:rPr>
  </w:style>
  <w:style w:type="character" w:customStyle="1" w:styleId="z3988">
    <w:name w:val="z3988"/>
    <w:basedOn w:val="af"/>
    <w:rsid w:val="00605D7E"/>
  </w:style>
  <w:style w:type="paragraph" w:customStyle="1" w:styleId="2f0">
    <w:name w:val="Номер страницы2"/>
    <w:basedOn w:val="ae"/>
    <w:rsid w:val="00605D7E"/>
    <w:pPr>
      <w:spacing w:after="0" w:line="240" w:lineRule="auto"/>
      <w:jc w:val="center"/>
    </w:pPr>
    <w:rPr>
      <w:rFonts w:ascii="Times" w:eastAsia="Times New Roman" w:hAnsi="Times" w:cs="Times"/>
      <w:sz w:val="24"/>
      <w:szCs w:val="24"/>
      <w:lang w:val="en-US"/>
    </w:rPr>
  </w:style>
  <w:style w:type="paragraph" w:customStyle="1" w:styleId="afffff4">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e"/>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5">
    <w:name w:val="List Bullet"/>
    <w:basedOn w:val="ae"/>
    <w:link w:val="afffff6"/>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e"/>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
    <w:rsid w:val="00605D7E"/>
    <w:rPr>
      <w:sz w:val="28"/>
      <w:szCs w:val="28"/>
      <w:lang w:val="ru-RU" w:eastAsia="ru-RU"/>
    </w:rPr>
  </w:style>
  <w:style w:type="paragraph" w:customStyle="1" w:styleId="1ff4">
    <w:name w:val="Абзац списка1"/>
    <w:basedOn w:val="ae"/>
    <w:qFormat/>
    <w:rsid w:val="00605D7E"/>
    <w:pPr>
      <w:spacing w:after="200" w:line="276" w:lineRule="auto"/>
      <w:ind w:left="720"/>
    </w:pPr>
    <w:rPr>
      <w:rFonts w:ascii="Calibri" w:eastAsia="Times New Roman" w:hAnsi="Calibri" w:cs="Calibri"/>
    </w:rPr>
  </w:style>
  <w:style w:type="character" w:customStyle="1" w:styleId="315">
    <w:name w:val="Çíàê Çíàê31"/>
    <w:basedOn w:val="af"/>
    <w:locked/>
    <w:rsid w:val="00605D7E"/>
    <w:rPr>
      <w:b/>
      <w:bCs/>
      <w:caps/>
      <w:kern w:val="32"/>
      <w:sz w:val="28"/>
      <w:szCs w:val="28"/>
      <w:lang w:val="ru-RU" w:eastAsia="ru-RU"/>
    </w:rPr>
  </w:style>
  <w:style w:type="character" w:customStyle="1" w:styleId="113">
    <w:name w:val="Çíàê Çíàê11"/>
    <w:basedOn w:val="af"/>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e"/>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
    <w:locked/>
    <w:rsid w:val="00605D7E"/>
    <w:rPr>
      <w:b/>
      <w:bCs/>
      <w:sz w:val="28"/>
      <w:szCs w:val="28"/>
      <w:lang w:val="en-US" w:eastAsia="ru-RU"/>
    </w:rPr>
  </w:style>
  <w:style w:type="character" w:customStyle="1" w:styleId="52">
    <w:name w:val="Çíàê Çíàê5"/>
    <w:basedOn w:val="af"/>
    <w:rsid w:val="00605D7E"/>
    <w:rPr>
      <w:color w:val="000000"/>
      <w:sz w:val="24"/>
      <w:szCs w:val="24"/>
      <w:lang w:val="pl-PL" w:eastAsia="pl-PL"/>
    </w:rPr>
  </w:style>
  <w:style w:type="character" w:customStyle="1" w:styleId="121">
    <w:name w:val="Çíàê Çíàê12"/>
    <w:basedOn w:val="af"/>
    <w:rsid w:val="00605D7E"/>
    <w:rPr>
      <w:b/>
      <w:bCs/>
      <w:caps/>
      <w:kern w:val="32"/>
      <w:sz w:val="28"/>
      <w:szCs w:val="28"/>
      <w:lang w:val="ru-RU" w:eastAsia="ru-RU"/>
    </w:rPr>
  </w:style>
  <w:style w:type="character" w:customStyle="1" w:styleId="markupontologylegend">
    <w:name w:val="markupontologylegend"/>
    <w:basedOn w:val="af"/>
    <w:rsid w:val="00605D7E"/>
  </w:style>
  <w:style w:type="character" w:customStyle="1" w:styleId="markupkeyword">
    <w:name w:val="markupkeyword"/>
    <w:basedOn w:val="af"/>
    <w:rsid w:val="00605D7E"/>
  </w:style>
  <w:style w:type="paragraph" w:customStyle="1" w:styleId="CharChar4">
    <w:name w:val="Char Char4"/>
    <w:basedOn w:val="ae"/>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e"/>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
    <w:locked/>
    <w:rsid w:val="00605D7E"/>
    <w:rPr>
      <w:i/>
      <w:iCs/>
      <w:sz w:val="28"/>
      <w:szCs w:val="28"/>
      <w:lang w:val="ru-RU" w:eastAsia="ru-RU"/>
    </w:rPr>
  </w:style>
  <w:style w:type="character" w:customStyle="1" w:styleId="ref-journal">
    <w:name w:val="ref-journal"/>
    <w:basedOn w:val="af"/>
    <w:rsid w:val="003E2DB7"/>
  </w:style>
  <w:style w:type="character" w:customStyle="1" w:styleId="ref-vol">
    <w:name w:val="ref-vol"/>
    <w:basedOn w:val="af"/>
    <w:rsid w:val="003E2DB7"/>
  </w:style>
  <w:style w:type="paragraph" w:customStyle="1" w:styleId="affiliation">
    <w:name w:val="affiliation"/>
    <w:basedOn w:val="ae"/>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e"/>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e"/>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7">
    <w:name w:val="Body Text First Indent"/>
    <w:basedOn w:val="af3"/>
    <w:link w:val="afffff8"/>
    <w:rsid w:val="00973F2A"/>
    <w:pPr>
      <w:suppressAutoHyphens w:val="0"/>
      <w:ind w:firstLine="210"/>
    </w:pPr>
    <w:rPr>
      <w:rFonts w:ascii="Times New Roman" w:eastAsia="Times New Roman" w:hAnsi="Times New Roman" w:cs="Times New Roman"/>
      <w:sz w:val="24"/>
    </w:rPr>
  </w:style>
  <w:style w:type="character" w:customStyle="1" w:styleId="afffff8">
    <w:name w:val="Красная строка Знак"/>
    <w:basedOn w:val="af4"/>
    <w:link w:val="afffff7"/>
    <w:rsid w:val="00973F2A"/>
    <w:rPr>
      <w:rFonts w:ascii="Times New Roman" w:eastAsia="Times New Roman" w:hAnsi="Times New Roman" w:cs="Times New Roman"/>
      <w:sz w:val="24"/>
      <w:szCs w:val="24"/>
      <w:lang w:eastAsia="ar-SA"/>
    </w:rPr>
  </w:style>
  <w:style w:type="paragraph" w:styleId="2f2">
    <w:name w:val="Body Text First Indent 2"/>
    <w:basedOn w:val="af5"/>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6"/>
    <w:link w:val="2f2"/>
    <w:rsid w:val="00973F2A"/>
    <w:rPr>
      <w:rFonts w:ascii="Times New Roman" w:eastAsia="Times New Roman" w:hAnsi="Times New Roman" w:cs="Times New Roman"/>
      <w:sz w:val="24"/>
      <w:szCs w:val="24"/>
      <w:lang w:eastAsia="ar-SA"/>
    </w:rPr>
  </w:style>
  <w:style w:type="table" w:styleId="-2">
    <w:name w:val="Table Web 2"/>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b"/>
    <w:rsid w:val="00973F2A"/>
    <w:tblPr/>
  </w:style>
  <w:style w:type="table" w:styleId="afffff9">
    <w:name w:val="Table Contemporary"/>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0"/>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e"/>
    <w:next w:val="ae"/>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e"/>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e"/>
    <w:next w:val="ae"/>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
    <w:link w:val="2f5"/>
    <w:rsid w:val="000F576E"/>
    <w:rPr>
      <w:rFonts w:ascii="Times New Roman" w:eastAsia="Times New Roman" w:hAnsi="Times New Roman" w:cs="Times New Roman"/>
      <w:i/>
      <w:iCs/>
      <w:color w:val="000000"/>
      <w:lang w:bidi="en-US"/>
    </w:rPr>
  </w:style>
  <w:style w:type="paragraph" w:styleId="afffffa">
    <w:name w:val="Intense Quote"/>
    <w:basedOn w:val="ae"/>
    <w:next w:val="ae"/>
    <w:link w:val="afffffb"/>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b">
    <w:name w:val="Выделенная цитата Знак"/>
    <w:basedOn w:val="af"/>
    <w:link w:val="afffffa"/>
    <w:rsid w:val="000F576E"/>
    <w:rPr>
      <w:rFonts w:ascii="Times New Roman" w:eastAsia="Times New Roman" w:hAnsi="Times New Roman" w:cs="Times New Roman"/>
      <w:b/>
      <w:bCs/>
      <w:i/>
      <w:iCs/>
      <w:color w:val="4F81BD"/>
      <w:lang w:bidi="en-US"/>
    </w:rPr>
  </w:style>
  <w:style w:type="character" w:styleId="afffffc">
    <w:name w:val="Subtle Emphasis"/>
    <w:basedOn w:val="af"/>
    <w:uiPriority w:val="19"/>
    <w:qFormat/>
    <w:rsid w:val="000F576E"/>
    <w:rPr>
      <w:i/>
      <w:iCs/>
      <w:color w:val="808080"/>
    </w:rPr>
  </w:style>
  <w:style w:type="character" w:styleId="afffffd">
    <w:name w:val="Intense Emphasis"/>
    <w:basedOn w:val="af"/>
    <w:qFormat/>
    <w:rsid w:val="000F576E"/>
    <w:rPr>
      <w:b/>
      <w:bCs/>
      <w:i/>
      <w:iCs/>
      <w:color w:val="4F81BD"/>
    </w:rPr>
  </w:style>
  <w:style w:type="character" w:styleId="afffffe">
    <w:name w:val="Subtle Reference"/>
    <w:basedOn w:val="af"/>
    <w:qFormat/>
    <w:rsid w:val="000F576E"/>
    <w:rPr>
      <w:smallCaps/>
      <w:color w:val="C0504D"/>
      <w:u w:val="single"/>
    </w:rPr>
  </w:style>
  <w:style w:type="character" w:styleId="affffff">
    <w:name w:val="Intense Reference"/>
    <w:basedOn w:val="af"/>
    <w:qFormat/>
    <w:rsid w:val="000F576E"/>
    <w:rPr>
      <w:b/>
      <w:bCs/>
      <w:smallCaps/>
      <w:color w:val="C0504D"/>
      <w:spacing w:val="5"/>
      <w:u w:val="single"/>
    </w:rPr>
  </w:style>
  <w:style w:type="character" w:styleId="affffff0">
    <w:name w:val="Book Title"/>
    <w:basedOn w:val="af"/>
    <w:qFormat/>
    <w:rsid w:val="000F576E"/>
    <w:rPr>
      <w:b/>
      <w:bCs/>
      <w:smallCaps/>
      <w:spacing w:val="5"/>
    </w:rPr>
  </w:style>
  <w:style w:type="paragraph" w:customStyle="1" w:styleId="literature">
    <w:name w:val="literature"/>
    <w:basedOn w:val="ae"/>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
    <w:rsid w:val="000F576E"/>
  </w:style>
  <w:style w:type="character" w:customStyle="1" w:styleId="jnumber">
    <w:name w:val="jnumber"/>
    <w:basedOn w:val="af"/>
    <w:rsid w:val="000F576E"/>
  </w:style>
  <w:style w:type="paragraph" w:customStyle="1" w:styleId="affffff1">
    <w:name w:val="Табличній"/>
    <w:basedOn w:val="ae"/>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e"/>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e"/>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
    <w:rsid w:val="00396E92"/>
    <w:rPr>
      <w:rFonts w:ascii="Times New Roman" w:hAnsi="Times New Roman" w:cs="Times New Roman" w:hint="default"/>
      <w:spacing w:val="-20"/>
      <w:sz w:val="24"/>
      <w:szCs w:val="24"/>
    </w:rPr>
  </w:style>
  <w:style w:type="character" w:customStyle="1" w:styleId="rvts17">
    <w:name w:val="rvts17"/>
    <w:basedOn w:val="af"/>
    <w:rsid w:val="004F58E9"/>
    <w:rPr>
      <w:rFonts w:ascii="Times New Roman" w:hAnsi="Times New Roman" w:cs="Times New Roman" w:hint="default"/>
      <w:color w:val="000000"/>
      <w:spacing w:val="-20"/>
      <w:sz w:val="24"/>
      <w:szCs w:val="24"/>
    </w:rPr>
  </w:style>
  <w:style w:type="character" w:customStyle="1" w:styleId="rvts18">
    <w:name w:val="rvts18"/>
    <w:basedOn w:val="af"/>
    <w:rsid w:val="004F58E9"/>
    <w:rPr>
      <w:rFonts w:ascii="Times New Roman" w:hAnsi="Times New Roman" w:cs="Times New Roman" w:hint="default"/>
      <w:color w:val="000000"/>
      <w:spacing w:val="-20"/>
      <w:sz w:val="24"/>
      <w:szCs w:val="24"/>
    </w:rPr>
  </w:style>
  <w:style w:type="character" w:customStyle="1" w:styleId="rvts23">
    <w:name w:val="rvts23"/>
    <w:basedOn w:val="af"/>
    <w:rsid w:val="004F58E9"/>
    <w:rPr>
      <w:rFonts w:ascii="Times New Roman" w:hAnsi="Times New Roman" w:cs="Times New Roman" w:hint="default"/>
      <w:b/>
      <w:bCs/>
      <w:sz w:val="24"/>
      <w:szCs w:val="24"/>
    </w:rPr>
  </w:style>
  <w:style w:type="paragraph" w:customStyle="1" w:styleId="rvps10">
    <w:name w:val="rvps10"/>
    <w:basedOn w:val="ae"/>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
    <w:rsid w:val="004F58E9"/>
    <w:rPr>
      <w:rFonts w:ascii="Arial Unicode MS" w:eastAsia="Arial Unicode MS" w:hAnsi="Arial Unicode MS" w:cs="Arial Unicode MS" w:hint="eastAsia"/>
      <w:sz w:val="24"/>
      <w:szCs w:val="24"/>
    </w:rPr>
  </w:style>
  <w:style w:type="paragraph" w:customStyle="1" w:styleId="rvps2">
    <w:name w:val="rvps2"/>
    <w:basedOn w:val="ae"/>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e"/>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
    <w:rsid w:val="00494823"/>
    <w:rPr>
      <w:rFonts w:ascii="Arial" w:hAnsi="Arial" w:hint="default"/>
      <w:color w:val="777777"/>
      <w:sz w:val="20"/>
      <w:szCs w:val="20"/>
    </w:rPr>
  </w:style>
  <w:style w:type="paragraph" w:customStyle="1" w:styleId="par">
    <w:name w:val="par"/>
    <w:basedOn w:val="ae"/>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
    <w:rsid w:val="00494823"/>
    <w:rPr>
      <w:sz w:val="24"/>
      <w:szCs w:val="24"/>
      <w:lang w:val="ru-RU" w:eastAsia="ru-RU"/>
    </w:rPr>
  </w:style>
  <w:style w:type="paragraph" w:customStyle="1" w:styleId="Heading31">
    <w:name w:val="Heading 31"/>
    <w:basedOn w:val="ae"/>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e"/>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e"/>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
    <w:rsid w:val="00494823"/>
    <w:rPr>
      <w:rFonts w:ascii="Arial" w:hAnsi="Arial" w:cs="Arial" w:hint="default"/>
      <w:color w:val="1C3664"/>
      <w:sz w:val="17"/>
      <w:szCs w:val="17"/>
    </w:rPr>
  </w:style>
  <w:style w:type="paragraph" w:customStyle="1" w:styleId="csrc">
    <w:name w:val="c_src"/>
    <w:basedOn w:val="ae"/>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
    <w:locked/>
    <w:rsid w:val="00494823"/>
    <w:rPr>
      <w:sz w:val="24"/>
      <w:szCs w:val="24"/>
      <w:lang w:val="ru-RU" w:eastAsia="ru-RU"/>
    </w:rPr>
  </w:style>
  <w:style w:type="paragraph" w:customStyle="1" w:styleId="14pt2">
    <w:name w:val="Стиль 14 pt по ширине Междустр.интервал:  полуторный"/>
    <w:basedOn w:val="ae"/>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
    <w:rsid w:val="002E354D"/>
  </w:style>
  <w:style w:type="paragraph" w:customStyle="1" w:styleId="atext">
    <w:name w:val="a_text"/>
    <w:basedOn w:val="ae"/>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e"/>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e"/>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e"/>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c">
    <w:name w:val="Литература"/>
    <w:basedOn w:val="ae"/>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2">
    <w:name w:val="машинка"/>
    <w:basedOn w:val="ae"/>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e"/>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e"/>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3">
    <w:name w:val="Знак Знак"/>
    <w:basedOn w:val="af"/>
    <w:rsid w:val="00D072BE"/>
    <w:rPr>
      <w:rFonts w:ascii="Tahoma" w:hAnsi="Tahoma" w:cs="Tahoma"/>
      <w:sz w:val="16"/>
      <w:szCs w:val="16"/>
      <w:lang w:val="ru-RU" w:eastAsia="ru-RU" w:bidi="ar-SA"/>
    </w:rPr>
  </w:style>
  <w:style w:type="character" w:customStyle="1" w:styleId="1ff6">
    <w:name w:val="Знак Знак1"/>
    <w:basedOn w:val="af"/>
    <w:rsid w:val="00E6193F"/>
    <w:rPr>
      <w:noProof w:val="0"/>
      <w:sz w:val="24"/>
      <w:szCs w:val="24"/>
      <w:lang w:val="uk-UA" w:eastAsia="uk-UA" w:bidi="ar-SA"/>
    </w:rPr>
  </w:style>
  <w:style w:type="paragraph" w:customStyle="1" w:styleId="affffff4">
    <w:name w:val="ТЕКСТ"/>
    <w:basedOn w:val="ae"/>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
    <w:rsid w:val="006E3878"/>
    <w:rPr>
      <w:sz w:val="22"/>
      <w:szCs w:val="22"/>
    </w:rPr>
  </w:style>
  <w:style w:type="paragraph" w:customStyle="1" w:styleId="222">
    <w:name w:val="Заголовок 22"/>
    <w:basedOn w:val="ae"/>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
    <w:rsid w:val="006E3878"/>
    <w:rPr>
      <w:rFonts w:ascii="Times New Roman" w:hAnsi="Times New Roman" w:cs="Times New Roman" w:hint="default"/>
      <w:sz w:val="24"/>
      <w:szCs w:val="24"/>
    </w:rPr>
  </w:style>
  <w:style w:type="paragraph" w:customStyle="1" w:styleId="text">
    <w:name w:val="text"/>
    <w:basedOn w:val="ae"/>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5">
    <w:name w:val="Normal Indent"/>
    <w:basedOn w:val="ae"/>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e"/>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e"/>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e"/>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e"/>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e"/>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e"/>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e"/>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e"/>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e"/>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e"/>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e"/>
    <w:next w:val="ae"/>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e"/>
    <w:next w:val="ae"/>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e"/>
    <w:next w:val="ae"/>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e"/>
    <w:next w:val="ae"/>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e"/>
    <w:next w:val="ae"/>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e"/>
    <w:next w:val="ae"/>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6">
    <w:name w:val="Без интервала Знак"/>
    <w:basedOn w:val="af"/>
    <w:rsid w:val="008F149C"/>
    <w:rPr>
      <w:rFonts w:ascii="Calibri" w:hAnsi="Calibri"/>
      <w:sz w:val="22"/>
      <w:szCs w:val="22"/>
      <w:lang w:val="ru-RU" w:eastAsia="en-US" w:bidi="ar-SA"/>
    </w:rPr>
  </w:style>
  <w:style w:type="paragraph" w:customStyle="1" w:styleId="500">
    <w:name w:val="Стиль50"/>
    <w:basedOn w:val="ae"/>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3"/>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e"/>
    <w:next w:val="ae"/>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e"/>
    <w:next w:val="ae"/>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e"/>
    <w:next w:val="ae"/>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7">
    <w:name w:val="заголовок таблицы Знак Знак"/>
    <w:basedOn w:val="ae"/>
    <w:link w:val="affffff8"/>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8">
    <w:name w:val="заголовок таблицы Знак Знак Знак"/>
    <w:basedOn w:val="af"/>
    <w:link w:val="affffff7"/>
    <w:rsid w:val="0007066E"/>
    <w:rPr>
      <w:rFonts w:ascii="Times New Roman" w:eastAsia="Times New Roman" w:hAnsi="Times New Roman" w:cs="Times New Roman"/>
      <w:i/>
      <w:sz w:val="28"/>
      <w:szCs w:val="28"/>
      <w:lang w:eastAsia="ru-RU"/>
    </w:rPr>
  </w:style>
  <w:style w:type="paragraph" w:customStyle="1" w:styleId="affffff9">
    <w:name w:val="фото Знак Знак"/>
    <w:basedOn w:val="ae"/>
    <w:link w:val="affffffa"/>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a">
    <w:name w:val="фото Знак Знак Знак"/>
    <w:basedOn w:val="af"/>
    <w:link w:val="affffff9"/>
    <w:rsid w:val="0007066E"/>
    <w:rPr>
      <w:rFonts w:ascii="Times New Roman" w:eastAsia="Times New Roman" w:hAnsi="Times New Roman" w:cs="Times New Roman"/>
      <w:sz w:val="24"/>
      <w:szCs w:val="24"/>
      <w:lang w:eastAsia="ru-RU"/>
    </w:rPr>
  </w:style>
  <w:style w:type="paragraph" w:customStyle="1" w:styleId="2f9">
    <w:name w:val="фото2 Знак Знак"/>
    <w:basedOn w:val="ae"/>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
    <w:link w:val="2f9"/>
    <w:rsid w:val="0007066E"/>
    <w:rPr>
      <w:rFonts w:ascii="Times New Roman" w:eastAsia="Times New Roman" w:hAnsi="Times New Roman" w:cs="Times New Roman"/>
      <w:sz w:val="28"/>
      <w:szCs w:val="28"/>
      <w:lang w:eastAsia="ru-RU"/>
    </w:rPr>
  </w:style>
  <w:style w:type="paragraph" w:customStyle="1" w:styleId="affffffb">
    <w:name w:val="фото"/>
    <w:basedOn w:val="ae"/>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e"/>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e"/>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e"/>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e"/>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
    <w:rsid w:val="00A529DA"/>
    <w:rPr>
      <w:b/>
      <w:bCs/>
      <w:color w:val="999999"/>
      <w:sz w:val="16"/>
      <w:szCs w:val="16"/>
    </w:rPr>
  </w:style>
  <w:style w:type="character" w:customStyle="1" w:styleId="citation-abbreviation3">
    <w:name w:val="citation-abbreviation3"/>
    <w:basedOn w:val="af"/>
    <w:rsid w:val="00A529DA"/>
  </w:style>
  <w:style w:type="character" w:customStyle="1" w:styleId="ref-title">
    <w:name w:val="ref-title"/>
    <w:basedOn w:val="af"/>
    <w:rsid w:val="00A529DA"/>
  </w:style>
  <w:style w:type="character" w:customStyle="1" w:styleId="ref-journal1">
    <w:name w:val="ref-journal1"/>
    <w:basedOn w:val="af"/>
    <w:rsid w:val="00A529DA"/>
    <w:rPr>
      <w:i/>
      <w:iCs/>
    </w:rPr>
  </w:style>
  <w:style w:type="paragraph" w:customStyle="1" w:styleId="affffffc">
    <w:name w:val="Дисс"/>
    <w:basedOn w:val="ae"/>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e"/>
    <w:next w:val="ae"/>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e"/>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e"/>
    <w:next w:val="ae"/>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d">
    <w:name w:val="текст сноски"/>
    <w:basedOn w:val="ae"/>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e">
    <w:name w:val="знак сноски"/>
    <w:basedOn w:val="affff0"/>
    <w:rsid w:val="00DF60D4"/>
    <w:rPr>
      <w:rFonts w:cs="Times New Roman"/>
      <w:vertAlign w:val="superscript"/>
    </w:rPr>
  </w:style>
  <w:style w:type="paragraph" w:customStyle="1" w:styleId="afffffff">
    <w:name w:val="Текст виноски"/>
    <w:basedOn w:val="ae"/>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0">
    <w:name w:val="endnote reference"/>
    <w:basedOn w:val="affff0"/>
    <w:semiHidden/>
    <w:rsid w:val="00DF60D4"/>
    <w:rPr>
      <w:rFonts w:cs="Times New Roman"/>
      <w:vertAlign w:val="superscript"/>
    </w:rPr>
  </w:style>
  <w:style w:type="paragraph" w:customStyle="1" w:styleId="c7ee1">
    <w:name w:val="заг(c7eeловок 1"/>
    <w:basedOn w:val="ae"/>
    <w:next w:val="ae"/>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e"/>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e"/>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
    <w:rsid w:val="00D269F5"/>
    <w:rPr>
      <w:bCs/>
      <w:sz w:val="28"/>
      <w:szCs w:val="28"/>
    </w:rPr>
  </w:style>
  <w:style w:type="character" w:customStyle="1" w:styleId="4b">
    <w:name w:val="Знак Знак4"/>
    <w:basedOn w:val="af"/>
    <w:rsid w:val="00D269F5"/>
    <w:rPr>
      <w:sz w:val="24"/>
      <w:szCs w:val="24"/>
    </w:rPr>
  </w:style>
  <w:style w:type="character" w:customStyle="1" w:styleId="3e">
    <w:name w:val="Знак Знак3"/>
    <w:basedOn w:val="af"/>
    <w:rsid w:val="00D269F5"/>
    <w:rPr>
      <w:rFonts w:ascii="Courier New" w:hAnsi="Courier New"/>
      <w:lang w:val="uk-UA"/>
    </w:rPr>
  </w:style>
  <w:style w:type="character" w:customStyle="1" w:styleId="115">
    <w:name w:val="Знак Знак11"/>
    <w:basedOn w:val="af"/>
    <w:rsid w:val="00D269F5"/>
    <w:rPr>
      <w:b/>
      <w:bCs/>
      <w:sz w:val="36"/>
      <w:szCs w:val="36"/>
    </w:rPr>
  </w:style>
  <w:style w:type="character" w:customStyle="1" w:styleId="76">
    <w:name w:val="Знак Знак7"/>
    <w:basedOn w:val="af"/>
    <w:rsid w:val="00D269F5"/>
    <w:rPr>
      <w:rFonts w:ascii="Calibri" w:eastAsia="Times New Roman" w:hAnsi="Calibri" w:cs="Times New Roman"/>
      <w:b/>
      <w:bCs/>
      <w:sz w:val="22"/>
      <w:szCs w:val="22"/>
    </w:rPr>
  </w:style>
  <w:style w:type="character" w:customStyle="1" w:styleId="65">
    <w:name w:val="Знак Знак6"/>
    <w:basedOn w:val="af"/>
    <w:rsid w:val="00D269F5"/>
    <w:rPr>
      <w:rFonts w:ascii="Arial" w:hAnsi="Arial" w:cs="Arial"/>
      <w:sz w:val="22"/>
      <w:szCs w:val="22"/>
    </w:rPr>
  </w:style>
  <w:style w:type="character" w:customStyle="1" w:styleId="95">
    <w:name w:val="Знак Знак9"/>
    <w:basedOn w:val="af"/>
    <w:rsid w:val="00D269F5"/>
    <w:rPr>
      <w:rFonts w:ascii="Calibri" w:eastAsia="Times New Roman" w:hAnsi="Calibri" w:cs="Times New Roman"/>
      <w:b/>
      <w:bCs/>
      <w:sz w:val="28"/>
      <w:szCs w:val="28"/>
    </w:rPr>
  </w:style>
  <w:style w:type="character" w:customStyle="1" w:styleId="102">
    <w:name w:val="Знак Знак10"/>
    <w:basedOn w:val="af"/>
    <w:rsid w:val="00D269F5"/>
    <w:rPr>
      <w:rFonts w:ascii="Arial" w:hAnsi="Arial" w:cs="Arial"/>
      <w:b/>
      <w:bCs/>
      <w:sz w:val="26"/>
      <w:szCs w:val="26"/>
    </w:rPr>
  </w:style>
  <w:style w:type="character" w:customStyle="1" w:styleId="84">
    <w:name w:val="Знак Знак8"/>
    <w:basedOn w:val="af"/>
    <w:rsid w:val="00D269F5"/>
    <w:rPr>
      <w:rFonts w:ascii="Calibri" w:eastAsia="Times New Roman" w:hAnsi="Calibri" w:cs="Times New Roman"/>
      <w:b/>
      <w:bCs/>
      <w:i/>
      <w:iCs/>
      <w:sz w:val="26"/>
      <w:szCs w:val="26"/>
    </w:rPr>
  </w:style>
  <w:style w:type="paragraph" w:styleId="afffffff1">
    <w:name w:val="List Continue"/>
    <w:basedOn w:val="ae"/>
    <w:unhideWhenUsed/>
    <w:rsid w:val="00C616AA"/>
    <w:pPr>
      <w:spacing w:after="120"/>
      <w:ind w:left="283"/>
      <w:contextualSpacing/>
    </w:pPr>
  </w:style>
  <w:style w:type="paragraph" w:styleId="2fb">
    <w:name w:val="List Continue 2"/>
    <w:basedOn w:val="ae"/>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e"/>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e"/>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
    <w:rsid w:val="008A78CA"/>
  </w:style>
  <w:style w:type="paragraph" w:customStyle="1" w:styleId="Iiiaeuiueiaaaao">
    <w:name w:val="Ii.iaeuiue ia.aa.ao"/>
    <w:basedOn w:val="ae"/>
    <w:next w:val="ae"/>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e"/>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e"/>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e"/>
    <w:unhideWhenUsed/>
    <w:rsid w:val="00C749DA"/>
    <w:pPr>
      <w:ind w:left="1415" w:hanging="283"/>
      <w:contextualSpacing/>
    </w:pPr>
  </w:style>
  <w:style w:type="paragraph" w:customStyle="1" w:styleId="afffffff2">
    <w:name w:val="ОбычныйКрасный Знак"/>
    <w:basedOn w:val="ae"/>
    <w:link w:val="afffffff3"/>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3">
    <w:name w:val="ОбычныйКрасный Знак Знак"/>
    <w:basedOn w:val="af"/>
    <w:link w:val="afffffff2"/>
    <w:rsid w:val="00405B60"/>
    <w:rPr>
      <w:rFonts w:ascii="Times New Roman" w:eastAsia="Times New Roman" w:hAnsi="Times New Roman" w:cs="Times New Roman"/>
      <w:sz w:val="28"/>
      <w:szCs w:val="24"/>
      <w:lang w:eastAsia="ru-RU"/>
    </w:rPr>
  </w:style>
  <w:style w:type="paragraph" w:customStyle="1" w:styleId="afffffff4">
    <w:name w:val="НазваниеРаздела"/>
    <w:basedOn w:val="ae"/>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e"/>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e"/>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5">
    <w:name w:val="ОбычныйСписок"/>
    <w:basedOn w:val="ae"/>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6">
    <w:name w:val="НазваниеПодраздела"/>
    <w:basedOn w:val="afffffff2"/>
    <w:rsid w:val="00405B60"/>
    <w:pPr>
      <w:ind w:left="1276" w:hanging="567"/>
      <w:jc w:val="left"/>
    </w:pPr>
  </w:style>
  <w:style w:type="paragraph" w:customStyle="1" w:styleId="1ff9">
    <w:name w:val="Таблица1Номер"/>
    <w:basedOn w:val="ae"/>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e"/>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e"/>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e"/>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2"/>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7">
    <w:name w:val="СборТабТекст"/>
    <w:basedOn w:val="ae"/>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8">
    <w:name w:val="СборТаблицаНазвание"/>
    <w:basedOn w:val="ae"/>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9">
    <w:name w:val="СборТаблицаНомер"/>
    <w:basedOn w:val="afffffff8"/>
    <w:rsid w:val="00405B60"/>
    <w:pPr>
      <w:spacing w:after="0" w:line="240" w:lineRule="auto"/>
      <w:ind w:left="0" w:right="567"/>
      <w:jc w:val="right"/>
    </w:pPr>
  </w:style>
  <w:style w:type="paragraph" w:customStyle="1" w:styleId="afffffffa">
    <w:name w:val="СборТекстОснов"/>
    <w:basedOn w:val="ae"/>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b">
    <w:name w:val="СборЛитНазв"/>
    <w:basedOn w:val="ae"/>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e"/>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c">
    <w:name w:val="ТаблицаТекст"/>
    <w:basedOn w:val="ae"/>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d">
    <w:name w:val="РисНазвание"/>
    <w:basedOn w:val="ae"/>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e">
    <w:name w:val="РисунокСтиль"/>
    <w:basedOn w:val="ae"/>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
    <w:name w:val="ТабицаСтиль"/>
    <w:basedOn w:val="ae"/>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0">
    <w:name w:val="ТаблицаНомер"/>
    <w:basedOn w:val="ae"/>
    <w:next w:val="ae"/>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1">
    <w:name w:val="ПодраздНазвание"/>
    <w:basedOn w:val="ae"/>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2">
    <w:name w:val="РазделНазвание"/>
    <w:basedOn w:val="ae"/>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3">
    <w:name w:val="ТаблицаНазвание"/>
    <w:basedOn w:val="ae"/>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4">
    <w:name w:val="ОбычныйКрасный"/>
    <w:basedOn w:val="ae"/>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e"/>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5">
    <w:name w:val="Текст таблицы"/>
    <w:basedOn w:val="ae"/>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e"/>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6">
    <w:name w:val="АвторефКрас"/>
    <w:basedOn w:val="161"/>
    <w:rsid w:val="00405B60"/>
    <w:pPr>
      <w:keepNext w:val="0"/>
      <w:spacing w:line="293" w:lineRule="auto"/>
    </w:pPr>
  </w:style>
  <w:style w:type="paragraph" w:customStyle="1" w:styleId="affffffff7">
    <w:name w:val="ОбычныйКрасн"/>
    <w:basedOn w:val="ae"/>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e"/>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e"/>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e"/>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e"/>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e"/>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e"/>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e"/>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e"/>
    <w:next w:val="ae"/>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e"/>
    <w:next w:val="ae"/>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e"/>
    <w:next w:val="aff4"/>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8">
    <w:name w:val="Заголовок_таблицы"/>
    <w:basedOn w:val="ae"/>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e"/>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9">
    <w:name w:val="Загол"/>
    <w:basedOn w:val="ae"/>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a">
    <w:name w:val="Абзац"/>
    <w:basedOn w:val="af3"/>
    <w:link w:val="affffffffb"/>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e"/>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0"/>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c">
    <w:name w:val="асновной"/>
    <w:basedOn w:val="ae"/>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
    <w:rsid w:val="00273C61"/>
    <w:rPr>
      <w:rFonts w:ascii="Verdana" w:hAnsi="Verdana" w:hint="default"/>
      <w:color w:val="636363"/>
      <w:sz w:val="18"/>
      <w:szCs w:val="18"/>
    </w:rPr>
  </w:style>
  <w:style w:type="paragraph" w:customStyle="1" w:styleId="affffffffd">
    <w:name w:val="Осн.текст Знак Знак"/>
    <w:basedOn w:val="ae"/>
    <w:link w:val="affffffffe"/>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e">
    <w:name w:val="Осн.текст Знак Знак Знак"/>
    <w:basedOn w:val="af"/>
    <w:link w:val="affffffffd"/>
    <w:rsid w:val="00D13E19"/>
    <w:rPr>
      <w:rFonts w:ascii="Times New Roman" w:eastAsia="Times New Roman" w:hAnsi="Times New Roman" w:cs="Times New Roman CYR"/>
      <w:sz w:val="28"/>
      <w:szCs w:val="28"/>
      <w:lang w:val="uk-UA" w:eastAsia="ru-RU"/>
    </w:rPr>
  </w:style>
  <w:style w:type="paragraph" w:customStyle="1" w:styleId="afffffffff">
    <w:name w:val="текст дис."/>
    <w:link w:val="afffffffff0"/>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0">
    <w:name w:val="текст дис. Знак"/>
    <w:basedOn w:val="af"/>
    <w:link w:val="afffffffff"/>
    <w:rsid w:val="00D13E19"/>
    <w:rPr>
      <w:rFonts w:ascii="Times New Roman" w:eastAsia="Times New Roman" w:hAnsi="Times New Roman" w:cs="Times New Roman"/>
      <w:sz w:val="28"/>
      <w:szCs w:val="24"/>
      <w:lang w:eastAsia="ru-RU"/>
    </w:rPr>
  </w:style>
  <w:style w:type="character" w:customStyle="1" w:styleId="afffffffff1">
    <w:name w:val="Шрифт Ж"/>
    <w:basedOn w:val="af"/>
    <w:rsid w:val="00BB775E"/>
    <w:rPr>
      <w:b/>
      <w:bCs/>
    </w:rPr>
  </w:style>
  <w:style w:type="paragraph" w:customStyle="1" w:styleId="afffffffff2">
    <w:name w:val="текст дис. Пр"/>
    <w:basedOn w:val="afffffffff"/>
    <w:next w:val="afffffffff"/>
    <w:autoRedefine/>
    <w:rsid w:val="00BB775E"/>
    <w:pPr>
      <w:jc w:val="right"/>
    </w:pPr>
    <w:rPr>
      <w:szCs w:val="28"/>
    </w:rPr>
  </w:style>
  <w:style w:type="paragraph" w:customStyle="1" w:styleId="Norm1">
    <w:name w:val="Norm_1"/>
    <w:basedOn w:val="ae"/>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3">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
    <w:rsid w:val="00837881"/>
    <w:rPr>
      <w:vanish/>
      <w:webHidden w:val="0"/>
      <w:specVanish w:val="0"/>
    </w:rPr>
  </w:style>
  <w:style w:type="paragraph" w:customStyle="1" w:styleId="233">
    <w:name w:val="Основной текст с отступом 23"/>
    <w:basedOn w:val="ae"/>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e"/>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
    <w:rsid w:val="000F4875"/>
    <w:rPr>
      <w:rFonts w:ascii="Arial" w:hAnsi="Arial" w:cs="Arial"/>
      <w:lang w:val="ru-RU" w:eastAsia="uk-UA"/>
    </w:rPr>
  </w:style>
  <w:style w:type="character" w:customStyle="1" w:styleId="3f0">
    <w:name w:val="заголовок 3 Знак Знак"/>
    <w:basedOn w:val="af"/>
    <w:rsid w:val="00787A5F"/>
    <w:rPr>
      <w:b/>
      <w:bCs/>
      <w:i/>
      <w:iCs/>
      <w:sz w:val="26"/>
      <w:szCs w:val="26"/>
      <w:lang w:val="ru-RU" w:eastAsia="ru-RU" w:bidi="ar-SA"/>
    </w:rPr>
  </w:style>
  <w:style w:type="character" w:customStyle="1" w:styleId="4e">
    <w:name w:val="заголовок 4 Знак Знак"/>
    <w:basedOn w:val="af"/>
    <w:rsid w:val="00787A5F"/>
    <w:rPr>
      <w:b/>
      <w:bCs/>
      <w:i/>
      <w:iCs/>
      <w:sz w:val="26"/>
      <w:szCs w:val="26"/>
      <w:u w:val="single"/>
      <w:lang w:val="ru-RU" w:eastAsia="ru-RU" w:bidi="ar-SA"/>
    </w:rPr>
  </w:style>
  <w:style w:type="paragraph" w:customStyle="1" w:styleId="afffffffff4">
    <w:name w:val="Знак Знак Знак"/>
    <w:basedOn w:val="ae"/>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
    <w:rsid w:val="00787A5F"/>
    <w:rPr>
      <w:sz w:val="28"/>
      <w:szCs w:val="24"/>
      <w:lang w:val="ru-RU" w:eastAsia="ru-RU" w:bidi="ar-SA"/>
    </w:rPr>
  </w:style>
  <w:style w:type="character" w:customStyle="1" w:styleId="131">
    <w:name w:val="Знак Знак13"/>
    <w:basedOn w:val="af"/>
    <w:rsid w:val="00787A5F"/>
    <w:rPr>
      <w:b/>
      <w:sz w:val="24"/>
      <w:szCs w:val="24"/>
      <w:lang w:val="ru-RU" w:eastAsia="ru-RU" w:bidi="ar-SA"/>
    </w:rPr>
  </w:style>
  <w:style w:type="character" w:customStyle="1" w:styleId="123">
    <w:name w:val="Знак Знак12"/>
    <w:basedOn w:val="af"/>
    <w:rsid w:val="00787A5F"/>
    <w:rPr>
      <w:sz w:val="24"/>
      <w:szCs w:val="24"/>
      <w:lang w:val="ru-RU" w:eastAsia="ru-RU" w:bidi="ar-SA"/>
    </w:rPr>
  </w:style>
  <w:style w:type="paragraph" w:styleId="afffffffff5">
    <w:name w:val="Note Heading"/>
    <w:basedOn w:val="ae"/>
    <w:next w:val="ae"/>
    <w:link w:val="afffffffff6"/>
    <w:rsid w:val="00787A5F"/>
    <w:pPr>
      <w:spacing w:after="0" w:line="240" w:lineRule="auto"/>
    </w:pPr>
    <w:rPr>
      <w:rFonts w:ascii="Times New Roman" w:eastAsia="PMingLiU" w:hAnsi="Times New Roman" w:cs="Times New Roman"/>
      <w:sz w:val="24"/>
      <w:szCs w:val="24"/>
      <w:lang w:eastAsia="ru-RU"/>
    </w:rPr>
  </w:style>
  <w:style w:type="character" w:customStyle="1" w:styleId="afffffffff6">
    <w:name w:val="Заголовок записки Знак"/>
    <w:basedOn w:val="af"/>
    <w:link w:val="afffffffff5"/>
    <w:rsid w:val="00787A5F"/>
    <w:rPr>
      <w:rFonts w:ascii="Times New Roman" w:eastAsia="PMingLiU" w:hAnsi="Times New Roman" w:cs="Times New Roman"/>
      <w:sz w:val="24"/>
      <w:szCs w:val="24"/>
      <w:lang w:eastAsia="ru-RU"/>
    </w:rPr>
  </w:style>
  <w:style w:type="paragraph" w:customStyle="1" w:styleId="ps6">
    <w:name w:val="ps6"/>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
    <w:rsid w:val="00787A5F"/>
    <w:rPr>
      <w:rFonts w:ascii="Arial" w:hAnsi="Arial" w:cs="Arial" w:hint="default"/>
      <w:color w:val="808080"/>
      <w:sz w:val="18"/>
      <w:szCs w:val="18"/>
    </w:rPr>
  </w:style>
  <w:style w:type="character" w:customStyle="1" w:styleId="prim1">
    <w:name w:val="prim1"/>
    <w:basedOn w:val="af"/>
    <w:rsid w:val="00787A5F"/>
    <w:rPr>
      <w:rFonts w:ascii="Arial" w:hAnsi="Arial" w:cs="Arial" w:hint="default"/>
      <w:b/>
      <w:bCs/>
      <w:i/>
      <w:iCs/>
      <w:color w:val="0000FF"/>
      <w:sz w:val="24"/>
      <w:szCs w:val="24"/>
    </w:rPr>
  </w:style>
  <w:style w:type="paragraph" w:customStyle="1" w:styleId="ps28">
    <w:name w:val="ps28"/>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
    <w:rsid w:val="0017312A"/>
  </w:style>
  <w:style w:type="paragraph" w:customStyle="1" w:styleId="2ff2">
    <w:name w:val="Основной текст2"/>
    <w:basedOn w:val="ae"/>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e"/>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7">
    <w:name w:val="Без видступу"/>
    <w:basedOn w:val="ae"/>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8">
    <w:name w:val="Підпис малюнка"/>
    <w:basedOn w:val="ae"/>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9">
    <w:name w:val="Робота"/>
    <w:basedOn w:val="ae"/>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a">
    <w:name w:val="Розділ"/>
    <w:basedOn w:val="ae"/>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b">
    <w:name w:val="Назва_розділу"/>
    <w:basedOn w:val="ae"/>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3"/>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5621E7"/>
    <w:rPr>
      <w:vanish/>
      <w:color w:val="FF0000"/>
      <w:sz w:val="28"/>
      <w:szCs w:val="28"/>
    </w:rPr>
  </w:style>
  <w:style w:type="paragraph" w:customStyle="1" w:styleId="j">
    <w:name w:val="j"/>
    <w:basedOn w:val="ae"/>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c">
    <w:name w:val="Дисертация"/>
    <w:basedOn w:val="ae"/>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e"/>
    <w:rsid w:val="00E06C69"/>
    <w:pPr>
      <w:spacing w:after="200" w:line="276" w:lineRule="auto"/>
      <w:ind w:left="720"/>
    </w:pPr>
    <w:rPr>
      <w:rFonts w:ascii="Calibri" w:eastAsia="Times New Roman" w:hAnsi="Calibri" w:cs="Times New Roman"/>
      <w:lang w:eastAsia="ru-RU"/>
    </w:rPr>
  </w:style>
  <w:style w:type="paragraph" w:customStyle="1" w:styleId="afffffffffd">
    <w:name w:val="Автореферат"/>
    <w:basedOn w:val="ae"/>
    <w:link w:val="afffffffffe"/>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
    <w:name w:val="Стиль дисерт"/>
    <w:basedOn w:val="ae"/>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0">
    <w:name w:val="Текст дис"/>
    <w:basedOn w:val="af5"/>
    <w:uiPriority w:val="99"/>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e"/>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
    <w:rsid w:val="008A21EB"/>
    <w:rPr>
      <w:b/>
      <w:bCs/>
    </w:rPr>
  </w:style>
  <w:style w:type="character" w:customStyle="1" w:styleId="namenowrap">
    <w:name w:val="name nowrap"/>
    <w:basedOn w:val="af"/>
    <w:rsid w:val="008A21EB"/>
    <w:rPr>
      <w:i/>
      <w:iCs/>
    </w:rPr>
  </w:style>
  <w:style w:type="character" w:customStyle="1" w:styleId="citationsource-journal1">
    <w:name w:val="citation_source-journal1"/>
    <w:basedOn w:val="af"/>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e"/>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e"/>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1">
    <w:name w:val="Итоговая информация"/>
    <w:basedOn w:val="ae"/>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
    <w:rsid w:val="007A3A60"/>
    <w:rPr>
      <w:sz w:val="28"/>
      <w:szCs w:val="28"/>
      <w:lang w:val="ru-RU" w:eastAsia="ru-RU" w:bidi="ar-SA"/>
    </w:rPr>
  </w:style>
  <w:style w:type="character" w:customStyle="1" w:styleId="217">
    <w:name w:val="Заголовок 2 Знак1"/>
    <w:basedOn w:val="af"/>
    <w:locked/>
    <w:rsid w:val="007C550B"/>
    <w:rPr>
      <w:rFonts w:ascii="Arial" w:hAnsi="Arial" w:cs="Arial"/>
      <w:b/>
      <w:bCs/>
      <w:i/>
      <w:iCs/>
      <w:sz w:val="28"/>
      <w:szCs w:val="28"/>
    </w:rPr>
  </w:style>
  <w:style w:type="character" w:customStyle="1" w:styleId="412">
    <w:name w:val="Заголовок 4 Знак1"/>
    <w:basedOn w:val="af"/>
    <w:locked/>
    <w:rsid w:val="007C550B"/>
    <w:rPr>
      <w:rFonts w:ascii="Times New Roman" w:hAnsi="Times New Roman"/>
      <w:b/>
      <w:bCs/>
      <w:sz w:val="28"/>
      <w:szCs w:val="28"/>
    </w:rPr>
  </w:style>
  <w:style w:type="paragraph" w:customStyle="1" w:styleId="affffffffff2">
    <w:name w:val="......."/>
    <w:basedOn w:val="ae"/>
    <w:next w:val="ae"/>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e"/>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e"/>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
    <w:rsid w:val="00AF25AA"/>
    <w:rPr>
      <w:rFonts w:ascii="Arial" w:hAnsi="Arial" w:cs="Arial" w:hint="default"/>
      <w:color w:val="666666"/>
      <w:sz w:val="18"/>
      <w:szCs w:val="18"/>
    </w:rPr>
  </w:style>
  <w:style w:type="character" w:customStyle="1" w:styleId="pagetitle1">
    <w:name w:val="pagetitle1"/>
    <w:basedOn w:val="af"/>
    <w:rsid w:val="00AF25AA"/>
    <w:rPr>
      <w:b/>
      <w:bCs/>
      <w:color w:val="9F9F9F"/>
      <w:sz w:val="25"/>
      <w:szCs w:val="25"/>
    </w:rPr>
  </w:style>
  <w:style w:type="paragraph" w:customStyle="1" w:styleId="4f">
    <w:name w:val="Обычный4"/>
    <w:basedOn w:val="ae"/>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
    <w:rsid w:val="004420E3"/>
    <w:rPr>
      <w:rFonts w:cs="Times New Roman"/>
      <w:b/>
      <w:bCs/>
      <w:color w:val="000000"/>
      <w:sz w:val="21"/>
      <w:szCs w:val="21"/>
      <w:u w:val="none"/>
      <w:effect w:val="none"/>
    </w:rPr>
  </w:style>
  <w:style w:type="character" w:customStyle="1" w:styleId="96">
    <w:name w:val="Гиперссылка9"/>
    <w:basedOn w:val="af"/>
    <w:rsid w:val="004420E3"/>
    <w:rPr>
      <w:rFonts w:cs="Times New Roman"/>
      <w:color w:val="800000"/>
      <w:u w:val="none"/>
      <w:effect w:val="none"/>
    </w:rPr>
  </w:style>
  <w:style w:type="character" w:customStyle="1" w:styleId="colorkey12">
    <w:name w:val="color_key_12"/>
    <w:basedOn w:val="af"/>
    <w:rsid w:val="004420E3"/>
    <w:rPr>
      <w:rFonts w:cs="Times New Roman"/>
      <w:shd w:val="clear" w:color="auto" w:fill="FFD700"/>
    </w:rPr>
  </w:style>
  <w:style w:type="paragraph" w:customStyle="1" w:styleId="DefaultText">
    <w:name w:val="Default Text"/>
    <w:basedOn w:val="ae"/>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
    <w:rsid w:val="004420E3"/>
    <w:rPr>
      <w:rFonts w:ascii="Times New Roman" w:hAnsi="Times New Roman" w:cs="Times New Roman"/>
      <w:color w:val="000000"/>
      <w:sz w:val="24"/>
      <w:szCs w:val="24"/>
    </w:rPr>
  </w:style>
  <w:style w:type="character" w:customStyle="1" w:styleId="citeauthors">
    <w:name w:val="cite_authors"/>
    <w:basedOn w:val="af"/>
    <w:rsid w:val="004420E3"/>
    <w:rPr>
      <w:rFonts w:ascii="Times New Roman" w:hAnsi="Times New Roman" w:cs="Times New Roman"/>
      <w:color w:val="000000"/>
      <w:sz w:val="24"/>
      <w:szCs w:val="24"/>
    </w:rPr>
  </w:style>
  <w:style w:type="paragraph" w:customStyle="1" w:styleId="1ffc">
    <w:name w:val="Стиль1 Знак Знак Знак Знак"/>
    <w:basedOn w:val="affffa"/>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
    <w:rsid w:val="004420E3"/>
    <w:rPr>
      <w:vanish w:val="0"/>
      <w:webHidden w:val="0"/>
      <w:sz w:val="21"/>
      <w:szCs w:val="21"/>
      <w:specVanish w:val="0"/>
    </w:rPr>
  </w:style>
  <w:style w:type="character" w:customStyle="1" w:styleId="variant1">
    <w:name w:val="variant1"/>
    <w:basedOn w:val="af"/>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
    <w:rsid w:val="003C2905"/>
    <w:rPr>
      <w:sz w:val="28"/>
      <w:szCs w:val="28"/>
      <w:lang w:val="en-GB"/>
    </w:rPr>
  </w:style>
  <w:style w:type="character" w:customStyle="1" w:styleId="affffffffff3">
    <w:name w:val="Символ сноски"/>
    <w:basedOn w:val="af"/>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e"/>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4">
    <w:name w:val="A"/>
    <w:rsid w:val="00B30E71"/>
    <w:rPr>
      <w:i/>
    </w:rPr>
  </w:style>
  <w:style w:type="character" w:customStyle="1" w:styleId="N1">
    <w:name w:val="N1"/>
    <w:rsid w:val="00B30E71"/>
    <w:rPr>
      <w:b/>
    </w:rPr>
  </w:style>
  <w:style w:type="paragraph" w:customStyle="1" w:styleId="H4">
    <w:name w:val="H4"/>
    <w:basedOn w:val="ae"/>
    <w:next w:val="ae"/>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e"/>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5">
    <w:name w:val="ыі"/>
    <w:basedOn w:val="ae"/>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e"/>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6">
    <w:name w:val="Обычный мой"/>
    <w:basedOn w:val="ae"/>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e"/>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
    <w:link w:val="143"/>
    <w:rsid w:val="00561707"/>
    <w:rPr>
      <w:rFonts w:ascii="Times New Roman" w:eastAsia="Times New Roman" w:hAnsi="Times New Roman" w:cs="Times New Roman"/>
      <w:sz w:val="28"/>
      <w:szCs w:val="20"/>
      <w:lang w:val="uk-UA" w:eastAsia="ru-RU"/>
    </w:rPr>
  </w:style>
  <w:style w:type="paragraph" w:styleId="1fff1">
    <w:name w:val="index 1"/>
    <w:basedOn w:val="ae"/>
    <w:next w:val="ae"/>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
    <w:rsid w:val="00811858"/>
    <w:rPr>
      <w:rFonts w:cs="Times New Roman"/>
    </w:rPr>
  </w:style>
  <w:style w:type="character" w:customStyle="1" w:styleId="header1">
    <w:name w:val="header1"/>
    <w:basedOn w:val="af"/>
    <w:rsid w:val="0079353D"/>
    <w:rPr>
      <w:rFonts w:ascii="Arial" w:hAnsi="Arial" w:cs="Arial"/>
      <w:color w:val="000000"/>
      <w:sz w:val="26"/>
      <w:szCs w:val="26"/>
    </w:rPr>
  </w:style>
  <w:style w:type="paragraph" w:customStyle="1" w:styleId="1fff2">
    <w:name w:val="Обычный (веб)1"/>
    <w:basedOn w:val="ae"/>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e"/>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e"/>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5">
    <w:name w:val="Обычный (веб) Знак"/>
    <w:aliases w:val="Обычный (Web)1 Знак"/>
    <w:basedOn w:val="af"/>
    <w:link w:val="aff4"/>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e"/>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7">
    <w:name w:val="Диссер"/>
    <w:basedOn w:val="ae"/>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8">
    <w:name w:val="диссер"/>
    <w:basedOn w:val="dt2"/>
    <w:rsid w:val="0079353D"/>
    <w:pPr>
      <w:spacing w:line="360" w:lineRule="auto"/>
      <w:jc w:val="both"/>
    </w:pPr>
    <w:rPr>
      <w:sz w:val="32"/>
      <w:szCs w:val="32"/>
      <w:lang w:val="uk-UA"/>
    </w:rPr>
  </w:style>
  <w:style w:type="paragraph" w:customStyle="1" w:styleId="Pa3">
    <w:name w:val="Pa3"/>
    <w:basedOn w:val="ae"/>
    <w:next w:val="ae"/>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
    <w:rsid w:val="0079353D"/>
  </w:style>
  <w:style w:type="character" w:customStyle="1" w:styleId="ptdocissue">
    <w:name w:val="ptdocissue"/>
    <w:basedOn w:val="af"/>
    <w:rsid w:val="0079353D"/>
  </w:style>
  <w:style w:type="character" w:customStyle="1" w:styleId="ptdocissuevolume">
    <w:name w:val="ptdocissuevolume"/>
    <w:basedOn w:val="af"/>
    <w:rsid w:val="0079353D"/>
  </w:style>
  <w:style w:type="character" w:customStyle="1" w:styleId="ptdocissuedate">
    <w:name w:val="ptdocissuedate"/>
    <w:basedOn w:val="af"/>
    <w:rsid w:val="0079353D"/>
  </w:style>
  <w:style w:type="character" w:customStyle="1" w:styleId="ptdocissuepage">
    <w:name w:val="ptdocissuepage"/>
    <w:basedOn w:val="af"/>
    <w:rsid w:val="0079353D"/>
  </w:style>
  <w:style w:type="character" w:customStyle="1" w:styleId="pseudotab2">
    <w:name w:val="pseudotab2"/>
    <w:basedOn w:val="af"/>
    <w:rsid w:val="0079353D"/>
  </w:style>
  <w:style w:type="paragraph" w:customStyle="1" w:styleId="118">
    <w:name w:val="Основная часть текста Знак1 Знак1"/>
    <w:basedOn w:val="ae"/>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
    <w:rsid w:val="0079353D"/>
  </w:style>
  <w:style w:type="character" w:customStyle="1" w:styleId="ft11">
    <w:name w:val="ft11"/>
    <w:basedOn w:val="af"/>
    <w:rsid w:val="0079353D"/>
  </w:style>
  <w:style w:type="character" w:customStyle="1" w:styleId="ft4">
    <w:name w:val="ft4"/>
    <w:basedOn w:val="af"/>
    <w:rsid w:val="0079353D"/>
  </w:style>
  <w:style w:type="character" w:customStyle="1" w:styleId="ft8">
    <w:name w:val="ft8"/>
    <w:basedOn w:val="af"/>
    <w:rsid w:val="0079353D"/>
  </w:style>
  <w:style w:type="character" w:customStyle="1" w:styleId="ft0">
    <w:name w:val="ft0"/>
    <w:basedOn w:val="af"/>
    <w:rsid w:val="0079353D"/>
  </w:style>
  <w:style w:type="paragraph" w:customStyle="1" w:styleId="affffffffff9">
    <w:name w:val="Учереждение Знак Знак"/>
    <w:basedOn w:val="ae"/>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
    <w:rsid w:val="0079353D"/>
    <w:rPr>
      <w:color w:val="auto"/>
      <w:sz w:val="16"/>
      <w:szCs w:val="16"/>
    </w:rPr>
  </w:style>
  <w:style w:type="character" w:customStyle="1" w:styleId="shoutbox">
    <w:name w:val="shoutbox"/>
    <w:basedOn w:val="af"/>
    <w:rsid w:val="0079353D"/>
  </w:style>
  <w:style w:type="paragraph" w:customStyle="1" w:styleId="bodycopyblacklargespaced">
    <w:name w:val="bodycopyblacklargespaced"/>
    <w:basedOn w:val="ae"/>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
    <w:rsid w:val="0079353D"/>
    <w:rPr>
      <w:rFonts w:ascii="Arial" w:hAnsi="Arial" w:cs="Arial"/>
      <w:b/>
      <w:bCs/>
      <w:color w:val="auto"/>
      <w:sz w:val="24"/>
      <w:szCs w:val="24"/>
      <w:u w:val="none"/>
      <w:effect w:val="none"/>
    </w:rPr>
  </w:style>
  <w:style w:type="character" w:customStyle="1" w:styleId="bodycopyblacklargespaced1">
    <w:name w:val="bodycopyblacklargespaced1"/>
    <w:basedOn w:val="af"/>
    <w:rsid w:val="0079353D"/>
    <w:rPr>
      <w:rFonts w:ascii="Arial" w:hAnsi="Arial" w:cs="Arial"/>
      <w:color w:val="000000"/>
      <w:sz w:val="17"/>
      <w:szCs w:val="17"/>
    </w:rPr>
  </w:style>
  <w:style w:type="paragraph" w:customStyle="1" w:styleId="ptarticletocsection">
    <w:name w:val="ptarticletocsection"/>
    <w:basedOn w:val="ae"/>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
    <w:rsid w:val="0079353D"/>
    <w:rPr>
      <w:b/>
      <w:bCs/>
      <w:color w:val="auto"/>
      <w:sz w:val="24"/>
      <w:szCs w:val="24"/>
    </w:rPr>
  </w:style>
  <w:style w:type="character" w:customStyle="1" w:styleId="black9pt1">
    <w:name w:val="black9pt1"/>
    <w:basedOn w:val="af"/>
    <w:rsid w:val="0079353D"/>
    <w:rPr>
      <w:color w:val="000000"/>
      <w:sz w:val="18"/>
      <w:szCs w:val="18"/>
    </w:rPr>
  </w:style>
  <w:style w:type="character" w:customStyle="1" w:styleId="string-date">
    <w:name w:val="string-date"/>
    <w:basedOn w:val="af"/>
    <w:rsid w:val="0079353D"/>
  </w:style>
  <w:style w:type="character" w:customStyle="1" w:styleId="wbr1">
    <w:name w:val="wbr1"/>
    <w:basedOn w:val="af"/>
    <w:rsid w:val="0079353D"/>
    <w:rPr>
      <w:rFonts w:ascii="Lucida Sans Unicode" w:hAnsi="Lucida Sans Unicode" w:cs="Lucida Sans Unicode"/>
      <w:color w:val="FFFFFF"/>
      <w:spacing w:val="0"/>
      <w:sz w:val="2"/>
      <w:szCs w:val="2"/>
    </w:rPr>
  </w:style>
  <w:style w:type="character" w:customStyle="1" w:styleId="ref-vol1">
    <w:name w:val="ref-vol1"/>
    <w:basedOn w:val="af"/>
    <w:rsid w:val="0079353D"/>
    <w:rPr>
      <w:b/>
      <w:bCs/>
    </w:rPr>
  </w:style>
  <w:style w:type="character" w:customStyle="1" w:styleId="forenames">
    <w:name w:val="forenames"/>
    <w:basedOn w:val="af"/>
    <w:rsid w:val="0079353D"/>
  </w:style>
  <w:style w:type="character" w:customStyle="1" w:styleId="surname">
    <w:name w:val="surname"/>
    <w:basedOn w:val="af"/>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
    <w:rsid w:val="0079353D"/>
  </w:style>
  <w:style w:type="character" w:customStyle="1" w:styleId="h5-inline3">
    <w:name w:val="h5-inline3"/>
    <w:basedOn w:val="af"/>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
    <w:rsid w:val="0079353D"/>
  </w:style>
  <w:style w:type="character" w:customStyle="1" w:styleId="cit-auth">
    <w:name w:val="cit-auth"/>
    <w:basedOn w:val="af"/>
    <w:rsid w:val="0079353D"/>
  </w:style>
  <w:style w:type="character" w:customStyle="1" w:styleId="cit-name-surname">
    <w:name w:val="cit-name-surname"/>
    <w:basedOn w:val="af"/>
    <w:rsid w:val="0079353D"/>
  </w:style>
  <w:style w:type="character" w:customStyle="1" w:styleId="cit-name-given-names">
    <w:name w:val="cit-name-given-names"/>
    <w:basedOn w:val="af"/>
    <w:rsid w:val="0079353D"/>
  </w:style>
  <w:style w:type="character" w:customStyle="1" w:styleId="cit-etal">
    <w:name w:val="cit-etal"/>
    <w:basedOn w:val="af"/>
    <w:rsid w:val="0079353D"/>
  </w:style>
  <w:style w:type="character" w:customStyle="1" w:styleId="cit-authcit-collab">
    <w:name w:val="cit-auth cit-collab"/>
    <w:basedOn w:val="af"/>
    <w:rsid w:val="0079353D"/>
  </w:style>
  <w:style w:type="character" w:customStyle="1" w:styleId="cit-article-title">
    <w:name w:val="cit-article-title"/>
    <w:basedOn w:val="af"/>
    <w:rsid w:val="0079353D"/>
  </w:style>
  <w:style w:type="character" w:customStyle="1" w:styleId="cit-comment">
    <w:name w:val="cit-comment"/>
    <w:basedOn w:val="af"/>
    <w:rsid w:val="0079353D"/>
  </w:style>
  <w:style w:type="character" w:customStyle="1" w:styleId="ie6-abbr-wrap">
    <w:name w:val="ie6-abbr-wrap"/>
    <w:basedOn w:val="af"/>
    <w:rsid w:val="0079353D"/>
  </w:style>
  <w:style w:type="character" w:customStyle="1" w:styleId="cit-pub-date">
    <w:name w:val="cit-pub-date"/>
    <w:basedOn w:val="af"/>
    <w:rsid w:val="0079353D"/>
  </w:style>
  <w:style w:type="character" w:customStyle="1" w:styleId="cit-vol4">
    <w:name w:val="cit-vol4"/>
    <w:basedOn w:val="af"/>
    <w:rsid w:val="0079353D"/>
  </w:style>
  <w:style w:type="character" w:customStyle="1" w:styleId="cit-issue">
    <w:name w:val="cit-issue"/>
    <w:basedOn w:val="af"/>
    <w:rsid w:val="0079353D"/>
  </w:style>
  <w:style w:type="character" w:customStyle="1" w:styleId="cit-fpage">
    <w:name w:val="cit-fpage"/>
    <w:basedOn w:val="af"/>
    <w:rsid w:val="0079353D"/>
  </w:style>
  <w:style w:type="character" w:customStyle="1" w:styleId="cit-lpage">
    <w:name w:val="cit-lpage"/>
    <w:basedOn w:val="af"/>
    <w:rsid w:val="0079353D"/>
  </w:style>
  <w:style w:type="character" w:customStyle="1" w:styleId="cit-month">
    <w:name w:val="cit-month"/>
    <w:basedOn w:val="af"/>
    <w:rsid w:val="0079353D"/>
  </w:style>
  <w:style w:type="paragraph" w:customStyle="1" w:styleId="norm3">
    <w:name w:val="norm3"/>
    <w:basedOn w:val="ae"/>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
    <w:rsid w:val="0079353D"/>
  </w:style>
  <w:style w:type="paragraph" w:customStyle="1" w:styleId="citations">
    <w:name w:val="citation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
    <w:rsid w:val="0079353D"/>
    <w:rPr>
      <w:rFonts w:ascii="Arial" w:hAnsi="Arial" w:cs="Arial" w:hint="default"/>
      <w:color w:val="666666"/>
      <w:sz w:val="20"/>
      <w:szCs w:val="20"/>
    </w:rPr>
  </w:style>
  <w:style w:type="paragraph" w:customStyle="1" w:styleId="251">
    <w:name w:val="Заголовок 25"/>
    <w:basedOn w:val="ae"/>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
    <w:rsid w:val="0079353D"/>
  </w:style>
  <w:style w:type="paragraph" w:customStyle="1" w:styleId="rvps8">
    <w:name w:val="rvps8"/>
    <w:basedOn w:val="ae"/>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e"/>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e"/>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e"/>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e"/>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
    <w:rsid w:val="00B84764"/>
    <w:rPr>
      <w:rFonts w:ascii="Verdana" w:hAnsi="Verdana" w:hint="default"/>
      <w:b/>
      <w:bCs/>
      <w:color w:val="000000"/>
      <w:sz w:val="18"/>
      <w:szCs w:val="18"/>
    </w:rPr>
  </w:style>
  <w:style w:type="character" w:customStyle="1" w:styleId="ref-page">
    <w:name w:val="ref-page"/>
    <w:basedOn w:val="af"/>
    <w:rsid w:val="00B84764"/>
  </w:style>
  <w:style w:type="character" w:customStyle="1" w:styleId="ref-author">
    <w:name w:val="ref-author"/>
    <w:basedOn w:val="af"/>
    <w:rsid w:val="00B84764"/>
  </w:style>
  <w:style w:type="character" w:customStyle="1" w:styleId="ref-title1">
    <w:name w:val="ref-title1"/>
    <w:basedOn w:val="af"/>
    <w:rsid w:val="00B84764"/>
    <w:rPr>
      <w:b/>
      <w:bCs/>
    </w:rPr>
  </w:style>
  <w:style w:type="character" w:customStyle="1" w:styleId="ref-pubdate">
    <w:name w:val="ref-pubdate"/>
    <w:basedOn w:val="af"/>
    <w:rsid w:val="00B84764"/>
  </w:style>
  <w:style w:type="character" w:customStyle="1" w:styleId="maintextbldleft1">
    <w:name w:val="maintextbldleft1"/>
    <w:basedOn w:val="af"/>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
    <w:rsid w:val="00B84764"/>
    <w:rPr>
      <w:rFonts w:ascii="Arial" w:hAnsi="Arial" w:cs="Arial" w:hint="default"/>
      <w:strike w:val="0"/>
      <w:dstrike w:val="0"/>
      <w:color w:val="000000"/>
      <w:sz w:val="18"/>
      <w:szCs w:val="18"/>
      <w:u w:val="none"/>
      <w:effect w:val="none"/>
    </w:rPr>
  </w:style>
  <w:style w:type="character" w:customStyle="1" w:styleId="rvts14">
    <w:name w:val="rvts14"/>
    <w:basedOn w:val="af"/>
    <w:rsid w:val="00B84764"/>
    <w:rPr>
      <w:rFonts w:ascii="Times New Roman" w:hAnsi="Times New Roman" w:cs="Times New Roman" w:hint="default"/>
      <w:sz w:val="24"/>
      <w:szCs w:val="24"/>
    </w:rPr>
  </w:style>
  <w:style w:type="character" w:customStyle="1" w:styleId="rvts42">
    <w:name w:val="rvts42"/>
    <w:basedOn w:val="af"/>
    <w:rsid w:val="00B84764"/>
    <w:rPr>
      <w:rFonts w:ascii="Arial Unicode MS" w:eastAsia="Arial Unicode MS" w:hAnsi="Arial Unicode MS" w:cs="Arial Unicode MS" w:hint="eastAsia"/>
      <w:sz w:val="24"/>
      <w:szCs w:val="24"/>
    </w:rPr>
  </w:style>
  <w:style w:type="paragraph" w:customStyle="1" w:styleId="Norm">
    <w:name w:val="Norm"/>
    <w:basedOn w:val="ae"/>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e"/>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e"/>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e"/>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e"/>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
    <w:rsid w:val="00E65A17"/>
  </w:style>
  <w:style w:type="paragraph" w:customStyle="1" w:styleId="affffffffffa">
    <w:name w:val="Стиль Основной текст + полужирный"/>
    <w:basedOn w:val="af3"/>
    <w:link w:val="affffffffffb"/>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b">
    <w:name w:val="Стиль Основной текст + полужирный Знак"/>
    <w:basedOn w:val="af4"/>
    <w:link w:val="affffffffffa"/>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3"/>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4"/>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c">
    <w:name w:val="Основной"/>
    <w:basedOn w:val="ae"/>
    <w:link w:val="affffffffffd"/>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d">
    <w:name w:val="Основной Знак"/>
    <w:basedOn w:val="af"/>
    <w:link w:val="affffffffffc"/>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e">
    <w:name w:val="Список определений"/>
    <w:basedOn w:val="3c"/>
    <w:next w:val="ae"/>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3"/>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4"/>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e"/>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e"/>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e"/>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
    <w:rsid w:val="00C80C6A"/>
    <w:rPr>
      <w:rFonts w:ascii="Times New Roman" w:hAnsi="Times New Roman" w:cs="Times New Roman"/>
      <w:b/>
      <w:bCs/>
      <w:sz w:val="18"/>
      <w:szCs w:val="18"/>
    </w:rPr>
  </w:style>
  <w:style w:type="character" w:customStyle="1" w:styleId="FontStyle12">
    <w:name w:val="Font Style12"/>
    <w:basedOn w:val="af"/>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e"/>
    <w:next w:val="ae"/>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
    <w:rsid w:val="006E009B"/>
  </w:style>
  <w:style w:type="character" w:customStyle="1" w:styleId="ja50-ce-sup">
    <w:name w:val="ja50-ce-sup"/>
    <w:basedOn w:val="af"/>
    <w:rsid w:val="006E009B"/>
  </w:style>
  <w:style w:type="character" w:customStyle="1" w:styleId="ja50-header">
    <w:name w:val="ja50-header"/>
    <w:basedOn w:val="af"/>
    <w:rsid w:val="006E009B"/>
  </w:style>
  <w:style w:type="character" w:customStyle="1" w:styleId="textbold">
    <w:name w:val="text_bold"/>
    <w:basedOn w:val="af"/>
    <w:rsid w:val="006E009B"/>
  </w:style>
  <w:style w:type="character" w:customStyle="1" w:styleId="qualifications">
    <w:name w:val="qualifications"/>
    <w:basedOn w:val="af"/>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e"/>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
    <w:rsid w:val="00882881"/>
  </w:style>
  <w:style w:type="paragraph" w:customStyle="1" w:styleId="BodyTextIndent21">
    <w:name w:val="Body Text Indent 21"/>
    <w:basedOn w:val="ae"/>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e"/>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e"/>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e"/>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e"/>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
    <w:rsid w:val="00CB3F9C"/>
    <w:rPr>
      <w:rFonts w:ascii="Times New Roman" w:hAnsi="Times New Roman" w:cs="Times New Roman"/>
      <w:i/>
      <w:iCs/>
      <w:spacing w:val="-15"/>
      <w:sz w:val="24"/>
      <w:szCs w:val="24"/>
    </w:rPr>
  </w:style>
  <w:style w:type="character" w:customStyle="1" w:styleId="rvts19">
    <w:name w:val="rvts19"/>
    <w:basedOn w:val="af"/>
    <w:rsid w:val="00CB3F9C"/>
    <w:rPr>
      <w:rFonts w:ascii="Times New Roman" w:hAnsi="Times New Roman" w:cs="Times New Roman"/>
      <w:i/>
      <w:iCs/>
      <w:sz w:val="24"/>
      <w:szCs w:val="24"/>
    </w:rPr>
  </w:style>
  <w:style w:type="paragraph" w:customStyle="1" w:styleId="caaieiaie2">
    <w:name w:val="caaieiaie 2"/>
    <w:basedOn w:val="ae"/>
    <w:next w:val="ae"/>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e"/>
    <w:next w:val="ae"/>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0">
    <w:name w:val="Основной текст Знак Знак"/>
    <w:basedOn w:val="af"/>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
    <w:rsid w:val="00DF61A7"/>
    <w:rPr>
      <w:rFonts w:ascii="Tahoma" w:hAnsi="Tahoma" w:cs="Tahoma" w:hint="default"/>
      <w:b/>
      <w:bCs/>
      <w:color w:val="1B2E51"/>
      <w:sz w:val="17"/>
      <w:szCs w:val="17"/>
    </w:rPr>
  </w:style>
  <w:style w:type="character" w:customStyle="1" w:styleId="afffff6">
    <w:name w:val="Маркированный список Знак"/>
    <w:basedOn w:val="af"/>
    <w:link w:val="afffff5"/>
    <w:rsid w:val="00FE7893"/>
    <w:rPr>
      <w:rFonts w:ascii="Times New Roman" w:eastAsia="Times New Roman" w:hAnsi="Times New Roman" w:cs="Times New Roman"/>
      <w:sz w:val="28"/>
      <w:szCs w:val="28"/>
      <w:lang w:eastAsia="ru-RU"/>
    </w:rPr>
  </w:style>
  <w:style w:type="character" w:customStyle="1" w:styleId="nlmxref-aff">
    <w:name w:val="nlm_xref-aff"/>
    <w:basedOn w:val="af"/>
    <w:rsid w:val="00FE7893"/>
  </w:style>
  <w:style w:type="paragraph" w:customStyle="1" w:styleId="afffffffffff1">
    <w:name w:val="заг раздела"/>
    <w:basedOn w:val="ae"/>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2">
    <w:name w:val="текст дис Знак"/>
    <w:basedOn w:val="ae"/>
    <w:link w:val="afffffffffff3"/>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4">
    <w:name w:val="текст табл"/>
    <w:basedOn w:val="ae"/>
    <w:next w:val="afffffffffff2"/>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3">
    <w:name w:val="текст дис Знак Знак"/>
    <w:basedOn w:val="af"/>
    <w:link w:val="afffffffffff2"/>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5">
    <w:name w:val="текст дис"/>
    <w:basedOn w:val="ae"/>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6">
    <w:name w:val="заг подраздела Знак"/>
    <w:basedOn w:val="ae"/>
    <w:next w:val="afffffffffff2"/>
    <w:link w:val="afffffffffff7"/>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7">
    <w:name w:val="заг подраздела Знак Знак"/>
    <w:basedOn w:val="af"/>
    <w:link w:val="afffffffffff6"/>
    <w:rsid w:val="00890C7A"/>
    <w:rPr>
      <w:rFonts w:ascii="Times New Roman" w:eastAsia="Times New Roman" w:hAnsi="Times New Roman" w:cs="Times New Roman"/>
      <w:b/>
      <w:color w:val="000000"/>
      <w:sz w:val="28"/>
      <w:szCs w:val="28"/>
      <w:lang w:val="uk-UA" w:eastAsia="ru-RU"/>
    </w:rPr>
  </w:style>
  <w:style w:type="paragraph" w:customStyle="1" w:styleId="afffffffffff8">
    <w:name w:val="таблица"/>
    <w:basedOn w:val="afffffffffff2"/>
    <w:rsid w:val="00890C7A"/>
    <w:pPr>
      <w:jc w:val="right"/>
    </w:pPr>
  </w:style>
  <w:style w:type="paragraph" w:customStyle="1" w:styleId="afffffffffff9">
    <w:name w:val="подпись к рис Знак"/>
    <w:basedOn w:val="ae"/>
    <w:next w:val="afffffffffff2"/>
    <w:link w:val="afffffffffffa"/>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b">
    <w:name w:val="Стиль подпись к рис + полужирный Знак"/>
    <w:basedOn w:val="afffffffffff9"/>
    <w:link w:val="afffffffffffc"/>
    <w:rsid w:val="00890C7A"/>
    <w:pPr>
      <w:spacing w:after="120"/>
    </w:pPr>
    <w:rPr>
      <w:bCs/>
    </w:rPr>
  </w:style>
  <w:style w:type="character" w:customStyle="1" w:styleId="afffffffffffa">
    <w:name w:val="подпись к рис Знак Знак"/>
    <w:basedOn w:val="af"/>
    <w:link w:val="afffffffffff9"/>
    <w:rsid w:val="00890C7A"/>
    <w:rPr>
      <w:rFonts w:ascii="Times New Roman" w:eastAsia="Times New Roman" w:hAnsi="Times New Roman" w:cs="Times New Roman"/>
      <w:color w:val="000000"/>
      <w:sz w:val="28"/>
      <w:szCs w:val="28"/>
      <w:lang w:val="uk-UA" w:eastAsia="ru-RU"/>
    </w:rPr>
  </w:style>
  <w:style w:type="character" w:customStyle="1" w:styleId="afffffffffffc">
    <w:name w:val="Стиль подпись к рис + полужирный Знак Знак"/>
    <w:basedOn w:val="afffffffffffa"/>
    <w:link w:val="afffffffffffb"/>
    <w:rsid w:val="00890C7A"/>
    <w:rPr>
      <w:rFonts w:ascii="Times New Roman" w:eastAsia="Times New Roman" w:hAnsi="Times New Roman" w:cs="Times New Roman"/>
      <w:bCs/>
      <w:color w:val="000000"/>
      <w:sz w:val="28"/>
      <w:szCs w:val="28"/>
      <w:lang w:val="uk-UA" w:eastAsia="ru-RU"/>
    </w:rPr>
  </w:style>
  <w:style w:type="paragraph" w:customStyle="1" w:styleId="afffffffffffd">
    <w:name w:val="название табл"/>
    <w:basedOn w:val="afffffffffff2"/>
    <w:next w:val="afffffffffff4"/>
    <w:rsid w:val="00890C7A"/>
    <w:pPr>
      <w:ind w:firstLine="0"/>
      <w:jc w:val="center"/>
    </w:pPr>
    <w:rPr>
      <w:b/>
    </w:rPr>
  </w:style>
  <w:style w:type="paragraph" w:customStyle="1" w:styleId="afffffffffffe">
    <w:name w:val="М Абзац текста"/>
    <w:basedOn w:val="ae"/>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
    <w:name w:val="подпись к рис"/>
    <w:basedOn w:val="ae"/>
    <w:next w:val="afffffffffff5"/>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e"/>
    <w:next w:val="af3"/>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e"/>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e"/>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3"/>
    <w:rsid w:val="00F324BA"/>
    <w:rPr>
      <w:rFonts w:ascii="Times New Roman" w:eastAsia="Times New Roman" w:hAnsi="Times New Roman" w:cs="Times New Roman"/>
      <w:szCs w:val="28"/>
    </w:rPr>
  </w:style>
  <w:style w:type="paragraph" w:customStyle="1" w:styleId="affffffffffff0">
    <w:name w:val="Підпис"/>
    <w:basedOn w:val="ae"/>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1">
    <w:name w:val="Центрированный текст"/>
    <w:basedOn w:val="ae"/>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2">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
    <w:rsid w:val="00E01228"/>
    <w:rPr>
      <w:rFonts w:ascii="Times New Roman" w:eastAsia="Times New Roman" w:hAnsi="Times New Roman" w:cs="Times New Roman"/>
      <w:sz w:val="28"/>
      <w:szCs w:val="24"/>
      <w:lang w:eastAsia="ru-RU"/>
    </w:rPr>
  </w:style>
  <w:style w:type="character" w:customStyle="1" w:styleId="5c">
    <w:name w:val="Знак5 Знак Знак"/>
    <w:basedOn w:val="af"/>
    <w:rsid w:val="00E01228"/>
    <w:rPr>
      <w:rFonts w:ascii="Times New Roman" w:eastAsia="Times New Roman" w:hAnsi="Times New Roman" w:cs="Times New Roman"/>
      <w:sz w:val="28"/>
      <w:szCs w:val="24"/>
      <w:lang w:eastAsia="ru-RU"/>
    </w:rPr>
  </w:style>
  <w:style w:type="character" w:customStyle="1" w:styleId="2ffa">
    <w:name w:val="Знак2 Знак Знак"/>
    <w:basedOn w:val="af"/>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e"/>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3">
    <w:name w:val="Термин"/>
    <w:basedOn w:val="ae"/>
    <w:next w:val="affffffffffe"/>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4">
    <w:name w:val="Гост"/>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5">
    <w:name w:val="Ãîñò"/>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ГОСТ"/>
    <w:basedOn w:val="ae"/>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e"/>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e"/>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e"/>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e"/>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e"/>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7">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8">
    <w:name w:val="заг_табл"/>
    <w:next w:val="ae"/>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e"/>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e"/>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e"/>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e"/>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e"/>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e"/>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e"/>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e"/>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
    <w:rsid w:val="00B675C5"/>
    <w:rPr>
      <w:rFonts w:ascii="Times New Roman" w:eastAsia="Times New Roman" w:hAnsi="Times New Roman"/>
      <w:b/>
      <w:bCs/>
      <w:sz w:val="28"/>
      <w:szCs w:val="24"/>
    </w:rPr>
  </w:style>
  <w:style w:type="paragraph" w:customStyle="1" w:styleId="affffffffffff9">
    <w:name w:val="дисер"/>
    <w:basedOn w:val="ae"/>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4">
    <w:name w:val="Г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5">
    <w:name w:val="Ã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
    <w:rsid w:val="001A2F71"/>
    <w:rPr>
      <w:sz w:val="16"/>
      <w:szCs w:val="16"/>
    </w:rPr>
  </w:style>
  <w:style w:type="character" w:customStyle="1" w:styleId="mw-headline">
    <w:name w:val="mw-headline"/>
    <w:basedOn w:val="af"/>
    <w:rsid w:val="001A2F71"/>
  </w:style>
  <w:style w:type="character" w:customStyle="1" w:styleId="editsection8">
    <w:name w:val="editsection8"/>
    <w:basedOn w:val="af"/>
    <w:rsid w:val="001A2F71"/>
    <w:rPr>
      <w:b w:val="0"/>
      <w:bCs w:val="0"/>
      <w:sz w:val="18"/>
      <w:szCs w:val="18"/>
    </w:rPr>
  </w:style>
  <w:style w:type="character" w:customStyle="1" w:styleId="editsection9">
    <w:name w:val="editsection9"/>
    <w:basedOn w:val="af"/>
    <w:rsid w:val="001A2F71"/>
    <w:rPr>
      <w:b w:val="0"/>
      <w:bCs w:val="0"/>
      <w:sz w:val="21"/>
      <w:szCs w:val="21"/>
    </w:rPr>
  </w:style>
  <w:style w:type="character" w:customStyle="1" w:styleId="editsection1">
    <w:name w:val="editsection1"/>
    <w:basedOn w:val="af"/>
    <w:rsid w:val="001A2F71"/>
  </w:style>
  <w:style w:type="character" w:styleId="HTML5">
    <w:name w:val="HTML Sample"/>
    <w:basedOn w:val="af"/>
    <w:unhideWhenUsed/>
    <w:rsid w:val="001A2F71"/>
    <w:rPr>
      <w:rFonts w:ascii="Courier New" w:eastAsia="Times New Roman" w:hAnsi="Courier New" w:cs="Courier New"/>
    </w:rPr>
  </w:style>
  <w:style w:type="paragraph" w:customStyle="1" w:styleId="ajus">
    <w:name w:val="ajus"/>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e"/>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e"/>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a">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b">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
    <w:rsid w:val="003C70AE"/>
    <w:rPr>
      <w:rFonts w:ascii="Times New Roman" w:hAnsi="Times New Roman" w:cs="Times New Roman" w:hint="default"/>
      <w:sz w:val="24"/>
      <w:szCs w:val="24"/>
    </w:rPr>
  </w:style>
  <w:style w:type="paragraph" w:customStyle="1" w:styleId="rvps13">
    <w:name w:val="rvps13"/>
    <w:basedOn w:val="ae"/>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c">
    <w:name w:val="........ ....."/>
    <w:basedOn w:val="ae"/>
    <w:next w:val="ae"/>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
    <w:rsid w:val="003C70AE"/>
    <w:rPr>
      <w:rFonts w:ascii="Times New Roman" w:hAnsi="Times New Roman" w:cs="Times New Roman" w:hint="default"/>
      <w:color w:val="000000"/>
      <w:spacing w:val="-17"/>
      <w:sz w:val="24"/>
      <w:szCs w:val="24"/>
    </w:rPr>
  </w:style>
  <w:style w:type="character" w:customStyle="1" w:styleId="rvts29">
    <w:name w:val="rvts29"/>
    <w:basedOn w:val="af"/>
    <w:rsid w:val="003C70AE"/>
    <w:rPr>
      <w:rFonts w:ascii="Times New Roman" w:hAnsi="Times New Roman" w:cs="Times New Roman" w:hint="default"/>
      <w:sz w:val="24"/>
      <w:szCs w:val="24"/>
    </w:rPr>
  </w:style>
  <w:style w:type="paragraph" w:customStyle="1" w:styleId="rvps3">
    <w:name w:val="rvps3"/>
    <w:basedOn w:val="ae"/>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e"/>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e"/>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e"/>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e"/>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e"/>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
    <w:rsid w:val="000E1D41"/>
    <w:rPr>
      <w:rFonts w:ascii="Times New Roman" w:hAnsi="Times New Roman" w:cs="Times New Roman"/>
      <w:i/>
      <w:iCs/>
      <w:color w:val="000000"/>
      <w:sz w:val="24"/>
      <w:szCs w:val="24"/>
    </w:rPr>
  </w:style>
  <w:style w:type="paragraph" w:customStyle="1" w:styleId="3f9">
    <w:name w:val="Абзац списка3"/>
    <w:basedOn w:val="ae"/>
    <w:rsid w:val="000E1D41"/>
    <w:pPr>
      <w:spacing w:after="200" w:line="276" w:lineRule="auto"/>
      <w:ind w:left="720"/>
      <w:contextualSpacing/>
    </w:pPr>
    <w:rPr>
      <w:rFonts w:ascii="Calibri" w:eastAsia="Times New Roman" w:hAnsi="Calibri" w:cs="Times New Roman"/>
    </w:rPr>
  </w:style>
  <w:style w:type="paragraph" w:customStyle="1" w:styleId="1fff6">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e"/>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e"/>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e"/>
    <w:rsid w:val="00B4703B"/>
    <w:pPr>
      <w:spacing w:after="0" w:line="240" w:lineRule="auto"/>
    </w:pPr>
    <w:rPr>
      <w:rFonts w:ascii="Arial" w:eastAsia="Times New Roman" w:hAnsi="Arial" w:cs="Arial"/>
      <w:sz w:val="24"/>
      <w:szCs w:val="24"/>
      <w:lang w:eastAsia="ru-RU"/>
    </w:rPr>
  </w:style>
  <w:style w:type="paragraph" w:customStyle="1" w:styleId="f110">
    <w:name w:val="f1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e"/>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e"/>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e"/>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e"/>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e"/>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e"/>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e"/>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e"/>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e"/>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e"/>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e"/>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e"/>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e"/>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e"/>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e"/>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e"/>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e"/>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
    <w:rsid w:val="00B4703B"/>
    <w:rPr>
      <w:rFonts w:ascii="Times New Roman" w:hAnsi="Times New Roman" w:cs="Times New Roman" w:hint="default"/>
      <w:b w:val="0"/>
      <w:bCs w:val="0"/>
      <w:i/>
      <w:iCs/>
    </w:rPr>
  </w:style>
  <w:style w:type="character" w:customStyle="1" w:styleId="f2101">
    <w:name w:val="f2101"/>
    <w:basedOn w:val="af"/>
    <w:rsid w:val="00B4703B"/>
    <w:rPr>
      <w:rFonts w:ascii="Arial" w:hAnsi="Arial" w:cs="Arial" w:hint="default"/>
      <w:b w:val="0"/>
      <w:bCs w:val="0"/>
      <w:i/>
      <w:iCs/>
    </w:rPr>
  </w:style>
  <w:style w:type="character" w:customStyle="1" w:styleId="f0001">
    <w:name w:val="f0001"/>
    <w:basedOn w:val="af"/>
    <w:rsid w:val="00B4703B"/>
    <w:rPr>
      <w:rFonts w:ascii="Arial" w:hAnsi="Arial" w:cs="Arial" w:hint="default"/>
      <w:b w:val="0"/>
      <w:bCs w:val="0"/>
      <w:i w:val="0"/>
      <w:iCs w:val="0"/>
    </w:rPr>
  </w:style>
  <w:style w:type="character" w:customStyle="1" w:styleId="f3001">
    <w:name w:val="f3001"/>
    <w:basedOn w:val="af"/>
    <w:rsid w:val="00B4703B"/>
    <w:rPr>
      <w:rFonts w:ascii="Times New Roman" w:hAnsi="Times New Roman" w:cs="Times New Roman" w:hint="default"/>
      <w:b w:val="0"/>
      <w:bCs w:val="0"/>
      <w:i w:val="0"/>
      <w:iCs w:val="0"/>
    </w:rPr>
  </w:style>
  <w:style w:type="character" w:customStyle="1" w:styleId="f5011">
    <w:name w:val="f5011"/>
    <w:basedOn w:val="af"/>
    <w:rsid w:val="00B4703B"/>
    <w:rPr>
      <w:rFonts w:ascii="Arial" w:hAnsi="Arial" w:cs="Arial" w:hint="default"/>
      <w:b/>
      <w:bCs/>
      <w:i w:val="0"/>
      <w:iCs w:val="0"/>
    </w:rPr>
  </w:style>
  <w:style w:type="paragraph" w:customStyle="1" w:styleId="head-orange">
    <w:name w:val="head-orange"/>
    <w:basedOn w:val="ae"/>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e"/>
    <w:rsid w:val="00B4703B"/>
    <w:pPr>
      <w:spacing w:after="0" w:line="240" w:lineRule="auto"/>
    </w:pPr>
    <w:rPr>
      <w:rFonts w:ascii="Arial" w:eastAsia="Times New Roman" w:hAnsi="Arial" w:cs="Arial"/>
      <w:sz w:val="24"/>
      <w:szCs w:val="24"/>
      <w:lang w:eastAsia="ru-RU"/>
    </w:rPr>
  </w:style>
  <w:style w:type="character" w:customStyle="1" w:styleId="f1001">
    <w:name w:val="f1001"/>
    <w:basedOn w:val="af"/>
    <w:rsid w:val="00B4703B"/>
    <w:rPr>
      <w:rFonts w:ascii="Arial" w:hAnsi="Arial" w:cs="Arial" w:hint="default"/>
      <w:b w:val="0"/>
      <w:bCs w:val="0"/>
      <w:i w:val="0"/>
      <w:iCs w:val="0"/>
    </w:rPr>
  </w:style>
  <w:style w:type="paragraph" w:customStyle="1" w:styleId="f200">
    <w:name w:val="f200"/>
    <w:basedOn w:val="ae"/>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
    <w:rsid w:val="00B4703B"/>
    <w:rPr>
      <w:rFonts w:ascii="Arial" w:hAnsi="Arial" w:cs="Arial" w:hint="default"/>
      <w:b/>
      <w:bCs/>
      <w:i w:val="0"/>
      <w:iCs w:val="0"/>
    </w:rPr>
  </w:style>
  <w:style w:type="character" w:customStyle="1" w:styleId="f2001">
    <w:name w:val="f2001"/>
    <w:basedOn w:val="af"/>
    <w:rsid w:val="00B4703B"/>
    <w:rPr>
      <w:rFonts w:ascii="Times New Roman" w:hAnsi="Times New Roman" w:cs="Times New Roman" w:hint="default"/>
      <w:b w:val="0"/>
      <w:bCs w:val="0"/>
      <w:i w:val="0"/>
      <w:iCs w:val="0"/>
    </w:rPr>
  </w:style>
  <w:style w:type="paragraph" w:customStyle="1" w:styleId="f201">
    <w:name w:val="f201"/>
    <w:basedOn w:val="ae"/>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
    <w:rsid w:val="00B4703B"/>
    <w:rPr>
      <w:rFonts w:ascii="Times New Roman" w:hAnsi="Times New Roman" w:cs="Times New Roman" w:hint="default"/>
      <w:b/>
      <w:bCs/>
      <w:i w:val="0"/>
      <w:iCs w:val="0"/>
    </w:rPr>
  </w:style>
  <w:style w:type="character" w:customStyle="1" w:styleId="f2011">
    <w:name w:val="f2011"/>
    <w:basedOn w:val="af"/>
    <w:rsid w:val="00B4703B"/>
    <w:rPr>
      <w:rFonts w:ascii="Arial" w:hAnsi="Arial" w:cs="Arial" w:hint="default"/>
      <w:b/>
      <w:bCs/>
      <w:i w:val="0"/>
      <w:iCs w:val="0"/>
    </w:rPr>
  </w:style>
  <w:style w:type="character" w:customStyle="1" w:styleId="f1011">
    <w:name w:val="f1011"/>
    <w:basedOn w:val="af"/>
    <w:rsid w:val="00B4703B"/>
    <w:rPr>
      <w:rFonts w:ascii="Arial" w:hAnsi="Arial" w:cs="Arial" w:hint="default"/>
      <w:b/>
      <w:bCs/>
      <w:i w:val="0"/>
      <w:iCs w:val="0"/>
    </w:rPr>
  </w:style>
  <w:style w:type="paragraph" w:customStyle="1" w:styleId="f301">
    <w:name w:val="f3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e"/>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e"/>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e"/>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
    <w:rsid w:val="00B4703B"/>
    <w:rPr>
      <w:rFonts w:ascii="Arial" w:hAnsi="Arial" w:cs="Arial" w:hint="default"/>
      <w:b w:val="0"/>
      <w:bCs w:val="0"/>
      <w:i/>
      <w:iCs/>
    </w:rPr>
  </w:style>
  <w:style w:type="character" w:customStyle="1" w:styleId="f4011">
    <w:name w:val="f4011"/>
    <w:basedOn w:val="af"/>
    <w:rsid w:val="00B4703B"/>
    <w:rPr>
      <w:rFonts w:ascii="Arial" w:hAnsi="Arial" w:cs="Arial" w:hint="default"/>
      <w:b/>
      <w:bCs/>
      <w:i w:val="0"/>
      <w:iCs w:val="0"/>
    </w:rPr>
  </w:style>
  <w:style w:type="character" w:customStyle="1" w:styleId="f6111">
    <w:name w:val="f6111"/>
    <w:basedOn w:val="af"/>
    <w:rsid w:val="00B4703B"/>
    <w:rPr>
      <w:rFonts w:ascii="Times New Roman" w:hAnsi="Times New Roman" w:cs="Times New Roman" w:hint="default"/>
      <w:b/>
      <w:bCs/>
      <w:i/>
      <w:iCs/>
    </w:rPr>
  </w:style>
  <w:style w:type="character" w:customStyle="1" w:styleId="f7111">
    <w:name w:val="f7111"/>
    <w:basedOn w:val="af"/>
    <w:rsid w:val="00B4703B"/>
    <w:rPr>
      <w:rFonts w:ascii="Arial" w:hAnsi="Arial" w:cs="Arial" w:hint="default"/>
      <w:b/>
      <w:bCs/>
      <w:i/>
      <w:iCs/>
    </w:rPr>
  </w:style>
  <w:style w:type="character" w:customStyle="1" w:styleId="referencelink">
    <w:name w:val="referencelink"/>
    <w:basedOn w:val="af"/>
    <w:rsid w:val="004F56B7"/>
  </w:style>
  <w:style w:type="paragraph" w:customStyle="1" w:styleId="affffffffffffd">
    <w:name w:val="Стиль дис.авт."/>
    <w:basedOn w:val="ae"/>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
    <w:rsid w:val="00F913D1"/>
    <w:rPr>
      <w:sz w:val="28"/>
      <w:szCs w:val="28"/>
    </w:rPr>
  </w:style>
  <w:style w:type="paragraph" w:customStyle="1" w:styleId="affffffffffffe">
    <w:name w:val="Мой текст Знак Знак"/>
    <w:basedOn w:val="ae"/>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e"/>
    <w:next w:val="ae"/>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
    <w:rsid w:val="006747D5"/>
    <w:rPr>
      <w:rFonts w:ascii="Courier New" w:hAnsi="Courier New"/>
      <w:sz w:val="20"/>
    </w:rPr>
  </w:style>
  <w:style w:type="character" w:customStyle="1" w:styleId="names">
    <w:name w:val="names"/>
    <w:basedOn w:val="af"/>
    <w:rsid w:val="006747D5"/>
  </w:style>
  <w:style w:type="paragraph" w:customStyle="1" w:styleId="afffffffffffff">
    <w:name w:val="Нормальний текст"/>
    <w:basedOn w:val="ae"/>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
    <w:rsid w:val="00B31775"/>
  </w:style>
  <w:style w:type="character" w:customStyle="1" w:styleId="booktitle1">
    <w:name w:val="book_title1"/>
    <w:basedOn w:val="af"/>
    <w:rsid w:val="00B31775"/>
    <w:rPr>
      <w:b/>
      <w:bCs/>
      <w:i/>
      <w:iCs/>
      <w:sz w:val="22"/>
      <w:szCs w:val="22"/>
    </w:rPr>
  </w:style>
  <w:style w:type="paragraph" w:customStyle="1" w:styleId="ques">
    <w:name w:val="#ques"/>
    <w:basedOn w:val="ae"/>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7">
    <w:name w:val="Нет списка1"/>
    <w:next w:val="af1"/>
    <w:semiHidden/>
    <w:rsid w:val="0079544F"/>
  </w:style>
  <w:style w:type="character" w:customStyle="1" w:styleId="h11">
    <w:name w:val="h11"/>
    <w:basedOn w:val="af"/>
    <w:rsid w:val="0079544F"/>
    <w:rPr>
      <w:rFonts w:ascii="Arial" w:hAnsi="Arial" w:cs="Arial" w:hint="default"/>
      <w:b/>
      <w:bCs/>
      <w:strike w:val="0"/>
      <w:dstrike w:val="0"/>
      <w:color w:val="384869"/>
      <w:sz w:val="21"/>
      <w:szCs w:val="21"/>
      <w:u w:val="none"/>
      <w:effect w:val="none"/>
    </w:rPr>
  </w:style>
  <w:style w:type="paragraph" w:styleId="afffffffffffff0">
    <w:name w:val="index heading"/>
    <w:basedOn w:val="ae"/>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
    <w:rsid w:val="0079544F"/>
    <w:rPr>
      <w:sz w:val="20"/>
      <w:szCs w:val="20"/>
    </w:rPr>
  </w:style>
  <w:style w:type="character" w:customStyle="1" w:styleId="fm-role1">
    <w:name w:val="fm-role1"/>
    <w:basedOn w:val="af"/>
    <w:rsid w:val="0079544F"/>
    <w:rPr>
      <w:i/>
      <w:iCs/>
    </w:rPr>
  </w:style>
  <w:style w:type="paragraph" w:customStyle="1" w:styleId="Style6">
    <w:name w:val="Style6"/>
    <w:basedOn w:val="ae"/>
    <w:uiPriority w:val="99"/>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e"/>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e"/>
    <w:next w:val="ae"/>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e"/>
    <w:next w:val="ae"/>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e"/>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e"/>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e"/>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e"/>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e"/>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e"/>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
    <w:rsid w:val="006F380D"/>
    <w:rPr>
      <w:rFonts w:ascii="Arial" w:hAnsi="Arial"/>
      <w:i/>
      <w:spacing w:val="0"/>
      <w:sz w:val="20"/>
      <w:u w:val="single"/>
    </w:rPr>
  </w:style>
  <w:style w:type="paragraph" w:customStyle="1" w:styleId="afffffffffffff1">
    <w:name w:val="Мышца"/>
    <w:basedOn w:val="ae"/>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e"/>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e"/>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
    <w:rsid w:val="00FB0B4A"/>
    <w:rPr>
      <w:rFonts w:ascii="Times New Roman" w:hAnsi="Times New Roman" w:cs="Times New Roman"/>
      <w:i/>
      <w:iCs/>
    </w:rPr>
  </w:style>
  <w:style w:type="character" w:customStyle="1" w:styleId="productrating">
    <w:name w:val="product_rating"/>
    <w:basedOn w:val="af"/>
    <w:rsid w:val="0076613F"/>
  </w:style>
  <w:style w:type="paragraph" w:styleId="z-">
    <w:name w:val="HTML Top of Form"/>
    <w:basedOn w:val="ae"/>
    <w:next w:val="ae"/>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
    <w:link w:val="z-"/>
    <w:rsid w:val="0076613F"/>
    <w:rPr>
      <w:rFonts w:ascii="Arial" w:eastAsia="Times New Roman" w:hAnsi="Arial" w:cs="Arial"/>
      <w:vanish/>
      <w:sz w:val="16"/>
      <w:szCs w:val="16"/>
      <w:lang w:eastAsia="ru-RU"/>
    </w:rPr>
  </w:style>
  <w:style w:type="paragraph" w:styleId="z-1">
    <w:name w:val="HTML Bottom of Form"/>
    <w:basedOn w:val="ae"/>
    <w:next w:val="ae"/>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
    <w:link w:val="z-1"/>
    <w:rsid w:val="0076613F"/>
    <w:rPr>
      <w:rFonts w:ascii="Arial" w:eastAsia="Times New Roman" w:hAnsi="Arial" w:cs="Arial"/>
      <w:vanish/>
      <w:sz w:val="16"/>
      <w:szCs w:val="16"/>
      <w:lang w:eastAsia="ru-RU"/>
    </w:rPr>
  </w:style>
  <w:style w:type="character" w:customStyle="1" w:styleId="1fff8">
    <w:name w:val="Верхний колонтитул Знак1"/>
    <w:basedOn w:val="af"/>
    <w:semiHidden/>
    <w:rsid w:val="00080F11"/>
    <w:rPr>
      <w:rFonts w:ascii="Times New Roman" w:eastAsia="Times New Roman" w:hAnsi="Times New Roman"/>
    </w:rPr>
  </w:style>
  <w:style w:type="character" w:customStyle="1" w:styleId="1fff9">
    <w:name w:val="Нижний колонтитул Знак1"/>
    <w:basedOn w:val="af"/>
    <w:semiHidden/>
    <w:rsid w:val="00080F11"/>
    <w:rPr>
      <w:rFonts w:ascii="Times New Roman" w:eastAsia="Times New Roman" w:hAnsi="Times New Roman"/>
    </w:rPr>
  </w:style>
  <w:style w:type="character" w:customStyle="1" w:styleId="1fffa">
    <w:name w:val="Основной текст с отступом Знак1"/>
    <w:basedOn w:val="af"/>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e"/>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
    <w:rsid w:val="004C0FBC"/>
    <w:rPr>
      <w:sz w:val="17"/>
      <w:szCs w:val="17"/>
    </w:rPr>
  </w:style>
  <w:style w:type="character" w:customStyle="1" w:styleId="em3">
    <w:name w:val="em3"/>
    <w:basedOn w:val="af"/>
    <w:rsid w:val="004C0FBC"/>
    <w:rPr>
      <w:b/>
      <w:bCs/>
      <w:color w:val="000080"/>
    </w:rPr>
  </w:style>
  <w:style w:type="paragraph" w:styleId="afffffffffffff2">
    <w:name w:val="toa heading"/>
    <w:basedOn w:val="ae"/>
    <w:next w:val="ae"/>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e"/>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e"/>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
    <w:rsid w:val="004C0FBC"/>
    <w:rPr>
      <w:color w:val="000080"/>
      <w:sz w:val="18"/>
      <w:szCs w:val="18"/>
    </w:rPr>
  </w:style>
  <w:style w:type="paragraph" w:customStyle="1" w:styleId="litz">
    <w:name w:val="litz"/>
    <w:basedOn w:val="ae"/>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e"/>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e"/>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
    <w:rsid w:val="004C0FBC"/>
    <w:rPr>
      <w:color w:val="FF0000"/>
    </w:rPr>
  </w:style>
  <w:style w:type="character" w:customStyle="1" w:styleId="subnavlink1">
    <w:name w:val="subnavlink1"/>
    <w:basedOn w:val="af"/>
    <w:rsid w:val="004C0FBC"/>
    <w:rPr>
      <w:rFonts w:ascii="Tahoma" w:hAnsi="Tahoma" w:cs="Tahoma" w:hint="default"/>
      <w:color w:val="663300"/>
      <w:sz w:val="18"/>
      <w:szCs w:val="18"/>
    </w:rPr>
  </w:style>
  <w:style w:type="paragraph" w:customStyle="1" w:styleId="contentsarticletitle">
    <w:name w:val="contents_article_title"/>
    <w:basedOn w:val="ae"/>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
    <w:rsid w:val="004C0FBC"/>
    <w:rPr>
      <w:b w:val="0"/>
      <w:bCs w:val="0"/>
      <w:sz w:val="18"/>
      <w:szCs w:val="18"/>
    </w:rPr>
  </w:style>
  <w:style w:type="character" w:customStyle="1" w:styleId="1a">
    <w:name w:val="Цитата Знак1"/>
    <w:basedOn w:val="af"/>
    <w:link w:val="aff7"/>
    <w:rsid w:val="00851605"/>
    <w:rPr>
      <w:rFonts w:ascii="Times New Roman" w:eastAsia="Times New Roman" w:hAnsi="Times New Roman" w:cs="Times New Roman"/>
      <w:sz w:val="28"/>
      <w:szCs w:val="20"/>
      <w:lang w:val="uk-UA" w:eastAsia="ru-RU"/>
    </w:rPr>
  </w:style>
  <w:style w:type="paragraph" w:customStyle="1" w:styleId="08Body">
    <w:name w:val="08_Body"/>
    <w:basedOn w:val="ae"/>
    <w:next w:val="ae"/>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e"/>
    <w:next w:val="ae"/>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3">
    <w:name w:val="Цитата Знак"/>
    <w:basedOn w:val="af"/>
    <w:rsid w:val="00851605"/>
    <w:rPr>
      <w:sz w:val="28"/>
      <w:lang w:val="uk-UA" w:eastAsia="ru-RU" w:bidi="ar-SA"/>
    </w:rPr>
  </w:style>
  <w:style w:type="character" w:customStyle="1" w:styleId="ped">
    <w:name w:val="ped"/>
    <w:basedOn w:val="af"/>
    <w:rsid w:val="00851605"/>
  </w:style>
  <w:style w:type="character" w:customStyle="1" w:styleId="wbr">
    <w:name w:val="wbr"/>
    <w:basedOn w:val="af"/>
    <w:rsid w:val="00851605"/>
  </w:style>
  <w:style w:type="character" w:customStyle="1" w:styleId="nlmarticle-title">
    <w:name w:val="nlm_article-title"/>
    <w:basedOn w:val="af"/>
    <w:rsid w:val="00851605"/>
  </w:style>
  <w:style w:type="character" w:customStyle="1" w:styleId="citationsource-journal">
    <w:name w:val="citation_source-journal"/>
    <w:basedOn w:val="af"/>
    <w:rsid w:val="00851605"/>
  </w:style>
  <w:style w:type="character" w:customStyle="1" w:styleId="nlmfpage">
    <w:name w:val="nlm_fpage"/>
    <w:basedOn w:val="af"/>
    <w:rsid w:val="00851605"/>
  </w:style>
  <w:style w:type="character" w:customStyle="1" w:styleId="nlmlpage">
    <w:name w:val="nlm_lpage"/>
    <w:basedOn w:val="af"/>
    <w:rsid w:val="00851605"/>
  </w:style>
  <w:style w:type="character" w:customStyle="1" w:styleId="nlmyear">
    <w:name w:val="nlm_year"/>
    <w:basedOn w:val="af"/>
    <w:rsid w:val="00851605"/>
  </w:style>
  <w:style w:type="character" w:customStyle="1" w:styleId="spi">
    <w:name w:val="spi"/>
    <w:basedOn w:val="af"/>
    <w:rsid w:val="00851605"/>
  </w:style>
  <w:style w:type="character" w:customStyle="1" w:styleId="searchterm0">
    <w:name w:val="searchterm0"/>
    <w:basedOn w:val="af"/>
    <w:rsid w:val="00851605"/>
  </w:style>
  <w:style w:type="paragraph" w:customStyle="1" w:styleId="Style11">
    <w:name w:val="Style 1"/>
    <w:basedOn w:val="ae"/>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e"/>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e"/>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4">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5">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6">
    <w:name w:val="Знак Знак Знак Знак Знак Знак Знак Знак"/>
    <w:basedOn w:val="ae"/>
    <w:rsid w:val="006C6BF0"/>
    <w:pPr>
      <w:spacing w:after="0" w:line="240" w:lineRule="auto"/>
    </w:pPr>
    <w:rPr>
      <w:rFonts w:ascii="Verdana" w:eastAsia="Times New Roman" w:hAnsi="Verdana" w:cs="Verdana"/>
      <w:sz w:val="20"/>
      <w:szCs w:val="20"/>
      <w:lang w:val="en-US"/>
    </w:rPr>
  </w:style>
  <w:style w:type="paragraph" w:customStyle="1" w:styleId="afffffffffffff7">
    <w:name w:val="Знак Знак Знак Знак Знак Знак"/>
    <w:basedOn w:val="ae"/>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
    <w:rsid w:val="006E5C4E"/>
  </w:style>
  <w:style w:type="paragraph" w:customStyle="1" w:styleId="04">
    <w:name w:val="04"/>
    <w:basedOn w:val="ae"/>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8">
    <w:name w:val="дисерт"/>
    <w:basedOn w:val="ae"/>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e"/>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e"/>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e"/>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
    <w:rsid w:val="008305DD"/>
  </w:style>
  <w:style w:type="paragraph" w:customStyle="1" w:styleId="afffffffffffff9">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a">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b">
    <w:name w:val="Диссерт_ текст Знак"/>
    <w:basedOn w:val="ae"/>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
    <w:rsid w:val="00DA7FC4"/>
  </w:style>
  <w:style w:type="character" w:customStyle="1" w:styleId="fundquote">
    <w:name w:val="fundquote"/>
    <w:basedOn w:val="af"/>
    <w:rsid w:val="00332A3A"/>
  </w:style>
  <w:style w:type="character" w:customStyle="1" w:styleId="sitenoticetoggle">
    <w:name w:val="sitenoticetoggle"/>
    <w:basedOn w:val="af"/>
    <w:rsid w:val="00332A3A"/>
  </w:style>
  <w:style w:type="character" w:customStyle="1" w:styleId="fileinfo">
    <w:name w:val="fileinfo"/>
    <w:basedOn w:val="af"/>
    <w:rsid w:val="00332A3A"/>
  </w:style>
  <w:style w:type="character" w:customStyle="1" w:styleId="editsection">
    <w:name w:val="editsection"/>
    <w:basedOn w:val="af"/>
    <w:rsid w:val="00332A3A"/>
  </w:style>
  <w:style w:type="character" w:customStyle="1" w:styleId="divider">
    <w:name w:val="divider"/>
    <w:basedOn w:val="af"/>
    <w:rsid w:val="00332A3A"/>
  </w:style>
  <w:style w:type="character" w:customStyle="1" w:styleId="i1">
    <w:name w:val="i1"/>
    <w:basedOn w:val="af"/>
    <w:rsid w:val="00332A3A"/>
    <w:rPr>
      <w:i/>
      <w:iCs/>
    </w:rPr>
  </w:style>
  <w:style w:type="paragraph" w:customStyle="1" w:styleId="contentboxopenaccesstitle">
    <w:name w:val="content_box_openaccess_title"/>
    <w:basedOn w:val="ae"/>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e"/>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e"/>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
    <w:rsid w:val="00332A3A"/>
    <w:rPr>
      <w:color w:val="000066"/>
      <w:u w:val="single"/>
    </w:rPr>
  </w:style>
  <w:style w:type="paragraph" w:customStyle="1" w:styleId="fm-author">
    <w:name w:val="fm-author"/>
    <w:basedOn w:val="ae"/>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
    <w:rsid w:val="00332A3A"/>
  </w:style>
  <w:style w:type="character" w:customStyle="1" w:styleId="small1">
    <w:name w:val="small1"/>
    <w:basedOn w:val="af"/>
    <w:rsid w:val="00332A3A"/>
    <w:rPr>
      <w:rFonts w:ascii="Verdana" w:hAnsi="Verdana" w:cs="Verdana"/>
      <w:color w:val="000000"/>
      <w:sz w:val="15"/>
      <w:szCs w:val="15"/>
    </w:rPr>
  </w:style>
  <w:style w:type="character" w:customStyle="1" w:styleId="h1black1">
    <w:name w:val="h1black1"/>
    <w:basedOn w:val="af"/>
    <w:rsid w:val="00332A3A"/>
    <w:rPr>
      <w:rFonts w:ascii="Verdana" w:hAnsi="Verdana" w:cs="Verdana"/>
      <w:b/>
      <w:bCs/>
      <w:color w:val="000000"/>
      <w:sz w:val="27"/>
      <w:szCs w:val="27"/>
      <w:u w:val="none"/>
      <w:effect w:val="none"/>
    </w:rPr>
  </w:style>
  <w:style w:type="character" w:customStyle="1" w:styleId="bodyblack1">
    <w:name w:val="bodyblack1"/>
    <w:basedOn w:val="af"/>
    <w:rsid w:val="00332A3A"/>
    <w:rPr>
      <w:rFonts w:ascii="Verdana" w:hAnsi="Verdana" w:cs="Verdana"/>
      <w:color w:val="000000"/>
      <w:sz w:val="20"/>
      <w:szCs w:val="20"/>
    </w:rPr>
  </w:style>
  <w:style w:type="paragraph" w:customStyle="1" w:styleId="bibliomixed">
    <w:name w:val="bibliomixed"/>
    <w:basedOn w:val="ae"/>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e"/>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e"/>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e"/>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
    <w:rsid w:val="00332A3A"/>
    <w:rPr>
      <w:rFonts w:ascii="Verdana" w:hAnsi="Verdana" w:cs="Verdana"/>
      <w:color w:val="000000"/>
      <w:sz w:val="30"/>
      <w:szCs w:val="30"/>
    </w:rPr>
  </w:style>
  <w:style w:type="character" w:customStyle="1" w:styleId="xauthor1">
    <w:name w:val="xauthor1"/>
    <w:basedOn w:val="af"/>
    <w:rsid w:val="00332A3A"/>
    <w:rPr>
      <w:rFonts w:ascii="Verdana" w:hAnsi="Verdana" w:cs="Verdana"/>
      <w:b/>
      <w:bCs/>
      <w:sz w:val="18"/>
      <w:szCs w:val="18"/>
    </w:rPr>
  </w:style>
  <w:style w:type="character" w:customStyle="1" w:styleId="softsubbhead1">
    <w:name w:val="softsubbhead1"/>
    <w:basedOn w:val="af"/>
    <w:rsid w:val="00332A3A"/>
    <w:rPr>
      <w:rFonts w:ascii="Verdana" w:hAnsi="Verdana" w:cs="Verdana"/>
      <w:sz w:val="23"/>
      <w:szCs w:val="23"/>
    </w:rPr>
  </w:style>
  <w:style w:type="character" w:customStyle="1" w:styleId="subhead1">
    <w:name w:val="subhead1"/>
    <w:basedOn w:val="af"/>
    <w:rsid w:val="00332A3A"/>
    <w:rPr>
      <w:rFonts w:ascii="Verdana" w:hAnsi="Verdana" w:cs="Verdana"/>
      <w:b/>
      <w:bCs/>
      <w:sz w:val="24"/>
      <w:szCs w:val="24"/>
    </w:rPr>
  </w:style>
  <w:style w:type="paragraph" w:customStyle="1" w:styleId="xfull">
    <w:name w:val="xfull"/>
    <w:basedOn w:val="ae"/>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
    <w:rsid w:val="00332A3A"/>
    <w:rPr>
      <w:rFonts w:ascii="Verdana" w:hAnsi="Verdana" w:cs="Verdana"/>
      <w:b/>
      <w:bCs/>
      <w:sz w:val="23"/>
      <w:szCs w:val="23"/>
    </w:rPr>
  </w:style>
  <w:style w:type="character" w:customStyle="1" w:styleId="entity1">
    <w:name w:val="entity1"/>
    <w:basedOn w:val="af"/>
    <w:rsid w:val="00332A3A"/>
    <w:rPr>
      <w:rFonts w:ascii="Verdana" w:hAnsi="Verdana" w:cs="Verdana"/>
      <w:sz w:val="20"/>
      <w:szCs w:val="20"/>
    </w:rPr>
  </w:style>
  <w:style w:type="paragraph" w:styleId="afffffffffffffc">
    <w:name w:val="Signature"/>
    <w:basedOn w:val="ae"/>
    <w:link w:val="afffffffffffffd"/>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d">
    <w:name w:val="Подпись Знак"/>
    <w:basedOn w:val="af"/>
    <w:link w:val="afffffffffffffc"/>
    <w:rsid w:val="00332A3A"/>
    <w:rPr>
      <w:rFonts w:ascii="1251 Times" w:eastAsia="Times New Roman" w:hAnsi="1251 Times" w:cs="1251 Times"/>
      <w:sz w:val="17"/>
      <w:szCs w:val="17"/>
      <w:lang w:val="uk-UA" w:eastAsia="ru-RU"/>
    </w:rPr>
  </w:style>
  <w:style w:type="paragraph" w:customStyle="1" w:styleId="660">
    <w:name w:val="Заголовок 66"/>
    <w:basedOn w:val="ae"/>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
    <w:rsid w:val="00332A3A"/>
    <w:rPr>
      <w:color w:val="auto"/>
      <w:u w:val="single"/>
      <w:effect w:val="none"/>
    </w:rPr>
  </w:style>
  <w:style w:type="character" w:customStyle="1" w:styleId="351">
    <w:name w:val="Гиперссылка35"/>
    <w:basedOn w:val="af"/>
    <w:rsid w:val="00332A3A"/>
    <w:rPr>
      <w:color w:val="auto"/>
      <w:u w:val="single"/>
      <w:effect w:val="none"/>
    </w:rPr>
  </w:style>
  <w:style w:type="character" w:customStyle="1" w:styleId="361">
    <w:name w:val="Гиперссылка36"/>
    <w:basedOn w:val="af"/>
    <w:rsid w:val="00332A3A"/>
    <w:rPr>
      <w:color w:val="auto"/>
      <w:u w:val="single"/>
      <w:effect w:val="none"/>
    </w:rPr>
  </w:style>
  <w:style w:type="paragraph" w:customStyle="1" w:styleId="bold">
    <w:name w:val="bold"/>
    <w:basedOn w:val="ae"/>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e"/>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e"/>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e"/>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e"/>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
    <w:rsid w:val="00332A3A"/>
    <w:rPr>
      <w:b/>
      <w:bCs/>
      <w:sz w:val="18"/>
      <w:szCs w:val="18"/>
    </w:rPr>
  </w:style>
  <w:style w:type="character" w:customStyle="1" w:styleId="cssauthor">
    <w:name w:val="css_author"/>
    <w:basedOn w:val="af"/>
    <w:rsid w:val="00332A3A"/>
    <w:rPr>
      <w:color w:val="800000"/>
    </w:rPr>
  </w:style>
  <w:style w:type="paragraph" w:customStyle="1" w:styleId="afffffffffffffe">
    <w:name w:val="+ маленький"/>
    <w:basedOn w:val="ae"/>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
    <w:rsid w:val="00332A3A"/>
  </w:style>
  <w:style w:type="paragraph" w:customStyle="1" w:styleId="affffffffffffff">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0">
    <w:name w:val="Тайм"/>
    <w:basedOn w:val="ae"/>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1">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b">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2">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3">
    <w:name w:val="список"/>
    <w:basedOn w:val="ae"/>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4">
    <w:name w:val="апп"/>
    <w:basedOn w:val="af5"/>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4">
    <w:name w:val="Placeholder Text"/>
    <w:basedOn w:val="af"/>
    <w:uiPriority w:val="99"/>
    <w:semiHidden/>
    <w:rsid w:val="002C0050"/>
    <w:rPr>
      <w:color w:val="808080"/>
    </w:rPr>
  </w:style>
  <w:style w:type="paragraph" w:customStyle="1" w:styleId="1fffc">
    <w:name w:val="Загл 1"/>
    <w:basedOn w:val="affffffffffffff0"/>
    <w:next w:val="15"/>
    <w:qFormat/>
    <w:rsid w:val="002C0050"/>
  </w:style>
  <w:style w:type="paragraph" w:customStyle="1" w:styleId="TimesNewRoman121250">
    <w:name w:val="Стиль Times New Roman 12 пт Первая строка:  125 см После:  0 пт"/>
    <w:basedOn w:val="ae"/>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e"/>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e"/>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e"/>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e"/>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e"/>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
    <w:rsid w:val="00522BF4"/>
  </w:style>
  <w:style w:type="paragraph" w:customStyle="1" w:styleId="affffffffffffff5">
    <w:name w:val="Примітка"/>
    <w:basedOn w:val="5f"/>
    <w:rsid w:val="00FA7E0D"/>
    <w:pPr>
      <w:spacing w:before="120" w:after="120"/>
    </w:pPr>
    <w:rPr>
      <w:sz w:val="28"/>
      <w:szCs w:val="28"/>
      <w:lang w:eastAsia="ja-JP"/>
    </w:rPr>
  </w:style>
  <w:style w:type="character" w:customStyle="1" w:styleId="CharChar">
    <w:name w:val="Char Char"/>
    <w:basedOn w:val="af"/>
    <w:rsid w:val="00FA7E0D"/>
    <w:rPr>
      <w:rFonts w:eastAsia="MS Mincho"/>
      <w:sz w:val="24"/>
      <w:szCs w:val="24"/>
      <w:lang w:val="ru-RU" w:eastAsia="ja-JP"/>
    </w:rPr>
  </w:style>
  <w:style w:type="character" w:customStyle="1" w:styleId="postbody1">
    <w:name w:val="postbody1"/>
    <w:basedOn w:val="af"/>
    <w:rsid w:val="00FA7E0D"/>
    <w:rPr>
      <w:sz w:val="18"/>
      <w:szCs w:val="18"/>
    </w:rPr>
  </w:style>
  <w:style w:type="character" w:customStyle="1" w:styleId="FontStyle45">
    <w:name w:val="Font Style45"/>
    <w:basedOn w:val="af"/>
    <w:rsid w:val="00FA7E0D"/>
    <w:rPr>
      <w:rFonts w:ascii="Times New Roman" w:hAnsi="Times New Roman" w:cs="Times New Roman"/>
      <w:b/>
      <w:bCs/>
      <w:sz w:val="16"/>
      <w:szCs w:val="16"/>
    </w:rPr>
  </w:style>
  <w:style w:type="character" w:customStyle="1" w:styleId="FontStyle56">
    <w:name w:val="Font Style56"/>
    <w:basedOn w:val="af"/>
    <w:rsid w:val="00FA7E0D"/>
    <w:rPr>
      <w:rFonts w:ascii="Times New Roman" w:hAnsi="Times New Roman" w:cs="Times New Roman"/>
      <w:sz w:val="16"/>
      <w:szCs w:val="16"/>
    </w:rPr>
  </w:style>
  <w:style w:type="paragraph" w:customStyle="1" w:styleId="149">
    <w:name w:val="Название14"/>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6">
    <w:name w:val="Рисунок"/>
    <w:basedOn w:val="af3"/>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7">
    <w:name w:val="Рисунок Знак"/>
    <w:basedOn w:val="CharChar"/>
    <w:rsid w:val="00FA7E0D"/>
    <w:rPr>
      <w:rFonts w:eastAsia="MS Mincho"/>
      <w:sz w:val="28"/>
      <w:szCs w:val="28"/>
      <w:lang w:val="uk-UA" w:eastAsia="ja-JP"/>
    </w:rPr>
  </w:style>
  <w:style w:type="paragraph" w:customStyle="1" w:styleId="-0">
    <w:name w:val="заголовок-Д"/>
    <w:basedOn w:val="ae"/>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e"/>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e"/>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8">
    <w:name w:val="Печатная машинка"/>
    <w:rsid w:val="009178CF"/>
    <w:rPr>
      <w:rFonts w:ascii="Courier New" w:hAnsi="Courier New" w:cs="Courier New"/>
      <w:sz w:val="20"/>
      <w:szCs w:val="20"/>
    </w:rPr>
  </w:style>
  <w:style w:type="paragraph" w:customStyle="1" w:styleId="affffffffffffff9">
    <w:name w:val="Готовый"/>
    <w:basedOn w:val="ae"/>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e"/>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
    <w:rsid w:val="003B6480"/>
    <w:rPr>
      <w:rFonts w:ascii="Arial" w:hAnsi="Arial" w:cs="Arial" w:hint="default"/>
      <w:color w:val="000000"/>
      <w:sz w:val="18"/>
      <w:szCs w:val="18"/>
    </w:rPr>
  </w:style>
  <w:style w:type="character" w:customStyle="1" w:styleId="textbold1">
    <w:name w:val="text_bold1"/>
    <w:basedOn w:val="af"/>
    <w:rsid w:val="003B6480"/>
    <w:rPr>
      <w:b/>
      <w:bCs/>
    </w:rPr>
  </w:style>
  <w:style w:type="numbering" w:styleId="111111">
    <w:name w:val="Outline List 2"/>
    <w:basedOn w:val="af1"/>
    <w:uiPriority w:val="99"/>
    <w:rsid w:val="003B6480"/>
    <w:pPr>
      <w:numPr>
        <w:numId w:val="14"/>
      </w:numPr>
    </w:pPr>
  </w:style>
  <w:style w:type="numbering" w:styleId="1ai">
    <w:name w:val="Outline List 1"/>
    <w:basedOn w:val="af1"/>
    <w:rsid w:val="003B6480"/>
    <w:pPr>
      <w:numPr>
        <w:numId w:val="15"/>
      </w:numPr>
    </w:pPr>
  </w:style>
  <w:style w:type="numbering" w:styleId="a3">
    <w:name w:val="Outline List 3"/>
    <w:basedOn w:val="af1"/>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a">
    <w:name w:val="Автореф"/>
    <w:basedOn w:val="ae"/>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
    <w:rsid w:val="00913A20"/>
    <w:rPr>
      <w:rFonts w:ascii="Arial" w:hAnsi="Arial" w:cs="Arial" w:hint="default"/>
      <w:i/>
      <w:iCs/>
      <w:color w:val="666666"/>
      <w:sz w:val="20"/>
      <w:szCs w:val="20"/>
    </w:rPr>
  </w:style>
  <w:style w:type="character" w:customStyle="1" w:styleId="breadcrumb1">
    <w:name w:val="breadcrumb1"/>
    <w:basedOn w:val="af"/>
    <w:rsid w:val="00913A20"/>
    <w:rPr>
      <w:rFonts w:ascii="Arial" w:hAnsi="Arial" w:cs="Arial" w:hint="default"/>
      <w:color w:val="004A8A"/>
      <w:sz w:val="16"/>
      <w:szCs w:val="16"/>
    </w:rPr>
  </w:style>
  <w:style w:type="paragraph" w:customStyle="1" w:styleId="affffffffffffffb">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
    <w:rsid w:val="00862551"/>
    <w:rPr>
      <w:rFonts w:cs="Times New Roman"/>
    </w:rPr>
  </w:style>
  <w:style w:type="character" w:customStyle="1" w:styleId="c6">
    <w:name w:val="c6"/>
    <w:basedOn w:val="af"/>
    <w:rsid w:val="00862551"/>
    <w:rPr>
      <w:rFonts w:cs="Times New Roman"/>
    </w:rPr>
  </w:style>
  <w:style w:type="paragraph" w:customStyle="1" w:styleId="4f6">
    <w:name w:val="Абзац списка4"/>
    <w:basedOn w:val="ae"/>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c">
    <w:name w:val="Списочный"/>
    <w:basedOn w:val="ae"/>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e"/>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e"/>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
    <w:rsid w:val="00862551"/>
    <w:rPr>
      <w:rFonts w:cs="Times New Roman"/>
    </w:rPr>
  </w:style>
  <w:style w:type="paragraph" w:customStyle="1" w:styleId="affffffffffffffd">
    <w:name w:val="Опоненти"/>
    <w:basedOn w:val="afff9"/>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d">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e">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0">
    <w:name w:val="УДК"/>
    <w:basedOn w:val="afff9"/>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1">
    <w:name w:val="прізв"/>
    <w:basedOn w:val="afffffffffffffff2"/>
    <w:rsid w:val="004F16A4"/>
  </w:style>
  <w:style w:type="paragraph" w:customStyle="1" w:styleId="afffffffffffffff2">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3">
    <w:name w:val="Знак Знак Знак Знак Знак Знак Знак Знак Знак"/>
    <w:basedOn w:val="ae"/>
    <w:rsid w:val="004813E7"/>
    <w:pPr>
      <w:spacing w:after="0" w:line="240" w:lineRule="auto"/>
    </w:pPr>
    <w:rPr>
      <w:rFonts w:ascii="Verdana" w:eastAsia="Times New Roman" w:hAnsi="Verdana" w:cs="Verdana"/>
      <w:color w:val="000000"/>
      <w:sz w:val="20"/>
      <w:szCs w:val="20"/>
      <w:lang w:val="en-US"/>
    </w:rPr>
  </w:style>
  <w:style w:type="paragraph" w:customStyle="1" w:styleId="afffffffffffffff4">
    <w:name w:val="Название таблицы"/>
    <w:basedOn w:val="ae"/>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e">
    <w:name w:val="Знак Знак Знак Знак Знак Знак Знак Знак Знак1"/>
    <w:basedOn w:val="ae"/>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e"/>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e"/>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e"/>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
    <w:rsid w:val="00AA4DFF"/>
    <w:rPr>
      <w:rFonts w:ascii="Times New Roman" w:hAnsi="Times New Roman" w:cs="Times New Roman"/>
      <w:sz w:val="16"/>
      <w:szCs w:val="16"/>
    </w:rPr>
  </w:style>
  <w:style w:type="character" w:customStyle="1" w:styleId="FontStyle66">
    <w:name w:val="Font Style66"/>
    <w:basedOn w:val="af"/>
    <w:rsid w:val="00AA4DFF"/>
    <w:rPr>
      <w:rFonts w:ascii="Times New Roman" w:hAnsi="Times New Roman" w:cs="Times New Roman"/>
      <w:i/>
      <w:iCs/>
      <w:sz w:val="16"/>
      <w:szCs w:val="16"/>
    </w:rPr>
  </w:style>
  <w:style w:type="paragraph" w:customStyle="1" w:styleId="Style110">
    <w:name w:val="Style11"/>
    <w:basedOn w:val="ae"/>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
    <w:rsid w:val="00AA4DFF"/>
    <w:rPr>
      <w:rFonts w:ascii="Times New Roman" w:hAnsi="Times New Roman" w:cs="Times New Roman"/>
      <w:sz w:val="26"/>
      <w:szCs w:val="26"/>
    </w:rPr>
  </w:style>
  <w:style w:type="character" w:customStyle="1" w:styleId="FontStyle20">
    <w:name w:val="Font Style20"/>
    <w:basedOn w:val="af"/>
    <w:uiPriority w:val="99"/>
    <w:rsid w:val="00AA4DFF"/>
    <w:rPr>
      <w:rFonts w:ascii="Times New Roman" w:hAnsi="Times New Roman" w:cs="Times New Roman"/>
      <w:b/>
      <w:bCs/>
      <w:spacing w:val="30"/>
      <w:sz w:val="16"/>
      <w:szCs w:val="16"/>
    </w:rPr>
  </w:style>
  <w:style w:type="character" w:customStyle="1" w:styleId="FontStyle23">
    <w:name w:val="Font Style23"/>
    <w:basedOn w:val="af"/>
    <w:uiPriority w:val="99"/>
    <w:rsid w:val="00AA4DFF"/>
    <w:rPr>
      <w:rFonts w:ascii="Times New Roman" w:hAnsi="Times New Roman" w:cs="Times New Roman"/>
      <w:sz w:val="24"/>
      <w:szCs w:val="24"/>
    </w:rPr>
  </w:style>
  <w:style w:type="character" w:customStyle="1" w:styleId="FontStyle53">
    <w:name w:val="Font Style53"/>
    <w:basedOn w:val="af"/>
    <w:rsid w:val="00AA4DFF"/>
    <w:rPr>
      <w:rFonts w:ascii="Times New Roman" w:hAnsi="Times New Roman" w:cs="Times New Roman"/>
      <w:smallCaps/>
      <w:spacing w:val="10"/>
      <w:sz w:val="18"/>
      <w:szCs w:val="18"/>
    </w:rPr>
  </w:style>
  <w:style w:type="character" w:customStyle="1" w:styleId="FontStyle39">
    <w:name w:val="Font Style39"/>
    <w:basedOn w:val="af"/>
    <w:rsid w:val="00AA4DFF"/>
    <w:rPr>
      <w:rFonts w:ascii="Times New Roman" w:hAnsi="Times New Roman" w:cs="Times New Roman"/>
      <w:b/>
      <w:bCs/>
      <w:sz w:val="12"/>
      <w:szCs w:val="12"/>
    </w:rPr>
  </w:style>
  <w:style w:type="paragraph" w:customStyle="1" w:styleId="innandatcbig">
    <w:name w:val="innandatcbig"/>
    <w:basedOn w:val="ae"/>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e"/>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e"/>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
    <w:locked/>
    <w:rsid w:val="00C5727B"/>
    <w:rPr>
      <w:sz w:val="16"/>
      <w:szCs w:val="16"/>
      <w:lang w:val="ru-RU" w:eastAsia="ru-RU" w:bidi="ar-SA"/>
    </w:rPr>
  </w:style>
  <w:style w:type="table" w:customStyle="1" w:styleId="afffffffffffffff5">
    <w:name w:val="Світлий список"/>
    <w:basedOn w:val="af0"/>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
    <w:rsid w:val="005E1742"/>
    <w:rPr>
      <w:vanish w:val="0"/>
      <w:webHidden w:val="0"/>
      <w:sz w:val="24"/>
      <w:szCs w:val="24"/>
      <w:specVanish w:val="0"/>
    </w:rPr>
  </w:style>
  <w:style w:type="paragraph" w:customStyle="1" w:styleId="Style34">
    <w:name w:val="Style34"/>
    <w:basedOn w:val="ae"/>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e"/>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
    <w:rsid w:val="005E1742"/>
    <w:rPr>
      <w:rFonts w:ascii="Book Antiqua" w:hAnsi="Book Antiqua" w:cs="Book Antiqua"/>
      <w:sz w:val="14"/>
      <w:szCs w:val="14"/>
    </w:rPr>
  </w:style>
  <w:style w:type="character" w:customStyle="1" w:styleId="FontStyle250">
    <w:name w:val="Font Style250"/>
    <w:basedOn w:val="af"/>
    <w:rsid w:val="005E1742"/>
    <w:rPr>
      <w:rFonts w:ascii="Book Antiqua" w:hAnsi="Book Antiqua" w:cs="Book Antiqua"/>
      <w:i/>
      <w:iCs/>
      <w:sz w:val="14"/>
      <w:szCs w:val="14"/>
    </w:rPr>
  </w:style>
  <w:style w:type="character" w:customStyle="1" w:styleId="FontStyle243">
    <w:name w:val="Font Style243"/>
    <w:basedOn w:val="af"/>
    <w:rsid w:val="005E1742"/>
    <w:rPr>
      <w:rFonts w:ascii="Book Antiqua" w:hAnsi="Book Antiqua" w:cs="Book Antiqua"/>
      <w:sz w:val="24"/>
      <w:szCs w:val="24"/>
    </w:rPr>
  </w:style>
  <w:style w:type="character" w:customStyle="1" w:styleId="FontStyle242">
    <w:name w:val="Font Style242"/>
    <w:basedOn w:val="af"/>
    <w:rsid w:val="005E1742"/>
    <w:rPr>
      <w:rFonts w:ascii="Book Antiqua" w:hAnsi="Book Antiqua" w:cs="Book Antiqua"/>
      <w:b/>
      <w:bCs/>
      <w:sz w:val="38"/>
      <w:szCs w:val="38"/>
    </w:rPr>
  </w:style>
  <w:style w:type="character" w:customStyle="1" w:styleId="FontStyle244">
    <w:name w:val="Font Style244"/>
    <w:basedOn w:val="af"/>
    <w:rsid w:val="005E1742"/>
    <w:rPr>
      <w:rFonts w:ascii="Book Antiqua" w:hAnsi="Book Antiqua" w:cs="Book Antiqua"/>
      <w:sz w:val="12"/>
      <w:szCs w:val="12"/>
    </w:rPr>
  </w:style>
  <w:style w:type="paragraph" w:customStyle="1" w:styleId="Style86">
    <w:name w:val="Style86"/>
    <w:basedOn w:val="ae"/>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
    <w:rsid w:val="005E1742"/>
    <w:rPr>
      <w:rFonts w:ascii="Book Antiqua" w:hAnsi="Book Antiqua" w:cs="Book Antiqua"/>
      <w:sz w:val="14"/>
      <w:szCs w:val="14"/>
    </w:rPr>
  </w:style>
  <w:style w:type="paragraph" w:customStyle="1" w:styleId="afffffffffffffff6">
    <w:name w:val="Обычный + Междустр.интервал:  полуторный"/>
    <w:basedOn w:val="ae"/>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
    <w:rsid w:val="00DD58C3"/>
    <w:rPr>
      <w:rFonts w:ascii="Verdana" w:hAnsi="Verdana"/>
      <w:sz w:val="14"/>
      <w:szCs w:val="14"/>
    </w:rPr>
  </w:style>
  <w:style w:type="character" w:customStyle="1" w:styleId="FontStyle35">
    <w:name w:val="Font Style35"/>
    <w:basedOn w:val="af"/>
    <w:rsid w:val="00DD58C3"/>
    <w:rPr>
      <w:rFonts w:ascii="Verdana" w:hAnsi="Verdana"/>
      <w:i/>
      <w:iCs/>
      <w:sz w:val="14"/>
      <w:szCs w:val="14"/>
    </w:rPr>
  </w:style>
  <w:style w:type="paragraph" w:customStyle="1" w:styleId="authorgroup0">
    <w:name w:val="author_group"/>
    <w:basedOn w:val="ae"/>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e"/>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7">
    <w:name w:val="Стиль Стиль По центру Междустр.интервал:  полуторный + По центру"/>
    <w:basedOn w:val="afffffffffffffff8"/>
    <w:rsid w:val="00871FEB"/>
    <w:pPr>
      <w:jc w:val="center"/>
    </w:pPr>
    <w:rPr>
      <w:sz w:val="28"/>
    </w:rPr>
  </w:style>
  <w:style w:type="paragraph" w:customStyle="1" w:styleId="afffffffffffffff8">
    <w:name w:val="Стиль По центру Междустр.интервал:  полуторный"/>
    <w:basedOn w:val="ae"/>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e"/>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e"/>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e"/>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e"/>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e"/>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e"/>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e"/>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
    <w:name w:val="Текст Знак1"/>
    <w:basedOn w:val="af"/>
    <w:rsid w:val="00630C26"/>
    <w:rPr>
      <w:rFonts w:ascii="Consolas" w:hAnsi="Consolas" w:cs="Consolas"/>
      <w:sz w:val="21"/>
      <w:szCs w:val="21"/>
      <w:lang w:val="uk-UA"/>
    </w:rPr>
  </w:style>
  <w:style w:type="character" w:customStyle="1" w:styleId="a21">
    <w:name w:val="a2"/>
    <w:basedOn w:val="af"/>
    <w:rsid w:val="00630C26"/>
  </w:style>
  <w:style w:type="character" w:customStyle="1" w:styleId="6b">
    <w:name w:val="Знак Знак6"/>
    <w:basedOn w:val="af"/>
    <w:rsid w:val="00E758D6"/>
    <w:rPr>
      <w:sz w:val="28"/>
      <w:szCs w:val="28"/>
      <w:lang w:val="uk-UA" w:eastAsia="ru-RU" w:bidi="ar-SA"/>
    </w:rPr>
  </w:style>
  <w:style w:type="paragraph" w:customStyle="1" w:styleId="afffffffffffffff9">
    <w:name w:val="Условные обозначения"/>
    <w:basedOn w:val="ae"/>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a">
    <w:name w:val="Таблица номер"/>
    <w:basedOn w:val="ae"/>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b">
    <w:name w:val="Bibliography"/>
    <w:basedOn w:val="ae"/>
    <w:next w:val="ae"/>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e"/>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c">
    <w:name w:val="Таблица название"/>
    <w:basedOn w:val="ae"/>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d">
    <w:name w:val="Таблица текст"/>
    <w:basedOn w:val="ae"/>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b">
    <w:name w:val="Список публикаций"/>
    <w:basedOn w:val="ae"/>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
    <w:rsid w:val="008A5FE3"/>
    <w:rPr>
      <w:rFonts w:cs="Times New Roman"/>
    </w:rPr>
  </w:style>
  <w:style w:type="paragraph" w:customStyle="1" w:styleId="censz10">
    <w:name w:val="cen sz10"/>
    <w:basedOn w:val="ae"/>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
    <w:rsid w:val="001277D6"/>
    <w:rPr>
      <w:rFonts w:ascii="Symbol" w:hAnsi="Symbol" w:hint="default"/>
    </w:rPr>
  </w:style>
  <w:style w:type="paragraph" w:customStyle="1" w:styleId="262">
    <w:name w:val="Основной текст с отступом 26"/>
    <w:basedOn w:val="ae"/>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e"/>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e"/>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e"/>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0">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e"/>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e"/>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e"/>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
    <w:rsid w:val="00D02D56"/>
  </w:style>
  <w:style w:type="character" w:customStyle="1" w:styleId="author">
    <w:name w:val="author"/>
    <w:basedOn w:val="af"/>
    <w:rsid w:val="00D02D56"/>
  </w:style>
  <w:style w:type="character" w:customStyle="1" w:styleId="FontStyle13">
    <w:name w:val="Font Style13"/>
    <w:basedOn w:val="af"/>
    <w:uiPriority w:val="99"/>
    <w:rsid w:val="00F927C6"/>
    <w:rPr>
      <w:rFonts w:ascii="Times New Roman" w:hAnsi="Times New Roman" w:cs="Times New Roman"/>
      <w:sz w:val="26"/>
      <w:szCs w:val="26"/>
    </w:rPr>
  </w:style>
  <w:style w:type="paragraph" w:customStyle="1" w:styleId="afffffffffffffffe">
    <w:name w:val="Стиль автореферат"/>
    <w:basedOn w:val="ae"/>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e"/>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
    <w:name w:val="Звичайний (веб)"/>
    <w:basedOn w:val="ae"/>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0">
    <w:name w:val="Стиль По ширине"/>
    <w:basedOn w:val="af"/>
    <w:rsid w:val="00A57962"/>
    <w:rPr>
      <w:rFonts w:ascii="Times New Roman" w:hAnsi="Times New Roman"/>
      <w:color w:val="000000"/>
      <w:sz w:val="28"/>
      <w:szCs w:val="28"/>
      <w:lang w:val="uk-UA"/>
    </w:rPr>
  </w:style>
  <w:style w:type="paragraph" w:customStyle="1" w:styleId="155">
    <w:name w:val="Название15"/>
    <w:basedOn w:val="ae"/>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1">
    <w:name w:val="текст пункта"/>
    <w:basedOn w:val="ae"/>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3"/>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1">
    <w:name w:val="Table Subtle 1"/>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
    <w:link w:val="18"/>
    <w:rsid w:val="00276785"/>
    <w:rPr>
      <w:rFonts w:ascii="Arial" w:eastAsia="Times New Roman" w:hAnsi="Arial" w:cs="Arial"/>
      <w:b/>
      <w:bCs/>
      <w:shadow/>
      <w:sz w:val="28"/>
      <w:szCs w:val="28"/>
      <w:lang w:val="uk-UA" w:eastAsia="ru-RU"/>
    </w:rPr>
  </w:style>
  <w:style w:type="character" w:customStyle="1" w:styleId="1ffff2">
    <w:name w:val="Подзаголовок1"/>
    <w:basedOn w:val="af"/>
    <w:rsid w:val="00276785"/>
  </w:style>
  <w:style w:type="paragraph" w:customStyle="1" w:styleId="1510">
    <w:name w:val="КрасНорм1.51"/>
    <w:basedOn w:val="ae"/>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
    <w:link w:val="152"/>
    <w:rsid w:val="00276785"/>
    <w:rPr>
      <w:rFonts w:ascii="Times New Roman" w:eastAsia="Times New Roman" w:hAnsi="Times New Roman" w:cs="Times New Roman"/>
      <w:sz w:val="28"/>
      <w:szCs w:val="28"/>
      <w:lang w:eastAsia="ru-RU"/>
    </w:rPr>
  </w:style>
  <w:style w:type="paragraph" w:styleId="affffffffffffffff2">
    <w:name w:val="macro"/>
    <w:basedOn w:val="af3"/>
    <w:link w:val="affffffffffffffff3"/>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3">
    <w:name w:val="Текст макроса Знак"/>
    <w:basedOn w:val="af"/>
    <w:link w:val="affffffffffffffff2"/>
    <w:semiHidden/>
    <w:rsid w:val="00276785"/>
    <w:rPr>
      <w:rFonts w:ascii="Courier New" w:eastAsia="Times New Roman" w:hAnsi="Courier New" w:cs="Courier New"/>
      <w:spacing w:val="-5"/>
      <w:sz w:val="24"/>
      <w:szCs w:val="24"/>
    </w:rPr>
  </w:style>
  <w:style w:type="paragraph" w:styleId="3ff0">
    <w:name w:val="List Continue 3"/>
    <w:basedOn w:val="afffffff1"/>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1"/>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1"/>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4">
    <w:name w:val="Date"/>
    <w:basedOn w:val="af3"/>
    <w:link w:val="affffffffffffffff5"/>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5">
    <w:name w:val="Дата Знак"/>
    <w:basedOn w:val="af"/>
    <w:link w:val="affffffffffffffff4"/>
    <w:rsid w:val="00276785"/>
    <w:rPr>
      <w:rFonts w:ascii="Times New Roman" w:eastAsia="Times New Roman" w:hAnsi="Times New Roman" w:cs="Times New Roman"/>
      <w:sz w:val="20"/>
      <w:szCs w:val="20"/>
    </w:rPr>
  </w:style>
  <w:style w:type="paragraph" w:customStyle="1" w:styleId="affffffffffffffff6">
    <w:name w:val="Подзаголовок титульного листа"/>
    <w:basedOn w:val="ae"/>
    <w:next w:val="ae"/>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7">
    <w:name w:val="Заголовок титульного листа"/>
    <w:basedOn w:val="affffffffffffffff8"/>
    <w:next w:val="affffffffffffffff6"/>
    <w:rsid w:val="00276785"/>
    <w:pPr>
      <w:pBdr>
        <w:bottom w:val="single" w:sz="6" w:space="22" w:color="auto"/>
      </w:pBdr>
      <w:spacing w:before="0" w:after="0" w:line="300" w:lineRule="exact"/>
    </w:pPr>
    <w:rPr>
      <w:caps/>
      <w:spacing w:val="-10"/>
      <w:sz w:val="32"/>
      <w:szCs w:val="32"/>
    </w:rPr>
  </w:style>
  <w:style w:type="paragraph" w:customStyle="1" w:styleId="affffffffffffffff8">
    <w:name w:val="База заголовка"/>
    <w:basedOn w:val="ae"/>
    <w:next w:val="af3"/>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9">
    <w:name w:val="Название предприятия"/>
    <w:basedOn w:val="ae"/>
    <w:next w:val="affffffffffffffff7"/>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e"/>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a">
    <w:name w:val="Адрес"/>
    <w:basedOn w:val="af3"/>
    <w:rsid w:val="00276785"/>
    <w:pPr>
      <w:keepLines/>
      <w:suppressAutoHyphens w:val="0"/>
      <w:spacing w:after="0" w:line="240" w:lineRule="atLeast"/>
    </w:pPr>
    <w:rPr>
      <w:rFonts w:eastAsia="Times New Roman"/>
      <w:spacing w:val="-5"/>
      <w:sz w:val="24"/>
      <w:lang w:eastAsia="en-US"/>
    </w:rPr>
  </w:style>
  <w:style w:type="paragraph" w:customStyle="1" w:styleId="affffffffffffffffb">
    <w:name w:val="Неразрывный основной текст"/>
    <w:basedOn w:val="af3"/>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c">
    <w:name w:val="Название документа"/>
    <w:basedOn w:val="ae"/>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d">
    <w:name w:val="База сноски"/>
    <w:basedOn w:val="ae"/>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e">
    <w:name w:val="База верхнего колонтитула"/>
    <w:basedOn w:val="ae"/>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
    <w:name w:val="Нижний колонтитул (четный)"/>
    <w:basedOn w:val="aff2"/>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0">
    <w:name w:val="Нижний колонтитул (первый)"/>
    <w:basedOn w:val="aff2"/>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1">
    <w:name w:val="Нижний колонтитул (нечетный)"/>
    <w:basedOn w:val="aff2"/>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2">
    <w:name w:val="Верхний колонтитул (четный)"/>
    <w:basedOn w:val="afe"/>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3">
    <w:name w:val="Верхний колонтитул (первый)"/>
    <w:basedOn w:val="afe"/>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4">
    <w:name w:val="Верхний колонтитул (нечетный)"/>
    <w:basedOn w:val="afe"/>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3">
    <w:name w:val="Значок 1"/>
    <w:basedOn w:val="affffffffffffff6"/>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5">
    <w:name w:val="Список (первый)"/>
    <w:basedOn w:val="afff9"/>
    <w:next w:val="afff9"/>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6">
    <w:name w:val="Список (последний)"/>
    <w:basedOn w:val="afff9"/>
    <w:next w:val="a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8">
    <w:name w:val="Нумерованный список (последний)"/>
    <w:basedOn w:val="a"/>
    <w:next w:val="af3"/>
    <w:rsid w:val="00276785"/>
    <w:pPr>
      <w:numPr>
        <w:numId w:val="0"/>
      </w:numPr>
      <w:spacing w:after="240" w:line="240" w:lineRule="atLeast"/>
    </w:pPr>
    <w:rPr>
      <w:rFonts w:ascii="Garamond" w:hAnsi="Garamond" w:cs="Garamond"/>
      <w:spacing w:val="-5"/>
      <w:lang w:eastAsia="en-US"/>
    </w:rPr>
  </w:style>
  <w:style w:type="paragraph" w:customStyle="1" w:styleId="afffffffffffffffff9">
    <w:name w:val="Тема"/>
    <w:basedOn w:val="af3"/>
    <w:next w:val="af3"/>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a">
    <w:name w:val="Вступление"/>
    <w:rsid w:val="00276785"/>
    <w:rPr>
      <w:caps/>
      <w:sz w:val="20"/>
      <w:szCs w:val="20"/>
    </w:rPr>
  </w:style>
  <w:style w:type="character" w:customStyle="1" w:styleId="afffffffffffffffffb">
    <w:name w:val="Надстрочный"/>
    <w:rsid w:val="00276785"/>
    <w:rPr>
      <w:vertAlign w:val="superscript"/>
    </w:rPr>
  </w:style>
  <w:style w:type="paragraph" w:customStyle="1" w:styleId="afffffffffffffffffc">
    <w:name w:val="Обратный адрес"/>
    <w:basedOn w:val="affffffffffffffffa"/>
    <w:rsid w:val="00276785"/>
    <w:pPr>
      <w:spacing w:line="160" w:lineRule="atLeast"/>
      <w:jc w:val="center"/>
    </w:pPr>
    <w:rPr>
      <w:rFonts w:ascii="Arial" w:hAnsi="Arial" w:cs="Arial"/>
      <w:spacing w:val="0"/>
      <w:sz w:val="15"/>
      <w:szCs w:val="15"/>
    </w:rPr>
  </w:style>
  <w:style w:type="paragraph" w:customStyle="1" w:styleId="ss">
    <w:name w:val="ss"/>
    <w:basedOn w:val="afffffffffffffffffc"/>
    <w:rsid w:val="00276785"/>
  </w:style>
  <w:style w:type="character" w:styleId="HTML6">
    <w:name w:val="HTML Acronym"/>
    <w:basedOn w:val="af"/>
    <w:rsid w:val="00276785"/>
    <w:rPr>
      <w:lang w:val="ru-RU" w:eastAsia="x-none"/>
    </w:rPr>
  </w:style>
  <w:style w:type="character" w:styleId="HTML7">
    <w:name w:val="HTML Keyboard"/>
    <w:basedOn w:val="af"/>
    <w:rsid w:val="00276785"/>
    <w:rPr>
      <w:rFonts w:ascii="Courier New" w:hAnsi="Courier New" w:cs="Courier New"/>
      <w:sz w:val="20"/>
      <w:szCs w:val="20"/>
      <w:lang w:val="ru-RU" w:eastAsia="x-none"/>
    </w:rPr>
  </w:style>
  <w:style w:type="character" w:styleId="HTML8">
    <w:name w:val="HTML Code"/>
    <w:basedOn w:val="af"/>
    <w:rsid w:val="00276785"/>
    <w:rPr>
      <w:rFonts w:ascii="Courier New" w:hAnsi="Courier New" w:cs="Courier New"/>
      <w:sz w:val="20"/>
      <w:szCs w:val="20"/>
      <w:lang w:val="ru-RU" w:eastAsia="x-none"/>
    </w:rPr>
  </w:style>
  <w:style w:type="character" w:styleId="HTML9">
    <w:name w:val="HTML Definition"/>
    <w:basedOn w:val="af"/>
    <w:rsid w:val="00276785"/>
    <w:rPr>
      <w:i/>
      <w:iCs/>
      <w:lang w:val="ru-RU" w:eastAsia="x-none"/>
    </w:rPr>
  </w:style>
  <w:style w:type="character" w:styleId="HTMLa">
    <w:name w:val="HTML Variable"/>
    <w:basedOn w:val="af"/>
    <w:rsid w:val="00276785"/>
    <w:rPr>
      <w:i/>
      <w:iCs/>
      <w:lang w:val="ru-RU" w:eastAsia="x-none"/>
    </w:rPr>
  </w:style>
  <w:style w:type="paragraph" w:styleId="afffffffffffffffffd">
    <w:name w:val="table of figures"/>
    <w:basedOn w:val="ae"/>
    <w:next w:val="ae"/>
    <w:semiHidden/>
    <w:rsid w:val="00276785"/>
    <w:pPr>
      <w:spacing w:after="240" w:line="240" w:lineRule="atLeast"/>
      <w:ind w:left="440" w:hanging="440"/>
    </w:pPr>
    <w:rPr>
      <w:rFonts w:ascii="Garamond" w:eastAsia="Times New Roman" w:hAnsi="Garamond" w:cs="Garamond"/>
    </w:rPr>
  </w:style>
  <w:style w:type="paragraph" w:styleId="afffffffffffffffffe">
    <w:name w:val="Salutation"/>
    <w:basedOn w:val="ae"/>
    <w:next w:val="ae"/>
    <w:link w:val="affffffffffffffffff"/>
    <w:rsid w:val="00276785"/>
    <w:pPr>
      <w:spacing w:after="240" w:line="240" w:lineRule="atLeast"/>
    </w:pPr>
    <w:rPr>
      <w:rFonts w:ascii="Garamond" w:eastAsia="Times New Roman" w:hAnsi="Garamond" w:cs="Garamond"/>
    </w:rPr>
  </w:style>
  <w:style w:type="character" w:customStyle="1" w:styleId="affffffffffffffffff">
    <w:name w:val="Приветствие Знак"/>
    <w:basedOn w:val="af"/>
    <w:link w:val="afffffffffffffffffe"/>
    <w:rsid w:val="00276785"/>
    <w:rPr>
      <w:rFonts w:ascii="Garamond" w:eastAsia="Times New Roman" w:hAnsi="Garamond" w:cs="Garamond"/>
    </w:rPr>
  </w:style>
  <w:style w:type="paragraph" w:styleId="affffffffffffffffff0">
    <w:name w:val="Closing"/>
    <w:basedOn w:val="ae"/>
    <w:link w:val="affffffffffffffffff1"/>
    <w:rsid w:val="00276785"/>
    <w:pPr>
      <w:spacing w:after="240" w:line="240" w:lineRule="atLeast"/>
      <w:ind w:left="4252"/>
    </w:pPr>
    <w:rPr>
      <w:rFonts w:ascii="Garamond" w:eastAsia="Times New Roman" w:hAnsi="Garamond" w:cs="Garamond"/>
    </w:rPr>
  </w:style>
  <w:style w:type="character" w:customStyle="1" w:styleId="affffffffffffffffff1">
    <w:name w:val="Прощание Знак"/>
    <w:basedOn w:val="af"/>
    <w:link w:val="affffffffffffffffff0"/>
    <w:rsid w:val="00276785"/>
    <w:rPr>
      <w:rFonts w:ascii="Garamond" w:eastAsia="Times New Roman" w:hAnsi="Garamond" w:cs="Garamond"/>
    </w:rPr>
  </w:style>
  <w:style w:type="paragraph" w:styleId="affffffffffffffffff2">
    <w:name w:val="table of authorities"/>
    <w:basedOn w:val="ae"/>
    <w:next w:val="ae"/>
    <w:semiHidden/>
    <w:rsid w:val="00276785"/>
    <w:pPr>
      <w:spacing w:after="240" w:line="240" w:lineRule="atLeast"/>
      <w:ind w:left="220" w:hanging="220"/>
    </w:pPr>
    <w:rPr>
      <w:rFonts w:ascii="Garamond" w:eastAsia="Times New Roman" w:hAnsi="Garamond" w:cs="Garamond"/>
    </w:rPr>
  </w:style>
  <w:style w:type="paragraph" w:styleId="2fff6">
    <w:name w:val="index 2"/>
    <w:basedOn w:val="ae"/>
    <w:next w:val="ae"/>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e"/>
    <w:next w:val="ae"/>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e"/>
    <w:next w:val="ae"/>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e"/>
    <w:next w:val="ae"/>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e"/>
    <w:next w:val="ae"/>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e"/>
    <w:next w:val="ae"/>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e"/>
    <w:next w:val="ae"/>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e"/>
    <w:next w:val="ae"/>
    <w:autoRedefine/>
    <w:semiHidden/>
    <w:rsid w:val="00276785"/>
    <w:pPr>
      <w:spacing w:after="240" w:line="240" w:lineRule="atLeast"/>
      <w:ind w:left="1980" w:hanging="220"/>
    </w:pPr>
    <w:rPr>
      <w:rFonts w:ascii="Garamond" w:eastAsia="Times New Roman" w:hAnsi="Garamond" w:cs="Garamond"/>
    </w:rPr>
  </w:style>
  <w:style w:type="paragraph" w:styleId="affffffffffffffffff3">
    <w:name w:val="Message Header"/>
    <w:basedOn w:val="ae"/>
    <w:link w:val="affffffffffffffffff4"/>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4">
    <w:name w:val="Шапка Знак"/>
    <w:basedOn w:val="af"/>
    <w:link w:val="affffffffffffffffff3"/>
    <w:rsid w:val="00276785"/>
    <w:rPr>
      <w:rFonts w:ascii="Arial" w:eastAsia="Times New Roman" w:hAnsi="Arial" w:cs="Arial"/>
      <w:sz w:val="24"/>
      <w:szCs w:val="24"/>
      <w:shd w:val="pct20" w:color="auto" w:fill="auto"/>
    </w:rPr>
  </w:style>
  <w:style w:type="paragraph" w:styleId="affffffffffffffffff5">
    <w:name w:val="E-mail Signature"/>
    <w:basedOn w:val="ae"/>
    <w:link w:val="affffffffffffffffff6"/>
    <w:rsid w:val="00276785"/>
    <w:pPr>
      <w:spacing w:after="240" w:line="240" w:lineRule="atLeast"/>
    </w:pPr>
    <w:rPr>
      <w:rFonts w:ascii="Garamond" w:eastAsia="Times New Roman" w:hAnsi="Garamond" w:cs="Garamond"/>
    </w:rPr>
  </w:style>
  <w:style w:type="character" w:customStyle="1" w:styleId="affffffffffffffffff6">
    <w:name w:val="Электронная подпись Знак"/>
    <w:basedOn w:val="af"/>
    <w:link w:val="affffffffffffffffff5"/>
    <w:rsid w:val="00276785"/>
    <w:rPr>
      <w:rFonts w:ascii="Garamond" w:eastAsia="Times New Roman" w:hAnsi="Garamond" w:cs="Garamond"/>
    </w:rPr>
  </w:style>
  <w:style w:type="paragraph" w:customStyle="1" w:styleId="affffffffffffffffff7">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
    <w:rsid w:val="00A56E02"/>
    <w:rPr>
      <w:rFonts w:ascii="Times New Roman" w:hAnsi="Times New Roman"/>
      <w:shadow/>
      <w:color w:val="000000"/>
      <w:sz w:val="28"/>
    </w:rPr>
  </w:style>
  <w:style w:type="character" w:customStyle="1" w:styleId="a11">
    <w:name w:val="a1"/>
    <w:basedOn w:val="af"/>
    <w:rsid w:val="001F6A43"/>
    <w:rPr>
      <w:color w:val="008000"/>
    </w:rPr>
  </w:style>
  <w:style w:type="paragraph" w:customStyle="1" w:styleId="1ffff4">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e"/>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8">
    <w:name w:val="ТаблНомер"/>
    <w:basedOn w:val="ae"/>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9">
    <w:name w:val="ТаблНазва"/>
    <w:basedOn w:val="ae"/>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a">
    <w:name w:val="ТаблПримітка"/>
    <w:basedOn w:val="af5"/>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b">
    <w:name w:val="ТаблИнтервалПосле"/>
    <w:basedOn w:val="ae"/>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c">
    <w:name w:val="РисКартинка"/>
    <w:basedOn w:val="ae"/>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d">
    <w:name w:val="РисНазва"/>
    <w:basedOn w:val="ae"/>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
    <w:rsid w:val="001415B9"/>
    <w:rPr>
      <w:rFonts w:ascii="Times New Roman" w:hAnsi="Times New Roman" w:cs="Times New Roman" w:hint="default"/>
      <w:b/>
      <w:bCs/>
      <w:color w:val="000000"/>
      <w:sz w:val="26"/>
      <w:szCs w:val="26"/>
    </w:rPr>
  </w:style>
  <w:style w:type="character" w:customStyle="1" w:styleId="FontStyle67">
    <w:name w:val="Font Style67"/>
    <w:basedOn w:val="af"/>
    <w:rsid w:val="001415B9"/>
    <w:rPr>
      <w:rFonts w:ascii="Georgia" w:hAnsi="Georgia" w:cs="Georgia" w:hint="default"/>
      <w:color w:val="000000"/>
      <w:sz w:val="22"/>
      <w:szCs w:val="22"/>
    </w:rPr>
  </w:style>
  <w:style w:type="character" w:customStyle="1" w:styleId="FontStyle64">
    <w:name w:val="Font Style64"/>
    <w:basedOn w:val="af"/>
    <w:rsid w:val="001415B9"/>
    <w:rPr>
      <w:rFonts w:ascii="Times New Roman" w:hAnsi="Times New Roman" w:cs="Times New Roman" w:hint="default"/>
      <w:b/>
      <w:bCs/>
      <w:i/>
      <w:iCs/>
      <w:color w:val="000000"/>
      <w:sz w:val="26"/>
      <w:szCs w:val="26"/>
    </w:rPr>
  </w:style>
  <w:style w:type="character" w:customStyle="1" w:styleId="FontStyle77">
    <w:name w:val="Font Style77"/>
    <w:basedOn w:val="af"/>
    <w:rsid w:val="001415B9"/>
    <w:rPr>
      <w:rFonts w:ascii="Times New Roman" w:hAnsi="Times New Roman" w:cs="Times New Roman" w:hint="default"/>
      <w:b/>
      <w:bCs/>
      <w:smallCaps/>
      <w:color w:val="000000"/>
      <w:sz w:val="26"/>
      <w:szCs w:val="26"/>
    </w:rPr>
  </w:style>
  <w:style w:type="character" w:customStyle="1" w:styleId="FontStyle59">
    <w:name w:val="Font Style59"/>
    <w:basedOn w:val="af"/>
    <w:rsid w:val="001415B9"/>
    <w:rPr>
      <w:rFonts w:ascii="Times New Roman" w:hAnsi="Times New Roman" w:cs="Times New Roman"/>
      <w:b/>
      <w:bCs/>
      <w:i/>
      <w:iCs/>
      <w:color w:val="000000"/>
      <w:sz w:val="26"/>
      <w:szCs w:val="26"/>
    </w:rPr>
  </w:style>
  <w:style w:type="paragraph" w:customStyle="1" w:styleId="affffffffffffffffffe">
    <w:name w:val="Публикация"/>
    <w:basedOn w:val="ae"/>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
    <w:rsid w:val="001415B9"/>
    <w:rPr>
      <w:rFonts w:ascii="Georgia" w:hAnsi="Georgia" w:cs="Georgia" w:hint="default"/>
      <w:color w:val="000000"/>
      <w:sz w:val="22"/>
      <w:szCs w:val="22"/>
    </w:rPr>
  </w:style>
  <w:style w:type="character" w:customStyle="1" w:styleId="FontStyle92">
    <w:name w:val="Font Style92"/>
    <w:basedOn w:val="af"/>
    <w:rsid w:val="001415B9"/>
    <w:rPr>
      <w:rFonts w:ascii="Times New Roman" w:hAnsi="Times New Roman" w:cs="Times New Roman" w:hint="default"/>
      <w:b/>
      <w:bCs/>
      <w:color w:val="000000"/>
      <w:sz w:val="20"/>
      <w:szCs w:val="20"/>
    </w:rPr>
  </w:style>
  <w:style w:type="character" w:customStyle="1" w:styleId="FontStyle68">
    <w:name w:val="Font Style68"/>
    <w:basedOn w:val="af"/>
    <w:rsid w:val="001415B9"/>
    <w:rPr>
      <w:rFonts w:ascii="Arial Narrow" w:hAnsi="Arial Narrow" w:cs="Arial Narrow" w:hint="default"/>
      <w:b/>
      <w:bCs/>
      <w:color w:val="000000"/>
      <w:sz w:val="32"/>
      <w:szCs w:val="32"/>
    </w:rPr>
  </w:style>
  <w:style w:type="character" w:customStyle="1" w:styleId="1ffff5">
    <w:name w:val="Формат текста Знак1 Знак"/>
    <w:basedOn w:val="af"/>
    <w:link w:val="1ffff6"/>
    <w:locked/>
    <w:rsid w:val="001415B9"/>
    <w:rPr>
      <w:sz w:val="28"/>
      <w:szCs w:val="28"/>
      <w:lang w:eastAsia="uk-UA"/>
    </w:rPr>
  </w:style>
  <w:style w:type="paragraph" w:customStyle="1" w:styleId="1ffff6">
    <w:name w:val="Формат текста Знак1"/>
    <w:basedOn w:val="ae"/>
    <w:link w:val="1ffff5"/>
    <w:autoRedefine/>
    <w:rsid w:val="001415B9"/>
    <w:pPr>
      <w:spacing w:after="0" w:line="360" w:lineRule="auto"/>
      <w:ind w:firstLine="397"/>
      <w:jc w:val="both"/>
    </w:pPr>
    <w:rPr>
      <w:sz w:val="28"/>
      <w:szCs w:val="28"/>
      <w:lang w:eastAsia="uk-UA"/>
    </w:rPr>
  </w:style>
  <w:style w:type="character" w:customStyle="1" w:styleId="afffffffffffffffffff">
    <w:name w:val="Номер таблицы Знак"/>
    <w:basedOn w:val="1ffff5"/>
    <w:link w:val="afffffffffffffffffff0"/>
    <w:locked/>
    <w:rsid w:val="001415B9"/>
    <w:rPr>
      <w:i/>
      <w:sz w:val="28"/>
      <w:szCs w:val="28"/>
      <w:lang w:eastAsia="uk-UA"/>
    </w:rPr>
  </w:style>
  <w:style w:type="paragraph" w:customStyle="1" w:styleId="afffffffffffffffffff0">
    <w:name w:val="Номер таблицы"/>
    <w:basedOn w:val="1ffff6"/>
    <w:link w:val="afffffffffffffffffff"/>
    <w:autoRedefine/>
    <w:rsid w:val="001415B9"/>
    <w:pPr>
      <w:ind w:firstLine="0"/>
      <w:jc w:val="right"/>
    </w:pPr>
    <w:rPr>
      <w:i/>
    </w:rPr>
  </w:style>
  <w:style w:type="character" w:customStyle="1" w:styleId="FontStyle73">
    <w:name w:val="Font Style73"/>
    <w:basedOn w:val="af"/>
    <w:rsid w:val="001415B9"/>
    <w:rPr>
      <w:rFonts w:ascii="Times New Roman" w:hAnsi="Times New Roman" w:cs="Times New Roman" w:hint="default"/>
      <w:color w:val="000000"/>
      <w:sz w:val="18"/>
      <w:szCs w:val="18"/>
    </w:rPr>
  </w:style>
  <w:style w:type="character" w:customStyle="1" w:styleId="FontStyle75">
    <w:name w:val="Font Style75"/>
    <w:basedOn w:val="af"/>
    <w:rsid w:val="001415B9"/>
    <w:rPr>
      <w:rFonts w:ascii="Times New Roman" w:hAnsi="Times New Roman" w:cs="Times New Roman" w:hint="default"/>
      <w:i/>
      <w:iCs/>
      <w:color w:val="000000"/>
      <w:sz w:val="26"/>
      <w:szCs w:val="26"/>
    </w:rPr>
  </w:style>
  <w:style w:type="character" w:customStyle="1" w:styleId="FontStyle76">
    <w:name w:val="Font Style76"/>
    <w:basedOn w:val="af"/>
    <w:rsid w:val="001415B9"/>
    <w:rPr>
      <w:rFonts w:ascii="Georgia" w:hAnsi="Georgia" w:cs="Georgia" w:hint="default"/>
      <w:color w:val="000000"/>
      <w:sz w:val="22"/>
      <w:szCs w:val="22"/>
    </w:rPr>
  </w:style>
  <w:style w:type="character" w:customStyle="1" w:styleId="FontStyle78">
    <w:name w:val="Font Style78"/>
    <w:basedOn w:val="af"/>
    <w:rsid w:val="001415B9"/>
    <w:rPr>
      <w:rFonts w:ascii="Georgia" w:hAnsi="Georgia" w:cs="Georgia" w:hint="default"/>
      <w:color w:val="000000"/>
      <w:sz w:val="22"/>
      <w:szCs w:val="22"/>
    </w:rPr>
  </w:style>
  <w:style w:type="character" w:customStyle="1" w:styleId="FontStyle79">
    <w:name w:val="Font Style79"/>
    <w:basedOn w:val="af"/>
    <w:rsid w:val="001415B9"/>
    <w:rPr>
      <w:rFonts w:ascii="Georgia" w:hAnsi="Georgia" w:cs="Georgia" w:hint="default"/>
      <w:color w:val="000000"/>
      <w:spacing w:val="-10"/>
      <w:sz w:val="22"/>
      <w:szCs w:val="22"/>
    </w:rPr>
  </w:style>
  <w:style w:type="character" w:customStyle="1" w:styleId="FontStyle85">
    <w:name w:val="Font Style85"/>
    <w:basedOn w:val="af"/>
    <w:rsid w:val="001415B9"/>
    <w:rPr>
      <w:rFonts w:ascii="Times New Roman" w:hAnsi="Times New Roman" w:cs="Times New Roman" w:hint="default"/>
      <w:color w:val="000000"/>
      <w:sz w:val="24"/>
      <w:szCs w:val="24"/>
    </w:rPr>
  </w:style>
  <w:style w:type="character" w:customStyle="1" w:styleId="FontStyle86">
    <w:name w:val="Font Style86"/>
    <w:basedOn w:val="af"/>
    <w:rsid w:val="001415B9"/>
    <w:rPr>
      <w:rFonts w:ascii="Times New Roman" w:hAnsi="Times New Roman" w:cs="Times New Roman" w:hint="default"/>
      <w:b/>
      <w:bCs/>
      <w:color w:val="000000"/>
      <w:sz w:val="16"/>
      <w:szCs w:val="16"/>
    </w:rPr>
  </w:style>
  <w:style w:type="character" w:customStyle="1" w:styleId="FontStyle87">
    <w:name w:val="Font Style87"/>
    <w:basedOn w:val="af"/>
    <w:rsid w:val="001415B9"/>
    <w:rPr>
      <w:rFonts w:ascii="Georgia" w:hAnsi="Georgia" w:cs="Georgia" w:hint="default"/>
      <w:color w:val="000000"/>
      <w:sz w:val="22"/>
      <w:szCs w:val="22"/>
    </w:rPr>
  </w:style>
  <w:style w:type="character" w:customStyle="1" w:styleId="FontStyle95">
    <w:name w:val="Font Style95"/>
    <w:basedOn w:val="af"/>
    <w:rsid w:val="001415B9"/>
    <w:rPr>
      <w:rFonts w:ascii="Times New Roman" w:hAnsi="Times New Roman" w:cs="Times New Roman" w:hint="default"/>
      <w:b/>
      <w:bCs/>
      <w:color w:val="000000"/>
      <w:sz w:val="24"/>
      <w:szCs w:val="24"/>
    </w:rPr>
  </w:style>
  <w:style w:type="character" w:customStyle="1" w:styleId="FontStyle96">
    <w:name w:val="Font Style96"/>
    <w:basedOn w:val="af"/>
    <w:rsid w:val="001415B9"/>
    <w:rPr>
      <w:rFonts w:ascii="Times New Roman" w:hAnsi="Times New Roman" w:cs="Times New Roman" w:hint="default"/>
      <w:color w:val="000000"/>
      <w:spacing w:val="-10"/>
      <w:sz w:val="42"/>
      <w:szCs w:val="42"/>
    </w:rPr>
  </w:style>
  <w:style w:type="character" w:customStyle="1" w:styleId="FontStyle22">
    <w:name w:val="Font Style22"/>
    <w:basedOn w:val="af"/>
    <w:rsid w:val="001415B9"/>
    <w:rPr>
      <w:rFonts w:ascii="Microsoft Sans Serif" w:hAnsi="Microsoft Sans Serif" w:cs="Microsoft Sans Serif"/>
      <w:b/>
      <w:bCs/>
      <w:sz w:val="14"/>
      <w:szCs w:val="14"/>
    </w:rPr>
  </w:style>
  <w:style w:type="character" w:customStyle="1" w:styleId="FontStyle17">
    <w:name w:val="Font Style17"/>
    <w:basedOn w:val="af"/>
    <w:uiPriority w:val="99"/>
    <w:rsid w:val="001415B9"/>
    <w:rPr>
      <w:rFonts w:ascii="Times New Roman" w:hAnsi="Times New Roman" w:cs="Times New Roman"/>
      <w:sz w:val="22"/>
      <w:szCs w:val="22"/>
    </w:rPr>
  </w:style>
  <w:style w:type="character" w:customStyle="1" w:styleId="FontStyle74">
    <w:name w:val="Font Style74"/>
    <w:basedOn w:val="af"/>
    <w:rsid w:val="001415B9"/>
    <w:rPr>
      <w:rFonts w:ascii="Times New Roman" w:hAnsi="Times New Roman" w:cs="Times New Roman"/>
      <w:b/>
      <w:bCs/>
      <w:smallCaps/>
      <w:color w:val="000000"/>
      <w:sz w:val="28"/>
      <w:szCs w:val="28"/>
    </w:rPr>
  </w:style>
  <w:style w:type="paragraph" w:customStyle="1" w:styleId="Rozd">
    <w:name w:val="Rozd"/>
    <w:basedOn w:val="ae"/>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e"/>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e"/>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
    <w:rsid w:val="00736E38"/>
    <w:rPr>
      <w:sz w:val="24"/>
      <w:szCs w:val="24"/>
      <w:lang w:val="uk-UA" w:eastAsia="ru-RU"/>
    </w:rPr>
  </w:style>
  <w:style w:type="character" w:customStyle="1" w:styleId="rvts30">
    <w:name w:val="rvts30"/>
    <w:basedOn w:val="af"/>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e"/>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1">
    <w:name w:val="ШапТаб"/>
    <w:basedOn w:val="ae"/>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
    <w:rsid w:val="000E46B1"/>
  </w:style>
  <w:style w:type="character" w:customStyle="1" w:styleId="Typewriter">
    <w:name w:val="Typewriter"/>
    <w:rsid w:val="000E46B1"/>
    <w:rPr>
      <w:rFonts w:ascii="Courier New" w:hAnsi="Courier New"/>
      <w:sz w:val="20"/>
    </w:rPr>
  </w:style>
  <w:style w:type="paragraph" w:customStyle="1" w:styleId="afffffffffffffffffff2">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3">
    <w:name w:val="ЗагТабл"/>
    <w:basedOn w:val="ae"/>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e"/>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4">
    <w:name w:val="ÇàãÒàáë"/>
    <w:basedOn w:val="ae"/>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
    <w:rsid w:val="000E46B1"/>
  </w:style>
  <w:style w:type="paragraph" w:customStyle="1" w:styleId="162">
    <w:name w:val="Название16"/>
    <w:basedOn w:val="ae"/>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e"/>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e"/>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e"/>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e"/>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
    <w:rsid w:val="003C3EF4"/>
  </w:style>
  <w:style w:type="character" w:customStyle="1" w:styleId="sectiontitle">
    <w:name w:val="sectiontitle"/>
    <w:basedOn w:val="af"/>
    <w:rsid w:val="00EE47E5"/>
  </w:style>
  <w:style w:type="character" w:customStyle="1" w:styleId="colorkey1">
    <w:name w:val="color_key_1"/>
    <w:basedOn w:val="af"/>
    <w:rsid w:val="00EE47E5"/>
  </w:style>
  <w:style w:type="character" w:customStyle="1" w:styleId="headnewsmall">
    <w:name w:val="headnewsmall"/>
    <w:basedOn w:val="af"/>
    <w:rsid w:val="00EE47E5"/>
  </w:style>
  <w:style w:type="character" w:customStyle="1" w:styleId="11c">
    <w:name w:val="Заголовок 1 Знак1"/>
    <w:basedOn w:val="af"/>
    <w:locked/>
    <w:rsid w:val="006F131F"/>
    <w:rPr>
      <w:rFonts w:cs="Calibri"/>
      <w:b/>
      <w:caps/>
      <w:sz w:val="28"/>
      <w:lang w:val="ru-RU" w:eastAsia="ar-SA" w:bidi="ar-SA"/>
    </w:rPr>
  </w:style>
  <w:style w:type="character" w:customStyle="1" w:styleId="911">
    <w:name w:val="Заголовок 9 Знак1"/>
    <w:basedOn w:val="af"/>
    <w:locked/>
    <w:rsid w:val="006F131F"/>
    <w:rPr>
      <w:rFonts w:cs="Calibri"/>
      <w:sz w:val="28"/>
      <w:lang w:val="uk-UA" w:eastAsia="ar-SA" w:bidi="ar-SA"/>
    </w:rPr>
  </w:style>
  <w:style w:type="character" w:customStyle="1" w:styleId="218">
    <w:name w:val="Основной текст с отступом 2 Знак1"/>
    <w:basedOn w:val="af"/>
    <w:locked/>
    <w:rsid w:val="006F131F"/>
    <w:rPr>
      <w:rFonts w:cs="Calibri"/>
      <w:sz w:val="24"/>
      <w:szCs w:val="24"/>
      <w:lang w:val="ru-RU" w:eastAsia="ar-SA" w:bidi="ar-SA"/>
    </w:rPr>
  </w:style>
  <w:style w:type="character" w:customStyle="1" w:styleId="511">
    <w:name w:val="Заголовок 5 Знак1"/>
    <w:basedOn w:val="af"/>
    <w:locked/>
    <w:rsid w:val="006F131F"/>
    <w:rPr>
      <w:rFonts w:cs="Calibri"/>
      <w:b/>
      <w:bCs/>
      <w:i/>
      <w:iCs/>
      <w:sz w:val="26"/>
      <w:szCs w:val="26"/>
      <w:lang w:eastAsia="ar-SA"/>
    </w:rPr>
  </w:style>
  <w:style w:type="character" w:customStyle="1" w:styleId="810">
    <w:name w:val="Заголовок 8 Знак1"/>
    <w:basedOn w:val="af"/>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5">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e"/>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e"/>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e"/>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e"/>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7">
    <w:name w:val="Текст концевой сноски Знак1"/>
    <w:basedOn w:val="af"/>
    <w:semiHidden/>
    <w:rsid w:val="006F131F"/>
    <w:rPr>
      <w:rFonts w:cs="Calibri"/>
      <w:lang w:eastAsia="ar-SA"/>
    </w:rPr>
  </w:style>
  <w:style w:type="character" w:customStyle="1" w:styleId="1ffff8">
    <w:name w:val="Схема документа Знак1"/>
    <w:basedOn w:val="af"/>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
    <w:rsid w:val="006F131F"/>
    <w:rPr>
      <w:rFonts w:ascii="Arial" w:hAnsi="Arial"/>
      <w:b/>
      <w:sz w:val="22"/>
      <w:lang w:val="uk-UA"/>
    </w:rPr>
  </w:style>
  <w:style w:type="character" w:customStyle="1" w:styleId="21c">
    <w:name w:val="Основной текст 2 Знак1"/>
    <w:basedOn w:val="af"/>
    <w:rsid w:val="006F131F"/>
    <w:rPr>
      <w:sz w:val="24"/>
      <w:szCs w:val="24"/>
    </w:rPr>
  </w:style>
  <w:style w:type="character" w:customStyle="1" w:styleId="512">
    <w:name w:val="Знак Знак51"/>
    <w:basedOn w:val="af"/>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e"/>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e"/>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6">
    <w:name w:val="Название подзаголовка"/>
    <w:basedOn w:val="af7"/>
    <w:rsid w:val="00DC2E83"/>
    <w:pPr>
      <w:widowControl w:val="0"/>
      <w:spacing w:line="360" w:lineRule="auto"/>
    </w:pPr>
    <w:rPr>
      <w:rFonts w:eastAsia="Times New Roman"/>
      <w:sz w:val="28"/>
    </w:rPr>
  </w:style>
  <w:style w:type="paragraph" w:customStyle="1" w:styleId="afffffffffffffffffff7">
    <w:name w:val="Для статей"/>
    <w:basedOn w:val="ae"/>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8">
    <w:name w:val="Таблица (ДЛЯ ДИССЕРТАЦИИ)"/>
    <w:basedOn w:val="ae"/>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9">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a">
    <w:name w:val="ЗАГОЛОВОК 1 + КУРСИВ"/>
    <w:basedOn w:val="1ffff9"/>
    <w:rsid w:val="00DC2E83"/>
  </w:style>
  <w:style w:type="paragraph" w:customStyle="1" w:styleId="1ffffb">
    <w:name w:val="Название 1"/>
    <w:basedOn w:val="af7"/>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c">
    <w:name w:val="Название подзаголовка 1"/>
    <w:basedOn w:val="ae"/>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d">
    <w:name w:val="Основной текст 1"/>
    <w:basedOn w:val="af5"/>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e"/>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9">
    <w:name w:val="Таблица (ДЛЯ ДИС)"/>
    <w:basedOn w:val="afffffffffffffffffff8"/>
    <w:rsid w:val="00DC2E83"/>
    <w:rPr>
      <w:kern w:val="32"/>
    </w:rPr>
  </w:style>
  <w:style w:type="character" w:customStyle="1" w:styleId="citation">
    <w:name w:val="citation"/>
    <w:basedOn w:val="af"/>
    <w:rsid w:val="00DC2E83"/>
  </w:style>
  <w:style w:type="character" w:customStyle="1" w:styleId="afffffffffffffffffffa">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e">
    <w:name w:val="Знак Знак1"/>
    <w:basedOn w:val="af"/>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b">
    <w:name w:val="Пример"/>
    <w:basedOn w:val="ae"/>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e"/>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e"/>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
    <w:rsid w:val="00E96E1F"/>
  </w:style>
  <w:style w:type="paragraph" w:customStyle="1" w:styleId="afffffffffffffffffffc">
    <w:name w:val="Заг_табл"/>
    <w:basedOn w:val="ae"/>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
    <w:rsid w:val="0044302A"/>
    <w:rPr>
      <w:rFonts w:ascii="Verdana" w:hAnsi="Verdana" w:hint="default"/>
      <w:sz w:val="23"/>
      <w:szCs w:val="23"/>
    </w:rPr>
  </w:style>
  <w:style w:type="paragraph" w:customStyle="1" w:styleId="3ff2">
    <w:name w:val="Îñíîâíîé òåêñò ñ îòñòóïîì 3"/>
    <w:basedOn w:val="ae"/>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e"/>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e"/>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e"/>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e"/>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
    <w:rsid w:val="004953AD"/>
    <w:rPr>
      <w:rFonts w:cs="Times New Roman"/>
    </w:rPr>
  </w:style>
  <w:style w:type="character" w:customStyle="1" w:styleId="announcetitle">
    <w:name w:val="announce_title"/>
    <w:basedOn w:val="af"/>
    <w:rsid w:val="004953AD"/>
    <w:rPr>
      <w:rFonts w:cs="Times New Roman"/>
    </w:rPr>
  </w:style>
  <w:style w:type="character" w:customStyle="1" w:styleId="156">
    <w:name w:val="Знак Знак15"/>
    <w:basedOn w:val="af"/>
    <w:rsid w:val="0093541C"/>
    <w:rPr>
      <w:rFonts w:ascii="Arial" w:hAnsi="Arial" w:cs="Arial"/>
      <w:b/>
      <w:bCs/>
      <w:kern w:val="32"/>
      <w:sz w:val="32"/>
      <w:szCs w:val="32"/>
    </w:rPr>
  </w:style>
  <w:style w:type="paragraph" w:customStyle="1" w:styleId="n1a">
    <w:name w:val="n1a"/>
    <w:basedOn w:val="ae"/>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
    <w:rsid w:val="0093541C"/>
    <w:rPr>
      <w:rFonts w:ascii="Times New Roman" w:hAnsi="Times New Roman" w:cs="Times New Roman"/>
      <w:sz w:val="24"/>
      <w:szCs w:val="24"/>
    </w:rPr>
  </w:style>
  <w:style w:type="character" w:customStyle="1" w:styleId="BodyText210">
    <w:name w:val="Body Text 21 Знак"/>
    <w:basedOn w:val="af"/>
    <w:rsid w:val="0093541C"/>
    <w:rPr>
      <w:rFonts w:ascii="Times New Roman" w:hAnsi="Times New Roman" w:cs="Times New Roman"/>
      <w:sz w:val="28"/>
      <w:lang w:val="en-US" w:eastAsia="x-none"/>
    </w:rPr>
  </w:style>
  <w:style w:type="paragraph" w:customStyle="1" w:styleId="1fffff">
    <w:name w:val="Тема примечания1"/>
    <w:basedOn w:val="affff6"/>
    <w:next w:val="affff6"/>
    <w:rsid w:val="0093541C"/>
    <w:rPr>
      <w:b/>
      <w:bCs/>
    </w:rPr>
  </w:style>
  <w:style w:type="paragraph" w:customStyle="1" w:styleId="5f6">
    <w:name w:val="Текст выноски5"/>
    <w:basedOn w:val="ae"/>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
    <w:rsid w:val="0093541C"/>
    <w:rPr>
      <w:rFonts w:ascii="Times New Roman" w:hAnsi="Times New Roman" w:cs="Times New Roman"/>
      <w:sz w:val="26"/>
      <w:szCs w:val="26"/>
    </w:rPr>
  </w:style>
  <w:style w:type="character" w:customStyle="1" w:styleId="FontStyle19">
    <w:name w:val="Font Style19"/>
    <w:basedOn w:val="af"/>
    <w:rsid w:val="0093541C"/>
    <w:rPr>
      <w:rFonts w:ascii="Times New Roman" w:hAnsi="Times New Roman" w:cs="Times New Roman"/>
      <w:spacing w:val="10"/>
      <w:sz w:val="24"/>
      <w:szCs w:val="24"/>
    </w:rPr>
  </w:style>
  <w:style w:type="paragraph" w:customStyle="1" w:styleId="text-content-page1">
    <w:name w:val="text-content-page1"/>
    <w:basedOn w:val="ae"/>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e"/>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
    <w:rsid w:val="0093541C"/>
    <w:rPr>
      <w:rFonts w:ascii="Times New Roman" w:hAnsi="Times New Roman" w:cs="Times New Roman"/>
      <w:i/>
      <w:iCs/>
      <w:sz w:val="18"/>
      <w:szCs w:val="18"/>
    </w:rPr>
  </w:style>
  <w:style w:type="character" w:customStyle="1" w:styleId="FontStyle43">
    <w:name w:val="Font Style43"/>
    <w:basedOn w:val="af"/>
    <w:rsid w:val="0093541C"/>
    <w:rPr>
      <w:rFonts w:ascii="Times New Roman" w:hAnsi="Times New Roman" w:cs="Times New Roman"/>
      <w:w w:val="75"/>
      <w:sz w:val="22"/>
      <w:szCs w:val="22"/>
    </w:rPr>
  </w:style>
  <w:style w:type="paragraph" w:customStyle="1" w:styleId="Style22">
    <w:name w:val="Style22"/>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e"/>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e"/>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
    <w:rsid w:val="0093541C"/>
    <w:rPr>
      <w:rFonts w:ascii="Arial Narrow" w:hAnsi="Arial Narrow" w:cs="Arial Narrow"/>
      <w:b/>
      <w:bCs/>
      <w:sz w:val="16"/>
      <w:szCs w:val="16"/>
    </w:rPr>
  </w:style>
  <w:style w:type="character" w:customStyle="1" w:styleId="FontStyle49">
    <w:name w:val="Font Style49"/>
    <w:basedOn w:val="af"/>
    <w:rsid w:val="0093541C"/>
    <w:rPr>
      <w:rFonts w:ascii="Arial Narrow" w:hAnsi="Arial Narrow" w:cs="Arial Narrow"/>
      <w:b/>
      <w:bCs/>
      <w:i/>
      <w:iCs/>
      <w:sz w:val="16"/>
      <w:szCs w:val="16"/>
    </w:rPr>
  </w:style>
  <w:style w:type="character" w:customStyle="1" w:styleId="FontStyle69">
    <w:name w:val="Font Style69"/>
    <w:basedOn w:val="af"/>
    <w:rsid w:val="0093541C"/>
    <w:rPr>
      <w:rFonts w:ascii="Times New Roman" w:hAnsi="Times New Roman" w:cs="Times New Roman"/>
      <w:w w:val="80"/>
      <w:sz w:val="24"/>
      <w:szCs w:val="24"/>
    </w:rPr>
  </w:style>
  <w:style w:type="paragraph" w:customStyle="1" w:styleId="Style28">
    <w:name w:val="Style28"/>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e"/>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
    <w:rsid w:val="0093541C"/>
    <w:rPr>
      <w:rFonts w:ascii="Cambria" w:hAnsi="Cambria" w:cs="Cambria"/>
      <w:sz w:val="16"/>
      <w:szCs w:val="16"/>
    </w:rPr>
  </w:style>
  <w:style w:type="character" w:customStyle="1" w:styleId="FontStyle71">
    <w:name w:val="Font Style71"/>
    <w:basedOn w:val="af"/>
    <w:rsid w:val="0093541C"/>
    <w:rPr>
      <w:rFonts w:ascii="Times New Roman" w:hAnsi="Times New Roman" w:cs="Times New Roman"/>
      <w:b/>
      <w:bCs/>
      <w:i/>
      <w:iCs/>
      <w:sz w:val="12"/>
      <w:szCs w:val="12"/>
    </w:rPr>
  </w:style>
  <w:style w:type="paragraph" w:customStyle="1" w:styleId="Style19">
    <w:name w:val="Style19"/>
    <w:basedOn w:val="ae"/>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
    <w:rsid w:val="0093541C"/>
    <w:rPr>
      <w:rFonts w:ascii="Times New Roman" w:hAnsi="Times New Roman" w:cs="Times New Roman"/>
      <w:b/>
      <w:bCs/>
      <w:w w:val="60"/>
      <w:sz w:val="30"/>
      <w:szCs w:val="30"/>
    </w:rPr>
  </w:style>
  <w:style w:type="character" w:customStyle="1" w:styleId="FontStyle70">
    <w:name w:val="Font Style70"/>
    <w:basedOn w:val="af"/>
    <w:rsid w:val="0093541C"/>
    <w:rPr>
      <w:rFonts w:ascii="Lucida Sans Unicode" w:hAnsi="Lucida Sans Unicode" w:cs="Lucida Sans Unicode"/>
      <w:sz w:val="16"/>
      <w:szCs w:val="16"/>
    </w:rPr>
  </w:style>
  <w:style w:type="character" w:customStyle="1" w:styleId="FontStyle72">
    <w:name w:val="Font Style72"/>
    <w:basedOn w:val="af"/>
    <w:rsid w:val="0093541C"/>
    <w:rPr>
      <w:rFonts w:ascii="Times New Roman" w:hAnsi="Times New Roman" w:cs="Times New Roman"/>
      <w:i/>
      <w:iCs/>
      <w:sz w:val="16"/>
      <w:szCs w:val="16"/>
    </w:rPr>
  </w:style>
  <w:style w:type="character" w:customStyle="1" w:styleId="FontStyle14">
    <w:name w:val="Font Style14"/>
    <w:basedOn w:val="af"/>
    <w:uiPriority w:val="99"/>
    <w:rsid w:val="0093541C"/>
    <w:rPr>
      <w:rFonts w:ascii="Times New Roman" w:hAnsi="Times New Roman" w:cs="Times New Roman"/>
      <w:b/>
      <w:bCs/>
      <w:smallCaps/>
      <w:sz w:val="18"/>
      <w:szCs w:val="18"/>
    </w:rPr>
  </w:style>
  <w:style w:type="paragraph" w:customStyle="1" w:styleId="HTML11">
    <w:name w:val="Стандартный HTML1"/>
    <w:basedOn w:val="ae"/>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e"/>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
    <w:link w:val="14c"/>
    <w:rsid w:val="009340B0"/>
    <w:rPr>
      <w:rFonts w:ascii="Times New Roman" w:eastAsia="Times New Roman" w:hAnsi="Times New Roman" w:cs="Times New Roman"/>
      <w:sz w:val="28"/>
      <w:szCs w:val="28"/>
    </w:rPr>
  </w:style>
  <w:style w:type="paragraph" w:customStyle="1" w:styleId="5f7">
    <w:name w:val="Текст5"/>
    <w:basedOn w:val="ae"/>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
    <w:rsid w:val="00091892"/>
    <w:rPr>
      <w:rFonts w:ascii="Arial" w:hAnsi="Arial" w:cs="Arial" w:hint="default"/>
      <w:color w:val="000000"/>
      <w:sz w:val="18"/>
      <w:szCs w:val="18"/>
    </w:rPr>
  </w:style>
  <w:style w:type="paragraph" w:customStyle="1" w:styleId="352">
    <w:name w:val="Основной текст с отступом 35"/>
    <w:basedOn w:val="ae"/>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
    <w:rsid w:val="00F10875"/>
  </w:style>
  <w:style w:type="character" w:customStyle="1" w:styleId="maintextbldleft">
    <w:name w:val="maintextbldleft"/>
    <w:basedOn w:val="af"/>
    <w:rsid w:val="00F10875"/>
  </w:style>
  <w:style w:type="character" w:customStyle="1" w:styleId="journaltitle">
    <w:name w:val="journal_title"/>
    <w:basedOn w:val="af"/>
    <w:rsid w:val="00F10875"/>
  </w:style>
  <w:style w:type="paragraph" w:customStyle="1" w:styleId="1fffff0">
    <w:name w:val="_Стиль1"/>
    <w:basedOn w:val="af3"/>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e"/>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
    <w:rsid w:val="00A5497A"/>
    <w:rPr>
      <w:sz w:val="16"/>
      <w:szCs w:val="16"/>
    </w:rPr>
  </w:style>
  <w:style w:type="character" w:customStyle="1" w:styleId="4fe">
    <w:name w:val="Знак Знак4"/>
    <w:basedOn w:val="af"/>
    <w:rsid w:val="00A5497A"/>
    <w:rPr>
      <w:sz w:val="24"/>
      <w:szCs w:val="24"/>
    </w:rPr>
  </w:style>
  <w:style w:type="character" w:customStyle="1" w:styleId="6f0">
    <w:name w:val="Знак Знак6"/>
    <w:basedOn w:val="af"/>
    <w:rsid w:val="00A5497A"/>
  </w:style>
  <w:style w:type="character" w:customStyle="1" w:styleId="159">
    <w:name w:val="Знак Знак15"/>
    <w:basedOn w:val="af"/>
    <w:rsid w:val="00A5497A"/>
    <w:rPr>
      <w:b/>
      <w:sz w:val="28"/>
    </w:rPr>
  </w:style>
  <w:style w:type="character" w:customStyle="1" w:styleId="14e">
    <w:name w:val="Знак Знак14"/>
    <w:basedOn w:val="af"/>
    <w:rsid w:val="00A5497A"/>
    <w:rPr>
      <w:sz w:val="28"/>
    </w:rPr>
  </w:style>
  <w:style w:type="character" w:customStyle="1" w:styleId="136">
    <w:name w:val="Знак Знак13"/>
    <w:basedOn w:val="af"/>
    <w:rsid w:val="00A5497A"/>
    <w:rPr>
      <w:b/>
      <w:sz w:val="32"/>
    </w:rPr>
  </w:style>
  <w:style w:type="character" w:customStyle="1" w:styleId="128">
    <w:name w:val="Знак Знак12"/>
    <w:basedOn w:val="af"/>
    <w:rsid w:val="00A5497A"/>
    <w:rPr>
      <w:sz w:val="28"/>
    </w:rPr>
  </w:style>
  <w:style w:type="character" w:customStyle="1" w:styleId="11d">
    <w:name w:val="Знак Знак11"/>
    <w:basedOn w:val="af"/>
    <w:rsid w:val="00A5497A"/>
    <w:rPr>
      <w:b/>
      <w:bCs/>
      <w:i/>
      <w:iCs/>
      <w:sz w:val="26"/>
      <w:szCs w:val="26"/>
    </w:rPr>
  </w:style>
  <w:style w:type="character" w:customStyle="1" w:styleId="109">
    <w:name w:val="Знак Знак10"/>
    <w:basedOn w:val="af"/>
    <w:rsid w:val="00A5497A"/>
    <w:rPr>
      <w:b/>
      <w:bCs/>
      <w:sz w:val="22"/>
      <w:szCs w:val="22"/>
    </w:rPr>
  </w:style>
  <w:style w:type="character" w:customStyle="1" w:styleId="9d">
    <w:name w:val="Знак Знак9"/>
    <w:basedOn w:val="af"/>
    <w:rsid w:val="00A5497A"/>
    <w:rPr>
      <w:sz w:val="24"/>
      <w:szCs w:val="24"/>
    </w:rPr>
  </w:style>
  <w:style w:type="character" w:customStyle="1" w:styleId="8f">
    <w:name w:val="Знак Знак8"/>
    <w:basedOn w:val="af"/>
    <w:rsid w:val="00A5497A"/>
    <w:rPr>
      <w:i/>
      <w:iCs/>
      <w:sz w:val="24"/>
      <w:szCs w:val="24"/>
    </w:rPr>
  </w:style>
  <w:style w:type="character" w:customStyle="1" w:styleId="7e">
    <w:name w:val="Знак Знак7"/>
    <w:basedOn w:val="af"/>
    <w:rsid w:val="00A5497A"/>
    <w:rPr>
      <w:sz w:val="28"/>
    </w:rPr>
  </w:style>
  <w:style w:type="character" w:customStyle="1" w:styleId="3ff4">
    <w:name w:val="Знак Знак3"/>
    <w:basedOn w:val="af"/>
    <w:rsid w:val="00A5497A"/>
  </w:style>
  <w:style w:type="character" w:customStyle="1" w:styleId="orange">
    <w:name w:val="orange"/>
    <w:basedOn w:val="af"/>
    <w:rsid w:val="00E73BC4"/>
  </w:style>
  <w:style w:type="paragraph" w:customStyle="1" w:styleId="pkt">
    <w:name w:val="pkt"/>
    <w:basedOn w:val="ae"/>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
    <w:rsid w:val="00315BC5"/>
    <w:rPr>
      <w:rFonts w:ascii="Tahoma" w:hAnsi="Tahoma" w:cs="Tahoma" w:hint="default"/>
      <w:color w:val="4D3E50"/>
      <w:sz w:val="36"/>
      <w:szCs w:val="36"/>
    </w:rPr>
  </w:style>
  <w:style w:type="character" w:customStyle="1" w:styleId="toc-cit-jour">
    <w:name w:val="toc-cit-jour"/>
    <w:basedOn w:val="af"/>
    <w:rsid w:val="006B18CC"/>
  </w:style>
  <w:style w:type="character" w:customStyle="1" w:styleId="toc-cit-date">
    <w:name w:val="toc-cit-date"/>
    <w:basedOn w:val="af"/>
    <w:rsid w:val="006B18CC"/>
  </w:style>
  <w:style w:type="character" w:customStyle="1" w:styleId="toc-cit-vol">
    <w:name w:val="toc-cit-vol"/>
    <w:basedOn w:val="af"/>
    <w:rsid w:val="006B18CC"/>
  </w:style>
  <w:style w:type="character" w:customStyle="1" w:styleId="toc-cit-page">
    <w:name w:val="toc-cit-page"/>
    <w:basedOn w:val="af"/>
    <w:rsid w:val="006B18CC"/>
  </w:style>
  <w:style w:type="paragraph" w:customStyle="1" w:styleId="afffffffffffffffffffd">
    <w:name w:val="ТаблИмя"/>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e">
    <w:name w:val="ÒàáëÈìÿ"/>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
    <w:name w:val="Òàáëèöà"/>
    <w:basedOn w:val="ae"/>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e"/>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e"/>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e"/>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e"/>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e"/>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e"/>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e"/>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
    <w:rsid w:val="00DD242C"/>
  </w:style>
  <w:style w:type="character" w:customStyle="1" w:styleId="journalnumber">
    <w:name w:val="journalnumber"/>
    <w:basedOn w:val="af"/>
    <w:rsid w:val="00DD242C"/>
  </w:style>
  <w:style w:type="paragraph" w:customStyle="1" w:styleId="textnormal">
    <w:name w:val="text_normal"/>
    <w:basedOn w:val="ae"/>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
    <w:rsid w:val="00207046"/>
    <w:rPr>
      <w:rFonts w:cs="Times New Roman"/>
      <w:color w:val="FF0000"/>
    </w:rPr>
  </w:style>
  <w:style w:type="paragraph" w:customStyle="1" w:styleId="affffffffffffffffffff0">
    <w:name w:val="Диссертационный"/>
    <w:basedOn w:val="ae"/>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
    <w:rsid w:val="00207046"/>
    <w:rPr>
      <w:rFonts w:ascii="Arial" w:hAnsi="Arial" w:cs="Arial" w:hint="default"/>
      <w:i/>
      <w:iCs/>
      <w:color w:val="666666"/>
      <w:sz w:val="18"/>
      <w:szCs w:val="18"/>
    </w:rPr>
  </w:style>
  <w:style w:type="character" w:customStyle="1" w:styleId="toc-cit-date1">
    <w:name w:val="toc-cit-date1"/>
    <w:basedOn w:val="af"/>
    <w:rsid w:val="00207046"/>
    <w:rPr>
      <w:rFonts w:ascii="Arial" w:hAnsi="Arial" w:cs="Arial" w:hint="default"/>
      <w:color w:val="666666"/>
      <w:sz w:val="18"/>
      <w:szCs w:val="18"/>
    </w:rPr>
  </w:style>
  <w:style w:type="character" w:customStyle="1" w:styleId="toc-cit-vol1">
    <w:name w:val="toc-cit-vol1"/>
    <w:basedOn w:val="af"/>
    <w:rsid w:val="00207046"/>
    <w:rPr>
      <w:rFonts w:ascii="Arial" w:hAnsi="Arial" w:cs="Arial" w:hint="default"/>
      <w:color w:val="666666"/>
      <w:sz w:val="18"/>
      <w:szCs w:val="18"/>
    </w:rPr>
  </w:style>
  <w:style w:type="character" w:customStyle="1" w:styleId="toc-cit-page1">
    <w:name w:val="toc-cit-page1"/>
    <w:basedOn w:val="af"/>
    <w:rsid w:val="00207046"/>
    <w:rPr>
      <w:rFonts w:ascii="Arial" w:hAnsi="Arial" w:cs="Arial" w:hint="default"/>
      <w:b/>
      <w:bCs/>
      <w:color w:val="666666"/>
      <w:sz w:val="18"/>
      <w:szCs w:val="18"/>
    </w:rPr>
  </w:style>
  <w:style w:type="character" w:customStyle="1" w:styleId="toc-subtitle">
    <w:name w:val="toc-subtitle"/>
    <w:basedOn w:val="af"/>
    <w:rsid w:val="00207046"/>
  </w:style>
  <w:style w:type="paragraph" w:customStyle="1" w:styleId="21">
    <w:name w:val="Заголовок2(мой)"/>
    <w:basedOn w:val="ae"/>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1">
    <w:name w:val="РОЗДІЛ1"/>
    <w:basedOn w:val="ae"/>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e"/>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
    <w:rsid w:val="00EB2568"/>
    <w:rPr>
      <w:color w:val="0000FF"/>
      <w:u w:val="single"/>
    </w:rPr>
  </w:style>
  <w:style w:type="character" w:customStyle="1" w:styleId="green">
    <w:name w:val="green"/>
    <w:basedOn w:val="af"/>
    <w:rsid w:val="00E633FC"/>
  </w:style>
  <w:style w:type="character" w:customStyle="1" w:styleId="A90">
    <w:name w:val="A9"/>
    <w:rsid w:val="00E633FC"/>
    <w:rPr>
      <w:rFonts w:cs="Newton"/>
      <w:color w:val="000000"/>
      <w:sz w:val="17"/>
      <w:szCs w:val="17"/>
    </w:rPr>
  </w:style>
  <w:style w:type="paragraph" w:customStyle="1" w:styleId="Pa13">
    <w:name w:val="Pa13"/>
    <w:basedOn w:val="ae"/>
    <w:next w:val="ae"/>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1">
    <w:name w:val="Текст авт"/>
    <w:basedOn w:val="ae"/>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2">
    <w:name w:val="Сетка таблицы1"/>
    <w:basedOn w:val="af0"/>
    <w:next w:val="afb"/>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1"/>
    <w:semiHidden/>
    <w:rsid w:val="00EE4181"/>
  </w:style>
  <w:style w:type="character" w:customStyle="1" w:styleId="FontStyle15">
    <w:name w:val="Font Style15"/>
    <w:basedOn w:val="af"/>
    <w:rsid w:val="00EE4181"/>
    <w:rPr>
      <w:rFonts w:ascii="Times New Roman" w:hAnsi="Times New Roman" w:cs="Times New Roman"/>
      <w:spacing w:val="20"/>
      <w:sz w:val="18"/>
      <w:szCs w:val="18"/>
    </w:rPr>
  </w:style>
  <w:style w:type="paragraph" w:customStyle="1" w:styleId="6f1">
    <w:name w:val="?????6"/>
    <w:basedOn w:val="ae"/>
    <w:next w:val="ae"/>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
    <w:rsid w:val="006B39E7"/>
  </w:style>
  <w:style w:type="character" w:customStyle="1" w:styleId="xauthor">
    <w:name w:val="xauthor"/>
    <w:basedOn w:val="af"/>
    <w:rsid w:val="006B39E7"/>
  </w:style>
  <w:style w:type="paragraph" w:customStyle="1" w:styleId="main-rec-hdr">
    <w:name w:val="main-rec-hdr"/>
    <w:basedOn w:val="ae"/>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e"/>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e"/>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e"/>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e"/>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5"/>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2">
    <w:name w:val="Стиль обзора Знак"/>
    <w:basedOn w:val="ae"/>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3">
    <w:name w:val="Форматированный"/>
    <w:basedOn w:val="ae"/>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
    <w:rsid w:val="003C11F6"/>
  </w:style>
  <w:style w:type="character" w:customStyle="1" w:styleId="ptbrand">
    <w:name w:val="ptbrand"/>
    <w:basedOn w:val="af"/>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
    <w:rsid w:val="004B165B"/>
    <w:rPr>
      <w:sz w:val="21"/>
      <w:szCs w:val="21"/>
    </w:rPr>
  </w:style>
  <w:style w:type="paragraph" w:customStyle="1" w:styleId="8f0">
    <w:name w:val="Основной текст с отступом8"/>
    <w:basedOn w:val="ae"/>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e"/>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3">
    <w:name w:val="Знак Знак1"/>
    <w:basedOn w:val="af"/>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e"/>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e"/>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e"/>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e"/>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e"/>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e"/>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e"/>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e"/>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e"/>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e"/>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e"/>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e"/>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e"/>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e"/>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e"/>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e"/>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e"/>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e"/>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e"/>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e"/>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e"/>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e"/>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e"/>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e"/>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e"/>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e"/>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
    <w:rsid w:val="0044405A"/>
  </w:style>
  <w:style w:type="character" w:customStyle="1" w:styleId="volume3">
    <w:name w:val="volume3"/>
    <w:basedOn w:val="af"/>
    <w:rsid w:val="0044405A"/>
  </w:style>
  <w:style w:type="character" w:customStyle="1" w:styleId="3ff6">
    <w:name w:val="Выделение3"/>
    <w:basedOn w:val="af"/>
    <w:rsid w:val="00F50ED9"/>
    <w:rPr>
      <w:i/>
      <w:sz w:val="20"/>
    </w:rPr>
  </w:style>
  <w:style w:type="character" w:customStyle="1" w:styleId="1fffff4">
    <w:name w:val="Текст1 Знак"/>
    <w:basedOn w:val="af"/>
    <w:rsid w:val="00B3593F"/>
    <w:rPr>
      <w:sz w:val="21"/>
      <w:szCs w:val="21"/>
      <w:lang w:val="uk-UA" w:eastAsia="x-none"/>
    </w:rPr>
  </w:style>
  <w:style w:type="character" w:customStyle="1" w:styleId="rvts32">
    <w:name w:val="rvts32"/>
    <w:basedOn w:val="af"/>
    <w:rsid w:val="00687327"/>
    <w:rPr>
      <w:rFonts w:ascii="Times New Roman" w:hAnsi="Times New Roman" w:cs="Times New Roman"/>
      <w:b/>
      <w:bCs/>
      <w:sz w:val="22"/>
      <w:szCs w:val="22"/>
    </w:rPr>
  </w:style>
  <w:style w:type="character" w:customStyle="1" w:styleId="rvts36">
    <w:name w:val="rvts36"/>
    <w:basedOn w:val="af"/>
    <w:rsid w:val="00687327"/>
    <w:rPr>
      <w:rFonts w:ascii="Times New Roman" w:hAnsi="Times New Roman" w:cs="Times New Roman"/>
    </w:rPr>
  </w:style>
  <w:style w:type="paragraph" w:customStyle="1" w:styleId="affffffffffffffffffff4">
    <w:name w:val="Âåðõíèé êîëîíòèòóë"/>
    <w:basedOn w:val="ae"/>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5">
    <w:name w:val=".......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6">
    <w:name w:val="........ ..... .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Краткий обратный адрес"/>
    <w:basedOn w:val="ae"/>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8">
    <w:name w:val="íîìåð ñòðàíèöû"/>
    <w:basedOn w:val="1fffff5"/>
    <w:uiPriority w:val="99"/>
    <w:rsid w:val="00025F4A"/>
    <w:rPr>
      <w:sz w:val="20"/>
      <w:szCs w:val="20"/>
    </w:rPr>
  </w:style>
  <w:style w:type="character" w:customStyle="1" w:styleId="1fffff5">
    <w:name w:val="Îñíîâíîé øðèôò àáçàöà1"/>
    <w:uiPriority w:val="99"/>
    <w:rsid w:val="00025F4A"/>
    <w:rPr>
      <w:sz w:val="20"/>
      <w:szCs w:val="20"/>
    </w:rPr>
  </w:style>
  <w:style w:type="paragraph" w:customStyle="1" w:styleId="CM8">
    <w:name w:val="CM8"/>
    <w:basedOn w:val="ae"/>
    <w:next w:val="ae"/>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e"/>
    <w:next w:val="ae"/>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e"/>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9">
    <w:name w:val="Знак Знак Знак Знак"/>
    <w:aliases w:val=" Знак Знак Знак Знак Знак Знак Знак"/>
    <w:basedOn w:val="af"/>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
    <w:rsid w:val="006E36D3"/>
    <w:rPr>
      <w:sz w:val="24"/>
      <w:szCs w:val="24"/>
      <w:lang w:val="lt-LT" w:eastAsia="lt-LT" w:bidi="ar-SA"/>
    </w:rPr>
  </w:style>
  <w:style w:type="paragraph" w:customStyle="1" w:styleId="affffffffffffffffffffa">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b">
    <w:name w:val="??????? Знак Знак"/>
    <w:basedOn w:val="af"/>
    <w:rsid w:val="006E36D3"/>
    <w:rPr>
      <w:noProof w:val="0"/>
      <w:sz w:val="24"/>
      <w:szCs w:val="24"/>
      <w:lang w:val="ru-RU" w:eastAsia="ru-RU" w:bidi="ar-SA"/>
    </w:rPr>
  </w:style>
  <w:style w:type="character" w:customStyle="1" w:styleId="2fffa">
    <w:name w:val="Знак2 Знак Знак Знак Знак"/>
    <w:basedOn w:val="af"/>
    <w:semiHidden/>
    <w:rsid w:val="006E36D3"/>
    <w:rPr>
      <w:lang w:val="lt-LT" w:eastAsia="lt-LT" w:bidi="ar-SA"/>
    </w:rPr>
  </w:style>
  <w:style w:type="character" w:customStyle="1" w:styleId="1fffff6">
    <w:name w:val="Знак1 Знак Знак Знак Знак"/>
    <w:aliases w:val=" Знак1 Знак"/>
    <w:basedOn w:val="af"/>
    <w:semiHidden/>
    <w:rsid w:val="006E36D3"/>
    <w:rPr>
      <w:lang w:val="lt-LT" w:eastAsia="lt-LT" w:bidi="ar-SA"/>
    </w:rPr>
  </w:style>
  <w:style w:type="character" w:customStyle="1" w:styleId="3ff9">
    <w:name w:val="Знак Знак3"/>
    <w:basedOn w:val="af"/>
    <w:rsid w:val="006E36D3"/>
    <w:rPr>
      <w:sz w:val="24"/>
      <w:szCs w:val="24"/>
      <w:lang w:val="lt-LT" w:eastAsia="lt-LT" w:bidi="ar-SA"/>
    </w:rPr>
  </w:style>
  <w:style w:type="character" w:customStyle="1" w:styleId="i">
    <w:name w:val="i"/>
    <w:basedOn w:val="af"/>
    <w:rsid w:val="006E36D3"/>
  </w:style>
  <w:style w:type="character" w:customStyle="1" w:styleId="pedigree">
    <w:name w:val="pedigree"/>
    <w:basedOn w:val="af"/>
    <w:rsid w:val="006E36D3"/>
  </w:style>
  <w:style w:type="character" w:customStyle="1" w:styleId="1fffff7">
    <w:name w:val="Знак Знак Знак1"/>
    <w:aliases w:val=" Знак Знак Знак Знак Знак1, Знак Знак Знак Знак Знак Знак Знак1"/>
    <w:basedOn w:val="af"/>
    <w:rsid w:val="00BD4E2F"/>
    <w:rPr>
      <w:rFonts w:ascii="Cambria" w:hAnsi="Cambria"/>
      <w:b/>
      <w:bCs/>
      <w:kern w:val="32"/>
      <w:sz w:val="32"/>
      <w:szCs w:val="32"/>
      <w:lang w:val="lt-LT" w:eastAsia="lt-LT" w:bidi="ar-SA"/>
    </w:rPr>
  </w:style>
  <w:style w:type="paragraph" w:customStyle="1" w:styleId="affffffffffffffffffffc">
    <w:name w:val="???????? ????? ? ????????"/>
    <w:basedOn w:val="ae"/>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
    <w:rsid w:val="00B80F14"/>
    <w:rPr>
      <w:b/>
      <w:sz w:val="28"/>
      <w:lang w:val="uk-UA" w:eastAsia="ru-RU" w:bidi="ar-SA"/>
    </w:rPr>
  </w:style>
  <w:style w:type="character" w:customStyle="1" w:styleId="urf">
    <w:name w:val="urf"/>
    <w:basedOn w:val="af"/>
    <w:rsid w:val="0047071B"/>
  </w:style>
  <w:style w:type="character" w:customStyle="1" w:styleId="emphi">
    <w:name w:val="emph_i"/>
    <w:basedOn w:val="af"/>
    <w:rsid w:val="0047071B"/>
  </w:style>
  <w:style w:type="paragraph" w:customStyle="1" w:styleId="7f">
    <w:name w:val="Абзац списка7"/>
    <w:basedOn w:val="ae"/>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
    <w:rsid w:val="0047071B"/>
    <w:rPr>
      <w:sz w:val="24"/>
      <w:szCs w:val="24"/>
      <w:shd w:val="clear" w:color="auto" w:fill="FFFF99"/>
    </w:rPr>
  </w:style>
  <w:style w:type="character" w:customStyle="1" w:styleId="3ffa">
    <w:name w:val="Гиперссылка3"/>
    <w:basedOn w:val="af"/>
    <w:rsid w:val="00160786"/>
  </w:style>
  <w:style w:type="character" w:customStyle="1" w:styleId="reference1">
    <w:name w:val="reference1"/>
    <w:basedOn w:val="af"/>
    <w:rsid w:val="00160786"/>
    <w:rPr>
      <w:i/>
      <w:iCs/>
      <w:sz w:val="20"/>
      <w:szCs w:val="20"/>
    </w:rPr>
  </w:style>
  <w:style w:type="character" w:customStyle="1" w:styleId="14pt6">
    <w:name w:val="Стиль 14 pt"/>
    <w:basedOn w:val="af"/>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e"/>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e"/>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
    <w:rsid w:val="00160786"/>
    <w:rPr>
      <w:vanish w:val="0"/>
      <w:webHidden w:val="0"/>
      <w:bdr w:val="none" w:sz="0" w:space="0" w:color="auto" w:frame="1"/>
      <w:shd w:val="clear" w:color="auto" w:fill="FFFFFF"/>
      <w:specVanish w:val="0"/>
    </w:rPr>
  </w:style>
  <w:style w:type="paragraph" w:customStyle="1" w:styleId="disser">
    <w:name w:val="disser"/>
    <w:basedOn w:val="ae"/>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6">
    <w:name w:val="литер"/>
    <w:basedOn w:val="ae"/>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e"/>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e"/>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d">
    <w:name w:val="обычный текст"/>
    <w:basedOn w:val="af5"/>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e"/>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e"/>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e">
    <w:name w:val="Table Theme"/>
    <w:basedOn w:val="af0"/>
    <w:uiPriority w:val="99"/>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
    <w:name w:val="текст.док."/>
    <w:basedOn w:val="ae"/>
    <w:link w:val="afffffffffffffffffffff0"/>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0">
    <w:name w:val="текст.док. Знак"/>
    <w:basedOn w:val="af"/>
    <w:link w:val="afffffffffffffffffffff"/>
    <w:rsid w:val="00BF3A9A"/>
    <w:rPr>
      <w:rFonts w:ascii="Times New Roman" w:eastAsia="Times New Roman" w:hAnsi="Times New Roman" w:cs="Times New Roman"/>
      <w:sz w:val="28"/>
      <w:szCs w:val="20"/>
      <w:lang w:eastAsia="ru-RU"/>
    </w:rPr>
  </w:style>
  <w:style w:type="table" w:customStyle="1" w:styleId="Table0">
    <w:name w:val="Table"/>
    <w:basedOn w:val="af0"/>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8">
    <w:name w:val="Дис 1"/>
    <w:basedOn w:val="afffffffffffffffffffff"/>
    <w:next w:val="afffffffffffffffffffff"/>
    <w:link w:val="1fffff9"/>
    <w:rsid w:val="00BF3A9A"/>
    <w:pPr>
      <w:spacing w:before="120" w:after="240"/>
      <w:ind w:firstLine="0"/>
      <w:jc w:val="center"/>
      <w:outlineLvl w:val="0"/>
    </w:pPr>
    <w:rPr>
      <w:b/>
      <w:caps/>
      <w:szCs w:val="28"/>
    </w:rPr>
  </w:style>
  <w:style w:type="character" w:customStyle="1" w:styleId="1fffff9">
    <w:name w:val="Дис 1 Знак"/>
    <w:basedOn w:val="afffffffffffffffffffff0"/>
    <w:link w:val="1fffff8"/>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
    <w:next w:val="afffffffffffffffffffff"/>
    <w:link w:val="11f0"/>
    <w:rsid w:val="00BF3A9A"/>
    <w:pPr>
      <w:spacing w:after="240"/>
      <w:ind w:left="709" w:firstLine="0"/>
      <w:jc w:val="left"/>
      <w:outlineLvl w:val="1"/>
    </w:pPr>
    <w:rPr>
      <w:szCs w:val="28"/>
    </w:rPr>
  </w:style>
  <w:style w:type="character" w:customStyle="1" w:styleId="11f0">
    <w:name w:val="Дис 1.1. Знак"/>
    <w:basedOn w:val="afffffffffffffffffffff0"/>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
    <w:next w:val="afffffffffffffffffffff"/>
    <w:rsid w:val="00BF3A9A"/>
    <w:pPr>
      <w:spacing w:before="240" w:after="240"/>
      <w:outlineLvl w:val="2"/>
    </w:pPr>
    <w:rPr>
      <w:spacing w:val="60"/>
      <w:szCs w:val="28"/>
    </w:rPr>
  </w:style>
  <w:style w:type="paragraph" w:customStyle="1" w:styleId="Table1">
    <w:name w:val="Table номер"/>
    <w:basedOn w:val="afffffffffffffffffffff"/>
    <w:next w:val="afffffffffffffffffffff"/>
    <w:link w:val="Table2"/>
    <w:rsid w:val="00BF3A9A"/>
    <w:pPr>
      <w:jc w:val="right"/>
    </w:pPr>
    <w:rPr>
      <w:i/>
    </w:rPr>
  </w:style>
  <w:style w:type="character" w:customStyle="1" w:styleId="Table2">
    <w:name w:val="Table номер Знак"/>
    <w:basedOn w:val="afffffffffffffffffffff0"/>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
    <w:next w:val="afffffffffffffffffffff"/>
    <w:rsid w:val="00BF3A9A"/>
    <w:pPr>
      <w:spacing w:before="240" w:after="240"/>
      <w:outlineLvl w:val="3"/>
    </w:pPr>
    <w:rPr>
      <w:szCs w:val="28"/>
    </w:rPr>
  </w:style>
  <w:style w:type="paragraph" w:customStyle="1" w:styleId="Table3">
    <w:name w:val="Table название"/>
    <w:basedOn w:val="afffffffffffffffffffff"/>
    <w:next w:val="afffffffffffffffffffff"/>
    <w:link w:val="Table4"/>
    <w:rsid w:val="00BF3A9A"/>
    <w:pPr>
      <w:spacing w:after="120"/>
      <w:ind w:firstLine="0"/>
      <w:jc w:val="center"/>
    </w:pPr>
    <w:rPr>
      <w:b/>
    </w:rPr>
  </w:style>
  <w:style w:type="character" w:customStyle="1" w:styleId="Table4">
    <w:name w:val="Table название Знак"/>
    <w:basedOn w:val="afffffffffffffffffffff0"/>
    <w:link w:val="Table3"/>
    <w:rsid w:val="00BF3A9A"/>
    <w:rPr>
      <w:rFonts w:ascii="Times New Roman" w:eastAsia="Times New Roman" w:hAnsi="Times New Roman" w:cs="Times New Roman"/>
      <w:b/>
      <w:sz w:val="28"/>
      <w:szCs w:val="20"/>
      <w:lang w:eastAsia="ru-RU"/>
    </w:rPr>
  </w:style>
  <w:style w:type="paragraph" w:customStyle="1" w:styleId="afffffffffffffffffffff1">
    <w:name w:val="Рисунок название"/>
    <w:basedOn w:val="afffffffffffffffffffff"/>
    <w:next w:val="afffffffffffffffffffff"/>
    <w:rsid w:val="00BF3A9A"/>
    <w:pPr>
      <w:spacing w:before="120" w:after="120"/>
      <w:ind w:left="1843" w:hanging="1134"/>
      <w:jc w:val="left"/>
    </w:pPr>
  </w:style>
  <w:style w:type="paragraph" w:customStyle="1" w:styleId="afffffffffffffffffffff2">
    <w:name w:val="Рисунок изображение"/>
    <w:basedOn w:val="afffffffffffffffffffff"/>
    <w:next w:val="afffffffffffffffffffff1"/>
    <w:link w:val="afffffffffffffffffffff3"/>
    <w:rsid w:val="00BF3A9A"/>
    <w:pPr>
      <w:ind w:firstLine="0"/>
      <w:jc w:val="center"/>
    </w:pPr>
  </w:style>
  <w:style w:type="character" w:customStyle="1" w:styleId="afffffffffffffffffffff3">
    <w:name w:val="Рисунок изображение Знак"/>
    <w:basedOn w:val="afffffffffffffffffffff0"/>
    <w:link w:val="afffffffffffffffffffff2"/>
    <w:rsid w:val="00BF3A9A"/>
    <w:rPr>
      <w:rFonts w:ascii="Times New Roman" w:eastAsia="Times New Roman" w:hAnsi="Times New Roman" w:cs="Times New Roman"/>
      <w:sz w:val="28"/>
      <w:szCs w:val="20"/>
      <w:lang w:eastAsia="ru-RU"/>
    </w:rPr>
  </w:style>
  <w:style w:type="paragraph" w:customStyle="1" w:styleId="afffffffffffffffffffff4">
    <w:name w:val="Примечание"/>
    <w:basedOn w:val="afffffffffffffffffffff"/>
    <w:next w:val="afffffffffffffffffffff"/>
    <w:rsid w:val="00BF3A9A"/>
    <w:pPr>
      <w:spacing w:before="120" w:after="120" w:line="240" w:lineRule="auto"/>
      <w:ind w:left="709" w:firstLine="0"/>
    </w:pPr>
  </w:style>
  <w:style w:type="character" w:customStyle="1" w:styleId="14f">
    <w:name w:val="шрифт К 14"/>
    <w:basedOn w:val="af"/>
    <w:rsid w:val="00BF3A9A"/>
    <w:rPr>
      <w:i/>
    </w:rPr>
  </w:style>
  <w:style w:type="character" w:customStyle="1" w:styleId="14f0">
    <w:name w:val="шрифт Ж 14"/>
    <w:basedOn w:val="af"/>
    <w:rsid w:val="00BF3A9A"/>
    <w:rPr>
      <w:b/>
    </w:rPr>
  </w:style>
  <w:style w:type="character" w:customStyle="1" w:styleId="14f1">
    <w:name w:val="шрифт ЖК 14"/>
    <w:basedOn w:val="af"/>
    <w:rsid w:val="00BF3A9A"/>
    <w:rPr>
      <w:b/>
      <w:i/>
    </w:rPr>
  </w:style>
  <w:style w:type="character" w:customStyle="1" w:styleId="afffffffffffffffffffff5">
    <w:name w:val="шрифт не разряженный"/>
    <w:basedOn w:val="af"/>
    <w:rsid w:val="00BF3A9A"/>
    <w:rPr>
      <w:spacing w:val="0"/>
      <w:w w:val="100"/>
    </w:rPr>
  </w:style>
  <w:style w:type="table" w:customStyle="1" w:styleId="Table5">
    <w:name w:val="Table Сокращения"/>
    <w:basedOn w:val="af0"/>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a">
    <w:name w:val="Литература номер"/>
    <w:basedOn w:val="afffffffffffffffffffff"/>
    <w:link w:val="afffffffffffffffffffff6"/>
    <w:rsid w:val="00BF3A9A"/>
    <w:pPr>
      <w:numPr>
        <w:numId w:val="1"/>
      </w:numPr>
      <w:ind w:left="851"/>
    </w:pPr>
  </w:style>
  <w:style w:type="paragraph" w:customStyle="1" w:styleId="1fffffa">
    <w:name w:val="Список 1."/>
    <w:basedOn w:val="afffffffffffffffffffff"/>
    <w:next w:val="afffffffffffffffffffff"/>
    <w:rsid w:val="00BF3A9A"/>
    <w:pPr>
      <w:ind w:left="993" w:hanging="284"/>
    </w:pPr>
  </w:style>
  <w:style w:type="paragraph" w:customStyle="1" w:styleId="11f1">
    <w:name w:val="Список 1.1."/>
    <w:basedOn w:val="afffffffffffffffffffff"/>
    <w:next w:val="afffffffffffffffffffff"/>
    <w:rsid w:val="00BF3A9A"/>
    <w:pPr>
      <w:ind w:left="1276" w:hanging="284"/>
    </w:pPr>
  </w:style>
  <w:style w:type="paragraph" w:customStyle="1" w:styleId="1115">
    <w:name w:val="Список 1.1.1."/>
    <w:basedOn w:val="afffffffffffffffffffff"/>
    <w:rsid w:val="00BF3A9A"/>
    <w:pPr>
      <w:ind w:left="1673" w:hanging="397"/>
    </w:pPr>
  </w:style>
  <w:style w:type="paragraph" w:customStyle="1" w:styleId="afffffffffffffffffffff7">
    <w:name w:val="Титул ЦЕНТР"/>
    <w:basedOn w:val="afffffffffffffffffffff"/>
    <w:next w:val="afffffffffffffffffffff"/>
    <w:rsid w:val="00BF3A9A"/>
    <w:pPr>
      <w:spacing w:line="240" w:lineRule="auto"/>
      <w:ind w:firstLine="0"/>
      <w:jc w:val="center"/>
    </w:pPr>
    <w:rPr>
      <w:b/>
      <w:caps/>
      <w:sz w:val="32"/>
      <w:szCs w:val="28"/>
    </w:rPr>
  </w:style>
  <w:style w:type="paragraph" w:customStyle="1" w:styleId="afffffffffffffffffffff8">
    <w:name w:val="Титул центр"/>
    <w:basedOn w:val="afffffffffffffffffffff"/>
    <w:next w:val="afffffffffffffffffffff"/>
    <w:rsid w:val="00BF3A9A"/>
    <w:pPr>
      <w:ind w:firstLine="0"/>
      <w:jc w:val="center"/>
    </w:pPr>
  </w:style>
  <w:style w:type="paragraph" w:customStyle="1" w:styleId="afffffffffffffffffffff9">
    <w:name w:val="Титул название"/>
    <w:basedOn w:val="afffffffffffffffffffff"/>
    <w:next w:val="afffffffffffffffffffff"/>
    <w:rsid w:val="00BF3A9A"/>
    <w:pPr>
      <w:spacing w:line="240" w:lineRule="auto"/>
      <w:ind w:firstLine="0"/>
      <w:jc w:val="center"/>
    </w:pPr>
    <w:rPr>
      <w:rFonts w:ascii="Arial" w:hAnsi="Arial"/>
      <w:b/>
      <w:caps/>
      <w:sz w:val="36"/>
      <w:szCs w:val="36"/>
    </w:rPr>
  </w:style>
  <w:style w:type="paragraph" w:customStyle="1" w:styleId="afffffffffffffffffffffa">
    <w:name w:val="Титул право"/>
    <w:basedOn w:val="afffffffffffffffffffff"/>
    <w:next w:val="afffffffffffffffffffff"/>
    <w:rsid w:val="00BF3A9A"/>
    <w:pPr>
      <w:jc w:val="right"/>
    </w:pPr>
  </w:style>
  <w:style w:type="paragraph" w:customStyle="1" w:styleId="afffffffffffffffffffffb">
    <w:name w:val="Титул правоЖ"/>
    <w:basedOn w:val="afffffffffffffffffffff"/>
    <w:next w:val="afffffffffffffffffffff"/>
    <w:rsid w:val="00BF3A9A"/>
    <w:pPr>
      <w:ind w:left="5103" w:firstLine="0"/>
      <w:jc w:val="left"/>
    </w:pPr>
    <w:rPr>
      <w:b/>
    </w:rPr>
  </w:style>
  <w:style w:type="paragraph" w:customStyle="1" w:styleId="afffffffffffffffffffffc">
    <w:name w:val="Титул руководитель"/>
    <w:basedOn w:val="afffffffffffffffffffff"/>
    <w:rsid w:val="00BF3A9A"/>
    <w:pPr>
      <w:ind w:left="5103" w:firstLine="0"/>
      <w:jc w:val="left"/>
    </w:pPr>
  </w:style>
  <w:style w:type="paragraph" w:customStyle="1" w:styleId="afffffffffffffffffffffd">
    <w:name w:val="Рисунок сопровождающий текст"/>
    <w:basedOn w:val="afffffffffffffffffffff"/>
    <w:link w:val="afffffffffffffffffffffe"/>
    <w:rsid w:val="00BF3A9A"/>
    <w:pPr>
      <w:spacing w:line="240" w:lineRule="auto"/>
      <w:ind w:left="709" w:firstLine="0"/>
    </w:pPr>
  </w:style>
  <w:style w:type="character" w:customStyle="1" w:styleId="afffffffffffffffffffffe">
    <w:name w:val="Рисунок сопровождающий текст Знак"/>
    <w:basedOn w:val="afffffffffffffffffffff0"/>
    <w:link w:val="afffffffffffffffffffffd"/>
    <w:rsid w:val="00BF3A9A"/>
    <w:rPr>
      <w:rFonts w:ascii="Times New Roman" w:eastAsia="Times New Roman" w:hAnsi="Times New Roman" w:cs="Times New Roman"/>
      <w:sz w:val="28"/>
      <w:szCs w:val="20"/>
      <w:lang w:eastAsia="ru-RU"/>
    </w:rPr>
  </w:style>
  <w:style w:type="paragraph" w:customStyle="1" w:styleId="affffffffffffffffffffff">
    <w:name w:val="текст дис.ЖК"/>
    <w:basedOn w:val="ae"/>
    <w:link w:val="affffffffffffffffffffff0"/>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0">
    <w:name w:val="текст дис.ЖК Знак"/>
    <w:basedOn w:val="af"/>
    <w:link w:val="affffffffffffffffffffff"/>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b">
    <w:name w:val="Дис. 1"/>
    <w:basedOn w:val="afffffffff"/>
    <w:next w:val="afffffffff"/>
    <w:autoRedefine/>
    <w:rsid w:val="008B49B1"/>
    <w:pPr>
      <w:spacing w:line="240" w:lineRule="auto"/>
      <w:ind w:firstLine="0"/>
      <w:contextualSpacing/>
      <w:jc w:val="center"/>
      <w:outlineLvl w:val="0"/>
    </w:pPr>
    <w:rPr>
      <w:b/>
      <w:caps/>
      <w:sz w:val="22"/>
      <w:szCs w:val="28"/>
    </w:rPr>
  </w:style>
  <w:style w:type="paragraph" w:customStyle="1" w:styleId="affffffffffffffffffffff1">
    <w:name w:val="текст дис. Ц"/>
    <w:basedOn w:val="afffffffff"/>
    <w:next w:val="afffffffff"/>
    <w:autoRedefine/>
    <w:rsid w:val="008B49B1"/>
    <w:pPr>
      <w:spacing w:line="240" w:lineRule="auto"/>
      <w:ind w:firstLine="0"/>
      <w:jc w:val="center"/>
    </w:pPr>
    <w:rPr>
      <w:sz w:val="22"/>
      <w:szCs w:val="22"/>
    </w:rPr>
  </w:style>
  <w:style w:type="paragraph" w:customStyle="1" w:styleId="affffffffffffffffffffff2">
    <w:name w:val="текст дис.Ж"/>
    <w:basedOn w:val="afffffffff"/>
    <w:next w:val="afffffffff"/>
    <w:autoRedefine/>
    <w:rsid w:val="008B49B1"/>
    <w:pPr>
      <w:spacing w:line="240" w:lineRule="auto"/>
      <w:ind w:firstLine="312"/>
    </w:pPr>
    <w:rPr>
      <w:b/>
      <w:sz w:val="22"/>
      <w:szCs w:val="22"/>
    </w:rPr>
  </w:style>
  <w:style w:type="paragraph" w:customStyle="1" w:styleId="affffffffffffffffffffff3">
    <w:name w:val="табл. Право"/>
    <w:basedOn w:val="afffffffff"/>
    <w:next w:val="afffffffff"/>
    <w:autoRedefine/>
    <w:rsid w:val="008B49B1"/>
    <w:pPr>
      <w:spacing w:line="240" w:lineRule="auto"/>
      <w:ind w:right="113" w:firstLine="0"/>
      <w:jc w:val="right"/>
    </w:pPr>
    <w:rPr>
      <w:sz w:val="24"/>
      <w:szCs w:val="22"/>
    </w:rPr>
  </w:style>
  <w:style w:type="paragraph" w:customStyle="1" w:styleId="11f2">
    <w:name w:val="Дис. 1.1"/>
    <w:basedOn w:val="afffffffff"/>
    <w:next w:val="afffffffff"/>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
    <w:next w:val="afffffffff"/>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
    <w:next w:val="afffffffff"/>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4">
    <w:name w:val="Тит. Шапка дис."/>
    <w:basedOn w:val="afffffffff"/>
    <w:next w:val="afffffffff"/>
    <w:autoRedefine/>
    <w:rsid w:val="008B49B1"/>
    <w:pPr>
      <w:spacing w:line="240" w:lineRule="auto"/>
      <w:ind w:firstLine="0"/>
      <w:jc w:val="center"/>
    </w:pPr>
    <w:rPr>
      <w:b/>
      <w:caps/>
      <w:sz w:val="22"/>
      <w:szCs w:val="28"/>
    </w:rPr>
  </w:style>
  <w:style w:type="paragraph" w:customStyle="1" w:styleId="affffffffffffffffffffff5">
    <w:name w:val="Тит. Название дис."/>
    <w:next w:val="afffffffff"/>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6">
    <w:name w:val="Шрифт К"/>
    <w:basedOn w:val="af"/>
    <w:rsid w:val="008B49B1"/>
    <w:rPr>
      <w:i/>
    </w:rPr>
  </w:style>
  <w:style w:type="paragraph" w:customStyle="1" w:styleId="affffffffffffffffffffff7">
    <w:name w:val="Таб. номер"/>
    <w:basedOn w:val="afffffffff"/>
    <w:next w:val="affffffffffffffffffffff8"/>
    <w:autoRedefine/>
    <w:rsid w:val="008B49B1"/>
    <w:pPr>
      <w:spacing w:line="240" w:lineRule="auto"/>
      <w:ind w:firstLine="0"/>
      <w:jc w:val="right"/>
    </w:pPr>
    <w:rPr>
      <w:i/>
      <w:sz w:val="22"/>
      <w:szCs w:val="22"/>
    </w:rPr>
  </w:style>
  <w:style w:type="paragraph" w:customStyle="1" w:styleId="affffffffffffffffffffff8">
    <w:name w:val="Таб. название"/>
    <w:basedOn w:val="afffffffff"/>
    <w:next w:val="afffffffff"/>
    <w:autoRedefine/>
    <w:rsid w:val="008B49B1"/>
    <w:pPr>
      <w:spacing w:line="240" w:lineRule="auto"/>
      <w:ind w:firstLine="0"/>
      <w:jc w:val="center"/>
    </w:pPr>
    <w:rPr>
      <w:b/>
      <w:sz w:val="22"/>
      <w:szCs w:val="22"/>
    </w:rPr>
  </w:style>
  <w:style w:type="table" w:customStyle="1" w:styleId="affffffffffffffffffffff9">
    <w:name w:val="Сокращения"/>
    <w:basedOn w:val="af0"/>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a">
    <w:name w:val="Таб."/>
    <w:basedOn w:val="af0"/>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b">
    <w:name w:val="Тит. рук."/>
    <w:basedOn w:val="afffffffff"/>
    <w:next w:val="afffffffff"/>
    <w:autoRedefine/>
    <w:rsid w:val="008B49B1"/>
    <w:pPr>
      <w:spacing w:line="240" w:lineRule="auto"/>
      <w:ind w:left="5670" w:firstLine="0"/>
    </w:pPr>
    <w:rPr>
      <w:sz w:val="22"/>
      <w:szCs w:val="22"/>
    </w:rPr>
  </w:style>
  <w:style w:type="character" w:customStyle="1" w:styleId="affffffffffffffffffffffc">
    <w:name w:val="Шрифт"/>
    <w:basedOn w:val="af"/>
    <w:rsid w:val="008B49B1"/>
  </w:style>
  <w:style w:type="paragraph" w:customStyle="1" w:styleId="affffffffffffffffffffffd">
    <w:name w:val="текст дис. К"/>
    <w:basedOn w:val="afffffffff"/>
    <w:next w:val="afffffffff"/>
    <w:autoRedefine/>
    <w:rsid w:val="008B49B1"/>
    <w:pPr>
      <w:spacing w:line="240" w:lineRule="auto"/>
      <w:ind w:firstLine="312"/>
    </w:pPr>
    <w:rPr>
      <w:sz w:val="22"/>
      <w:szCs w:val="22"/>
    </w:rPr>
  </w:style>
  <w:style w:type="paragraph" w:customStyle="1" w:styleId="affffffffffffffffffffffe">
    <w:name w:val="текст табл."/>
    <w:basedOn w:val="afffffffff"/>
    <w:next w:val="afffffffff"/>
    <w:autoRedefine/>
    <w:rsid w:val="008B49B1"/>
    <w:pPr>
      <w:spacing w:line="240" w:lineRule="auto"/>
      <w:ind w:firstLine="312"/>
    </w:pPr>
    <w:rPr>
      <w:sz w:val="24"/>
      <w:szCs w:val="22"/>
    </w:rPr>
  </w:style>
  <w:style w:type="paragraph" w:customStyle="1" w:styleId="15a">
    <w:name w:val="табл. Лево 1.5"/>
    <w:basedOn w:val="ae"/>
    <w:next w:val="afffffffff"/>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e"/>
    <w:next w:val="afffffffff"/>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e"/>
    <w:next w:val="afffffffff"/>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
    <w:name w:val="табл. Лево"/>
    <w:basedOn w:val="ae"/>
    <w:next w:val="afffffffff"/>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0">
    <w:name w:val="табл. Центр"/>
    <w:basedOn w:val="afffffffff"/>
    <w:next w:val="afffffffff"/>
    <w:autoRedefine/>
    <w:rsid w:val="008B49B1"/>
    <w:pPr>
      <w:spacing w:line="240" w:lineRule="auto"/>
      <w:ind w:firstLine="0"/>
      <w:jc w:val="center"/>
    </w:pPr>
    <w:rPr>
      <w:sz w:val="24"/>
      <w:szCs w:val="22"/>
    </w:rPr>
  </w:style>
  <w:style w:type="paragraph" w:customStyle="1" w:styleId="afffffffffffffffffffffff1">
    <w:name w:val="текст табл. Лево"/>
    <w:basedOn w:val="affffffffffffffffffffffe"/>
    <w:next w:val="afffffffff"/>
    <w:autoRedefine/>
    <w:rsid w:val="008B49B1"/>
    <w:pPr>
      <w:ind w:firstLine="113"/>
      <w:jc w:val="left"/>
    </w:pPr>
  </w:style>
  <w:style w:type="numbering" w:customStyle="1" w:styleId="14">
    <w:name w:val="Список многоуровневый 14 пт"/>
    <w:basedOn w:val="af1"/>
    <w:rsid w:val="008B49B1"/>
    <w:pPr>
      <w:numPr>
        <w:numId w:val="25"/>
      </w:numPr>
    </w:pPr>
  </w:style>
  <w:style w:type="paragraph" w:customStyle="1" w:styleId="afffffffffffffffffffffff2">
    <w:name w:val="Табл.Шапка"/>
    <w:basedOn w:val="afffffffffffffffffffffff0"/>
    <w:next w:val="afffffffffffffffffffffff0"/>
    <w:autoRedefine/>
    <w:rsid w:val="008B49B1"/>
    <w:rPr>
      <w:b/>
      <w:bCs/>
    </w:rPr>
  </w:style>
  <w:style w:type="paragraph" w:customStyle="1" w:styleId="11f4">
    <w:name w:val="Табл.Шапка 11 пт"/>
    <w:basedOn w:val="afffffffffffffffffffffff2"/>
    <w:next w:val="afffffffff"/>
    <w:rsid w:val="008B49B1"/>
    <w:rPr>
      <w:sz w:val="22"/>
    </w:rPr>
  </w:style>
  <w:style w:type="paragraph" w:customStyle="1" w:styleId="1fffffc">
    <w:name w:val="Рис 1"/>
    <w:basedOn w:val="affffffffffffff6"/>
    <w:next w:val="afffffffff"/>
    <w:link w:val="1fffffd"/>
    <w:autoRedefine/>
    <w:rsid w:val="008B49B1"/>
    <w:pPr>
      <w:spacing w:after="360" w:line="312" w:lineRule="auto"/>
      <w:ind w:firstLine="312"/>
      <w:contextualSpacing/>
      <w:jc w:val="both"/>
    </w:pPr>
    <w:rPr>
      <w:rFonts w:eastAsia="Times New Roman"/>
      <w:lang w:eastAsia="ru-RU"/>
    </w:rPr>
  </w:style>
  <w:style w:type="character" w:customStyle="1" w:styleId="1fffffd">
    <w:name w:val="Рис 1 Знак"/>
    <w:basedOn w:val="affffffffffffff7"/>
    <w:link w:val="1fffffc"/>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1"/>
    <w:rsid w:val="008B49B1"/>
  </w:style>
  <w:style w:type="paragraph" w:customStyle="1" w:styleId="afffffffffffffffffffffff3">
    <w:name w:val="Осн.текст"/>
    <w:basedOn w:val="ae"/>
    <w:link w:val="afffffffffffffffffffffff4"/>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4">
    <w:name w:val="Осн.текст Знак"/>
    <w:basedOn w:val="af"/>
    <w:link w:val="afffffffffffffffffffffff3"/>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e"/>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6">
    <w:name w:val="Литература номер Знак"/>
    <w:basedOn w:val="afffffffffffffffffffff0"/>
    <w:link w:val="aa"/>
    <w:rsid w:val="00301E03"/>
    <w:rPr>
      <w:rFonts w:ascii="Times New Roman" w:eastAsia="Times New Roman" w:hAnsi="Times New Roman" w:cs="Times New Roman"/>
      <w:sz w:val="28"/>
      <w:szCs w:val="20"/>
      <w:lang w:eastAsia="ru-RU"/>
    </w:rPr>
  </w:style>
  <w:style w:type="paragraph" w:customStyle="1" w:styleId="11f5">
    <w:name w:val="1.1"/>
    <w:basedOn w:val="ae"/>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e">
    <w:name w:val="Строгий1"/>
    <w:basedOn w:val="af"/>
    <w:rsid w:val="008E0198"/>
    <w:rPr>
      <w:b/>
    </w:rPr>
  </w:style>
  <w:style w:type="character" w:customStyle="1" w:styleId="mlxttrn">
    <w:name w:val="mlxt_trn"/>
    <w:basedOn w:val="af"/>
    <w:rsid w:val="00792720"/>
  </w:style>
  <w:style w:type="character" w:customStyle="1" w:styleId="mlxtl1">
    <w:name w:val="mlxt_l1"/>
    <w:basedOn w:val="af"/>
    <w:rsid w:val="00792720"/>
  </w:style>
  <w:style w:type="character" w:customStyle="1" w:styleId="BodyTextIndent2">
    <w:name w:val="Body Text Indent 2 Знак"/>
    <w:basedOn w:val="af"/>
    <w:link w:val="282"/>
    <w:rsid w:val="00F459F0"/>
    <w:rPr>
      <w:rFonts w:ascii="Times New Roman" w:eastAsia="Times New Roman" w:hAnsi="Times New Roman" w:cs="Times New Roman"/>
      <w:sz w:val="24"/>
      <w:szCs w:val="20"/>
      <w:lang w:val="uk-UA" w:eastAsia="ru-RU"/>
    </w:rPr>
  </w:style>
  <w:style w:type="paragraph" w:customStyle="1" w:styleId="rt">
    <w:name w:val="rt"/>
    <w:basedOn w:val="ae"/>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5">
    <w:name w:val="?????"/>
    <w:basedOn w:val="ae"/>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e"/>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
    <w:rsid w:val="00DF37FB"/>
    <w:rPr>
      <w:rFonts w:ascii="Arial" w:hAnsi="Arial" w:cs="Arial" w:hint="default"/>
      <w:sz w:val="20"/>
      <w:szCs w:val="20"/>
    </w:rPr>
  </w:style>
  <w:style w:type="paragraph" w:customStyle="1" w:styleId="afffffffffffffffffffffff6">
    <w:name w:val="Основной текст+"/>
    <w:basedOn w:val="af3"/>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e"/>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e"/>
    <w:next w:val="ae"/>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e"/>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7">
    <w:name w:val="== основной"/>
    <w:basedOn w:val="ae"/>
    <w:link w:val="afffffffffffffffffffffff8"/>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8">
    <w:name w:val="== основной Знак"/>
    <w:basedOn w:val="af"/>
    <w:link w:val="afffffffffffffffffffffff7"/>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e"/>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e"/>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
    <w:rsid w:val="003942BD"/>
  </w:style>
  <w:style w:type="character" w:customStyle="1" w:styleId="2fffb">
    <w:name w:val="Подзаголовок2"/>
    <w:basedOn w:val="af"/>
    <w:rsid w:val="003942BD"/>
  </w:style>
  <w:style w:type="paragraph" w:customStyle="1" w:styleId="10b">
    <w:name w:val="Основной текст с отступом10"/>
    <w:basedOn w:val="ae"/>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9">
    <w:name w:val="Диссер абзац"/>
    <w:basedOn w:val="ae"/>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e"/>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e"/>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a">
    <w:name w:val="Таблиця вн"/>
    <w:basedOn w:val="ae"/>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b">
    <w:name w:val="Гост Знак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c">
    <w:name w:val="Гост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e"/>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d">
    <w:name w:val="Обложка"/>
    <w:basedOn w:val="ae"/>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e">
    <w:name w:val="руковод_оппон"/>
    <w:basedOn w:val="ae"/>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
    <w:name w:val="Рукопись"/>
    <w:basedOn w:val="afffffffffffffffffffffffe"/>
    <w:rsid w:val="00E0129E"/>
    <w:pPr>
      <w:ind w:left="0" w:firstLine="0"/>
      <w:jc w:val="both"/>
    </w:pPr>
  </w:style>
  <w:style w:type="paragraph" w:customStyle="1" w:styleId="NormalParagraf">
    <w:name w:val="Normal Paragraf"/>
    <w:basedOn w:val="ae"/>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0">
    <w:name w:val="Выделение 1"/>
    <w:basedOn w:val="15"/>
    <w:next w:val="ae"/>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e"/>
    <w:rsid w:val="002506DB"/>
    <w:pPr>
      <w:spacing w:after="0" w:line="240" w:lineRule="auto"/>
    </w:pPr>
    <w:rPr>
      <w:rFonts w:ascii="Times New Roman" w:eastAsia="Times New Roman" w:hAnsi="Times New Roman" w:cs="Times New Roman"/>
      <w:sz w:val="32"/>
      <w:szCs w:val="20"/>
      <w:lang w:eastAsia="ru-RU"/>
    </w:rPr>
  </w:style>
  <w:style w:type="paragraph" w:customStyle="1" w:styleId="1ffffff1">
    <w:name w:val="номер1"/>
    <w:basedOn w:val="ae"/>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e"/>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e"/>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
    <w:link w:val="TnR14-1"/>
    <w:rsid w:val="0090460B"/>
    <w:rPr>
      <w:rFonts w:ascii="Times New Roman" w:eastAsia="Times New Roman" w:hAnsi="Times New Roman" w:cs="Times New Roman"/>
      <w:sz w:val="28"/>
      <w:szCs w:val="28"/>
      <w:lang w:val="uk-UA" w:eastAsia="ru-RU"/>
    </w:rPr>
  </w:style>
  <w:style w:type="paragraph" w:customStyle="1" w:styleId="1ffffff2">
    <w:name w:val="Уровень 1"/>
    <w:basedOn w:val="15"/>
    <w:next w:val="af3"/>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
    <w:uiPriority w:val="99"/>
    <w:semiHidden/>
    <w:rsid w:val="0090460B"/>
  </w:style>
  <w:style w:type="table" w:styleId="affffffffffffffffffffffff0">
    <w:name w:val="Table Elegant"/>
    <w:basedOn w:val="af0"/>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0"/>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3">
    <w:name w:val="Table 3D effects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4">
    <w:name w:val="Table Simple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5">
    <w:name w:val="Table Grid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0"/>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1">
    <w:name w:val="Table Professional"/>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6">
    <w:name w:val="Table Columns 1"/>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7">
    <w:name w:val="Table Colorful 1"/>
    <w:basedOn w:val="af0"/>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2">
    <w:name w:val="Дисс Текст"/>
    <w:basedOn w:val="ae"/>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e"/>
    <w:next w:val="ae"/>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
    <w:uiPriority w:val="99"/>
    <w:rsid w:val="0090460B"/>
  </w:style>
  <w:style w:type="character" w:customStyle="1" w:styleId="FontStyle27">
    <w:name w:val="Font Style27"/>
    <w:basedOn w:val="af"/>
    <w:uiPriority w:val="99"/>
    <w:rsid w:val="00410207"/>
    <w:rPr>
      <w:rFonts w:ascii="Georgia" w:hAnsi="Georgia" w:cs="Georgia"/>
      <w:sz w:val="20"/>
      <w:szCs w:val="20"/>
    </w:rPr>
  </w:style>
  <w:style w:type="paragraph" w:customStyle="1" w:styleId="affffffffffffffffffffffff3">
    <w:name w:val="с отступом"/>
    <w:basedOn w:val="ae"/>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4">
    <w:name w:val="название раздела"/>
    <w:basedOn w:val="ae"/>
    <w:next w:val="affffffffffffffffffffffff3"/>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5">
    <w:name w:val="с отступом жирный"/>
    <w:basedOn w:val="affffffffffffffffffffffff3"/>
    <w:next w:val="affffffffffffffffffffffff3"/>
    <w:rsid w:val="00B248CD"/>
    <w:rPr>
      <w:b/>
      <w:i/>
      <w:szCs w:val="28"/>
    </w:rPr>
  </w:style>
  <w:style w:type="paragraph" w:customStyle="1" w:styleId="affffffffffffffffffffffff6">
    <w:name w:val="Стиль Междустр.интервал:  одинарный"/>
    <w:basedOn w:val="ae"/>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7">
    <w:name w:val="с_отступом"/>
    <w:basedOn w:val="ae"/>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
    <w:rsid w:val="00B248CD"/>
  </w:style>
  <w:style w:type="character" w:customStyle="1" w:styleId="fn">
    <w:name w:val="fn"/>
    <w:basedOn w:val="af"/>
    <w:rsid w:val="00B248CD"/>
  </w:style>
  <w:style w:type="character" w:customStyle="1" w:styleId="mn">
    <w:name w:val="mn"/>
    <w:basedOn w:val="af"/>
    <w:rsid w:val="00B248CD"/>
  </w:style>
  <w:style w:type="character" w:customStyle="1" w:styleId="sn">
    <w:name w:val="sn"/>
    <w:basedOn w:val="af"/>
    <w:rsid w:val="00B248CD"/>
  </w:style>
  <w:style w:type="character" w:customStyle="1" w:styleId="pb">
    <w:name w:val="pb"/>
    <w:basedOn w:val="af"/>
    <w:rsid w:val="00B248CD"/>
  </w:style>
  <w:style w:type="character" w:customStyle="1" w:styleId="da">
    <w:name w:val="da"/>
    <w:basedOn w:val="af"/>
    <w:rsid w:val="00B248CD"/>
  </w:style>
  <w:style w:type="character" w:customStyle="1" w:styleId="yr">
    <w:name w:val="yr"/>
    <w:basedOn w:val="af"/>
    <w:rsid w:val="00B248CD"/>
  </w:style>
  <w:style w:type="character" w:customStyle="1" w:styleId="v">
    <w:name w:val="v"/>
    <w:basedOn w:val="af"/>
    <w:rsid w:val="00B248CD"/>
  </w:style>
  <w:style w:type="character" w:customStyle="1" w:styleId="is">
    <w:name w:val="is"/>
    <w:basedOn w:val="af"/>
    <w:rsid w:val="00B248CD"/>
  </w:style>
  <w:style w:type="character" w:customStyle="1" w:styleId="ip">
    <w:name w:val="ip"/>
    <w:basedOn w:val="af"/>
    <w:rsid w:val="00B248CD"/>
  </w:style>
  <w:style w:type="character" w:customStyle="1" w:styleId="pg">
    <w:name w:val="pg"/>
    <w:basedOn w:val="af"/>
    <w:rsid w:val="00B248CD"/>
  </w:style>
  <w:style w:type="character" w:customStyle="1" w:styleId="italic">
    <w:name w:val="italic"/>
    <w:basedOn w:val="af"/>
    <w:rsid w:val="00B248CD"/>
  </w:style>
  <w:style w:type="paragraph" w:customStyle="1" w:styleId="affffffffffffffffffffffff8">
    <w:name w:val="Название_раздела"/>
    <w:basedOn w:val="ae"/>
    <w:next w:val="ae"/>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
    <w:rsid w:val="00B248CD"/>
  </w:style>
  <w:style w:type="character" w:customStyle="1" w:styleId="h20">
    <w:name w:val="h2"/>
    <w:basedOn w:val="af"/>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9">
    <w:name w:val="рис"/>
    <w:basedOn w:val="ae"/>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a">
    <w:name w:val="шапка табл"/>
    <w:basedOn w:val="ae"/>
    <w:next w:val="ae"/>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b">
    <w:name w:val="литерат"/>
    <w:basedOn w:val="affffffffffffffe"/>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c">
    <w:name w:val="без_отступа"/>
    <w:basedOn w:val="ae"/>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e"/>
    <w:next w:val="ae"/>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8">
    <w:name w:val="Замещающий текст1"/>
    <w:basedOn w:val="af"/>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d">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e">
    <w:name w:val="Вихідні"/>
    <w:basedOn w:val="af3"/>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9">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
    <w:rsid w:val="00BD36CF"/>
  </w:style>
  <w:style w:type="paragraph" w:customStyle="1" w:styleId="1ffffffa">
    <w:name w:val="Маркированный список1"/>
    <w:basedOn w:val="ae"/>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
    <w:name w:val="Стиль Диссертация"/>
    <w:basedOn w:val="ae"/>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e">
    <w:name w:val="Автореферат Знак"/>
    <w:basedOn w:val="af"/>
    <w:link w:val="afffffffffd"/>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
    <w:rsid w:val="00220139"/>
    <w:rPr>
      <w:rFonts w:ascii="Verdana" w:hAnsi="Verdana" w:hint="default"/>
      <w:strike w:val="0"/>
      <w:dstrike w:val="0"/>
      <w:sz w:val="20"/>
      <w:szCs w:val="20"/>
      <w:u w:val="none"/>
      <w:effect w:val="none"/>
    </w:rPr>
  </w:style>
  <w:style w:type="character" w:customStyle="1" w:styleId="h22">
    <w:name w:val="h22"/>
    <w:basedOn w:val="af"/>
    <w:rsid w:val="00220139"/>
    <w:rPr>
      <w:b/>
      <w:bCs/>
      <w:color w:val="0066CC"/>
    </w:rPr>
  </w:style>
  <w:style w:type="character" w:customStyle="1" w:styleId="hit">
    <w:name w:val="hit"/>
    <w:basedOn w:val="af"/>
    <w:rsid w:val="00220139"/>
  </w:style>
  <w:style w:type="character" w:customStyle="1" w:styleId="1ffffffb">
    <w:name w:val="Нумерованный список 1 Знак"/>
    <w:basedOn w:val="af"/>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
    <w:semiHidden/>
    <w:locked/>
    <w:rsid w:val="00264FCA"/>
    <w:rPr>
      <w:rFonts w:ascii="Tahoma" w:hAnsi="Tahoma" w:cs="Tahoma"/>
      <w:sz w:val="16"/>
      <w:szCs w:val="16"/>
      <w:lang w:val="uk-UA" w:eastAsia="ru-RU"/>
    </w:rPr>
  </w:style>
  <w:style w:type="character" w:customStyle="1" w:styleId="pubtitlejid">
    <w:name w:val="pubtitle_jid"/>
    <w:basedOn w:val="af"/>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e"/>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0">
    <w:name w:val="Рабочий простой"/>
    <w:basedOn w:val="ae"/>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
    <w:rsid w:val="00FD06E3"/>
    <w:rPr>
      <w:color w:val="000000"/>
    </w:rPr>
  </w:style>
  <w:style w:type="character" w:customStyle="1" w:styleId="table-foot1">
    <w:name w:val="table-foot1"/>
    <w:basedOn w:val="af"/>
    <w:rsid w:val="00FD06E3"/>
    <w:rPr>
      <w:sz w:val="24"/>
      <w:szCs w:val="24"/>
    </w:rPr>
  </w:style>
  <w:style w:type="character" w:customStyle="1" w:styleId="bb-header">
    <w:name w:val="bb-header"/>
    <w:basedOn w:val="af"/>
    <w:rsid w:val="00FD06E3"/>
  </w:style>
  <w:style w:type="paragraph" w:customStyle="1" w:styleId="afffffffffffffffffffffffff1">
    <w:name w:val="Рабочий русский"/>
    <w:basedOn w:val="ae"/>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2">
    <w:name w:val="Таблицы текст"/>
    <w:basedOn w:val="ae"/>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5"/>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
    <w:rsid w:val="00FD06E3"/>
  </w:style>
  <w:style w:type="character" w:customStyle="1" w:styleId="rubtitle">
    <w:name w:val="rub_title"/>
    <w:basedOn w:val="af"/>
    <w:rsid w:val="00FD06E3"/>
  </w:style>
  <w:style w:type="paragraph" w:customStyle="1" w:styleId="2ffff2">
    <w:name w:val="Заголовок2"/>
    <w:basedOn w:val="ae"/>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
    <w:rsid w:val="00CA731E"/>
    <w:rPr>
      <w:rFonts w:ascii="Verdana" w:hAnsi="Verdana" w:hint="default"/>
      <w:b w:val="0"/>
      <w:bCs w:val="0"/>
      <w:i w:val="0"/>
      <w:iCs w:val="0"/>
      <w:color w:val="666666"/>
      <w:sz w:val="20"/>
      <w:szCs w:val="20"/>
    </w:rPr>
  </w:style>
  <w:style w:type="paragraph" w:customStyle="1" w:styleId="2110">
    <w:name w:val="Основной текст 211"/>
    <w:basedOn w:val="ae"/>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e"/>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e"/>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
    <w:rsid w:val="001E4375"/>
    <w:rPr>
      <w:rFonts w:ascii="Arial" w:eastAsia="Times New Roman" w:hAnsi="Arial" w:cs="Times New Roman"/>
      <w:b/>
      <w:bCs/>
      <w:color w:val="365F91"/>
      <w:sz w:val="24"/>
      <w:szCs w:val="24"/>
    </w:rPr>
  </w:style>
  <w:style w:type="character" w:customStyle="1" w:styleId="14f3">
    <w:name w:val="Знак Знак14"/>
    <w:basedOn w:val="af"/>
    <w:rsid w:val="001E4375"/>
    <w:rPr>
      <w:rFonts w:ascii="Arial" w:eastAsia="Times New Roman" w:hAnsi="Arial" w:cs="Times New Roman"/>
      <w:color w:val="365F91"/>
      <w:sz w:val="24"/>
      <w:szCs w:val="24"/>
    </w:rPr>
  </w:style>
  <w:style w:type="character" w:customStyle="1" w:styleId="138">
    <w:name w:val="Знак Знак13"/>
    <w:basedOn w:val="af"/>
    <w:rsid w:val="001E4375"/>
    <w:rPr>
      <w:rFonts w:ascii="Arial" w:eastAsia="Times New Roman" w:hAnsi="Arial" w:cs="Times New Roman"/>
      <w:color w:val="4F81BD"/>
      <w:sz w:val="24"/>
      <w:szCs w:val="24"/>
    </w:rPr>
  </w:style>
  <w:style w:type="character" w:customStyle="1" w:styleId="12c">
    <w:name w:val="Знак Знак12"/>
    <w:basedOn w:val="af"/>
    <w:rsid w:val="001E4375"/>
    <w:rPr>
      <w:rFonts w:ascii="Arial" w:eastAsia="Times New Roman" w:hAnsi="Arial" w:cs="Times New Roman"/>
      <w:i/>
      <w:iCs/>
      <w:color w:val="4F81BD"/>
      <w:sz w:val="24"/>
      <w:szCs w:val="24"/>
    </w:rPr>
  </w:style>
  <w:style w:type="character" w:customStyle="1" w:styleId="11f6">
    <w:name w:val="Знак Знак11"/>
    <w:basedOn w:val="af"/>
    <w:semiHidden/>
    <w:rsid w:val="001E4375"/>
    <w:rPr>
      <w:rFonts w:ascii="Arial" w:eastAsia="Times New Roman" w:hAnsi="Arial" w:cs="Times New Roman"/>
      <w:color w:val="4F81BD"/>
    </w:rPr>
  </w:style>
  <w:style w:type="character" w:customStyle="1" w:styleId="10c">
    <w:name w:val="Знак Знак10"/>
    <w:basedOn w:val="af"/>
    <w:rsid w:val="001E4375"/>
    <w:rPr>
      <w:rFonts w:ascii="Arial" w:eastAsia="Times New Roman" w:hAnsi="Arial" w:cs="Times New Roman"/>
      <w:i/>
      <w:iCs/>
      <w:color w:val="4F81BD"/>
    </w:rPr>
  </w:style>
  <w:style w:type="character" w:customStyle="1" w:styleId="9f0">
    <w:name w:val="Знак Знак9"/>
    <w:basedOn w:val="af"/>
    <w:semiHidden/>
    <w:rsid w:val="001E4375"/>
    <w:rPr>
      <w:rFonts w:ascii="Arial" w:eastAsia="Times New Roman" w:hAnsi="Arial" w:cs="Times New Roman"/>
      <w:b/>
      <w:bCs/>
      <w:color w:val="9BBB59"/>
      <w:sz w:val="20"/>
      <w:szCs w:val="20"/>
    </w:rPr>
  </w:style>
  <w:style w:type="character" w:customStyle="1" w:styleId="8f3">
    <w:name w:val="Знак Знак8"/>
    <w:basedOn w:val="af"/>
    <w:semiHidden/>
    <w:rsid w:val="001E4375"/>
    <w:rPr>
      <w:rFonts w:ascii="Arial" w:eastAsia="Times New Roman" w:hAnsi="Arial" w:cs="Times New Roman"/>
      <w:b/>
      <w:bCs/>
      <w:i/>
      <w:iCs/>
      <w:color w:val="9BBB59"/>
      <w:sz w:val="20"/>
      <w:szCs w:val="20"/>
    </w:rPr>
  </w:style>
  <w:style w:type="character" w:customStyle="1" w:styleId="7f1">
    <w:name w:val="Знак Знак7"/>
    <w:basedOn w:val="af"/>
    <w:semiHidden/>
    <w:rsid w:val="001E4375"/>
    <w:rPr>
      <w:rFonts w:ascii="Arial" w:eastAsia="Times New Roman" w:hAnsi="Arial" w:cs="Times New Roman"/>
      <w:i/>
      <w:iCs/>
      <w:color w:val="9BBB59"/>
      <w:sz w:val="20"/>
      <w:szCs w:val="20"/>
    </w:rPr>
  </w:style>
  <w:style w:type="character" w:customStyle="1" w:styleId="6f6">
    <w:name w:val="Знак Знак6"/>
    <w:basedOn w:val="af"/>
    <w:rsid w:val="001E4375"/>
    <w:rPr>
      <w:rFonts w:ascii="Arial" w:eastAsia="Times New Roman" w:hAnsi="Arial" w:cs="Times New Roman"/>
      <w:i/>
      <w:iCs/>
      <w:color w:val="243F60"/>
      <w:sz w:val="60"/>
      <w:szCs w:val="60"/>
    </w:rPr>
  </w:style>
  <w:style w:type="character" w:customStyle="1" w:styleId="5fc">
    <w:name w:val="Знак Знак5"/>
    <w:basedOn w:val="af"/>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
    <w:rsid w:val="001E4375"/>
    <w:rPr>
      <w:rFonts w:ascii="Times New Roman" w:eastAsia="Times New Roman" w:hAnsi="Times New Roman" w:cs="Times New Roman"/>
      <w:sz w:val="24"/>
      <w:szCs w:val="24"/>
      <w:lang w:eastAsia="ru-RU"/>
    </w:rPr>
  </w:style>
  <w:style w:type="character" w:customStyle="1" w:styleId="3fff0">
    <w:name w:val="Знак Знак3"/>
    <w:basedOn w:val="af"/>
    <w:rsid w:val="001E4375"/>
    <w:rPr>
      <w:rFonts w:ascii="Times New Roman" w:eastAsia="Times New Roman" w:hAnsi="Times New Roman" w:cs="Times New Roman"/>
      <w:sz w:val="16"/>
      <w:szCs w:val="16"/>
      <w:lang w:eastAsia="ru-RU"/>
    </w:rPr>
  </w:style>
  <w:style w:type="character" w:customStyle="1" w:styleId="1ffffffc">
    <w:name w:val="Знак Знак1"/>
    <w:basedOn w:val="af"/>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3">
    <w:name w:val="Автор"/>
    <w:basedOn w:val="af3"/>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4">
    <w:name w:val="Название главы"/>
    <w:basedOn w:val="ae"/>
    <w:next w:val="ae"/>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5">
    <w:name w:val="Подзаголовок главы"/>
    <w:basedOn w:val="ae"/>
    <w:next w:val="af3"/>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6">
    <w:name w:val="Заголовок главы"/>
    <w:basedOn w:val="ae"/>
    <w:next w:val="afffffffffffffffffffffffff5"/>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7">
    <w:name w:val="Определение термина"/>
    <w:basedOn w:val="af3"/>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8">
    <w:name w:val="База указателя"/>
    <w:basedOn w:val="ae"/>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9">
    <w:name w:val="Имя"/>
    <w:basedOn w:val="af3"/>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a">
    <w:name w:val="Название раздела"/>
    <w:basedOn w:val="affffffffffffffff8"/>
    <w:next w:val="af3"/>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b">
    <w:name w:val="База оглавления"/>
    <w:basedOn w:val="ae"/>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
    <w:rsid w:val="001E4375"/>
    <w:rPr>
      <w:color w:val="000000"/>
      <w:spacing w:val="-2"/>
      <w:sz w:val="28"/>
      <w:szCs w:val="28"/>
      <w:lang w:val="uk-UA" w:eastAsia="en-US" w:bidi="en-US"/>
    </w:rPr>
  </w:style>
  <w:style w:type="paragraph" w:customStyle="1" w:styleId="8f4">
    <w:name w:val="Обычный (веб)8"/>
    <w:basedOn w:val="ae"/>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e"/>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e"/>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e"/>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e"/>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
    <w:rsid w:val="00371B16"/>
    <w:rPr>
      <w:b/>
      <w:bCs/>
      <w:sz w:val="28"/>
      <w:szCs w:val="24"/>
      <w:u w:val="single"/>
      <w:lang w:val="uk-UA" w:eastAsia="ru-RU" w:bidi="ar-SA"/>
    </w:rPr>
  </w:style>
  <w:style w:type="character" w:customStyle="1" w:styleId="6f7">
    <w:name w:val="Знак Знак6"/>
    <w:basedOn w:val="af"/>
    <w:rsid w:val="00371B16"/>
    <w:rPr>
      <w:sz w:val="28"/>
      <w:szCs w:val="24"/>
      <w:lang w:val="uk-UA" w:eastAsia="ru-RU" w:bidi="ar-SA"/>
    </w:rPr>
  </w:style>
  <w:style w:type="character" w:customStyle="1" w:styleId="5fd">
    <w:name w:val="Знак Знак5"/>
    <w:basedOn w:val="af"/>
    <w:rsid w:val="00371B16"/>
    <w:rPr>
      <w:sz w:val="24"/>
      <w:szCs w:val="24"/>
      <w:lang w:val="ru-RU" w:eastAsia="ru-RU" w:bidi="ar-SA"/>
    </w:rPr>
  </w:style>
  <w:style w:type="paragraph" w:customStyle="1" w:styleId="afffffffffffffffffffffffffc">
    <w:name w:val="Дисс Табл Рядки"/>
    <w:basedOn w:val="ae"/>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d">
    <w:name w:val="Дисс Табл Данные"/>
    <w:basedOn w:val="ae"/>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e">
    <w:name w:val="Дисс Табл Примечание"/>
    <w:basedOn w:val="ae"/>
    <w:next w:val="ae"/>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
    <w:name w:val="Дисс Табл Название"/>
    <w:basedOn w:val="ae"/>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0">
    <w:name w:val="Дисс Раздел"/>
    <w:basedOn w:val="ae"/>
    <w:next w:val="ae"/>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e"/>
    <w:next w:val="ae"/>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1">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e"/>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e"/>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2">
    <w:name w:val="Название рисунка"/>
    <w:basedOn w:val="a"/>
    <w:next w:val="ae"/>
    <w:autoRedefine/>
    <w:rsid w:val="00092DF0"/>
    <w:pPr>
      <w:widowControl w:val="0"/>
      <w:numPr>
        <w:numId w:val="0"/>
      </w:numPr>
      <w:spacing w:line="480" w:lineRule="auto"/>
    </w:pPr>
    <w:rPr>
      <w:sz w:val="28"/>
      <w:szCs w:val="20"/>
      <w:lang w:val="en-US"/>
    </w:rPr>
  </w:style>
  <w:style w:type="paragraph" w:customStyle="1" w:styleId="affffffffffffffffffffffffff3">
    <w:name w:val="Íàçâ. òàáëèöû"/>
    <w:basedOn w:val="ae"/>
    <w:next w:val="affffffffffffffffffff"/>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
    <w:rsid w:val="00092DF0"/>
    <w:rPr>
      <w:b/>
      <w:color w:val="000000"/>
      <w:sz w:val="28"/>
      <w:lang w:val="ru-RU" w:eastAsia="ru-RU" w:bidi="ar-SA"/>
    </w:rPr>
  </w:style>
  <w:style w:type="character" w:customStyle="1" w:styleId="14f4">
    <w:name w:val="Знак Знак14"/>
    <w:basedOn w:val="af"/>
    <w:rsid w:val="00092DF0"/>
    <w:rPr>
      <w:sz w:val="28"/>
      <w:lang w:val="ru-RU" w:eastAsia="ru-RU" w:bidi="ar-SA"/>
    </w:rPr>
  </w:style>
  <w:style w:type="character" w:customStyle="1" w:styleId="11f8">
    <w:name w:val="Знак Знак11"/>
    <w:basedOn w:val="af"/>
    <w:rsid w:val="00092DF0"/>
    <w:rPr>
      <w:sz w:val="28"/>
      <w:lang w:val="ru-RU" w:eastAsia="ru-RU" w:bidi="ar-SA"/>
    </w:rPr>
  </w:style>
  <w:style w:type="character" w:customStyle="1" w:styleId="textitalic1">
    <w:name w:val="text_italic1"/>
    <w:basedOn w:val="af"/>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e"/>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d">
    <w:name w:val="точка"/>
    <w:basedOn w:val="ae"/>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4">
    <w:name w:val="абзац"/>
    <w:basedOn w:val="ae"/>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e"/>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0"/>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e"/>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e"/>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
    <w:rsid w:val="00C52A7D"/>
  </w:style>
  <w:style w:type="character" w:customStyle="1" w:styleId="flag">
    <w:name w:val="flag"/>
    <w:basedOn w:val="af"/>
    <w:rsid w:val="00C52A7D"/>
  </w:style>
  <w:style w:type="paragraph" w:customStyle="1" w:styleId="pmid3">
    <w:name w:val="pmid3"/>
    <w:basedOn w:val="ae"/>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
    <w:rsid w:val="00C52A7D"/>
    <w:rPr>
      <w:b/>
      <w:bCs/>
    </w:rPr>
  </w:style>
  <w:style w:type="character" w:customStyle="1" w:styleId="pubtitle">
    <w:name w:val="pubtitle"/>
    <w:basedOn w:val="af"/>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7">
    <w:name w:val="мой стиль"/>
    <w:basedOn w:val="ae"/>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5">
    <w:name w:val="Моя таблица"/>
    <w:basedOn w:val="af3"/>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e"/>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e"/>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
    <w:rsid w:val="0012690A"/>
  </w:style>
  <w:style w:type="character" w:customStyle="1" w:styleId="searchresulthittext">
    <w:name w:val="search_result_hit_text"/>
    <w:basedOn w:val="af"/>
    <w:rsid w:val="001B4559"/>
  </w:style>
  <w:style w:type="paragraph" w:customStyle="1" w:styleId="affffffffffffffffffffffffff6">
    <w:name w:val="Титул По центру"/>
    <w:basedOn w:val="ae"/>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7">
    <w:name w:val="Титул По правому краю"/>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8">
    <w:name w:val="Титул По левому краю"/>
    <w:basedOn w:val="ae"/>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ListParagraph">
    <w:name w:val="List Paragraph"/>
    <w:basedOn w:val="ae"/>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Bibliography">
    <w:name w:val="Bibliography"/>
    <w:basedOn w:val="ae"/>
    <w:next w:val="ae"/>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NoSpacing">
    <w:name w:val="No Spacing"/>
    <w:rsid w:val="005F5EB6"/>
    <w:pPr>
      <w:spacing w:after="0" w:line="240" w:lineRule="auto"/>
    </w:pPr>
    <w:rPr>
      <w:rFonts w:ascii="Calibri" w:eastAsia="Times New Roman" w:hAnsi="Calibri" w:cs="Times New Roman"/>
    </w:rPr>
  </w:style>
  <w:style w:type="paragraph" w:customStyle="1" w:styleId="TOCHeading">
    <w:name w:val="TOC Heading"/>
    <w:basedOn w:val="15"/>
    <w:next w:val="ae"/>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9">
    <w:name w:val="Таблица Нумерация"/>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a">
    <w:name w:val="Таблица Заглавие"/>
    <w:basedOn w:val="af3"/>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e"/>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b">
    <w:name w:val="Таблица Канд"/>
    <w:basedOn w:val="ae"/>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c">
    <w:name w:val="рисунок Центр"/>
    <w:basedOn w:val="ae"/>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5">
    <w:name w:val="Стиль многоуровневый"/>
    <w:rsid w:val="005F5EB6"/>
    <w:pPr>
      <w:numPr>
        <w:numId w:val="35"/>
      </w:numPr>
    </w:pPr>
  </w:style>
  <w:style w:type="numbering" w:customStyle="1" w:styleId="a8">
    <w:name w:val="Стиль нумерованный"/>
    <w:rsid w:val="005F5EB6"/>
    <w:pPr>
      <w:numPr>
        <w:numId w:val="33"/>
      </w:numPr>
    </w:pPr>
  </w:style>
  <w:style w:type="numbering" w:customStyle="1" w:styleId="a9">
    <w:name w:val="Список лит"/>
    <w:rsid w:val="005F5EB6"/>
    <w:pPr>
      <w:numPr>
        <w:numId w:val="34"/>
      </w:numPr>
    </w:pPr>
  </w:style>
  <w:style w:type="paragraph" w:customStyle="1" w:styleId="CharCharCharCharCharChar">
    <w:name w:val=" Char Char Знак Знак Char Char Знак Знак Char Char Знак Знак Знак"/>
    <w:basedOn w:val="ae"/>
    <w:rsid w:val="006F65CC"/>
    <w:pPr>
      <w:spacing w:line="240" w:lineRule="exact"/>
    </w:pPr>
    <w:rPr>
      <w:rFonts w:ascii="Verdana" w:eastAsia="Times New Roman" w:hAnsi="Verdana" w:cs="Times New Roman"/>
      <w:sz w:val="20"/>
      <w:szCs w:val="20"/>
      <w:lang w:val="en-US"/>
    </w:rPr>
  </w:style>
  <w:style w:type="paragraph" w:customStyle="1" w:styleId="affffffffffffffffffffffffffd">
    <w:name w:val="Абзац списку"/>
    <w:basedOn w:val="ae"/>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d">
    <w:name w:val="Виділення1"/>
    <w:basedOn w:val="af"/>
    <w:rsid w:val="00747D85"/>
    <w:rPr>
      <w:i/>
    </w:rPr>
  </w:style>
  <w:style w:type="paragraph" w:customStyle="1" w:styleId="msolistparagraph0">
    <w:name w:val="msolistparagraph"/>
    <w:basedOn w:val="ae"/>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e"/>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3"/>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e">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 Знак Знак5"/>
    <w:basedOn w:val="af"/>
    <w:rsid w:val="006B76EF"/>
    <w:rPr>
      <w:sz w:val="28"/>
      <w:szCs w:val="28"/>
      <w:lang w:val="en-US" w:eastAsia="ru-RU" w:bidi="ar-SA"/>
    </w:rPr>
  </w:style>
  <w:style w:type="character" w:customStyle="1" w:styleId="7f5">
    <w:name w:val=" Знак Знак7"/>
    <w:basedOn w:val="af"/>
    <w:rsid w:val="006B76EF"/>
    <w:rPr>
      <w:rFonts w:cs="Arial"/>
      <w:b/>
      <w:bCs/>
      <w:iCs/>
      <w:spacing w:val="8"/>
      <w:sz w:val="28"/>
      <w:szCs w:val="28"/>
      <w:lang w:val="ru-RU" w:eastAsia="ru-RU" w:bidi="ar-SA"/>
    </w:rPr>
  </w:style>
  <w:style w:type="character" w:customStyle="1" w:styleId="8f5">
    <w:name w:val=" Знак Знак8"/>
    <w:basedOn w:val="af"/>
    <w:rsid w:val="006B76EF"/>
    <w:rPr>
      <w:rFonts w:cs="Arial"/>
      <w:b/>
      <w:bCs/>
      <w:spacing w:val="8"/>
      <w:kern w:val="32"/>
      <w:sz w:val="28"/>
      <w:szCs w:val="28"/>
      <w:lang w:val="ru-RU" w:eastAsia="ru-RU" w:bidi="ar-SA"/>
    </w:rPr>
  </w:style>
  <w:style w:type="paragraph" w:customStyle="1" w:styleId="Normal5">
    <w:name w:val="Normal"/>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 Знак Знак4"/>
    <w:basedOn w:val="af"/>
    <w:rsid w:val="00BC1159"/>
    <w:rPr>
      <w:rFonts w:ascii="Times New Roman" w:hAnsi="Times New Roman" w:cs="Times New Roman"/>
      <w:sz w:val="28"/>
      <w:szCs w:val="28"/>
      <w:lang w:eastAsia="ru-RU"/>
    </w:rPr>
  </w:style>
  <w:style w:type="character" w:customStyle="1" w:styleId="medium-font1">
    <w:name w:val="medium-font1"/>
    <w:basedOn w:val="af"/>
    <w:rsid w:val="00F147BD"/>
    <w:rPr>
      <w:sz w:val="19"/>
      <w:szCs w:val="19"/>
    </w:rPr>
  </w:style>
  <w:style w:type="character" w:customStyle="1" w:styleId="6f8">
    <w:name w:val=" Знак Знак6"/>
    <w:basedOn w:val="af"/>
    <w:rsid w:val="00F5008E"/>
    <w:rPr>
      <w:i/>
      <w:iCs/>
      <w:sz w:val="24"/>
      <w:szCs w:val="24"/>
    </w:rPr>
  </w:style>
  <w:style w:type="character" w:customStyle="1" w:styleId="3fff1">
    <w:name w:val=" Знак Знак3"/>
    <w:basedOn w:val="af"/>
    <w:rsid w:val="00F5008E"/>
    <w:rPr>
      <w:rFonts w:ascii="Tahoma" w:hAnsi="Tahoma" w:cs="Tahoma"/>
      <w:shd w:val="clear" w:color="auto" w:fill="000080"/>
    </w:rPr>
  </w:style>
  <w:style w:type="character" w:customStyle="1" w:styleId="1fffffff">
    <w:name w:val=" Знак Знак1"/>
    <w:basedOn w:val="1ff0"/>
    <w:rsid w:val="00F5008E"/>
    <w:rPr>
      <w:b/>
      <w:bCs/>
      <w:i w:val="0"/>
      <w:spacing w:val="24"/>
      <w:sz w:val="32"/>
    </w:rPr>
  </w:style>
  <w:style w:type="character" w:customStyle="1" w:styleId="redtext">
    <w:name w:val="red_text"/>
    <w:basedOn w:val="af"/>
    <w:rsid w:val="00F5008E"/>
  </w:style>
  <w:style w:type="paragraph" w:customStyle="1" w:styleId="root">
    <w:name w:val="root"/>
    <w:basedOn w:val="ae"/>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e">
    <w:name w:val="Чип"/>
    <w:basedOn w:val="ae"/>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BodyText3">
    <w:name w:val="Body Text 3"/>
    <w:basedOn w:val="ae"/>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
    <w:rsid w:val="00414B49"/>
  </w:style>
  <w:style w:type="paragraph" w:customStyle="1" w:styleId="BodyTextIndent">
    <w:name w:val="Body Text Indent"/>
    <w:basedOn w:val="ae"/>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
    <w:rsid w:val="00E729E7"/>
  </w:style>
  <w:style w:type="character" w:customStyle="1" w:styleId="contrib">
    <w:name w:val="contrib"/>
    <w:basedOn w:val="af"/>
    <w:rsid w:val="005B5732"/>
  </w:style>
  <w:style w:type="character" w:customStyle="1" w:styleId="11f9">
    <w:name w:val=" Знак Знак11"/>
    <w:basedOn w:val="af"/>
    <w:rsid w:val="001F1240"/>
    <w:rPr>
      <w:rFonts w:ascii="Times New Roman" w:eastAsia="Times New Roman" w:hAnsi="Times New Roman" w:cs="Times New Roman"/>
      <w:b/>
      <w:sz w:val="24"/>
      <w:szCs w:val="24"/>
      <w:lang w:val="en-US"/>
    </w:rPr>
  </w:style>
  <w:style w:type="character" w:customStyle="1" w:styleId="10d">
    <w:name w:val=" Знак Знак10"/>
    <w:basedOn w:val="af"/>
    <w:rsid w:val="001F1240"/>
    <w:rPr>
      <w:rFonts w:ascii="Times New Roman" w:eastAsia="Times New Roman" w:hAnsi="Times New Roman" w:cs="Times New Roman"/>
      <w:b/>
      <w:sz w:val="28"/>
      <w:szCs w:val="24"/>
    </w:rPr>
  </w:style>
  <w:style w:type="character" w:customStyle="1" w:styleId="9f2">
    <w:name w:val=" Знак Знак9"/>
    <w:basedOn w:val="af"/>
    <w:rsid w:val="001F1240"/>
    <w:rPr>
      <w:rFonts w:ascii="Times New Roman" w:eastAsia="Times New Roman" w:hAnsi="Times New Roman" w:cs="Times New Roman"/>
      <w:b/>
      <w:bCs/>
      <w:i/>
      <w:iCs/>
      <w:sz w:val="26"/>
      <w:szCs w:val="26"/>
      <w:lang w:val="fr-FR"/>
    </w:rPr>
  </w:style>
  <w:style w:type="paragraph" w:customStyle="1" w:styleId="msotitle3">
    <w:name w:val="msotitle3"/>
    <w:basedOn w:val="ae"/>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
    <w:name w:val="!_рис"/>
    <w:basedOn w:val="ae"/>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0">
    <w:name w:val="!_раздел"/>
    <w:basedOn w:val="ae"/>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1">
    <w:name w:val="!_раздел_назва"/>
    <w:basedOn w:val="ae"/>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e"/>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0">
    <w:name w:val="!_абзац_1"/>
    <w:aliases w:val="58"/>
    <w:basedOn w:val="ae"/>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0"/>
    <w:rsid w:val="009162C1"/>
    <w:pPr>
      <w:spacing w:line="384" w:lineRule="auto"/>
    </w:pPr>
    <w:rPr>
      <w:rFonts w:eastAsia="Times New Roman"/>
      <w:szCs w:val="20"/>
    </w:rPr>
  </w:style>
  <w:style w:type="paragraph" w:customStyle="1" w:styleId="dip">
    <w:name w:val="dip"/>
    <w:basedOn w:val="ae"/>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
    <w:rsid w:val="00A15D21"/>
    <w:rPr>
      <w:sz w:val="28"/>
      <w:lang w:val="uk-UA" w:eastAsia="ru-RU" w:bidi="ar-SA"/>
    </w:rPr>
  </w:style>
  <w:style w:type="paragraph" w:customStyle="1" w:styleId="title">
    <w:name w:val="title"/>
    <w:basedOn w:val="ae"/>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e"/>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
    <w:rsid w:val="00A15D21"/>
  </w:style>
  <w:style w:type="character" w:customStyle="1" w:styleId="textsubtitle">
    <w:name w:val="textsubtitle"/>
    <w:basedOn w:val="af"/>
    <w:rsid w:val="00A44DFC"/>
  </w:style>
  <w:style w:type="paragraph" w:customStyle="1" w:styleId="afffffffffffffffffffffffffff2">
    <w:name w:val="Основной Знак Знак"/>
    <w:basedOn w:val="2"/>
    <w:link w:val="afffffffffffffffffffffffffff3"/>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3">
    <w:name w:val="Основной Знак Знак Знак"/>
    <w:basedOn w:val="af"/>
    <w:link w:val="afffffffffffffffffffffffffff2"/>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e"/>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e"/>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e"/>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
    <w:rsid w:val="00B46A3B"/>
    <w:rPr>
      <w:rFonts w:ascii="Times New Roman" w:hAnsi="Times New Roman"/>
    </w:rPr>
  </w:style>
  <w:style w:type="paragraph" w:customStyle="1" w:styleId="NormalWeb">
    <w:name w:val="Normal (Web)"/>
    <w:basedOn w:val="ae"/>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Sample">
    <w:name w:val="HTML Sample"/>
    <w:basedOn w:val="af"/>
    <w:rsid w:val="00B46A3B"/>
    <w:rPr>
      <w:rFonts w:ascii="Courier New" w:hAnsi="Courier New"/>
    </w:rPr>
  </w:style>
  <w:style w:type="paragraph" w:customStyle="1" w:styleId="pidpys">
    <w:name w:val="pidpys"/>
    <w:basedOn w:val="ae"/>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e"/>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
    <w:rsid w:val="00260413"/>
  </w:style>
  <w:style w:type="paragraph" w:customStyle="1" w:styleId="-9">
    <w:name w:val="Д_список л-р"/>
    <w:basedOn w:val="ae"/>
    <w:autoRedefine/>
    <w:rsid w:val="0056724D"/>
    <w:pPr>
      <w:numPr>
        <w:numId w:val="12"/>
      </w:numPr>
      <w:overflowPunct w:val="0"/>
      <w:autoSpaceDE w:val="0"/>
      <w:autoSpaceDN w:val="0"/>
      <w:adjustRightInd w:val="0"/>
      <w:spacing w:after="120" w:line="245" w:lineRule="auto"/>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e"/>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4">
    <w:name w:val="Внутренний адрес"/>
    <w:basedOn w:val="ae"/>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e"/>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e"/>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e"/>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5">
    <w:name w:val="структурні частини"/>
    <w:basedOn w:val="af"/>
    <w:rsid w:val="00C2726C"/>
    <w:rPr>
      <w:b/>
      <w:kern w:val="32"/>
      <w:sz w:val="28"/>
    </w:rPr>
  </w:style>
  <w:style w:type="character" w:customStyle="1" w:styleId="afffffffffffffffffffffffffff6">
    <w:name w:val="підрозділ"/>
    <w:basedOn w:val="af"/>
    <w:rsid w:val="00C2726C"/>
    <w:rPr>
      <w:b/>
      <w:spacing w:val="-8"/>
      <w:sz w:val="28"/>
    </w:rPr>
  </w:style>
  <w:style w:type="paragraph" w:customStyle="1" w:styleId="1fffffff1">
    <w:name w:val="Красная строка1"/>
    <w:basedOn w:val="af3"/>
    <w:rsid w:val="00C2726C"/>
    <w:pPr>
      <w:ind w:firstLine="210"/>
    </w:pPr>
    <w:rPr>
      <w:rFonts w:ascii="Times New Roman" w:eastAsia="Times New Roman" w:hAnsi="Times New Roman" w:cs="Times New Roman"/>
      <w:sz w:val="24"/>
    </w:rPr>
  </w:style>
  <w:style w:type="paragraph" w:customStyle="1" w:styleId="21f">
    <w:name w:val="Красная строка 21"/>
    <w:basedOn w:val="af5"/>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7">
    <w:name w:val="ГЛАВА"/>
    <w:basedOn w:val="af3"/>
    <w:next w:val="ae"/>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8">
    <w:name w:val="Таблиця №"/>
    <w:basedOn w:val="af3"/>
    <w:next w:val="af3"/>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8"/>
    <w:next w:val="af3"/>
    <w:rsid w:val="00C2726C"/>
    <w:pPr>
      <w:spacing w:before="0"/>
      <w:jc w:val="center"/>
    </w:pPr>
    <w:rPr>
      <w:b/>
      <w:u w:val="none"/>
    </w:rPr>
  </w:style>
  <w:style w:type="paragraph" w:customStyle="1" w:styleId="afffffffffffffffffffffffffff9">
    <w:name w:val="Пункт"/>
    <w:basedOn w:val="ae"/>
    <w:next w:val="af3"/>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a">
    <w:name w:val="Сноски под таблицей"/>
    <w:basedOn w:val="af3"/>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
    <w:rsid w:val="00C2726C"/>
    <w:rPr>
      <w:b/>
      <w:i/>
      <w:spacing w:val="-10"/>
      <w:sz w:val="28"/>
    </w:rPr>
  </w:style>
  <w:style w:type="character" w:customStyle="1" w:styleId="reference-content4">
    <w:name w:val="reference-content4"/>
    <w:basedOn w:val="af"/>
    <w:rsid w:val="00E116D0"/>
    <w:rPr>
      <w:vanish w:val="0"/>
      <w:webHidden w:val="0"/>
      <w:specVanish w:val="0"/>
    </w:rPr>
  </w:style>
  <w:style w:type="character" w:customStyle="1" w:styleId="author-info">
    <w:name w:val="author-info"/>
    <w:basedOn w:val="af"/>
    <w:rsid w:val="00E116D0"/>
  </w:style>
  <w:style w:type="character" w:customStyle="1" w:styleId="reference-date">
    <w:name w:val="reference-date"/>
    <w:basedOn w:val="af"/>
    <w:rsid w:val="00E116D0"/>
  </w:style>
  <w:style w:type="character" w:customStyle="1" w:styleId="reference-document-title">
    <w:name w:val="reference-document-title"/>
    <w:basedOn w:val="af"/>
    <w:rsid w:val="00E116D0"/>
  </w:style>
  <w:style w:type="character" w:customStyle="1" w:styleId="reference-journal-title2">
    <w:name w:val="reference-journal-title2"/>
    <w:basedOn w:val="af"/>
    <w:rsid w:val="00E116D0"/>
    <w:rPr>
      <w:i/>
      <w:iCs/>
    </w:rPr>
  </w:style>
  <w:style w:type="character" w:customStyle="1" w:styleId="reference-volume2">
    <w:name w:val="reference-volume2"/>
    <w:basedOn w:val="af"/>
    <w:rsid w:val="00E116D0"/>
    <w:rPr>
      <w:b/>
      <w:bCs/>
    </w:rPr>
  </w:style>
  <w:style w:type="character" w:customStyle="1" w:styleId="reference-page">
    <w:name w:val="reference-page"/>
    <w:basedOn w:val="af"/>
    <w:rsid w:val="00E116D0"/>
  </w:style>
  <w:style w:type="character" w:customStyle="1" w:styleId="cit-vol3">
    <w:name w:val="cit-vol3"/>
    <w:basedOn w:val="af"/>
    <w:rsid w:val="00E116D0"/>
  </w:style>
  <w:style w:type="character" w:customStyle="1" w:styleId="cit-pub-date2">
    <w:name w:val="cit-pub-date2"/>
    <w:basedOn w:val="af"/>
    <w:rsid w:val="00E116D0"/>
  </w:style>
  <w:style w:type="character" w:customStyle="1" w:styleId="reference">
    <w:name w:val="reference"/>
    <w:basedOn w:val="af"/>
    <w:rsid w:val="00E116D0"/>
  </w:style>
  <w:style w:type="paragraph" w:customStyle="1" w:styleId="mainjustify">
    <w:name w:val="main_justify"/>
    <w:basedOn w:val="ae"/>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
    <w:rsid w:val="00B92735"/>
  </w:style>
  <w:style w:type="character" w:customStyle="1" w:styleId="variantcorrected">
    <w:name w:val="variant corrected"/>
    <w:basedOn w:val="af"/>
    <w:rsid w:val="00B92735"/>
  </w:style>
  <w:style w:type="paragraph" w:customStyle="1" w:styleId="afffffffffffffffffffffffffffb">
    <w:name w:val="Абзац А"/>
    <w:basedOn w:val="ae"/>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2">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b">
    <w:name w:val="Абзац Знак"/>
    <w:basedOn w:val="af"/>
    <w:link w:val="affffffffa"/>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2">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
    <w:rsid w:val="00941834"/>
    <w:rPr>
      <w:color w:val="000080"/>
    </w:rPr>
  </w:style>
  <w:style w:type="numbering" w:customStyle="1" w:styleId="16">
    <w:name w:val="Стиль нумерованный1"/>
    <w:basedOn w:val="af1"/>
    <w:rsid w:val="002509A1"/>
    <w:pPr>
      <w:numPr>
        <w:numId w:val="36"/>
      </w:numPr>
    </w:pPr>
  </w:style>
  <w:style w:type="paragraph" w:customStyle="1" w:styleId="afffffffffffffffffffffffffffc">
    <w:name w:val="Стиль_назв_главы"/>
    <w:basedOn w:val="ae"/>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d">
    <w:name w:val="Стиль_назв"/>
    <w:basedOn w:val="ae"/>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PlainText">
    <w:name w:val="Plain Text"/>
    <w:basedOn w:val="ae"/>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
    <w:rsid w:val="00704E8F"/>
  </w:style>
  <w:style w:type="paragraph" w:customStyle="1" w:styleId="Caption">
    <w:name w:val="Caption"/>
    <w:basedOn w:val="Default"/>
    <w:next w:val="Default"/>
    <w:rsid w:val="00704E8F"/>
    <w:pPr>
      <w:spacing w:before="120" w:after="120"/>
    </w:pPr>
    <w:rPr>
      <w:rFonts w:ascii="Arial" w:hAnsi="Arial" w:cs="Arial"/>
      <w:color w:val="auto"/>
    </w:rPr>
  </w:style>
  <w:style w:type="character" w:customStyle="1" w:styleId="navbarbig1">
    <w:name w:val="navbarbig1"/>
    <w:basedOn w:val="af"/>
    <w:rsid w:val="00704E8F"/>
    <w:rPr>
      <w:rFonts w:ascii="Verdana" w:hAnsi="Verdana" w:cs="Verdana"/>
      <w:b/>
      <w:bCs/>
      <w:color w:val="auto"/>
      <w:sz w:val="10"/>
      <w:szCs w:val="10"/>
    </w:rPr>
  </w:style>
  <w:style w:type="character" w:customStyle="1" w:styleId="unknown1">
    <w:name w:val="unknown1"/>
    <w:basedOn w:val="af"/>
    <w:rsid w:val="00AB2580"/>
    <w:rPr>
      <w:color w:val="FF0000"/>
    </w:rPr>
  </w:style>
  <w:style w:type="paragraph" w:customStyle="1" w:styleId="afffffffffffffffffffffffffffe">
    <w:name w:val="основной"/>
    <w:basedOn w:val="ae"/>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e"/>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e"/>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e"/>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
    <w:rsid w:val="001F68A1"/>
    <w:rPr>
      <w:rFonts w:ascii="Arial" w:hAnsi="Arial" w:cs="Arial" w:hint="default"/>
      <w:b/>
      <w:bCs/>
      <w:color w:val="990000"/>
      <w:sz w:val="23"/>
      <w:szCs w:val="23"/>
    </w:rPr>
  </w:style>
  <w:style w:type="character" w:customStyle="1" w:styleId="entryauthor1">
    <w:name w:val="entryauthor1"/>
    <w:basedOn w:val="af"/>
    <w:rsid w:val="001F68A1"/>
    <w:rPr>
      <w:color w:val="808080"/>
    </w:rPr>
  </w:style>
  <w:style w:type="character" w:customStyle="1" w:styleId="smallcaps1">
    <w:name w:val="smallcaps1"/>
    <w:basedOn w:val="af"/>
    <w:rsid w:val="001F68A1"/>
    <w:rPr>
      <w:smallCaps/>
    </w:rPr>
  </w:style>
  <w:style w:type="character" w:customStyle="1" w:styleId="searchresultjournal">
    <w:name w:val="searchresultjournal"/>
    <w:basedOn w:val="af"/>
    <w:rsid w:val="001F68A1"/>
  </w:style>
  <w:style w:type="character" w:customStyle="1" w:styleId="main-title">
    <w:name w:val="main-title"/>
    <w:basedOn w:val="af"/>
    <w:rsid w:val="002235FD"/>
    <w:rPr>
      <w:b/>
      <w:bCs/>
      <w:sz w:val="22"/>
      <w:szCs w:val="22"/>
    </w:rPr>
  </w:style>
  <w:style w:type="paragraph" w:customStyle="1" w:styleId="BodyTextIndent20">
    <w:name w:val="Body Text Indent 2"/>
    <w:basedOn w:val="ae"/>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BodyTextIndent3">
    <w:name w:val="Body Text Indent 3"/>
    <w:basedOn w:val="ae"/>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BodyText2">
    <w:name w:val="Body Text 2"/>
    <w:basedOn w:val="ae"/>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Preformatted">
    <w:name w:val="HTML Preformatted"/>
    <w:basedOn w:val="ae"/>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e"/>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
    <w:rsid w:val="005E079C"/>
    <w:rPr>
      <w:rFonts w:ascii="Trebuchet MS" w:hAnsi="Trebuchet MS" w:hint="default"/>
      <w:color w:val="000000"/>
      <w:sz w:val="26"/>
      <w:szCs w:val="26"/>
    </w:rPr>
  </w:style>
  <w:style w:type="character" w:customStyle="1" w:styleId="text31">
    <w:name w:val="text31"/>
    <w:basedOn w:val="af"/>
    <w:rsid w:val="00B42DD1"/>
    <w:rPr>
      <w:rFonts w:ascii="Arial" w:hAnsi="Arial" w:cs="Arial" w:hint="default"/>
      <w:b/>
      <w:bCs/>
      <w:color w:val="21206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loc.gov/cgi-bin/Pwebrecon.cgi?SC=Author&amp;SEQ=20090511173624&amp;PID=iYnaIBQbb-3VRwNtdwZNBj6ofKRsO&amp;SA=Armitage,+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1984</TotalTime>
  <Pages>41</Pages>
  <Words>10255</Words>
  <Characters>58456</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68574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973</cp:revision>
  <dcterms:created xsi:type="dcterms:W3CDTF">2015-05-26T12:20:00Z</dcterms:created>
  <dcterms:modified xsi:type="dcterms:W3CDTF">2015-06-04T13:18:00Z</dcterms:modified>
</cp:coreProperties>
</file>