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226E9" w14:textId="3D25155F" w:rsidR="001E2D9E" w:rsidRDefault="00CE5F50" w:rsidP="00CE5F50">
      <w:pPr>
        <w:rPr>
          <w:rFonts w:ascii="Verdana" w:hAnsi="Verdana"/>
          <w:b/>
          <w:bCs/>
          <w:color w:val="000000"/>
          <w:shd w:val="clear" w:color="auto" w:fill="FFFFFF"/>
        </w:rPr>
      </w:pPr>
      <w:r>
        <w:rPr>
          <w:rFonts w:ascii="Verdana" w:hAnsi="Verdana"/>
          <w:b/>
          <w:bCs/>
          <w:color w:val="000000"/>
          <w:shd w:val="clear" w:color="auto" w:fill="FFFFFF"/>
        </w:rPr>
        <w:t>Нужна Оксана Анатоліївна. Економічні механізми забезпечення конкурентоспроможності аграрних підприємств : Дис... канд. екон. наук: 08.07.02 / Луцький держ. технічний ун-т. — Луцьк, 2005. — 225арк. — Бібліогр.: арк. 178-192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E5F50" w:rsidRPr="00CE5F50" w14:paraId="70EAF551" w14:textId="77777777" w:rsidTr="00CE5F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5F50" w:rsidRPr="00CE5F50" w14:paraId="7F2E6B5E" w14:textId="77777777">
              <w:trPr>
                <w:tblCellSpacing w:w="0" w:type="dxa"/>
              </w:trPr>
              <w:tc>
                <w:tcPr>
                  <w:tcW w:w="0" w:type="auto"/>
                  <w:vAlign w:val="center"/>
                  <w:hideMark/>
                </w:tcPr>
                <w:p w14:paraId="04512DAA" w14:textId="77777777" w:rsidR="00CE5F50" w:rsidRPr="00CE5F50" w:rsidRDefault="00CE5F50" w:rsidP="00CE5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5F50">
                    <w:rPr>
                      <w:rFonts w:ascii="Times New Roman" w:eastAsia="Times New Roman" w:hAnsi="Times New Roman" w:cs="Times New Roman"/>
                      <w:i/>
                      <w:iCs/>
                      <w:sz w:val="24"/>
                      <w:szCs w:val="24"/>
                    </w:rPr>
                    <w:lastRenderedPageBreak/>
                    <w:t>Нужна О.А. Економічні механізми забезпечення конкурентоспроможності аграрних підприємств.. – Рукопис.</w:t>
                  </w:r>
                </w:p>
                <w:p w14:paraId="395183E9" w14:textId="77777777" w:rsidR="00CE5F50" w:rsidRPr="00CE5F50" w:rsidRDefault="00CE5F50" w:rsidP="00CE5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5F50">
                    <w:rPr>
                      <w:rFonts w:ascii="Times New Roman" w:eastAsia="Times New Roman" w:hAnsi="Times New Roman" w:cs="Times New Roman"/>
                      <w:i/>
                      <w:iCs/>
                      <w:sz w:val="24"/>
                      <w:szCs w:val="24"/>
                    </w:rPr>
                    <w:t>Дисертація на здобуття наукового ступеня кандидата економічних наук за спеціальністю 08.07.02 – економіка сільського господарства і АПК. – Луцький державний технічний університет. – Луцьк, 2005.</w:t>
                  </w:r>
                </w:p>
                <w:p w14:paraId="073E617B" w14:textId="77777777" w:rsidR="00CE5F50" w:rsidRPr="00CE5F50" w:rsidRDefault="00CE5F50" w:rsidP="00CE5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5F50">
                    <w:rPr>
                      <w:rFonts w:ascii="Times New Roman" w:eastAsia="Times New Roman" w:hAnsi="Times New Roman" w:cs="Times New Roman"/>
                      <w:sz w:val="24"/>
                      <w:szCs w:val="24"/>
                    </w:rPr>
                    <w:t>У дисертації уточнено сутність понять „конкуренція”, „конкуренто-спроможність підприємств”, „конкурентоспроможність аграрних підприємств”. Розглянуто особливості економічних механізмів в управлінні конкурентоспроможністю аграрних підприємств. Здійснено економічну оцінку рівня конкурентоспроможності 50 аграрних підприємств Волинської області. Вивчено вплив таких важелів, як кредитування та ціноутворення на конкурентоспроможність аграрних підприємств. Досліджено стан маркетингового забезпечення конкурентоспроможності аграрних підприємств. Розглянуто питання створення повноцінної інфраструктури аграрного ринку. Визначено напрямки вдосконалення кредитного і цінового механізмів у сільському господарстві. Встановлено напрямки державного регулювання і підтримки конкурентоспроможності аграрних підприємств. Запропонована методика визначення конкурентоспроможності підприємств, яка ґрунтується на засадах бенчмаркінгу з використанням таких показників, як ефективність використання земельних ресурсів і конкурентноздатність керівника.</w:t>
                  </w:r>
                </w:p>
              </w:tc>
            </w:tr>
          </w:tbl>
          <w:p w14:paraId="32DA047D" w14:textId="77777777" w:rsidR="00CE5F50" w:rsidRPr="00CE5F50" w:rsidRDefault="00CE5F50" w:rsidP="00CE5F50">
            <w:pPr>
              <w:spacing w:after="0" w:line="240" w:lineRule="auto"/>
              <w:rPr>
                <w:rFonts w:ascii="Times New Roman" w:eastAsia="Times New Roman" w:hAnsi="Times New Roman" w:cs="Times New Roman"/>
                <w:sz w:val="24"/>
                <w:szCs w:val="24"/>
              </w:rPr>
            </w:pPr>
          </w:p>
        </w:tc>
      </w:tr>
      <w:tr w:rsidR="00CE5F50" w:rsidRPr="00CE5F50" w14:paraId="2D72579B" w14:textId="77777777" w:rsidTr="00CE5F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5F50" w:rsidRPr="00CE5F50" w14:paraId="58B0CD63" w14:textId="77777777">
              <w:trPr>
                <w:tblCellSpacing w:w="0" w:type="dxa"/>
              </w:trPr>
              <w:tc>
                <w:tcPr>
                  <w:tcW w:w="0" w:type="auto"/>
                  <w:vAlign w:val="center"/>
                  <w:hideMark/>
                </w:tcPr>
                <w:p w14:paraId="00D21054" w14:textId="77777777" w:rsidR="00CE5F50" w:rsidRPr="00CE5F50" w:rsidRDefault="00CE5F50" w:rsidP="00CE5F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5F50">
                    <w:rPr>
                      <w:rFonts w:ascii="Times New Roman" w:eastAsia="Times New Roman" w:hAnsi="Times New Roman" w:cs="Times New Roman"/>
                      <w:sz w:val="24"/>
                      <w:szCs w:val="24"/>
                    </w:rPr>
                    <w:t>Проведене дослідження дає підстави зробити такі висновки:</w:t>
                  </w:r>
                </w:p>
                <w:p w14:paraId="15C90936" w14:textId="77777777" w:rsidR="00CE5F50" w:rsidRPr="00CE5F50" w:rsidRDefault="00CE5F50" w:rsidP="00F9145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5F50">
                    <w:rPr>
                      <w:rFonts w:ascii="Times New Roman" w:eastAsia="Times New Roman" w:hAnsi="Times New Roman" w:cs="Times New Roman"/>
                      <w:sz w:val="24"/>
                      <w:szCs w:val="24"/>
                    </w:rPr>
                    <w:t>Процес формування конкурентоспроможних господарських структур ринкового типу, здатних з максимальною ефективністю використовувати землю та забезпечувати стабільну продовольчу безпеку держави, посідає важливе місце в аграрній політиці. Необхідною умовою забезпечення конкурентоспроможності аграрних підприємств є використання економічних механізмів, тобто сукупності методів і засобів економічного впливу на зростання виробництва і підвищення його ефективності.</w:t>
                  </w:r>
                </w:p>
                <w:p w14:paraId="5C7313EA" w14:textId="77777777" w:rsidR="00CE5F50" w:rsidRPr="00CE5F50" w:rsidRDefault="00CE5F50" w:rsidP="00F9145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5F50">
                    <w:rPr>
                      <w:rFonts w:ascii="Times New Roman" w:eastAsia="Times New Roman" w:hAnsi="Times New Roman" w:cs="Times New Roman"/>
                      <w:sz w:val="24"/>
                      <w:szCs w:val="24"/>
                    </w:rPr>
                    <w:t>До економічних механізмів забезпечення конкурентоспроможності аграрних підприємств ми відносимо механізми оподаткування, кредитування, ціноутворення, маркетингового забезпечення сільського господарства. Запроваджений спеціальний режим оподаткування в сільському господарстві має стимулюючий характер для розвитку аграрного виробництва. Об’єктивна необхідність кредитних відносин в аграрній сфері пов’язана з особливостями аграрного виробництва, нерівномірністю руху оборотних фондів підприємств, значними відхиленнями потреби в оборотних засобах від їх фактичної наявності. Потреба в адаптації цінового механізму до ринкових умов посилюється наявністю цінового диспаритету, нееквівалентним обміном між галузями ресурсного забезпечення та виробниками аграрної продукції. Формування повноцінного аграрного ринку з усіма необхідними елементами його інфраструктури є важливою умовою для розвитку прозорих каналів реалізації сільськогосподарської продукції і продовольства, підвищення ресурсного забезпечення товаровиробників.</w:t>
                  </w:r>
                </w:p>
                <w:p w14:paraId="45CFDF4C" w14:textId="77777777" w:rsidR="00CE5F50" w:rsidRPr="00CE5F50" w:rsidRDefault="00CE5F50" w:rsidP="00F9145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5F50">
                    <w:rPr>
                      <w:rFonts w:ascii="Times New Roman" w:eastAsia="Times New Roman" w:hAnsi="Times New Roman" w:cs="Times New Roman"/>
                      <w:sz w:val="24"/>
                      <w:szCs w:val="24"/>
                    </w:rPr>
                    <w:t xml:space="preserve">На основі дослідження теоретичних засад удосконалено підхід до розуміння сутності понять „конкуренція” (шляхом поєднання поведінкового, структурного і функціонального його трактування) і „конкуренто-спроможність підприємств” (як економічної категорії, яка поєднує в собі інформацію про чинники, які забезпечують завоювання та утримання конкурентних позицій підприємств на ринку), що дозволило дати визначення: конкурентоспроможність аграрних підприємств – це здатність суб’єктів економічної діяльності аграрної сфери пристосовуватись до нових умов господарювання, </w:t>
                  </w:r>
                  <w:r w:rsidRPr="00CE5F50">
                    <w:rPr>
                      <w:rFonts w:ascii="Times New Roman" w:eastAsia="Times New Roman" w:hAnsi="Times New Roman" w:cs="Times New Roman"/>
                      <w:sz w:val="24"/>
                      <w:szCs w:val="24"/>
                    </w:rPr>
                    <w:lastRenderedPageBreak/>
                    <w:t>використовувати свої конкурентні переваги і перемагати в конкурентній боротьбі на ринках аграрної продукції та послуг, ефективно використовуючи земельні ресурси.</w:t>
                  </w:r>
                </w:p>
                <w:p w14:paraId="52B63C54" w14:textId="77777777" w:rsidR="00CE5F50" w:rsidRPr="00CE5F50" w:rsidRDefault="00CE5F50" w:rsidP="00F9145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5F50">
                    <w:rPr>
                      <w:rFonts w:ascii="Times New Roman" w:eastAsia="Times New Roman" w:hAnsi="Times New Roman" w:cs="Times New Roman"/>
                      <w:sz w:val="24"/>
                      <w:szCs w:val="24"/>
                    </w:rPr>
                    <w:t>Запропоновано методику, яка ґрунтується на засадах бенчмаркінгу, як одного з найновіших та найсучасніших підходів до визначення конкурентоспроможності, з використанням показників конкурентноздатності керівника і ступеня раціональності використання земельних ресурсів. Перевагою запропонованої методики є те, що вона охоплює обидва аспекти діяльності аграрних підприємств – зовнішній та внутрішній, тобто включає як оцінку позиції підприємств на ринку, так і оцінку економічних показників їх діяльності з урахуванням специфіки діяльності підприємств аграрної сфери.</w:t>
                  </w:r>
                </w:p>
                <w:p w14:paraId="34353490" w14:textId="77777777" w:rsidR="00CE5F50" w:rsidRPr="00CE5F50" w:rsidRDefault="00CE5F50" w:rsidP="00F9145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5F50">
                    <w:rPr>
                      <w:rFonts w:ascii="Times New Roman" w:eastAsia="Times New Roman" w:hAnsi="Times New Roman" w:cs="Times New Roman"/>
                      <w:sz w:val="24"/>
                      <w:szCs w:val="24"/>
                    </w:rPr>
                    <w:t>Аналіз показав, що серед досліджуваного кола аграрних підприємств найнижчий рівень конкурентоспроможності у сільськогосподарських виробничих кооперативів, а найвищий – у приватних підприємств. Наявність конкуренції в аграрній сфері підтверджено дослідженням структури аграрних підприємств Волинської області протягом 2001-2004 рр.</w:t>
                  </w:r>
                </w:p>
                <w:p w14:paraId="782E4E2D" w14:textId="77777777" w:rsidR="00CE5F50" w:rsidRPr="00CE5F50" w:rsidRDefault="00CE5F50" w:rsidP="00F9145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5F50">
                    <w:rPr>
                      <w:rFonts w:ascii="Times New Roman" w:eastAsia="Times New Roman" w:hAnsi="Times New Roman" w:cs="Times New Roman"/>
                      <w:sz w:val="24"/>
                      <w:szCs w:val="24"/>
                    </w:rPr>
                    <w:t>Виявлено позитивні зміни у кредитному забезпеченні аграрного сектора у 2000-2005 рр.: зростання обсягів кредитних ресурсів, залучених в господарський оборот; зменшення питомої ваги короткострокових кредитів у загальному обсязі пільгових кредитів; збільшення фінансової підтримки сільського господарства порівняно з іншими галузями АПК; зростання розміру кредиту в розрахунку на одне господарство; зниження кредитних ставок комерційних банків і підвищення рівня відсоткової ставки, що компенсується; розробка і впровадження середньо- і довгострокових схем здешевлення кредитних ресурсів; високий рівень повернення кредитів. Аналіз показав, що сільське господарство Волинської області завдяки фінансовим потокам ресурсів покращило результати діяльності, що позитивно вплинуло на рівень конкурентоспроможності аграрних підприємств.</w:t>
                  </w:r>
                </w:p>
                <w:p w14:paraId="237A1AB2" w14:textId="77777777" w:rsidR="00CE5F50" w:rsidRPr="00CE5F50" w:rsidRDefault="00CE5F50" w:rsidP="00F9145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5F50">
                    <w:rPr>
                      <w:rFonts w:ascii="Times New Roman" w:eastAsia="Times New Roman" w:hAnsi="Times New Roman" w:cs="Times New Roman"/>
                      <w:sz w:val="24"/>
                      <w:szCs w:val="24"/>
                    </w:rPr>
                    <w:t>Визначено, що для досліджуваних підприємств на ефект фінансового важеля більший вплив має диференціал, ніж плече фінансового важеля. Встановлено, що показник конкурентоспроможності набуває найбільшого значення, якщо плече фінансового важеля рівне 2, тобто позичені кошти в 2 рази перевищують власний капітал підприємства. Про оптимальність саме такого співвідношення між залученими та власними коштами свідчить зарубіжний досвід, і пояснюється це вигідністю фінансування бізнесу за рахунок кредитних коштів.</w:t>
                  </w:r>
                </w:p>
                <w:p w14:paraId="1E5EEC5E" w14:textId="77777777" w:rsidR="00CE5F50" w:rsidRPr="00CE5F50" w:rsidRDefault="00CE5F50" w:rsidP="00F9145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5F50">
                    <w:rPr>
                      <w:rFonts w:ascii="Times New Roman" w:eastAsia="Times New Roman" w:hAnsi="Times New Roman" w:cs="Times New Roman"/>
                      <w:sz w:val="24"/>
                      <w:szCs w:val="24"/>
                    </w:rPr>
                    <w:t>Для вдосконалення діючого механізму фінансової підтримки аграрного сектора через схему здешевлення кредитів комерційних банків і формування конкурентоспроможних структур пропонуємо систему заходів: фіксування розміру пільгової відсоткової ставки на певному рівні з можливістю диференціювати її залежно від цілей використання і термінів кредитування; законодавче закріплення 100% фінансування програм розвитку сільського господарства; усунення диференціації в розрізі регіонів при розподілі кредитних ресурсів. Крім того, необхідно активізувати нові, в тому числі й нетрадиційні, механізми і схеми кредитного забезпечення аграрних підприємств, які б дозволяли отримувати комерційні кредити без прямої участі держави.</w:t>
                  </w:r>
                </w:p>
                <w:p w14:paraId="3A9E937D" w14:textId="77777777" w:rsidR="00CE5F50" w:rsidRPr="00CE5F50" w:rsidRDefault="00CE5F50" w:rsidP="00F9145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5F50">
                    <w:rPr>
                      <w:rFonts w:ascii="Times New Roman" w:eastAsia="Times New Roman" w:hAnsi="Times New Roman" w:cs="Times New Roman"/>
                      <w:sz w:val="24"/>
                      <w:szCs w:val="24"/>
                    </w:rPr>
                    <w:t xml:space="preserve">Вважаємо за необхідне відпрацювати механізм встановлення економічно обґрунтованого співвідношення між закупівельними цінами на різні види сільськогосподарської продукції, що сприятиме розвитку виробництва у певних економічних районах відповідно до потреб народного господарства. Забезпечення якісних характеристик вітчизняної аграрної продукції слід здійснювати шляхом широкого застосування міжнародних стандартів і вдосконалення системи контролю за якістю продукції. З метою підвищення </w:t>
                  </w:r>
                  <w:r w:rsidRPr="00CE5F50">
                    <w:rPr>
                      <w:rFonts w:ascii="Times New Roman" w:eastAsia="Times New Roman" w:hAnsi="Times New Roman" w:cs="Times New Roman"/>
                      <w:sz w:val="24"/>
                      <w:szCs w:val="24"/>
                    </w:rPr>
                    <w:lastRenderedPageBreak/>
                    <w:t>ціни молока при здачі на переробні підприємства товаровиробникам слід здійснити технічне переоснащення для виробництва молока в замкнутому циклі, яке забезпечують доїльні зали і молокопроводи, і його своєчасного охолодження.</w:t>
                  </w:r>
                </w:p>
                <w:p w14:paraId="708CE4DE" w14:textId="77777777" w:rsidR="00CE5F50" w:rsidRPr="00CE5F50" w:rsidRDefault="00CE5F50" w:rsidP="00F9145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5F50">
                    <w:rPr>
                      <w:rFonts w:ascii="Times New Roman" w:eastAsia="Times New Roman" w:hAnsi="Times New Roman" w:cs="Times New Roman"/>
                      <w:sz w:val="24"/>
                      <w:szCs w:val="24"/>
                    </w:rPr>
                    <w:t>Забезпеченню конкурентоспроможності аграрних підприємств сприятимуть заходи, спрямовані на формування повноцінної ринкової інфраструктури: створення єдиної інформаційної системи в АПК; створення маркетингових служб при регіональних аграрних біржах або управліннях сільського господарства, а за умови досягнення необхідного рівня кадрового потенціалу й економічних умов у господарствах - в аграрних формуваннях; відкриття офісів дорадчих служб в районах області; розвиток сільськогосподарських обслуговуючих кооперативів.</w:t>
                  </w:r>
                </w:p>
                <w:p w14:paraId="68351D45" w14:textId="77777777" w:rsidR="00CE5F50" w:rsidRPr="00CE5F50" w:rsidRDefault="00CE5F50" w:rsidP="00F9145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5F50">
                    <w:rPr>
                      <w:rFonts w:ascii="Times New Roman" w:eastAsia="Times New Roman" w:hAnsi="Times New Roman" w:cs="Times New Roman"/>
                      <w:sz w:val="24"/>
                      <w:szCs w:val="24"/>
                    </w:rPr>
                    <w:t>Конкурентне середовище в аграрній сфері вимагає подальшого державного регулювання з метою забезпечення конкурентоспроможності аграрних підприємств за таким напрямками: забезпечення паритетного розвитку через цінове регулювання, зменшення податкового тиску, пільгове кредитування, формування повноцінної інфраструктури аграрного ринку, стимулювання запровадження інноваційних технологій у виробництві.</w:t>
                  </w:r>
                </w:p>
              </w:tc>
            </w:tr>
          </w:tbl>
          <w:p w14:paraId="11C42955" w14:textId="77777777" w:rsidR="00CE5F50" w:rsidRPr="00CE5F50" w:rsidRDefault="00CE5F50" w:rsidP="00CE5F50">
            <w:pPr>
              <w:spacing w:after="0" w:line="240" w:lineRule="auto"/>
              <w:rPr>
                <w:rFonts w:ascii="Times New Roman" w:eastAsia="Times New Roman" w:hAnsi="Times New Roman" w:cs="Times New Roman"/>
                <w:sz w:val="24"/>
                <w:szCs w:val="24"/>
              </w:rPr>
            </w:pPr>
          </w:p>
        </w:tc>
      </w:tr>
    </w:tbl>
    <w:p w14:paraId="52B1AF08" w14:textId="77777777" w:rsidR="00CE5F50" w:rsidRPr="00CE5F50" w:rsidRDefault="00CE5F50" w:rsidP="00CE5F50"/>
    <w:sectPr w:rsidR="00CE5F50" w:rsidRPr="00CE5F5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481E0" w14:textId="77777777" w:rsidR="00F91455" w:rsidRDefault="00F91455">
      <w:pPr>
        <w:spacing w:after="0" w:line="240" w:lineRule="auto"/>
      </w:pPr>
      <w:r>
        <w:separator/>
      </w:r>
    </w:p>
  </w:endnote>
  <w:endnote w:type="continuationSeparator" w:id="0">
    <w:p w14:paraId="315C1CF1" w14:textId="77777777" w:rsidR="00F91455" w:rsidRDefault="00F91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347C5" w14:textId="77777777" w:rsidR="00F91455" w:rsidRDefault="00F91455">
      <w:pPr>
        <w:spacing w:after="0" w:line="240" w:lineRule="auto"/>
      </w:pPr>
      <w:r>
        <w:separator/>
      </w:r>
    </w:p>
  </w:footnote>
  <w:footnote w:type="continuationSeparator" w:id="0">
    <w:p w14:paraId="2CAB5DD1" w14:textId="77777777" w:rsidR="00F91455" w:rsidRDefault="00F91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9145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656B2"/>
    <w:multiLevelType w:val="multilevel"/>
    <w:tmpl w:val="6B724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455"/>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60844</TotalTime>
  <Pages>4</Pages>
  <Words>1255</Words>
  <Characters>7158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12360</cp:revision>
  <dcterms:created xsi:type="dcterms:W3CDTF">2024-06-20T08:51:00Z</dcterms:created>
  <dcterms:modified xsi:type="dcterms:W3CDTF">2024-08-24T23:29:00Z</dcterms:modified>
  <cp:category/>
</cp:coreProperties>
</file>