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B74702" w:rsidRDefault="00B74702" w:rsidP="00B74702">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использования земель поселений для застройки в России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B74702" w:rsidRDefault="00B74702" w:rsidP="00B74702">
      <w:pPr>
        <w:spacing w:line="270" w:lineRule="atLeast"/>
        <w:rPr>
          <w:rFonts w:ascii="Verdana" w:hAnsi="Verdana"/>
          <w:color w:val="000000"/>
          <w:sz w:val="18"/>
          <w:szCs w:val="18"/>
        </w:rPr>
      </w:pPr>
      <w:r>
        <w:rPr>
          <w:rFonts w:ascii="Verdana" w:hAnsi="Verdana"/>
          <w:color w:val="000000"/>
          <w:sz w:val="18"/>
          <w:szCs w:val="18"/>
        </w:rPr>
        <w:t>2008</w:t>
      </w:r>
    </w:p>
    <w:p w:rsidR="00B74702" w:rsidRDefault="00B74702" w:rsidP="00B7470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74702" w:rsidRDefault="00B74702" w:rsidP="00B74702">
      <w:pPr>
        <w:spacing w:line="270" w:lineRule="atLeast"/>
        <w:rPr>
          <w:rFonts w:ascii="Verdana" w:hAnsi="Verdana"/>
          <w:color w:val="000000"/>
          <w:sz w:val="18"/>
          <w:szCs w:val="18"/>
        </w:rPr>
      </w:pPr>
      <w:r>
        <w:rPr>
          <w:rFonts w:ascii="Verdana" w:hAnsi="Verdana"/>
          <w:color w:val="000000"/>
          <w:sz w:val="18"/>
          <w:szCs w:val="18"/>
        </w:rPr>
        <w:t>Александрова, Александра Юрьевна</w:t>
      </w:r>
    </w:p>
    <w:p w:rsidR="00B74702" w:rsidRDefault="00B74702" w:rsidP="00B7470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74702" w:rsidRDefault="00B74702" w:rsidP="00B7470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74702" w:rsidRDefault="00B74702" w:rsidP="00B7470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74702" w:rsidRDefault="00B74702" w:rsidP="00B74702">
      <w:pPr>
        <w:spacing w:line="270" w:lineRule="atLeast"/>
        <w:rPr>
          <w:rFonts w:ascii="Verdana" w:hAnsi="Verdana"/>
          <w:color w:val="000000"/>
          <w:sz w:val="18"/>
          <w:szCs w:val="18"/>
        </w:rPr>
      </w:pPr>
      <w:r>
        <w:rPr>
          <w:rFonts w:ascii="Verdana" w:hAnsi="Verdana"/>
          <w:color w:val="000000"/>
          <w:sz w:val="18"/>
          <w:szCs w:val="18"/>
        </w:rPr>
        <w:t>Москва</w:t>
      </w:r>
    </w:p>
    <w:p w:rsidR="00B74702" w:rsidRDefault="00B74702" w:rsidP="00B7470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74702" w:rsidRDefault="00B74702" w:rsidP="00B74702">
      <w:pPr>
        <w:spacing w:line="270" w:lineRule="atLeast"/>
        <w:rPr>
          <w:rFonts w:ascii="Verdana" w:hAnsi="Verdana"/>
          <w:color w:val="000000"/>
          <w:sz w:val="18"/>
          <w:szCs w:val="18"/>
        </w:rPr>
      </w:pPr>
      <w:r>
        <w:rPr>
          <w:rFonts w:ascii="Verdana" w:hAnsi="Verdana"/>
          <w:color w:val="000000"/>
          <w:sz w:val="18"/>
          <w:szCs w:val="18"/>
        </w:rPr>
        <w:t>12.00.06</w:t>
      </w:r>
    </w:p>
    <w:p w:rsidR="00B74702" w:rsidRDefault="00B74702" w:rsidP="00B7470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74702" w:rsidRDefault="00B74702" w:rsidP="00B7470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74702" w:rsidRDefault="00B74702" w:rsidP="00B7470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74702" w:rsidRDefault="00B74702" w:rsidP="00B74702">
      <w:pPr>
        <w:spacing w:line="270" w:lineRule="atLeast"/>
        <w:rPr>
          <w:rFonts w:ascii="Verdana" w:hAnsi="Verdana"/>
          <w:color w:val="000000"/>
          <w:sz w:val="18"/>
          <w:szCs w:val="18"/>
        </w:rPr>
      </w:pPr>
      <w:r>
        <w:rPr>
          <w:rFonts w:ascii="Verdana" w:hAnsi="Verdana"/>
          <w:color w:val="000000"/>
          <w:sz w:val="18"/>
          <w:szCs w:val="18"/>
        </w:rPr>
        <w:t>273</w:t>
      </w:r>
    </w:p>
    <w:p w:rsidR="00B74702" w:rsidRDefault="00B74702" w:rsidP="00B7470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Александрова, Александра Юрьевна</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и виды</w:t>
      </w:r>
      <w:r>
        <w:rPr>
          <w:rStyle w:val="WW8Num3z0"/>
          <w:rFonts w:ascii="Verdana" w:hAnsi="Verdana"/>
          <w:color w:val="000000"/>
          <w:sz w:val="18"/>
          <w:szCs w:val="18"/>
        </w:rPr>
        <w:t> </w:t>
      </w:r>
      <w:r>
        <w:rPr>
          <w:rStyle w:val="WW8Num4z0"/>
          <w:rFonts w:ascii="Verdana" w:hAnsi="Verdana"/>
          <w:color w:val="4682B4"/>
          <w:sz w:val="18"/>
          <w:szCs w:val="18"/>
        </w:rPr>
        <w:t>застройки</w:t>
      </w:r>
      <w:r>
        <w:rPr>
          <w:rStyle w:val="WW8Num3z0"/>
          <w:rFonts w:ascii="Verdana" w:hAnsi="Verdana"/>
          <w:color w:val="000000"/>
          <w:sz w:val="18"/>
          <w:szCs w:val="18"/>
        </w:rPr>
        <w:t> </w:t>
      </w:r>
      <w:r>
        <w:rPr>
          <w:rFonts w:ascii="Verdana" w:hAnsi="Verdana"/>
          <w:color w:val="000000"/>
          <w:sz w:val="18"/>
          <w:szCs w:val="18"/>
        </w:rPr>
        <w:t>на землях поселений.</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застройки на землях</w:t>
      </w:r>
      <w:r>
        <w:rPr>
          <w:rStyle w:val="WW8Num3z0"/>
          <w:rFonts w:ascii="Verdana" w:hAnsi="Verdana"/>
          <w:color w:val="000000"/>
          <w:sz w:val="18"/>
          <w:szCs w:val="18"/>
        </w:rPr>
        <w:t> </w:t>
      </w:r>
      <w:r>
        <w:rPr>
          <w:rStyle w:val="WW8Num4z0"/>
          <w:rFonts w:ascii="Verdana" w:hAnsi="Verdana"/>
          <w:color w:val="4682B4"/>
          <w:sz w:val="18"/>
          <w:szCs w:val="18"/>
        </w:rPr>
        <w:t>поселений</w:t>
      </w:r>
      <w:r>
        <w:rPr>
          <w:rFonts w:ascii="Verdana" w:hAnsi="Verdana"/>
          <w:color w:val="000000"/>
          <w:sz w:val="18"/>
          <w:szCs w:val="18"/>
        </w:rPr>
        <w:t>.</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Территориальное планирование</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земель поселений и виды застройки на землях поселений.</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П. Использование для застройки</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поселений, подлежащих градостроительному зонированию.</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Установление территориальных зон в ходе градостроительного зонирования земель поселений.</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Планировка территории на землях поселений.</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Предоставление земель поселений для застройки.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Использование для застройки земель поселений, не подлежащих градостроительному зонированию.</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застройки земель лесного фонда.</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застройки земель водного фонда, покрытых поверхностными водами.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застройки земель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территорий, за исключением земель лечебно-оздоровительных местностей и курортов.</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Особенности застройки иных земель поселений, не подлежащих градостроительному зонированию.</w:t>
      </w:r>
    </w:p>
    <w:p w:rsidR="00B74702" w:rsidRDefault="00B74702" w:rsidP="00B7470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использования земель поселений для застройки в России"</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Застройка земель, со временем охватывающая все большие по площади территории, затрагивает не только частные интересы застройщика, но и в определенной мере</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интересы. В силу этого правовое регулирование застройки земель, как и в целом отношений по использованию земель, носит</w:t>
      </w:r>
      <w:r>
        <w:rPr>
          <w:rStyle w:val="WW8Num3z0"/>
          <w:rFonts w:ascii="Verdana" w:hAnsi="Verdana"/>
          <w:color w:val="000000"/>
          <w:sz w:val="18"/>
          <w:szCs w:val="18"/>
        </w:rPr>
        <w:t> </w:t>
      </w:r>
      <w:r>
        <w:rPr>
          <w:rStyle w:val="WW8Num4z0"/>
          <w:rFonts w:ascii="Verdana" w:hAnsi="Verdana"/>
          <w:color w:val="4682B4"/>
          <w:sz w:val="18"/>
          <w:szCs w:val="18"/>
        </w:rPr>
        <w:t>разрешительный</w:t>
      </w:r>
      <w:r>
        <w:rPr>
          <w:rStyle w:val="WW8Num3z0"/>
          <w:rFonts w:ascii="Verdana" w:hAnsi="Verdana"/>
          <w:color w:val="000000"/>
          <w:sz w:val="18"/>
          <w:szCs w:val="18"/>
        </w:rPr>
        <w:t> </w:t>
      </w:r>
      <w:r>
        <w:rPr>
          <w:rFonts w:ascii="Verdana" w:hAnsi="Verdana"/>
          <w:color w:val="000000"/>
          <w:sz w:val="18"/>
          <w:szCs w:val="18"/>
        </w:rPr>
        <w:t>характер. На практике это означает, что право застройки земель ограничивается посредством определения правового режима земель. При этом</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защиты прав граждан и их</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объединений, предусматриваются законодательством применительно не ко всем способам и этапам установления такого рода ограничений.</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значение с точки зрения установления и ограничения прав физических и юридических лиц имеют также вопросы резервирования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для строительства объектов федерального, регионального и местного значения, порядка формирования и предоставления земельных участков для застройки. Все перечисленные аспекты отношений по использованию земель для застройки имеют большую практическую значимость и непреходящую актуальность.</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до настоящего времени научные исследования в сфере правового регулирования использования земель для застройки носили фрагментарный характер. В научных работах преимущественно анализировалось правовое регулирование использования для застройки земель населенных пунктов. Раньше такой выбор предмета исследования был закономерен, так как застраивались в основном предназначенные для этого земли населенных пунктов. Однако в последние пять лет в законодательство был внесен ряд изменений, в результате которых была создана правовая основа для интенсификации застройки земель и иных категорий. Например, институт градостроительного зонирования, ранее применявшийся только к землям населенных пунктов, был распространен также на земли других категорий. В силу этого предмет данного исследования определен иначе - в работе проанализировано правовое регулирование застройки земель поселений как муниципальных образований, в границах которых могут находиться земли различных категорий.</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Высокая значимость правового регулирования использования земель поселений для застройки, с одной стороны, и недостаточная его исследованность в научных работах, с другой стороны, свидетельствуют об актуальности данной проблемы и предопределили выбор темы диссертационного исследования.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возникающие при установлении правового режима земель поселений, подлежащих застройке, отношения по использованию земельных участков в границах поселений для застройки; нормы</w:t>
      </w:r>
      <w:r>
        <w:rPr>
          <w:rStyle w:val="WW8Num3z0"/>
          <w:rFonts w:ascii="Verdana" w:hAnsi="Verdana"/>
          <w:color w:val="000000"/>
          <w:sz w:val="18"/>
          <w:szCs w:val="18"/>
        </w:rPr>
        <w:t> </w:t>
      </w:r>
      <w:r>
        <w:rPr>
          <w:rStyle w:val="WW8Num4z0"/>
          <w:rFonts w:ascii="Verdana" w:hAnsi="Verdana"/>
          <w:color w:val="4682B4"/>
          <w:sz w:val="18"/>
          <w:szCs w:val="18"/>
        </w:rPr>
        <w:t>природоресурсных</w:t>
      </w:r>
      <w:r>
        <w:rPr>
          <w:rStyle w:val="WW8Num3z0"/>
          <w:rFonts w:ascii="Verdana" w:hAnsi="Verdana"/>
          <w:color w:val="000000"/>
          <w:sz w:val="18"/>
          <w:szCs w:val="18"/>
        </w:rPr>
        <w:t> </w:t>
      </w:r>
      <w:r>
        <w:rPr>
          <w:rFonts w:ascii="Verdana" w:hAnsi="Verdana"/>
          <w:color w:val="000000"/>
          <w:sz w:val="18"/>
          <w:szCs w:val="18"/>
        </w:rPr>
        <w:t>отраслей законодательства, нормы законодательства об охране окружающей среды, законодательства о градостроительной деятельности;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вопросам застройки земель поселений, сведения государственной статистики, справочная литература, научные исследования в области использования земель поселений для застройки.</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рамками предмета исследования остались и не были проанализированы строительные и иные нормы и правила, устанавливающие требования к характеристикам возводимых построек, нормы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уголовного законодательства, устанавливающие ответственность за нарушения законодательства об использовании земель поселений для застройки.</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Основная цель диссертационного исследования - выявление закономерностей развития правового регулирования отношений по использованию земель поселений для застройки; определение понятия и видов застройки земель поселений и их взаимосвязи с правовым режимом земельных участков в границах земель поселений; выявление особенностей установления правового режима предназначенных для застройки земельных участков; разработка на основе полученных выводов практических рекомендаций по совершенствованию правового регулирования отношений по использованию земель поселений для застройки.</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цели достигались посредством решения следующих задач: определение права застройки земель поселений и ее видов; анализ истории становления системы титулов на землю, предоставляющих их</w:t>
      </w:r>
      <w:r>
        <w:rPr>
          <w:rStyle w:val="WW8Num3z0"/>
          <w:rFonts w:ascii="Verdana" w:hAnsi="Verdana"/>
          <w:color w:val="000000"/>
          <w:sz w:val="18"/>
          <w:szCs w:val="18"/>
        </w:rPr>
        <w:t> </w:t>
      </w:r>
      <w:r>
        <w:rPr>
          <w:rStyle w:val="WW8Num4z0"/>
          <w:rFonts w:ascii="Verdana" w:hAnsi="Verdana"/>
          <w:color w:val="4682B4"/>
          <w:sz w:val="18"/>
          <w:szCs w:val="18"/>
        </w:rPr>
        <w:t>обладателям</w:t>
      </w:r>
      <w:r>
        <w:rPr>
          <w:rStyle w:val="WW8Num3z0"/>
          <w:rFonts w:ascii="Verdana" w:hAnsi="Verdana"/>
          <w:color w:val="000000"/>
          <w:sz w:val="18"/>
          <w:szCs w:val="18"/>
        </w:rPr>
        <w:t> </w:t>
      </w:r>
      <w:r>
        <w:rPr>
          <w:rFonts w:ascii="Verdana" w:hAnsi="Verdana"/>
          <w:color w:val="000000"/>
          <w:sz w:val="18"/>
          <w:szCs w:val="18"/>
        </w:rPr>
        <w:t>право застройки земельных участков; анализ истории становления и употребления термина «</w:t>
      </w:r>
      <w:r>
        <w:rPr>
          <w:rStyle w:val="WW8Num4z0"/>
          <w:rFonts w:ascii="Verdana" w:hAnsi="Verdana"/>
          <w:color w:val="4682B4"/>
          <w:sz w:val="18"/>
          <w:szCs w:val="18"/>
        </w:rPr>
        <w:t>земли поселений</w:t>
      </w:r>
      <w:r>
        <w:rPr>
          <w:rFonts w:ascii="Verdana" w:hAnsi="Verdana"/>
          <w:color w:val="000000"/>
          <w:sz w:val="18"/>
          <w:szCs w:val="18"/>
        </w:rPr>
        <w:t>»; оценка правового регулирования установления правового режима земель поселений, предназначенных для застройки; оценка правового регулирования отношений по формированию и предоставлению для застройки земельных участков в границах поселений; выявление особенностей правового регулирования застройки на землях, подлежащих и не подлежащих градостроительному зонированию.</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диссертации.</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работы над диссертацией автор применяла общие методы научного познания: метод теоретического анализа и синтеза, абстрагирования и конкретизации, ) аналогии и моделирования, диалектический метод, исторический метод, а также специальные методы: формально-юридический метод, методы</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норм и права, метод системного анализа, конкретно-социологический метод, метод лингвистического анализа значения слова.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диссертации.</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ученых в области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В.М. Корельского, М.Н. Марченко,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xml:space="preserve">, В.М. Хвостова; труды </w:t>
      </w:r>
      <w:r>
        <w:rPr>
          <w:rFonts w:ascii="Verdana" w:hAnsi="Verdana"/>
          <w:color w:val="000000"/>
          <w:sz w:val="18"/>
          <w:szCs w:val="18"/>
        </w:rPr>
        <w:lastRenderedPageBreak/>
        <w:t>ученых в области земельного и экологического права: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В.П. Балезина,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М.И. Васильевой, Г.А. Волкова,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O.JI. Дубовик, Ю.Г. Жарикова,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Н.Д.Казанцева, О.М.Козырь, О.С. Колбасова, Н.И.Краснова, О.И.Крассова,</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Т.В. Петровой, Н.А. Сыродоева,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Ю.С. Шемшученко, А.С. Шестерюка и др.</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Были также использованы работы: 1)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и административному праву: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АЛ. Антоновича, М.В. Баглая, А.Д. Градовскош,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В.Е. Чиркина; 2) по гражданскому и</w:t>
      </w:r>
      <w:r>
        <w:rPr>
          <w:rStyle w:val="WW8Num3z0"/>
          <w:rFonts w:ascii="Verdana" w:hAnsi="Verdana"/>
          <w:color w:val="000000"/>
          <w:sz w:val="18"/>
          <w:szCs w:val="18"/>
        </w:rPr>
        <w:t> </w:t>
      </w:r>
      <w:r>
        <w:rPr>
          <w:rStyle w:val="WW8Num4z0"/>
          <w:rFonts w:ascii="Verdana" w:hAnsi="Verdana"/>
          <w:color w:val="4682B4"/>
          <w:sz w:val="18"/>
          <w:szCs w:val="18"/>
        </w:rPr>
        <w:t>римскому</w:t>
      </w:r>
      <w:r>
        <w:rPr>
          <w:rStyle w:val="WW8Num3z0"/>
          <w:rFonts w:ascii="Verdana" w:hAnsi="Verdana"/>
          <w:color w:val="000000"/>
          <w:sz w:val="18"/>
          <w:szCs w:val="18"/>
        </w:rPr>
        <w:t> </w:t>
      </w:r>
      <w:r>
        <w:rPr>
          <w:rFonts w:ascii="Verdana" w:hAnsi="Verdana"/>
          <w:color w:val="000000"/>
          <w:sz w:val="18"/>
          <w:szCs w:val="18"/>
        </w:rPr>
        <w:t>частному праву: В.В. Витрянскош,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Fonts w:ascii="Verdana" w:hAnsi="Verdana"/>
          <w:color w:val="000000"/>
          <w:sz w:val="18"/>
          <w:szCs w:val="18"/>
        </w:rPr>
        <w:t>, И.С. Перетерского, И.А. Покровского,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и др.; 3) по истории государства и права: Г.В.</w:t>
      </w:r>
      <w:r>
        <w:rPr>
          <w:rStyle w:val="WW8Num3z0"/>
          <w:rFonts w:ascii="Verdana" w:hAnsi="Verdana"/>
          <w:color w:val="000000"/>
          <w:sz w:val="18"/>
          <w:szCs w:val="18"/>
        </w:rPr>
        <w:t> </w:t>
      </w:r>
      <w:r>
        <w:rPr>
          <w:rStyle w:val="WW8Num4z0"/>
          <w:rFonts w:ascii="Verdana" w:hAnsi="Verdana"/>
          <w:color w:val="4682B4"/>
          <w:sz w:val="18"/>
          <w:szCs w:val="18"/>
        </w:rPr>
        <w:t>Барановского</w:t>
      </w:r>
      <w:r>
        <w:rPr>
          <w:rFonts w:ascii="Verdana" w:hAnsi="Verdana"/>
          <w:color w:val="000000"/>
          <w:sz w:val="18"/>
          <w:szCs w:val="18"/>
        </w:rPr>
        <w:t>, М.Ф. Владимирского-Буданова, И.Е. Германа, В.П. Мордухая-Болтовскош, Т.Е.</w:t>
      </w:r>
      <w:r>
        <w:rPr>
          <w:rStyle w:val="WW8Num3z0"/>
          <w:rFonts w:ascii="Verdana" w:hAnsi="Verdana"/>
          <w:color w:val="000000"/>
          <w:sz w:val="18"/>
          <w:szCs w:val="18"/>
        </w:rPr>
        <w:t> </w:t>
      </w:r>
      <w:r>
        <w:rPr>
          <w:rStyle w:val="WW8Num4z0"/>
          <w:rFonts w:ascii="Verdana" w:hAnsi="Verdana"/>
          <w:color w:val="4682B4"/>
          <w:sz w:val="18"/>
          <w:szCs w:val="18"/>
        </w:rPr>
        <w:t>Новицкой</w:t>
      </w:r>
      <w:r>
        <w:rPr>
          <w:rFonts w:ascii="Verdana" w:hAnsi="Verdana"/>
          <w:color w:val="000000"/>
          <w:sz w:val="18"/>
          <w:szCs w:val="18"/>
        </w:rPr>
        <w:t>, С.Д. Рудина,</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C.В.</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П.И. Числова, О.И. Чистякова.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Изучены также материалы научных исследований по экологии, видеоэкологии, биологии, материалы в сфере управления, использовалась справочная лингвистическая литература и источники энциклопедического характера.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состоит в том, что впервые на современном этапе развития законодательства проведено комплексное исследование правового регулирования отношений по использованию земель поселений для застройки. Это позволило:</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определение понятия права застройки земель поселений;</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систему правового регулирования установления правового режима земельных участков, подлежащих застройке;</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предложить периодизацию становления и развития: 1) правового содержания термина «</w:t>
      </w:r>
      <w:r>
        <w:rPr>
          <w:rStyle w:val="WW8Num4z0"/>
          <w:rFonts w:ascii="Verdana" w:hAnsi="Verdana"/>
          <w:color w:val="4682B4"/>
          <w:sz w:val="18"/>
          <w:szCs w:val="18"/>
        </w:rPr>
        <w:t>земли поселений</w:t>
      </w:r>
      <w:r>
        <w:rPr>
          <w:rFonts w:ascii="Verdana" w:hAnsi="Verdana"/>
          <w:color w:val="000000"/>
          <w:sz w:val="18"/>
          <w:szCs w:val="18"/>
        </w:rPr>
        <w:t>»; 2) системы титулов на землю, предоставляющих их обладателям право застройки земель;</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классификацию: 1) предусмотренных законодательством видов зон, устанавливаемых на землях поселений, подлежащих застройке; 2) подвидов процедур предоставления земель поселений для застройки; сформулировать ряд практических рекомендаций по совершенствованию законодательства в сфере установления правового режима земель поселений, формирования и предоставления земельных участков для застройки.</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результатам проведенного исследования на защиту выносятся следующие основные положения: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 застройки земель поселений представляет собой вид разрешенного использования земельного участка, основанный на документах территориального планирования, иных правовых актах, определяющих правовой режим земельного участка, а также на правовом титуле, который может предусматривать одновременно и</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возведению (созданию) объектов капитального строительства (с. 16-17; 46).</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Проведена периодизация становления системы титулов на землю, предусматривающих право застройки земель поселений. В зависимости от того, являлось ли возведение объектов капитального строительства правом или</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титульного владельца участка, история становления титулов на землю разделена на восемь этапов (с. 17-19; 31).</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Система правового регулирования установления правового режима земельных участков, подлежащих застройке, состоит из следующих элементов: 1) территориального планирования, в ходе которого устанавливается основное назначение земель; 2) зонирования и 3) иных способов уточнения правового режима земельных участков (с. 54; 66; 71; 88-89; 98; 110; 121; 123-124; 162; 174; 181; 192-193; 202).</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Документы территориального планирования, градостроительные регламенты, лесоустроительные регламенты, положения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и иные правовые акты, определяющие правовой режим земель и земельных участков, содержат положения, которые многократно применяются и устанавливают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неопределенного круга лиц. Такие правовые акты должны соответствовать одновременно следующим требованиям: 1) при принятии таких актов должно обеспечиваться соблюдение экологических требований законодательства; 2) при принятии таких актов должно быть обеспечено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xml:space="preserve">на принятие </w:t>
      </w:r>
      <w:r>
        <w:rPr>
          <w:rFonts w:ascii="Verdana" w:hAnsi="Verdana"/>
          <w:color w:val="000000"/>
          <w:sz w:val="18"/>
          <w:szCs w:val="18"/>
        </w:rPr>
        <w:lastRenderedPageBreak/>
        <w:t>решений, в том числе экологически значимых, по вопросам местного значения; 3) такие акты должны обнародоваться для всеобщего сведения в порядке, установленном законодательством для</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нормативных правовых актов (с. 54-56; 63-65; 102-105; 121; 163-165; 174; 179; 182; 185-186; 202-203).</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Зоны, в ходе установления которых уточняется правовой режим подлежащих застройке земель поселений, классифицированы по двум критериям: 1) целям выделения (установления) зон и 2) способу достижения указанных целей.</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целям их выделения (установления) зоны классифицированы на: ч организационно-экономические зоны - зоны, основной целью установления которых является уточнение допустимых видов застройки, определенных в ходе деления земель на категории; дополнительно при выделении зон данного вида могут устанавливаться экологические ограничения территориального характера; экологические зоны - зоны, основной целью создания которых является охрана окружающей среды и обеспечение экологической безопасности; дополнительно при выделении экологических зон могут конкретизироваться допустимые на территории данной зоны виды застройки.</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способу достижения целей выделения зон последние классифицированы на: основные» зоны, устанавливающие исчерпывающий перечень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землепользователей; дополнительные» зоны, устанавливающие только дополнительные ограничения к существующему правовому режиму земель и земельных участков (с. 68-71).</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Формирование предназначенного для застройки земельного участка из земель поселений как подлежащих, так и. не подлежащих градостроительному зонированию должно: 1) осуществляться по результатам установления на местности границ земельного участка и описания их с точностью, которую позволяет достичь существующий уровень развития науки и техники, и 2) оформляться документом единой формы, на основании которого возможно осуществление кадастрового учета земельного участка и, в случаях, когда это необходимо в соответствии с законодательством, — выдача разрешения на строительство (с. 128-131; 165-167; 173; 182-183; 190; 204; 211; 219).</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Проведена классификация процедур предоставления государственных и муниципальных земель поселений для застройки. В зависимости от способов приобретения прав на земельные участки процедуры предоставления последних подразделены на:</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конкурентные процедуры: а) в ходе которых торги (конкурс, аукцион) проводятся на этапе предоставления земельного участка; б) в ходе которых торги (конкурс,. аукцион) проводятся до предоставления земельного участка - на этапе выбора контрагента по</w:t>
      </w:r>
      <w:r>
        <w:rPr>
          <w:rStyle w:val="WW8Num3z0"/>
          <w:rFonts w:ascii="Verdana" w:hAnsi="Verdana"/>
          <w:color w:val="000000"/>
          <w:sz w:val="18"/>
          <w:szCs w:val="18"/>
        </w:rPr>
        <w:t> </w:t>
      </w:r>
      <w:r>
        <w:rPr>
          <w:rStyle w:val="WW8Num4z0"/>
          <w:rFonts w:ascii="Verdana" w:hAnsi="Verdana"/>
          <w:color w:val="4682B4"/>
          <w:sz w:val="18"/>
          <w:szCs w:val="18"/>
        </w:rPr>
        <w:t>договорным</w:t>
      </w:r>
      <w:r>
        <w:rPr>
          <w:rStyle w:val="WW8Num3z0"/>
          <w:rFonts w:ascii="Verdana" w:hAnsi="Verdana"/>
          <w:color w:val="000000"/>
          <w:sz w:val="18"/>
          <w:szCs w:val="18"/>
        </w:rPr>
        <w:t> </w:t>
      </w:r>
      <w:r>
        <w:rPr>
          <w:rFonts w:ascii="Verdana" w:hAnsi="Verdana"/>
          <w:color w:val="000000"/>
          <w:sz w:val="18"/>
          <w:szCs w:val="18"/>
        </w:rPr>
        <w:t>отношениям, в ходе реализации которых потребуется предоставление земельного участка в упрощенном порядке;</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неконкурентные процедуры: а) в ходе которых предоставление участка осуществляется на основании</w:t>
      </w:r>
      <w:r>
        <w:rPr>
          <w:rStyle w:val="WW8Num3z0"/>
          <w:rFonts w:ascii="Verdana" w:hAnsi="Verdana"/>
          <w:color w:val="000000"/>
          <w:sz w:val="18"/>
          <w:szCs w:val="18"/>
        </w:rPr>
        <w:t> </w:t>
      </w:r>
      <w:r>
        <w:rPr>
          <w:rStyle w:val="WW8Num4z0"/>
          <w:rFonts w:ascii="Verdana" w:hAnsi="Verdana"/>
          <w:color w:val="4682B4"/>
          <w:sz w:val="18"/>
          <w:szCs w:val="18"/>
        </w:rPr>
        <w:t>заявления</w:t>
      </w:r>
      <w:r>
        <w:rPr>
          <w:rFonts w:ascii="Verdana" w:hAnsi="Verdana"/>
          <w:color w:val="000000"/>
          <w:sz w:val="18"/>
          <w:szCs w:val="18"/>
        </w:rPr>
        <w:t>: предоставление не обусловлено ранее возникшими</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отношениями с государством или муниципальным образованием; б) в ходе которых предоставление участка осуществляется на основании закона: предоставление участка является обязанностью государства или муниципального образования в силу ранее возникших без проведения торгов</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между государством или муниципальным образованием, с одной стороны, и лицом, которому предоставляется земельный участок, - с другой (с. 140; 144-145; 159; 174; 177-178; 212; 214-216; 226-227).</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и выводы диссертационного исследования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работе в сфере использования и охраны природных ресурсов. В работе сформулирован ряд предложений по совершенствованию правового регулирования использования для застройки земель поселений.</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материалы диссертации могут быть использованы при преподавании и изучении земельного и экологического права, а также для дальнейшего научного исследования ряда правовых проблем в области земельного и экологического права и законодательства.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обсуждалась на кафедре экологического и земельного права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 xml:space="preserve">им. М.В. Ломоносова. Основные её положения отражены в </w:t>
      </w:r>
      <w:r>
        <w:rPr>
          <w:rFonts w:ascii="Verdana" w:hAnsi="Verdana"/>
          <w:color w:val="000000"/>
          <w:sz w:val="18"/>
          <w:szCs w:val="18"/>
        </w:rPr>
        <w:lastRenderedPageBreak/>
        <w:t>публикациях автора, в выступлениях на научно-практических конференциях по проблемам экологического и земельного права и законодательства.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использовались автором при подготовке предложений и замечаний на ряд проектов федеральных законов и проектов законов Московской области в области рационального использования и охраны природных ресурсов, а также при обсуждении указанных проектов законов.</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предметом диссертационного исследования, её основной целью и задачами. Работа состоит из введения, трёх глав, заключения, библиографии, списка нормативных правовых актов и иных документов.</w:t>
      </w:r>
    </w:p>
    <w:p w:rsidR="00B74702" w:rsidRDefault="00B74702" w:rsidP="00B7470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Александрова, Александра Юрьевна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заключение исследования правового регулирования использования земель поселений для застройки сформулируем основные теоретические выводы работы, а также практические рекомендации по теме работы.</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рассмотрении понятия права застройки земель поселений мы пришли к выводу, что оно представляет собой вид разрешенного использования земельного участка, основанный на документах территориального планирования, иных правовых актах, определяющих правовой режим земельного участка, а также правовом титуле, который может предусматривать одновременно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возведению (созданию) объектов капитального строительства.</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Проанализировано содержание понятия «</w:t>
      </w:r>
      <w:r>
        <w:rPr>
          <w:rStyle w:val="WW8Num4z0"/>
          <w:rFonts w:ascii="Verdana" w:hAnsi="Verdana"/>
          <w:color w:val="4682B4"/>
          <w:sz w:val="18"/>
          <w:szCs w:val="18"/>
        </w:rPr>
        <w:t>застройка</w:t>
      </w:r>
      <w:r>
        <w:rPr>
          <w:rFonts w:ascii="Verdana" w:hAnsi="Verdana"/>
          <w:color w:val="000000"/>
          <w:sz w:val="18"/>
          <w:szCs w:val="18"/>
        </w:rPr>
        <w:t>». Застройка земель поселений разделена на виды по четырем критериям: 1) в зависимости от назначения земельного участка, подлежащего застройке (строительство объектов различного назначения); 2) в зависимости от степени значимости возводимого объекта капитального строительства для общества ,в целом (строительство объектов федерального значения, регионального значения, местного значения, строительство частных объектов); 3) по способам конкретизации правового режима земель (застройка земель, подлежащих градостроительному зонированию, и застройка земель, не подлежащих градостроительному зонированию); 4) в зависимости от вида контроля за осуществлением строительства (застройка, требующая получения предварительного разрешения на строительство, и застройка, не требующая получения предварительного разрешения на строительство)</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рассмотрено современное содержание понятия «</w:t>
      </w:r>
      <w:r>
        <w:rPr>
          <w:rStyle w:val="WW8Num4z0"/>
          <w:rFonts w:ascii="Verdana" w:hAnsi="Verdana"/>
          <w:color w:val="4682B4"/>
          <w:sz w:val="18"/>
          <w:szCs w:val="18"/>
        </w:rPr>
        <w:t>земли поселений</w:t>
      </w:r>
      <w:r>
        <w:rPr>
          <w:rFonts w:ascii="Verdana" w:hAnsi="Verdana"/>
          <w:color w:val="000000"/>
          <w:sz w:val="18"/>
          <w:szCs w:val="18"/>
        </w:rPr>
        <w:t>», а также история его становления. Проведена периодизация становления и использования термина «</w:t>
      </w:r>
      <w:r>
        <w:rPr>
          <w:rStyle w:val="WW8Num4z0"/>
          <w:rFonts w:ascii="Verdana" w:hAnsi="Verdana"/>
          <w:color w:val="4682B4"/>
          <w:sz w:val="18"/>
          <w:szCs w:val="18"/>
        </w:rPr>
        <w:t>земли поселений</w:t>
      </w:r>
      <w:r>
        <w:rPr>
          <w:rFonts w:ascii="Verdana" w:hAnsi="Verdana"/>
          <w:color w:val="000000"/>
          <w:sz w:val="18"/>
          <w:szCs w:val="18"/>
        </w:rPr>
        <w:t>». Исторически этот термин имел три значения: 1) любые земли, на которых проживают люди; 2) пространственные пределы власти местных органов государственной власти и (или)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3) категория земель, предназначенных преимущественно для застройки. В зависимости от того, в одном или нескольких из приведенных значений употреблялся термин в конкретный период, история становления его правового содержания с 1917 г. до настоящего времени разделена на шесть этапов.</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Было также проанализировано, какие титулы предоставляют их владельцам право застройки земель поселений. Проведена периодизация становления системы титулов на землю, предусматривающих право застройки земель поселений. В зависимости от того, являлось ли возведение объектов капитального строительства правом или</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титульного владельца участка, история становления титулов на землю разделена на восемь этапов.,</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Значительная часть работы посвящена правовому регулированию определения правового режима земельных участков, ограничивающего право титульного владельца земельного участка из состава земель поселений по застройке данного участка. Система правового регулирования определения правового режима земельных участков, подлежащих застройке, состоит из следующих элементов: ^территориального планирования, в ходе которого устанавливается основное назначение земель; 2) зонирования и 3) иных способов уточнения правового режима земельных участков.</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Первый этап определения правового режима земельных участков, подлежащих застройке - территориальное плакирование, в ходе которого определяется основное назначение территорий. Территориальное планирование предлагается осуществлять на основании территориального принципа с учетом данных мониторинга состояния окружающей среды и экономической ситуации, а </w:t>
      </w:r>
      <w:r>
        <w:rPr>
          <w:rFonts w:ascii="Verdana" w:hAnsi="Verdana"/>
          <w:color w:val="000000"/>
          <w:sz w:val="18"/>
          <w:szCs w:val="18"/>
        </w:rPr>
        <w:lastRenderedPageBreak/>
        <w:t>также с учетом прогноза экологических последствий реализации намечаемых действий. Документы территориального планирования, принимаемые в отсутствие соответствующих технических регламентов, должны проходить государственную экологическую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вне зависимости от того, органом какого уровня (федеральным органом власти, органом власти субъекта Федерации или органом местного самоуправления) утверждается документ территориального планирования. Документы территориального планирования, принимаемые в соответствии с прошедшими государственную экологическую экспертизу и утвержденными в установленном порядке техническими регламентами, должны подвергаться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отрицательное заключение которой исключает возможность утверждения документа территориального планирования.</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документах территориального планирования должна содержаться следующая информация: 1) устанавливаемые границы всех категорий земель и зон планируемого размещения объектов капитального строительства федерального, регионального и местного значения, а также 2) существующие границы зон с особыми условиями использования территорий, утвержденные ранее границы зон планируемого размещения объектов капитального строительства федерального, регионального и местного значения.</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отношении процедуры определения правового режима планируемых к застройке земель поселений, состоящей из процедуры деления земель на категории по основному назначению и процедуры выделения территорий (зон), выполняющих конкретные функции в рамках основного назначения земель, даны практические рекомендации по совершенствованию законодательства.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отношении процедуры деления земель поселений на категории предлагается: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законодательстве положения об утверждении в документах территориального планирования границ всех категорий земель;</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произвести четкое разграничение того, в документах территориального планирования какого уровня границы каких конкретно категорий земель должны устанавливаться;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предусмотреть</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соблюдения норм законодательства о праве населения принимать решения по вопросам местного значения при отнесении-земель к категориям.</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отношении зонирования земель поселений предлагается:</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уточнить нормы, предусматривающие функциональное зонирование, осуществляемое в ходе территориального планирования;</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что в документах территориального планирования только отражаются границы существующих зон с особыми условиями использования земель, посредством чего будет проведено разграничение территориального планирования и зонирования, а также устранена необходимость учитывать в ГрК РФ все многообразие зон с особыми условиями использования земель и процедур их установления;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закрепить, что установление зон с особыми условиями использования-территории должно осуществляться в соответствии с техническими, регламентами, прошедшими государственную экологическую экспертизу и устанавливающими размеры таких зон и действующие на территориях таких зон ограничения и (или)</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на осуществление отдельных видов строительства;</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уточнить соотношение понятий «зоны планируемого размещения объектов капитального строительства для государственных или муниципальных</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222 нужд» и «зоны планируемого размещения объектов капитального строительства федерального, регионального или местного значения»;</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разграничить отражение в документах территориального планирования границ зон планируемого размещения объектов капитального строительства федерального, регионального или местного значения как границ, утвержденных ранее, . и как границ, утверждаемых в документе территориального планирования;</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термин «</w:t>
      </w:r>
      <w:r>
        <w:rPr>
          <w:rStyle w:val="WW8Num4z0"/>
          <w:rFonts w:ascii="Verdana" w:hAnsi="Verdana"/>
          <w:color w:val="4682B4"/>
          <w:sz w:val="18"/>
          <w:szCs w:val="18"/>
        </w:rPr>
        <w:t>территориальная зона</w:t>
      </w:r>
      <w:r>
        <w:rPr>
          <w:rFonts w:ascii="Verdana" w:hAnsi="Verdana"/>
          <w:color w:val="000000"/>
          <w:sz w:val="18"/>
          <w:szCs w:val="18"/>
        </w:rPr>
        <w:t>» заменить термином «</w:t>
      </w:r>
      <w:r>
        <w:rPr>
          <w:rStyle w:val="WW8Num4z0"/>
          <w:rFonts w:ascii="Verdana" w:hAnsi="Verdana"/>
          <w:color w:val="4682B4"/>
          <w:sz w:val="18"/>
          <w:szCs w:val="18"/>
        </w:rPr>
        <w:t>градостроительная зона</w:t>
      </w:r>
      <w:r>
        <w:rPr>
          <w:rFonts w:ascii="Verdana" w:hAnsi="Verdana"/>
          <w:color w:val="000000"/>
          <w:sz w:val="18"/>
          <w:szCs w:val="18"/>
        </w:rPr>
        <w:t>»;</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уточнить в соответствующих технических регламентах, получивших до их утверждения положительное заключение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xml:space="preserve">, обязательные требования к видам территориальных зон, к их возможному сочетанию и предельному соотношению, а также </w:t>
      </w:r>
      <w:r>
        <w:rPr>
          <w:rFonts w:ascii="Verdana" w:hAnsi="Verdana"/>
          <w:color w:val="000000"/>
          <w:sz w:val="18"/>
          <w:szCs w:val="18"/>
        </w:rPr>
        <w:lastRenderedPageBreak/>
        <w:t>виды разрешенного использования, допустимые в каждой территориальной зоне; виды и содержание территориальных зон должны устанавливаться с учетом особенностей назначения земель различных категорий;</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что правила землепользования и застройки, принимаемые в отсутствие соответствующих технических регламентов, подлежат обязательной государственной экологической экспертизе;</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закрепить, что правила землепользования и застройки, принимаемые в соответствии с прошедшими государственную экологическую экспертизу и утвержденными в установленном порядке техническими регламентами, подлежат обязательной государственной экспертизе, отрицательное заключение которой исключает возможность утверждения правил землепользования и застройки.</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применительно к зонированию подлежащих застройке земель поселений, предложена классификация видов зон по двум критериям: 1) по целям выделения (установления) зон и 2) по способу достижения указанных целей.</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целям их выделения (установления) зоны классифицированы на: организационно-экономические зоны, основная цель установление которых - уточнение определенных в ходе деления земель на категории допустимых видов застройки; экологические зоны - зоны, основной целью создания которых является охрана окружающей среды и обеспечение экологической</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223 безопасности; дополнительно при выделении зон данного вида могут конкретизироваться допустимые на территории зоны виды застройки.</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способу достижения целей установления зон последние классифицированы на: основные» зоны, устанавливающие исчерпывающий перечень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землепользователей; дополнительные» зоны, устанавливающие только дополнительные ограничения к существующему правовому режиму земель и земельных участков</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рассмотрены также особенности установления правового режима земель поселений, подлежащих градостроительному зонированию, и земель, не подлежащих градостроительному зонированию.</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результатам рассмотрения правового регулирования использования для застройки земель поселений, подлежащих градостроительному зонированию, сделан вывод, что правовой режим указанных земель должен определяться правилами землепользования и застройки в соответствии с положениями документов территориального планирования всех уровней посредством выделения градостроительных зон, виды которых должны быть дифференцированы для земель различных категорий и в градостроительных регламентах которых должны устанавливаться основные и вспомогательные виды разрешенного использования земельных участков и объектов капитального строительства.</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результатам анализа правового регулирования использования для застройки земель поселений, не подлежащих градостроительному зонированию, констатируется, что градостроительному зонированию не подлежат земли поселений, для которых законодательством установлен особый режим охраны и застройка которых запрещена или максимально ограничена, а также на землях запаса. В силу чего предложено действие норм о градостроительном зонировании распространить на земли в границах особых экономических зон, установив особенности утверждения правил землепользования и застройки таких земель. В частности, предлагается предусмотреть обязательное согласование проектов правил землепользования и застройки с</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органами управления особыми экономическими зонами до рассмотрения проектов на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слушаниях.</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Правовой режим земель, не подлежащих градостроительному зонированию (за исключением земель запаса), определяется в рамках различных процедур. Однако все правовые акты, определяющие правовой режим земель и земельных участков (в том числе лесоустроительные регламенты, положения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 xml:space="preserve">природных территориях и иные правовые акты), являются правовыми актами, содержащими нормы права, в том числе нормы технического характера. Такие правовые акты должны соответствовать одновременно следующим требованиям: 1) при принятии таких актов должно обеспечиваться соблюдение экологических требований </w:t>
      </w:r>
      <w:r>
        <w:rPr>
          <w:rFonts w:ascii="Verdana" w:hAnsi="Verdana"/>
          <w:color w:val="000000"/>
          <w:sz w:val="18"/>
          <w:szCs w:val="18"/>
        </w:rPr>
        <w:lastRenderedPageBreak/>
        <w:t>законодательства путем проведения государственной экологической экспертизы; 2) при принятии таких актов должно быть обеспечено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принятие решений, в том числе экологически значимых, по вопросам местного значения; 3) такие акты должны обнародоваться для всеобщего сведения в порядке, установленном законодательством для</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нормативных правовых актов.</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проанализированы особенности правового регулирования использования для застройки земель поселений, подлежащих и не подлежащих градостроительному зонированию, а также сделаны выводы об общих чертах правового регулирования в данной сфере, касающихся порядка формирования и предоставления земельных участков.</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порядку формирования предназначенного для застройки земельного участка из земель поселений как подлежащих, так и не подлежащих градостроительному зонированию сделан вывод, что законодательство не содержит положения об</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проведения межевания земельного участка до его формирования как объекта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 также содержит целый ряд документов, составляемых по результатам межевания (лесной план, описание земельного участка, кадастровый план земельного участка, градостроительный план и др.), невзаимозаменяемых и имеющих важное юридическое значение. С учетом этого выдвинуто предложение по совершенствованию правового регулирования данного вопроса. По мнению автора, формирование предназначенного для застройки земельного участка из земель поселений как подлежащих, так и не подлежащих градостроительному зонированию должно: 1) осуществляться по результатам установления на местности границ земельного участка и описания их точностью, которую позволяет достичь существующий уровень развития науки и техники, и 2) оформляться документом единой формы, на основании</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225 которого возможно осуществление кадастрового учета земельного участка и, в случаях, когда это необходимо в соответствии с законодательством — выдача разрешения на строительство.</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порядку предоставления земельных участков сделан вывод о том, что российское законодательство постепенно идет по пути усложнения фактического состава, являющегося основанием для предоставления земельного участка. Дополнительным основанием для предоставления земельных участков в настоящее время является наличие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между государством или муниципальным образованием, с одной стороны, и лицом, которому предоставляется земельный участок, с другой стороны.</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являющиеся основанием для предоставления земельных участков, возникают из: договоров на строительство объектов недвижимости за счет бюджетных средств или для государственных нужд, концессионных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соглашений о развитии застроенной территории, соглашений об условиях</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земельных участков для государственных или муниципальных нужд с предоставлением земельных участков взамен</w:t>
      </w:r>
      <w:r>
        <w:rPr>
          <w:rStyle w:val="WW8Num3z0"/>
          <w:rFonts w:ascii="Verdana" w:hAnsi="Verdana"/>
          <w:color w:val="000000"/>
          <w:sz w:val="18"/>
          <w:szCs w:val="18"/>
        </w:rPr>
        <w:t> </w:t>
      </w:r>
      <w:r>
        <w:rPr>
          <w:rStyle w:val="WW8Num4z0"/>
          <w:rFonts w:ascii="Verdana" w:hAnsi="Verdana"/>
          <w:color w:val="4682B4"/>
          <w:sz w:val="18"/>
          <w:szCs w:val="18"/>
        </w:rPr>
        <w:t>изымаемых</w:t>
      </w:r>
      <w:r>
        <w:rPr>
          <w:rFonts w:ascii="Verdana" w:hAnsi="Verdana"/>
          <w:color w:val="000000"/>
          <w:sz w:val="18"/>
          <w:szCs w:val="18"/>
        </w:rPr>
        <w:t>.</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произошедшее усложнение фактического состава, являющегося основанием для предоставления земельных участков, предложена общая для всех земель поселений классификация подвидов процедур предоставления. Подвиды процедур предоставления государственных и муниципальных земель поселений для застройки классифицированы в зависимости от способов предоставления земельных участков на:</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конкурентные процедуры: а) в ходе которых торги (конкурс, аукцион) проводятся на этапе предоставления земельного участка; б) в ходе которых торги (конкурс, аукцион) проводятся до предоставления земельного участка - на этапе выбора контрагента по</w:t>
      </w:r>
      <w:r>
        <w:rPr>
          <w:rStyle w:val="WW8Num3z0"/>
          <w:rFonts w:ascii="Verdana" w:hAnsi="Verdana"/>
          <w:color w:val="000000"/>
          <w:sz w:val="18"/>
          <w:szCs w:val="18"/>
        </w:rPr>
        <w:t> </w:t>
      </w:r>
      <w:r>
        <w:rPr>
          <w:rStyle w:val="WW8Num4z0"/>
          <w:rFonts w:ascii="Verdana" w:hAnsi="Verdana"/>
          <w:color w:val="4682B4"/>
          <w:sz w:val="18"/>
          <w:szCs w:val="18"/>
        </w:rPr>
        <w:t>договорным</w:t>
      </w:r>
      <w:r>
        <w:rPr>
          <w:rStyle w:val="WW8Num3z0"/>
          <w:rFonts w:ascii="Verdana" w:hAnsi="Verdana"/>
          <w:color w:val="000000"/>
          <w:sz w:val="18"/>
          <w:szCs w:val="18"/>
        </w:rPr>
        <w:t> </w:t>
      </w:r>
      <w:r>
        <w:rPr>
          <w:rFonts w:ascii="Verdana" w:hAnsi="Verdana"/>
          <w:color w:val="000000"/>
          <w:sz w:val="18"/>
          <w:szCs w:val="18"/>
        </w:rPr>
        <w:t>отношениям, в ходе реализации которых потребуется предоставление земельного участка в упрощенном порядке;</w:t>
      </w:r>
    </w:p>
    <w:p w:rsidR="00B74702" w:rsidRDefault="00B74702" w:rsidP="00B74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неконкурентные процедуры: а) в ходе которых предоставление участка осуществляется на основании</w:t>
      </w:r>
      <w:r>
        <w:rPr>
          <w:rStyle w:val="WW8Num3z0"/>
          <w:rFonts w:ascii="Verdana" w:hAnsi="Verdana"/>
          <w:color w:val="000000"/>
          <w:sz w:val="18"/>
          <w:szCs w:val="18"/>
        </w:rPr>
        <w:t> </w:t>
      </w:r>
      <w:r>
        <w:rPr>
          <w:rStyle w:val="WW8Num4z0"/>
          <w:rFonts w:ascii="Verdana" w:hAnsi="Verdana"/>
          <w:color w:val="4682B4"/>
          <w:sz w:val="18"/>
          <w:szCs w:val="18"/>
        </w:rPr>
        <w:t>заявления</w:t>
      </w:r>
      <w:r>
        <w:rPr>
          <w:rFonts w:ascii="Verdana" w:hAnsi="Verdana"/>
          <w:color w:val="000000"/>
          <w:sz w:val="18"/>
          <w:szCs w:val="18"/>
        </w:rPr>
        <w:t>; предоставление не обусловлено ранее возникшими</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отношениями с государством или муниципальным образованием; б) в ходе которых предоставление участка осуществляется на основании закона; предоставление участка является обязанностью государства или муниципального образования в силу ранее возникших договорных отношений между государством или муниципальным образованием, с одной стороны, и лицом, которому предоставляется земельный участок, с другой стороны.</w:t>
      </w:r>
    </w:p>
    <w:p w:rsidR="00B74702" w:rsidRDefault="00B74702" w:rsidP="00B74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Таким образом, в диссертационной работе проведен комплексный анализ правового регулирования использования для застройки земель поселений, по итогам которого сделан ряд теоретических выводов и выдвинуты предложения по совершенствованию законодательства в данной сфере.</w:t>
      </w:r>
    </w:p>
    <w:p w:rsidR="00B74702" w:rsidRDefault="00B74702" w:rsidP="00B7470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Александрова, Александра Юрьевна, 2008 год</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Авакъян</w:t>
      </w:r>
      <w:r>
        <w:rPr>
          <w:rStyle w:val="WW8Num3z0"/>
          <w:rFonts w:ascii="Verdana" w:hAnsi="Verdana"/>
          <w:color w:val="000000"/>
          <w:sz w:val="18"/>
          <w:szCs w:val="18"/>
        </w:rPr>
        <w:t> </w:t>
      </w:r>
      <w:r>
        <w:rPr>
          <w:rFonts w:ascii="Verdana" w:hAnsi="Verdana"/>
          <w:color w:val="000000"/>
          <w:sz w:val="18"/>
          <w:szCs w:val="18"/>
        </w:rPr>
        <w:t>С. А. Конституционное право России: Учебный курс: В 2 т.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 т.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Антонович</w:t>
      </w:r>
      <w:r>
        <w:rPr>
          <w:rStyle w:val="WW8Num3z0"/>
          <w:rFonts w:ascii="Verdana" w:hAnsi="Verdana"/>
          <w:color w:val="000000"/>
          <w:sz w:val="18"/>
          <w:szCs w:val="18"/>
        </w:rPr>
        <w:t> </w:t>
      </w:r>
      <w:r>
        <w:rPr>
          <w:rFonts w:ascii="Verdana" w:hAnsi="Verdana"/>
          <w:color w:val="000000"/>
          <w:sz w:val="18"/>
          <w:szCs w:val="18"/>
        </w:rPr>
        <w:t>А.Я. Курс государственного благоустройства (</w:t>
      </w:r>
      <w:r>
        <w:rPr>
          <w:rStyle w:val="WW8Num4z0"/>
          <w:rFonts w:ascii="Verdana" w:hAnsi="Verdana"/>
          <w:color w:val="4682B4"/>
          <w:sz w:val="18"/>
          <w:szCs w:val="18"/>
        </w:rPr>
        <w:t>полицейского</w:t>
      </w:r>
      <w:r>
        <w:rPr>
          <w:rStyle w:val="WW8Num3z0"/>
          <w:rFonts w:ascii="Verdana" w:hAnsi="Verdana"/>
          <w:color w:val="000000"/>
          <w:sz w:val="18"/>
          <w:szCs w:val="18"/>
        </w:rPr>
        <w:t> </w:t>
      </w:r>
      <w:r>
        <w:rPr>
          <w:rFonts w:ascii="Verdana" w:hAnsi="Verdana"/>
          <w:color w:val="000000"/>
          <w:sz w:val="18"/>
          <w:szCs w:val="18"/>
        </w:rPr>
        <w:t>права). Киев: тип. В .И. Завадского, 1890.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БаглайМ.В.</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 для вузов. 6-е изд., изм. и доп. М.: Норма,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населенных пунктов. М.: Юридическая литература, 1980.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Л.Е., Боголюбов С.А., Галиновская Е.А. и др.</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Градостроительному кодексу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 Рук. авт. кол., отв. ред.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М.: ТК Велби, Изд-во Проспект, 2005.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Белошапко</w:t>
      </w:r>
      <w:r>
        <w:rPr>
          <w:rStyle w:val="WW8Num3z0"/>
          <w:rFonts w:ascii="Verdana" w:hAnsi="Verdana"/>
          <w:color w:val="000000"/>
          <w:sz w:val="18"/>
          <w:szCs w:val="18"/>
        </w:rPr>
        <w:t> </w:t>
      </w:r>
      <w:r>
        <w:rPr>
          <w:rFonts w:ascii="Verdana" w:hAnsi="Verdana"/>
          <w:color w:val="000000"/>
          <w:sz w:val="18"/>
          <w:szCs w:val="18"/>
        </w:rPr>
        <w:t>Ю.Н. Территориальные комплексные схемы охраны природы (организационно-правовые вопросы): Автореф. дис. канд. юрид. наук. М., 1986.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Васильева М.И., Жариков Ю.Г. и др. Комментарий к Лесному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(постатейный).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Волков Г.А., СиваковД.О. Комментарий к Водному кодексу Российской Федерации. 2-е изд., доп. / Отв. ред. С.А. Боголюбов. М.: ТК Велби; Изд-во Проспект,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БршчукМ.М. Экологическое право (право окружающей среды): Учебник для высших юридических учебных заведений. М.: Юристъ, 1998.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БринчукМ.М.,</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Жаворонкова Н.Г., Колбасов О. С. Экологическое право: от идеи к практике.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М.Б., Ялбулганов А. А. Российское природоохранное законодательство XI нач. XX вв. М.: Издательство «</w:t>
      </w:r>
      <w:r>
        <w:rPr>
          <w:rStyle w:val="WW8Num4z0"/>
          <w:rFonts w:ascii="Verdana" w:hAnsi="Verdana"/>
          <w:color w:val="4682B4"/>
          <w:sz w:val="18"/>
          <w:szCs w:val="18"/>
        </w:rPr>
        <w:t>Легат</w:t>
      </w:r>
      <w:r>
        <w:rPr>
          <w:rFonts w:ascii="Verdana" w:hAnsi="Verdana"/>
          <w:color w:val="000000"/>
          <w:sz w:val="18"/>
          <w:szCs w:val="18"/>
        </w:rPr>
        <w:t>», 1997.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Публичные интересы в экологическом праве.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Владимирский-БудановМ.Ф. Обзор истории русского права. Ростов-на-Дону, 1995.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России.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w:t>
      </w:r>
      <w:r>
        <w:rPr>
          <w:rStyle w:val="WW8Num4z0"/>
          <w:rFonts w:ascii="Verdana" w:hAnsi="Verdana"/>
          <w:color w:val="4682B4"/>
          <w:sz w:val="18"/>
          <w:szCs w:val="18"/>
        </w:rPr>
        <w:t>Городец</w:t>
      </w:r>
      <w:r>
        <w:rPr>
          <w:rFonts w:ascii="Verdana" w:hAnsi="Verdana"/>
          <w:color w:val="000000"/>
          <w:sz w:val="18"/>
          <w:szCs w:val="18"/>
        </w:rPr>
        <w:t>»», 2005.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Постатейный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Голичешов А.К., Козырь О.М. Постатейный научно-практический комментарий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Подготовлен для Системы</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 2002.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Галшовская Е.А.,</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Пономарев М.В. Комментарий к Федеральному закону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(постатейный).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Герман</w:t>
      </w:r>
      <w:r>
        <w:rPr>
          <w:rStyle w:val="WW8Num3z0"/>
          <w:rFonts w:ascii="Verdana" w:hAnsi="Verdana"/>
          <w:color w:val="000000"/>
          <w:sz w:val="18"/>
          <w:szCs w:val="18"/>
        </w:rPr>
        <w:t> </w:t>
      </w:r>
      <w:r>
        <w:rPr>
          <w:rFonts w:ascii="Verdana" w:hAnsi="Verdana"/>
          <w:color w:val="000000"/>
          <w:sz w:val="18"/>
          <w:szCs w:val="18"/>
        </w:rPr>
        <w:t>И.Е. История русского межевания. М.: Типо-литоргафия В.Рихтер, 1914.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Издательство Московского университета, 1984.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Государственный (национальный) доклад о состоянии и использовании земель в Российской Федерации в 2004 г. М., 2005.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Градовский</w:t>
      </w:r>
      <w:r>
        <w:rPr>
          <w:rStyle w:val="WW8Num3z0"/>
          <w:rFonts w:ascii="Verdana" w:hAnsi="Verdana"/>
          <w:color w:val="000000"/>
          <w:sz w:val="18"/>
          <w:szCs w:val="18"/>
        </w:rPr>
        <w:t> </w:t>
      </w:r>
      <w:r>
        <w:rPr>
          <w:rFonts w:ascii="Verdana" w:hAnsi="Verdana"/>
          <w:color w:val="000000"/>
          <w:sz w:val="18"/>
          <w:szCs w:val="18"/>
        </w:rPr>
        <w:t>А.Д. Начала русского государственного права. Т. I. СПб.: Типографиям. Стасюлевича, 1875.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Гражданское право: Учебник. В 2 т. Том 1.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2-е изд., перераб. и доп. М.: Издательство БЕК, 1998.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ДалъВ.И. Толковый словарь живого великорусского языка. М.: Русский язык — Медиа,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С.А. Правовые формы заповедной охраны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Учебное пособие. М.: ВЮЗИ, 1984.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Дубовик O.JI. Экологическое право: Учебник. М.: ТК Велби, Изд-во Проспект, 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Учебник для вузов. /Под ред. академика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 Новый юрист, 1998.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Правовой режим земель городов. М.: Юридическая литература, 1976.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экологическое право: Общая часть.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экологическое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М.: ВЮЗИ, 1988.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Н.И. Планирование в области охраны окружающейприродной среды (организационно-правовые вопросы): Автореф. дис., канд. юрид. наук. М., 1985.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Экологическое право России: Библиография (1958 — 2004 гг.): Учебное пособие для вузов /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Mi: Издательский Дом «</w:t>
      </w:r>
      <w:r>
        <w:rPr>
          <w:rStyle w:val="WW8Num4z0"/>
          <w:rFonts w:ascii="Verdana" w:hAnsi="Verdana"/>
          <w:color w:val="4682B4"/>
          <w:sz w:val="18"/>
          <w:szCs w:val="18"/>
        </w:rPr>
        <w:t>Городец</w:t>
      </w:r>
      <w:r>
        <w:rPr>
          <w:rFonts w:ascii="Verdana" w:hAnsi="Verdana"/>
          <w:color w:val="000000"/>
          <w:sz w:val="18"/>
          <w:szCs w:val="18"/>
        </w:rPr>
        <w:t>»,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Т.Ф. Современный толковый словарь русского языка. В 3 т. М.: ACT,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ЖураевЮ.А. Проблемы правового режима и охраны государственных памятников природы. Ташкент: Фан, 1990.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Земельное право: Учебник / С.А. Боголюбов (и др.); под ред. С.А. Боголюбова. М.: ТК Велби, Изд-во Проспект, 2005.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и проблемы его развития. М.: Издательство МГУ, 2001.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ИконицкаяИ.А. Земельное право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ИмашевС.М. Право рекреационного природопользования (некоторые аспекты теории). Автореф. дис. канд. юрид. наук. Алма-Ата, 1991.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Илым</w:t>
      </w:r>
      <w:r>
        <w:rPr>
          <w:rStyle w:val="WW8Num3z0"/>
          <w:rFonts w:ascii="Verdana" w:hAnsi="Verdana"/>
          <w:color w:val="000000"/>
          <w:sz w:val="18"/>
          <w:szCs w:val="18"/>
        </w:rPr>
        <w:t> </w:t>
      </w:r>
      <w:r>
        <w:rPr>
          <w:rFonts w:ascii="Verdana" w:hAnsi="Verdana"/>
          <w:color w:val="000000"/>
          <w:sz w:val="18"/>
          <w:szCs w:val="18"/>
        </w:rPr>
        <w:t>И.А., Устинов В.М., Новицкий И.Б., ГернетМ.Н. Основы законоведения. 4-е изд., испр. и доп. Пг.; М., тов-во «В.В.</w:t>
      </w:r>
      <w:r>
        <w:rPr>
          <w:rStyle w:val="WW8Num3z0"/>
          <w:rFonts w:ascii="Verdana" w:hAnsi="Verdana"/>
          <w:color w:val="000000"/>
          <w:sz w:val="18"/>
          <w:szCs w:val="18"/>
        </w:rPr>
        <w:t> </w:t>
      </w:r>
      <w:r>
        <w:rPr>
          <w:rStyle w:val="WW8Num4z0"/>
          <w:rFonts w:ascii="Verdana" w:hAnsi="Verdana"/>
          <w:color w:val="4682B4"/>
          <w:sz w:val="18"/>
          <w:szCs w:val="18"/>
        </w:rPr>
        <w:t>Думнов</w:t>
      </w:r>
      <w:r>
        <w:rPr>
          <w:rFonts w:ascii="Verdana" w:hAnsi="Verdana"/>
          <w:color w:val="000000"/>
          <w:sz w:val="18"/>
          <w:szCs w:val="18"/>
        </w:rPr>
        <w:t>, наследн. бр. Салаевых», 1915.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История отечественного государства и права. : Учебник. Ч. 1 / Под ред. О.И. Чистякова. 4-е изд., перераб. и доп.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Колотинская Е.Н. Правовая охрана природы в СССР: Учебное пособие.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В.И., КомовН.В., ОбуховскаяГ.Д., Солдатенков В.В.,</w:t>
      </w:r>
      <w:r>
        <w:rPr>
          <w:rStyle w:val="WW8Num3z0"/>
          <w:rFonts w:ascii="Verdana" w:hAnsi="Verdana"/>
          <w:color w:val="000000"/>
          <w:sz w:val="18"/>
          <w:szCs w:val="18"/>
        </w:rPr>
        <w:t> </w:t>
      </w:r>
      <w:r>
        <w:rPr>
          <w:rStyle w:val="WW8Num4z0"/>
          <w:rFonts w:ascii="Verdana" w:hAnsi="Verdana"/>
          <w:color w:val="4682B4"/>
          <w:sz w:val="18"/>
          <w:szCs w:val="18"/>
        </w:rPr>
        <w:t>Спиридонов</w:t>
      </w:r>
      <w:r>
        <w:rPr>
          <w:rStyle w:val="WW8Num3z0"/>
          <w:rFonts w:ascii="Verdana" w:hAnsi="Verdana"/>
          <w:color w:val="000000"/>
          <w:sz w:val="18"/>
          <w:szCs w:val="18"/>
        </w:rPr>
        <w:t> </w:t>
      </w:r>
      <w:r>
        <w:rPr>
          <w:rFonts w:ascii="Verdana" w:hAnsi="Verdana"/>
          <w:color w:val="000000"/>
          <w:sz w:val="18"/>
          <w:szCs w:val="18"/>
        </w:rPr>
        <w:t>В. Ф., Шмелев Г.И.,</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 А. Аренда земельных участков в Российской Федерации. М., 2000.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КичигинН.В.,</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 Комментарий к Федеральному закону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(постатейный). М.: ЗАО</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КичигинН.В., ПономаревМ.В., СемъяноваА.Ю. Комментарий к Федеральному закону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(постатейный). 2-е изд., доп. и изм. М.: ЗАО Юстицинформ,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О.Е. Конституционное право России: Учебник. 3-е изд., перераб. и доп. М.: Юристь, 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исследования по охране окружающей среды в СССР. Итоги науки и техники. Серия «</w:t>
      </w:r>
      <w:r>
        <w:rPr>
          <w:rStyle w:val="WW8Num4z0"/>
          <w:rFonts w:ascii="Verdana" w:hAnsi="Verdana"/>
          <w:color w:val="4682B4"/>
          <w:sz w:val="18"/>
          <w:szCs w:val="18"/>
        </w:rPr>
        <w:t>Охрана природы и воспроизводство природных ресурсов</w:t>
      </w:r>
      <w:r>
        <w:rPr>
          <w:rFonts w:ascii="Verdana" w:hAnsi="Verdana"/>
          <w:color w:val="000000"/>
          <w:sz w:val="18"/>
          <w:szCs w:val="18"/>
        </w:rPr>
        <w:t>». Т. 5. М., 1978.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Природа — забота общая. М.: Междунар. отношения,1982.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Комментарий к Гражданскому кодексу РФ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М.М. Богуславского, А.Ю. Кабалкина, А.Г. Лисицына-Светланова. М.: Юрайт-Издат, 2005.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Комментарий к Земельному кодексу Российской Федерации (+CD) / Под ред. С.И.</w:t>
      </w:r>
      <w:r>
        <w:rPr>
          <w:rStyle w:val="WW8Num3z0"/>
          <w:rFonts w:ascii="Verdana" w:hAnsi="Verdana"/>
          <w:color w:val="000000"/>
          <w:sz w:val="18"/>
          <w:szCs w:val="18"/>
        </w:rPr>
        <w:t> </w:t>
      </w:r>
      <w:r>
        <w:rPr>
          <w:rStyle w:val="WW8Num4z0"/>
          <w:rFonts w:ascii="Verdana" w:hAnsi="Verdana"/>
          <w:color w:val="4682B4"/>
          <w:sz w:val="18"/>
          <w:szCs w:val="18"/>
        </w:rPr>
        <w:t>Сай</w:t>
      </w:r>
      <w:r>
        <w:rPr>
          <w:rFonts w:ascii="Verdana" w:hAnsi="Verdana"/>
          <w:color w:val="000000"/>
          <w:sz w:val="18"/>
          <w:szCs w:val="18"/>
        </w:rPr>
        <w:t>, С.А. Боголюбова. СПб.: Питер, 2008.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Комментарий к Федеральному закону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от 2 января 2000 г. № 28-ФЗ (постатейный) / Под ред.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Изд. 4-е, перераб. и доп. М.: Юстицинформ,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Комментарий к новому Лесному кодексу Российской Федерации / Под ред.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М.: Изд. Тихомирова М.Ю.,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Комментарий к Федеральному закону «</w:t>
      </w:r>
      <w:r>
        <w:rPr>
          <w:rStyle w:val="WW8Num4z0"/>
          <w:rFonts w:ascii="Verdana" w:hAnsi="Verdana"/>
          <w:color w:val="4682B4"/>
          <w:sz w:val="18"/>
          <w:szCs w:val="18"/>
        </w:rPr>
        <w:t>Об экологической экспертизе</w:t>
      </w:r>
      <w:r>
        <w:rPr>
          <w:rFonts w:ascii="Verdana" w:hAnsi="Verdana"/>
          <w:color w:val="000000"/>
          <w:sz w:val="18"/>
          <w:szCs w:val="18"/>
        </w:rPr>
        <w:t>» / Отв. ред. проф.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М.: Издательство БЕК, 1999.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А.В. Вещные права на землю в</w:t>
      </w:r>
      <w:r>
        <w:rPr>
          <w:rStyle w:val="WW8Num3z0"/>
          <w:rFonts w:ascii="Verdana" w:hAnsi="Verdana"/>
          <w:color w:val="000000"/>
          <w:sz w:val="18"/>
          <w:szCs w:val="18"/>
        </w:rPr>
        <w:t> </w:t>
      </w:r>
      <w:r>
        <w:rPr>
          <w:rStyle w:val="WW8Num4z0"/>
          <w:rFonts w:ascii="Verdana" w:hAnsi="Verdana"/>
          <w:color w:val="4682B4"/>
          <w:sz w:val="18"/>
          <w:szCs w:val="18"/>
        </w:rPr>
        <w:t>римском</w:t>
      </w:r>
      <w:r>
        <w:rPr>
          <w:rFonts w:ascii="Verdana" w:hAnsi="Verdana"/>
          <w:color w:val="000000"/>
          <w:sz w:val="18"/>
          <w:szCs w:val="18"/>
        </w:rPr>
        <w:t>, русском дореволюционном и современном российском праве.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КоркуновН.М. Лекции по общей теории права. 5-е изд. СПб.: Издание юридического Книжного магазина Н.К.</w:t>
      </w:r>
      <w:r>
        <w:rPr>
          <w:rStyle w:val="WW8Num3z0"/>
          <w:rFonts w:ascii="Verdana" w:hAnsi="Verdana"/>
          <w:color w:val="000000"/>
          <w:sz w:val="18"/>
          <w:szCs w:val="18"/>
        </w:rPr>
        <w:t> </w:t>
      </w:r>
      <w:r>
        <w:rPr>
          <w:rStyle w:val="WW8Num4z0"/>
          <w:rFonts w:ascii="Verdana" w:hAnsi="Verdana"/>
          <w:color w:val="4682B4"/>
          <w:sz w:val="18"/>
          <w:szCs w:val="18"/>
        </w:rPr>
        <w:t>Мартынова</w:t>
      </w:r>
      <w:r>
        <w:rPr>
          <w:rFonts w:ascii="Verdana" w:hAnsi="Verdana"/>
          <w:color w:val="000000"/>
          <w:sz w:val="18"/>
          <w:szCs w:val="18"/>
        </w:rPr>
        <w:t>, Комиссионера. Государственной типографии, 1898.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КорнеевА.Л.</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земельными участками: Учебное пособие.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России: Учеб. пособие. М.: Дело, 2003.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земельного законодательства. 3-е изд. Ml: Издательско-торговая корпорация «</w:t>
      </w:r>
      <w:r>
        <w:rPr>
          <w:rStyle w:val="WW8Num4z0"/>
          <w:rFonts w:ascii="Verdana" w:hAnsi="Verdana"/>
          <w:color w:val="4682B4"/>
          <w:sz w:val="18"/>
          <w:szCs w:val="18"/>
        </w:rPr>
        <w:t>Дашков и Ко</w:t>
      </w:r>
      <w:r>
        <w:rPr>
          <w:rFonts w:ascii="Verdana" w:hAnsi="Verdana"/>
          <w:color w:val="000000"/>
          <w:sz w:val="18"/>
          <w:szCs w:val="18"/>
        </w:rPr>
        <w:t>»,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Градостроительному кодексу</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Российской Федерации. М.: Юрист, 2001.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Лесному кодексу Российской Федерации. М.: Норма,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Крассов О.И Природные ресурсы России: Комментарий законодательства. М.: Дело, 2002.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Крассов О.И Экологическое право: Учебник для вузов. М.: Норма,2004.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Современные организационно-правовые проблемы охраны окружающей среды в промышленности России. Екатеринбург: Изд-во</w:t>
      </w:r>
      <w:r>
        <w:rPr>
          <w:rStyle w:val="WW8Num3z0"/>
          <w:rFonts w:ascii="Verdana" w:hAnsi="Verdana"/>
          <w:color w:val="000000"/>
          <w:sz w:val="18"/>
          <w:szCs w:val="18"/>
        </w:rPr>
        <w:t> </w:t>
      </w:r>
      <w:r>
        <w:rPr>
          <w:rStyle w:val="WW8Num4z0"/>
          <w:rFonts w:ascii="Verdana" w:hAnsi="Verdana"/>
          <w:color w:val="4682B4"/>
          <w:sz w:val="18"/>
          <w:szCs w:val="18"/>
        </w:rPr>
        <w:t>УрПОА</w:t>
      </w:r>
      <w:r>
        <w:rPr>
          <w:rFonts w:ascii="Verdana" w:hAnsi="Verdana"/>
          <w:color w:val="000000"/>
          <w:sz w:val="18"/>
          <w:szCs w:val="18"/>
        </w:rPr>
        <w:t>, 2000.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КурбатовА.С., БашкинВ.Н., КасимовН.С. Экология города. М.: Научный мир, 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Д.Г. Правовое регулирование территориального планирования использования земель городов в Российской Федерации: Дис. канд. юрид. наук. М.,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Учеб.-практ. пособие. М., 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Н.Р. Охрана окружающей среды от шумового воздействия (правовые и организационные вопросы). Киев: «</w:t>
      </w:r>
      <w:r>
        <w:rPr>
          <w:rStyle w:val="WW8Num4z0"/>
          <w:rFonts w:ascii="Verdana" w:hAnsi="Verdana"/>
          <w:color w:val="4682B4"/>
          <w:sz w:val="18"/>
          <w:szCs w:val="18"/>
        </w:rPr>
        <w:t>Наукова думка</w:t>
      </w:r>
      <w:r>
        <w:rPr>
          <w:rFonts w:ascii="Verdana" w:hAnsi="Verdana"/>
          <w:color w:val="000000"/>
          <w:sz w:val="18"/>
          <w:szCs w:val="18"/>
        </w:rPr>
        <w:t>», 1984.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государства и права в вопросах и ответах: Учебное пособие. М.:</w:t>
      </w:r>
      <w:r>
        <w:rPr>
          <w:rStyle w:val="WW8Num3z0"/>
          <w:rFonts w:ascii="Verdana" w:hAnsi="Verdana"/>
          <w:color w:val="000000"/>
          <w:sz w:val="18"/>
          <w:szCs w:val="18"/>
        </w:rPr>
        <w:t> </w:t>
      </w:r>
      <w:r>
        <w:rPr>
          <w:rStyle w:val="WW8Num4z0"/>
          <w:rFonts w:ascii="Verdana" w:hAnsi="Verdana"/>
          <w:color w:val="4682B4"/>
          <w:sz w:val="18"/>
          <w:szCs w:val="18"/>
        </w:rPr>
        <w:t>ПБОЮЛ</w:t>
      </w:r>
      <w:r>
        <w:rPr>
          <w:rStyle w:val="WW8Num3z0"/>
          <w:rFonts w:ascii="Verdana" w:hAnsi="Verdana"/>
          <w:color w:val="000000"/>
          <w:sz w:val="18"/>
          <w:szCs w:val="18"/>
        </w:rPr>
        <w:t> </w:t>
      </w:r>
      <w:r>
        <w:rPr>
          <w:rFonts w:ascii="Verdana" w:hAnsi="Verdana"/>
          <w:color w:val="000000"/>
          <w:sz w:val="18"/>
          <w:szCs w:val="18"/>
        </w:rPr>
        <w:t>Грачев С.М., 2001.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Малъко А.В. Теория государства и права: Учебник. 2-е изд., перераб. и доп. М.: Юристь,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Минаева</w:t>
      </w:r>
      <w:r>
        <w:rPr>
          <w:rStyle w:val="WW8Num3z0"/>
          <w:rFonts w:ascii="Verdana" w:hAnsi="Verdana"/>
          <w:color w:val="000000"/>
          <w:sz w:val="18"/>
          <w:szCs w:val="18"/>
        </w:rPr>
        <w:t> </w:t>
      </w:r>
      <w:r>
        <w:rPr>
          <w:rFonts w:ascii="Verdana" w:hAnsi="Verdana"/>
          <w:color w:val="000000"/>
          <w:sz w:val="18"/>
          <w:szCs w:val="18"/>
        </w:rPr>
        <w:t>А.А. Земельный участок как объект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Дис. канд. юрид. наук. М.,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Мордухай-Болтовский В.П. Межевые законы, с изложением и объяснением. СПб.: Паровая скоропечатня И.О.</w:t>
      </w:r>
      <w:r>
        <w:rPr>
          <w:rStyle w:val="WW8Num3z0"/>
          <w:rFonts w:ascii="Verdana" w:hAnsi="Verdana"/>
          <w:color w:val="000000"/>
          <w:sz w:val="18"/>
          <w:szCs w:val="18"/>
        </w:rPr>
        <w:t> </w:t>
      </w:r>
      <w:r>
        <w:rPr>
          <w:rStyle w:val="WW8Num4z0"/>
          <w:rFonts w:ascii="Verdana" w:hAnsi="Verdana"/>
          <w:color w:val="4682B4"/>
          <w:sz w:val="18"/>
          <w:szCs w:val="18"/>
        </w:rPr>
        <w:t>Яблонского</w:t>
      </w:r>
      <w:r>
        <w:rPr>
          <w:rFonts w:ascii="Verdana" w:hAnsi="Verdana"/>
          <w:color w:val="000000"/>
          <w:sz w:val="18"/>
          <w:szCs w:val="18"/>
        </w:rPr>
        <w:t>, 1893.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НагаевР.Т. Энциклопедический словарь «</w:t>
      </w:r>
      <w:r>
        <w:rPr>
          <w:rStyle w:val="WW8Num4z0"/>
          <w:rFonts w:ascii="Verdana" w:hAnsi="Verdana"/>
          <w:color w:val="4682B4"/>
          <w:sz w:val="18"/>
          <w:szCs w:val="18"/>
        </w:rPr>
        <w:t>Недвижимость</w:t>
      </w:r>
      <w:r>
        <w:rPr>
          <w:rFonts w:ascii="Verdana" w:hAnsi="Verdana"/>
          <w:color w:val="000000"/>
          <w:sz w:val="18"/>
          <w:szCs w:val="18"/>
        </w:rPr>
        <w:t>». Казань: Изд-во</w:t>
      </w:r>
      <w:r>
        <w:rPr>
          <w:rStyle w:val="WW8Num3z0"/>
          <w:rFonts w:ascii="Verdana" w:hAnsi="Verdana"/>
          <w:color w:val="000000"/>
          <w:sz w:val="18"/>
          <w:szCs w:val="18"/>
        </w:rPr>
        <w:t> </w:t>
      </w:r>
      <w:r>
        <w:rPr>
          <w:rStyle w:val="WW8Num4z0"/>
          <w:rFonts w:ascii="Verdana" w:hAnsi="Verdana"/>
          <w:color w:val="4682B4"/>
          <w:sz w:val="18"/>
          <w:szCs w:val="18"/>
        </w:rPr>
        <w:t>ГУН</w:t>
      </w:r>
      <w:r>
        <w:rPr>
          <w:rStyle w:val="WW8Num3z0"/>
          <w:rFonts w:ascii="Verdana" w:hAnsi="Verdana"/>
          <w:color w:val="000000"/>
          <w:sz w:val="18"/>
          <w:szCs w:val="18"/>
        </w:rPr>
        <w:t> </w:t>
      </w:r>
      <w:r>
        <w:rPr>
          <w:rFonts w:ascii="Verdana" w:hAnsi="Verdana"/>
          <w:color w:val="000000"/>
          <w:sz w:val="18"/>
          <w:szCs w:val="18"/>
        </w:rPr>
        <w:t>«ПИК «Идеал-Пресс», 2001.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Общая теория советского земельного права / Отв. ред. Г.А.</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И.А. Иконицкая, Н.И. Краснов. М.: Издательство «</w:t>
      </w:r>
      <w:r>
        <w:rPr>
          <w:rStyle w:val="WW8Num4z0"/>
          <w:rFonts w:ascii="Verdana" w:hAnsi="Verdana"/>
          <w:color w:val="4682B4"/>
          <w:sz w:val="18"/>
          <w:szCs w:val="18"/>
        </w:rPr>
        <w:t>Наука</w:t>
      </w:r>
      <w:r>
        <w:rPr>
          <w:rFonts w:ascii="Verdana" w:hAnsi="Verdana"/>
          <w:color w:val="000000"/>
          <w:sz w:val="18"/>
          <w:szCs w:val="18"/>
        </w:rPr>
        <w:t>», 1983.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ИТИ Технологии,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Организационно-правовые проблемы природоохранной деятельности предприятий. /</w:t>
      </w:r>
      <w:r>
        <w:rPr>
          <w:rStyle w:val="WW8Num3z0"/>
          <w:rFonts w:ascii="Verdana" w:hAnsi="Verdana"/>
          <w:color w:val="000000"/>
          <w:sz w:val="18"/>
          <w:szCs w:val="18"/>
        </w:rPr>
        <w:t> </w:t>
      </w:r>
      <w:r>
        <w:rPr>
          <w:rStyle w:val="WW8Num4z0"/>
          <w:rFonts w:ascii="Verdana" w:hAnsi="Verdana"/>
          <w:color w:val="4682B4"/>
          <w:sz w:val="18"/>
          <w:szCs w:val="18"/>
        </w:rPr>
        <w:t>Составитель</w:t>
      </w:r>
      <w:r>
        <w:rPr>
          <w:rStyle w:val="WW8Num3z0"/>
          <w:rFonts w:ascii="Verdana" w:hAnsi="Verdana"/>
          <w:color w:val="000000"/>
          <w:sz w:val="18"/>
          <w:szCs w:val="18"/>
        </w:rPr>
        <w:t> </w:t>
      </w:r>
      <w:r>
        <w:rPr>
          <w:rFonts w:ascii="Verdana" w:hAnsi="Verdana"/>
          <w:color w:val="000000"/>
          <w:sz w:val="18"/>
          <w:szCs w:val="18"/>
        </w:rPr>
        <w:t>А.С. Шестерюк. Л.: Общество «</w:t>
      </w:r>
      <w:r>
        <w:rPr>
          <w:rStyle w:val="WW8Num4z0"/>
          <w:rFonts w:ascii="Verdana" w:hAnsi="Verdana"/>
          <w:color w:val="4682B4"/>
          <w:sz w:val="18"/>
          <w:szCs w:val="18"/>
        </w:rPr>
        <w:t>Знание</w:t>
      </w:r>
      <w:r>
        <w:rPr>
          <w:rFonts w:ascii="Verdana" w:hAnsi="Verdana"/>
          <w:color w:val="000000"/>
          <w:sz w:val="18"/>
          <w:szCs w:val="18"/>
        </w:rPr>
        <w:t>», 1990.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Охрана окружающей среды в городах (организационно-правовые вопросы) / Отв. ред.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Киев: «</w:t>
      </w:r>
      <w:r>
        <w:rPr>
          <w:rStyle w:val="WW8Num4z0"/>
          <w:rFonts w:ascii="Verdana" w:hAnsi="Verdana"/>
          <w:color w:val="4682B4"/>
          <w:sz w:val="18"/>
          <w:szCs w:val="18"/>
        </w:rPr>
        <w:t>Наукова думка</w:t>
      </w:r>
      <w:r>
        <w:rPr>
          <w:rFonts w:ascii="Verdana" w:hAnsi="Verdana"/>
          <w:color w:val="000000"/>
          <w:sz w:val="18"/>
          <w:szCs w:val="18"/>
        </w:rPr>
        <w:t>», 1981.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 А. Основные проблемы гражданского права. М.: Статут (в серии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1998.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Правовые вопросы охраны природы в СССР / Под ред. Г.Н. Полянской. М.: Госюриздат, 1963.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 Под ред. В.В. Петрова. М.: Юрид. лит., 1988.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ПуряеваА.Ю. Комментарий к Лесному кодексу Российской Федерации (постатейный). М.: ЗАО Юстинцинформ,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Текст.: учебник. / Под ред. проф.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Style w:val="WW8Num3z0"/>
          <w:rFonts w:ascii="Verdana" w:hAnsi="Verdana"/>
          <w:color w:val="000000"/>
          <w:sz w:val="18"/>
          <w:szCs w:val="18"/>
        </w:rPr>
        <w:t> </w:t>
      </w:r>
      <w:r>
        <w:rPr>
          <w:rFonts w:ascii="Verdana" w:hAnsi="Verdana"/>
          <w:color w:val="000000"/>
          <w:sz w:val="18"/>
          <w:szCs w:val="18"/>
        </w:rPr>
        <w:t>и проф. И.С. Перетерского. М.: ИД «</w:t>
      </w:r>
      <w:r>
        <w:rPr>
          <w:rStyle w:val="WW8Num4z0"/>
          <w:rFonts w:ascii="Verdana" w:hAnsi="Verdana"/>
          <w:color w:val="4682B4"/>
          <w:sz w:val="18"/>
          <w:szCs w:val="18"/>
        </w:rPr>
        <w:t>Юриспруденция</w:t>
      </w:r>
      <w:r>
        <w:rPr>
          <w:rFonts w:ascii="Verdana" w:hAnsi="Verdana"/>
          <w:color w:val="000000"/>
          <w:sz w:val="18"/>
          <w:szCs w:val="18"/>
        </w:rPr>
        <w:t>»,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Киев: «</w:t>
      </w:r>
      <w:r>
        <w:rPr>
          <w:rStyle w:val="WW8Num4z0"/>
          <w:rFonts w:ascii="Verdana" w:hAnsi="Verdana"/>
          <w:color w:val="4682B4"/>
          <w:sz w:val="18"/>
          <w:szCs w:val="18"/>
        </w:rPr>
        <w:t>Наукова думка</w:t>
      </w:r>
      <w:r>
        <w:rPr>
          <w:rFonts w:ascii="Verdana" w:hAnsi="Verdana"/>
          <w:color w:val="000000"/>
          <w:sz w:val="18"/>
          <w:szCs w:val="18"/>
        </w:rPr>
        <w:t>», 1981.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Рудин С Д. Межевое законодательство и деятельность межевой части в России за 150 лет. 19 сентября 1765 г. 1915 г. Пг.: Типография В.Ф. Киршваума, 1915.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Семъянова А.Ю. Экологическое право. Курс лекций. М.: ЗАО Юстицинформ, 2005.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Д.О. Водное право: учебно-практическое пособие. М.: «</w:t>
      </w:r>
      <w:r>
        <w:rPr>
          <w:rStyle w:val="WW8Num4z0"/>
          <w:rFonts w:ascii="Verdana" w:hAnsi="Verdana"/>
          <w:color w:val="4682B4"/>
          <w:sz w:val="18"/>
          <w:szCs w:val="18"/>
        </w:rPr>
        <w:t>Юстицинформ</w:t>
      </w:r>
      <w:r>
        <w:rPr>
          <w:rFonts w:ascii="Verdana" w:hAnsi="Verdana"/>
          <w:color w:val="000000"/>
          <w:sz w:val="18"/>
          <w:szCs w:val="18"/>
        </w:rPr>
        <w:t>»,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Сделки с недвижимостью в коммерческом обороте.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Скрябин</w:t>
      </w:r>
      <w:r>
        <w:rPr>
          <w:rStyle w:val="WW8Num3z0"/>
          <w:rFonts w:ascii="Verdana" w:hAnsi="Verdana"/>
          <w:color w:val="000000"/>
          <w:sz w:val="18"/>
          <w:szCs w:val="18"/>
        </w:rPr>
        <w:t> </w:t>
      </w:r>
      <w:r>
        <w:rPr>
          <w:rFonts w:ascii="Verdana" w:hAnsi="Verdana"/>
          <w:color w:val="000000"/>
          <w:sz w:val="18"/>
          <w:szCs w:val="18"/>
        </w:rPr>
        <w:t>С.В. Правовой режим государственных заказников- в\ СССР. Автореф. дис. канд. юрид. наук. М., 1989.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Теория государства и права: Учебник для вузов. / Под ред. проф. В.М. Корельскош и проф. В.Д.</w:t>
      </w:r>
      <w:r>
        <w:rPr>
          <w:rStyle w:val="WW8Num3z0"/>
          <w:rFonts w:ascii="Verdana" w:hAnsi="Verdana"/>
          <w:color w:val="000000"/>
          <w:sz w:val="18"/>
          <w:szCs w:val="18"/>
        </w:rPr>
        <w:t> </w:t>
      </w:r>
      <w:r>
        <w:rPr>
          <w:rStyle w:val="WW8Num4z0"/>
          <w:rFonts w:ascii="Verdana" w:hAnsi="Verdana"/>
          <w:color w:val="4682B4"/>
          <w:sz w:val="18"/>
          <w:szCs w:val="18"/>
        </w:rPr>
        <w:t>Перевалова</w:t>
      </w:r>
      <w:r>
        <w:rPr>
          <w:rFonts w:ascii="Verdana" w:hAnsi="Verdana"/>
          <w:color w:val="000000"/>
          <w:sz w:val="18"/>
          <w:szCs w:val="18"/>
        </w:rPr>
        <w:t>. 2-е изд., изм. и доп. М.: Издательство НОРМА (Издательская группа НОРМА ИНФРА М), 2001.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Территориальное планирование // Под ред. О.А.Кибальчич / Серия: Итоги науки и техники. География СССР. Т. 15. М., 1979.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ТесляА.А. История законодательства о праве поземельной собственности в России с IX по начало XX века: Учебное пособие, 2004. http://civil-law.narod.ru/wissled/teslya/zemsob/zsO.html</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Учеб. для юрид. фак. и вузов. М.: Бек, 1995.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Транш А. А. Национальные парки в СССР: проблемы и перспективы развития. М.: Наука, 1991.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Управление земельными ресурсами. Учебно-практическое пособие. / Под ред. д.э.н., проф. Л.И. Кошкина. М.: ВШПП, 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Д.Н. Большой токовый словарь современного русского языка. М.: Альта-Принт, 2007.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Филин</w:t>
      </w:r>
      <w:r>
        <w:rPr>
          <w:rStyle w:val="WW8Num3z0"/>
          <w:rFonts w:ascii="Verdana" w:hAnsi="Verdana"/>
          <w:color w:val="000000"/>
          <w:sz w:val="18"/>
          <w:szCs w:val="18"/>
        </w:rPr>
        <w:t> </w:t>
      </w:r>
      <w:r>
        <w:rPr>
          <w:rFonts w:ascii="Verdana" w:hAnsi="Verdana"/>
          <w:color w:val="000000"/>
          <w:sz w:val="18"/>
          <w:szCs w:val="18"/>
        </w:rPr>
        <w:t>В.А. Видеоэкология. Что для глаза хорошо, а что плохо. М.: ТАСС-реклама, 1997.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 А., Колесникова Е.М. Горная администрация и горный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России (Краткий исторический обзор) // Безопасность труда в. промышленности. 1993. №12. С. 51-53.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Бандорин Л. Заложен фундамент градостроительства // ЭЖ-Юрист. 2005. №32. С.10-11.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Барановский</w:t>
      </w:r>
      <w:r>
        <w:rPr>
          <w:rStyle w:val="WW8Num3z0"/>
          <w:rFonts w:ascii="Verdana" w:hAnsi="Verdana"/>
          <w:color w:val="000000"/>
          <w:sz w:val="18"/>
          <w:szCs w:val="18"/>
        </w:rPr>
        <w:t> </w:t>
      </w:r>
      <w:r>
        <w:rPr>
          <w:rFonts w:ascii="Verdana" w:hAnsi="Verdana"/>
          <w:color w:val="000000"/>
          <w:sz w:val="18"/>
          <w:szCs w:val="18"/>
        </w:rPr>
        <w:t>Г.В. Основы Строительного уложения // Строитель. Вестник архитектуры, домовладения и санитарного зодчества. 1903. №5-8. С. 161-182. №13-18. С. 481-498.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Белошапко</w:t>
      </w:r>
      <w:r>
        <w:rPr>
          <w:rStyle w:val="WW8Num3z0"/>
          <w:rFonts w:ascii="Verdana" w:hAnsi="Verdana"/>
          <w:color w:val="000000"/>
          <w:sz w:val="18"/>
          <w:szCs w:val="18"/>
        </w:rPr>
        <w:t> </w:t>
      </w:r>
      <w:r>
        <w:rPr>
          <w:rFonts w:ascii="Verdana" w:hAnsi="Verdana"/>
          <w:color w:val="000000"/>
          <w:sz w:val="18"/>
          <w:szCs w:val="18"/>
        </w:rPr>
        <w:t>Ю.Н. Территориальные комплексные схемы охраны природы: понятие и правовая характеристика // Вестник Московского университета. Сер. И. Право. 1986. № 2. С. 28-33.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Бергхолъцас И. Комплексные программы</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мероприятий. // Хозяйство и право. 1977. № 12. С. 65-68.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Галиновская Е.А. Совершенствование' законодательства на основе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принципов // Российская юстиция. 2006. № 7. С. 5-7.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БринчукМ.М. О достоинствах нового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 Экологическое право. 2002. № 3. С. 20-22.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БринчукМ.М. Развитие правовой охраны атмосферного воздуха // Экологическое право. 2002. № 4. С. 3-9.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 на благоприятную окружающую среду как элемент правового статуса личности // Экологическое право. 2005. № 1. С. 1926.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Управление в сфере охраны окружающей природной среды: экологическая политика и право // Экологическое право. 2001. №3. С. 16-22.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Правовое регулирование имущественных (обязательственно-правовых)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Экологическое право. 2003. №1. С. 55-59.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Комментарий</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гарантирующих</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права граждан и юридических лиц на землю (1991 1996 гг.) // Система ГАРАНТ, 1997.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Правовые проблемы разграничения земель на категории в свете реформы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 Хозяйство и право. 2005. № 10. С. 49-52.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Спор об изъятии земель особо охраняемых природных территорий // Комментарий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Вып. 10. / Под ред. К.Б. Ярошенко. М.: Юридическая литература, 2004.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ЧиркинС.В. Очерки истории экологического права: развитие правовых идей охраны природы // Вестник Московского университета. Сер. 11. Право. 1991. № 1. С. 50-57.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Голиченков А.К,</w:t>
      </w:r>
      <w:r>
        <w:rPr>
          <w:rStyle w:val="WW8Num3z0"/>
          <w:rFonts w:ascii="Verdana" w:hAnsi="Verdana"/>
          <w:color w:val="000000"/>
          <w:sz w:val="18"/>
          <w:szCs w:val="18"/>
        </w:rPr>
        <w:t> </w:t>
      </w:r>
      <w:r>
        <w:rPr>
          <w:rStyle w:val="WW8Num4z0"/>
          <w:rFonts w:ascii="Verdana" w:hAnsi="Verdana"/>
          <w:color w:val="4682B4"/>
          <w:sz w:val="18"/>
          <w:szCs w:val="18"/>
        </w:rPr>
        <w:t>Новицкая</w:t>
      </w:r>
      <w:r>
        <w:rPr>
          <w:rStyle w:val="WW8Num3z0"/>
          <w:rFonts w:ascii="Verdana" w:hAnsi="Verdana"/>
          <w:color w:val="000000"/>
          <w:sz w:val="18"/>
          <w:szCs w:val="18"/>
        </w:rPr>
        <w:t> </w:t>
      </w:r>
      <w:r>
        <w:rPr>
          <w:rFonts w:ascii="Verdana" w:hAnsi="Verdana"/>
          <w:color w:val="000000"/>
          <w:sz w:val="18"/>
          <w:szCs w:val="18"/>
        </w:rPr>
        <w:t>Т.Е., ЧиркинС.В. Очерки истории экологического права: охрана природы и природопользование по законодательству 40-60-х годов // Вестник Московского университета. Сер. 11. Право. 1991. № 6. С. 53-58.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Понятие и виды</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эволюция правового регулирования // Подготовлен для Системы КонсультантПлюс, 2006.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Емелытна И. Значение «</w:t>
      </w:r>
      <w:r>
        <w:rPr>
          <w:rStyle w:val="WW8Num4z0"/>
          <w:rFonts w:ascii="Verdana" w:hAnsi="Verdana"/>
          <w:color w:val="4682B4"/>
          <w:sz w:val="18"/>
          <w:szCs w:val="18"/>
        </w:rPr>
        <w:t>юридической и фактической связи строения с землей</w:t>
      </w:r>
      <w:r>
        <w:rPr>
          <w:rFonts w:ascii="Verdana" w:hAnsi="Verdana"/>
          <w:color w:val="000000"/>
          <w:sz w:val="18"/>
          <w:szCs w:val="18"/>
        </w:rPr>
        <w:t>» при определении признаков недвижимости // Хозяйство и право. 2004. №8. С. 17-22.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Развитие института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в эколого-правовых исследованиях //Экологическое право. 2004. №2. С. 8-12. №3. С. 8-10.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Развитие эколого-правовой терминологии в эколого-правовых исследованиях // Экологическое право. 2003. № 3. С. 2-6; № 4. С. 2-6; № 5. С. 10-12; № 6. С. 2-4; 2004. № 1. С. 3-5.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Зиновьева</w:t>
      </w:r>
      <w:r>
        <w:rPr>
          <w:rStyle w:val="WW8Num3z0"/>
          <w:rFonts w:ascii="Verdana" w:hAnsi="Verdana"/>
          <w:color w:val="000000"/>
          <w:sz w:val="18"/>
          <w:szCs w:val="18"/>
        </w:rPr>
        <w:t> </w:t>
      </w:r>
      <w:r>
        <w:rPr>
          <w:rFonts w:ascii="Verdana" w:hAnsi="Verdana"/>
          <w:color w:val="000000"/>
          <w:sz w:val="18"/>
          <w:szCs w:val="18"/>
        </w:rPr>
        <w:t>О.А. Актуальные проблемы лесного законодательства // Lex Russica. Научные труды</w:t>
      </w:r>
      <w:r>
        <w:rPr>
          <w:rStyle w:val="WW8Num3z0"/>
          <w:rFonts w:ascii="Verdana" w:hAnsi="Verdana"/>
          <w:color w:val="000000"/>
          <w:sz w:val="18"/>
          <w:szCs w:val="18"/>
        </w:rPr>
        <w:t> </w:t>
      </w:r>
      <w:r>
        <w:rPr>
          <w:rStyle w:val="WW8Num4z0"/>
          <w:rFonts w:ascii="Verdana" w:hAnsi="Verdana"/>
          <w:color w:val="4682B4"/>
          <w:sz w:val="18"/>
          <w:szCs w:val="18"/>
        </w:rPr>
        <w:t>МПОА</w:t>
      </w:r>
      <w:r>
        <w:rPr>
          <w:rFonts w:ascii="Verdana" w:hAnsi="Verdana"/>
          <w:color w:val="000000"/>
          <w:sz w:val="18"/>
          <w:szCs w:val="18"/>
        </w:rPr>
        <w:t>. 2006. № 6. С. 1135-1144.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Зиновьева</w:t>
      </w:r>
      <w:r>
        <w:rPr>
          <w:rStyle w:val="WW8Num3z0"/>
          <w:rFonts w:ascii="Verdana" w:hAnsi="Verdana"/>
          <w:color w:val="000000"/>
          <w:sz w:val="18"/>
          <w:szCs w:val="18"/>
        </w:rPr>
        <w:t> </w:t>
      </w:r>
      <w:r>
        <w:rPr>
          <w:rFonts w:ascii="Verdana" w:hAnsi="Verdana"/>
          <w:color w:val="000000"/>
          <w:sz w:val="18"/>
          <w:szCs w:val="18"/>
        </w:rPr>
        <w:t>О.А. Понятие леса и лесного участка в новом Лесном кодексе Российской Федерации // Журнал российского права. 2007. № 4. С. 6974.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Д.И. Законодательство о недвижимости: проблемы содержания употребляемых понятий // Журнал российского права. 2005. № 8. С. 144-152.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Ковалёва Е. Тенденции развития градостроительных отношений в Российской Федерации в свете нового Градостроительного кодекса РФ // Хозяйство и право. 2006. № 2. Приложение. С. 3-64.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Козырь О.М: Особенности регулирования</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земельным законодательством // Экологическое право. 2003. № 4. С. 7-16.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Особенности правового режима земель поселений;// Экологическое право. 2005. № 1. С. 27-34.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Территориальное зонирование // Экологическое право России: Сборник материалов научно-практических конференций. Юбилейный выпуск. 1995-2004 гг. / Составители: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И.А. Игнатьева,</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А.О. Миняев; под ред. А.К. Голиченкова. М.: ТИССО, 2004. Т. 1. С. 655-658.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Маковская А.А. «</w:t>
      </w:r>
      <w:r>
        <w:rPr>
          <w:rStyle w:val="WW8Num4z0"/>
          <w:rFonts w:ascii="Verdana" w:hAnsi="Verdana"/>
          <w:color w:val="4682B4"/>
          <w:sz w:val="18"/>
          <w:szCs w:val="18"/>
        </w:rPr>
        <w:t>Единая судьба</w:t>
      </w:r>
      <w:r>
        <w:rPr>
          <w:rFonts w:ascii="Verdana" w:hAnsi="Verdana"/>
          <w:color w:val="000000"/>
          <w:sz w:val="18"/>
          <w:szCs w:val="18"/>
        </w:rPr>
        <w:t>» земельного участка и расположенных на нем иных объектов недвижимого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(реальность и перспективы)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2003. №2. С. 95-114.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 понятии «</w:t>
      </w:r>
      <w:r>
        <w:rPr>
          <w:rStyle w:val="WW8Num4z0"/>
          <w:rFonts w:ascii="Verdana" w:hAnsi="Verdana"/>
          <w:color w:val="4682B4"/>
          <w:sz w:val="18"/>
          <w:szCs w:val="18"/>
        </w:rPr>
        <w:t>зонирование</w:t>
      </w:r>
      <w:r>
        <w:rPr>
          <w:rFonts w:ascii="Verdana" w:hAnsi="Verdana"/>
          <w:color w:val="000000"/>
          <w:sz w:val="18"/>
          <w:szCs w:val="18"/>
        </w:rPr>
        <w:t>» в земельном праве // Актуальные проблемы развития экологического права в XXI веке. 2007. № 5. С. 235-244.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Лежнина</w:t>
      </w:r>
      <w:r>
        <w:rPr>
          <w:rStyle w:val="WW8Num3z0"/>
          <w:rFonts w:ascii="Verdana" w:hAnsi="Verdana"/>
          <w:color w:val="000000"/>
          <w:sz w:val="18"/>
          <w:szCs w:val="18"/>
        </w:rPr>
        <w:t> </w:t>
      </w:r>
      <w:r>
        <w:rPr>
          <w:rFonts w:ascii="Verdana" w:hAnsi="Verdana"/>
          <w:color w:val="000000"/>
          <w:sz w:val="18"/>
          <w:szCs w:val="18"/>
        </w:rPr>
        <w:t>Ю.Ю. Вопросы правового регулирования использованияземельных участков под объектами связи // Экологическое право. 2004. № 2. С. 39-42.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В.Ю. К вопросу о юридической природе технического регламента // Журнал российского права. 2007. № 5. С. 11-24.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Моргунов С. Правовые проблемы</w:t>
      </w:r>
      <w:r>
        <w:rPr>
          <w:rStyle w:val="WW8Num3z0"/>
          <w:rFonts w:ascii="Verdana" w:hAnsi="Verdana"/>
          <w:color w:val="000000"/>
          <w:sz w:val="18"/>
          <w:szCs w:val="18"/>
        </w:rPr>
        <w:t> </w:t>
      </w:r>
      <w:r>
        <w:rPr>
          <w:rStyle w:val="WW8Num4z0"/>
          <w:rFonts w:ascii="Verdana" w:hAnsi="Verdana"/>
          <w:color w:val="4682B4"/>
          <w:sz w:val="18"/>
          <w:szCs w:val="18"/>
        </w:rPr>
        <w:t>самовольной</w:t>
      </w:r>
      <w:r>
        <w:rPr>
          <w:rStyle w:val="WW8Num3z0"/>
          <w:rFonts w:ascii="Verdana" w:hAnsi="Verdana"/>
          <w:color w:val="000000"/>
          <w:sz w:val="18"/>
          <w:szCs w:val="18"/>
        </w:rPr>
        <w:t> </w:t>
      </w:r>
      <w:r>
        <w:rPr>
          <w:rFonts w:ascii="Verdana" w:hAnsi="Verdana"/>
          <w:color w:val="000000"/>
          <w:sz w:val="18"/>
          <w:szCs w:val="18"/>
        </w:rPr>
        <w:t>постройки // Хозяйство и право. 2004. №4. С. 119- 131. № 5. С. 108-120.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 Территориальные комплексные схемы охраны природы // Хозяйство и право. 1983. № 6. С. 54-57.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Волков Г.А. Каким быть новому закону о недрах?-// Законодательство и экономика. 2003. № 11. С. 64-66.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Пашков М. План и природа (правовые вопросы) // Хозяйство и право. 1977. № 3. С. 47-52.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Окружающая среда и здоровье человека (три формы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здоровью) // Экологическое право. 2002. № 1. С. 11-17.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Плата за пользование водными объектами в новом Водном кодексе РФ // Экологическое право. 2006. № 6. С. 27-30.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Техническое регулирование как часть системы правового регулирования отношений в сфере охраны окружающей среды // Экологическое право. Специальный выпуск. 2005. № 1. С. 77-81.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СкловскийК. Некоторые вопросы применения земельного законодательства, регулирующего предоставление земельных участков в городе // Хозяйство и право. 2004. № 10. С. 63-73.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Вещные права в новом Земельном кодексе Российской Федерации // Экологическое право. 2003. № 1. С. 50-54.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Вещные права и права на нематериальные объекты // Вестник Высшего Арбитражного Суда Российской Федерации. 2007. № 7. С. 1631.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Понятие и виды</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 Вестник Московского университета. Сер. 11. Право. 2002. № 4. С. 7-12.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СыродоевН.А. Возникновение прав на землю // Государство и право. 2004. № 10. С. 65-72.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Земельный кодекс Российской Федерации в системе российского законодательства // Экологическое право. 2003. № 1. С. 8-13.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143. СыродоевН.А. Земля как объект гражданского оборота // Государством право. 2003. № 8. С. 27-34.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СыродоевН.А. История земельного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1999. №4. С. 238-251.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СыродоевН.А. Правовое регулирование оборота земельных участков // Государство и право. 1999. №9. С. 41-52.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СыродоевН.А. Регистрация прав на землю и другое</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 Государство и право. 1998. № 8. С. 90-97.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О понятии и содержании права окружающей среды // Вестник Московского университета. Сер. 11. Право. 1987. №5. С. 47-55.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Технико-юридические нормы в системе права // Право и экономика. 2004. № 10. С. 3-8.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Техническое законодательство новая отрасль? // Право и экономика. 2006. № 2. С. 3-7.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Трифонов А. Некоторые вопросы правового регулирования241арендной платы за земли муниципальной собственности // Хозяйство и право. 2005. № 8. С. 70-75.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Тулохонов</w:t>
      </w:r>
      <w:r>
        <w:rPr>
          <w:rStyle w:val="WW8Num3z0"/>
          <w:rFonts w:ascii="Verdana" w:hAnsi="Verdana"/>
          <w:color w:val="000000"/>
          <w:sz w:val="18"/>
          <w:szCs w:val="18"/>
        </w:rPr>
        <w:t> </w:t>
      </w:r>
      <w:r>
        <w:rPr>
          <w:rFonts w:ascii="Verdana" w:hAnsi="Verdana"/>
          <w:color w:val="000000"/>
          <w:sz w:val="18"/>
          <w:szCs w:val="18"/>
        </w:rPr>
        <w:t>А.К. Почему не реализуется Федеральный закон РФ «</w:t>
      </w:r>
      <w:r>
        <w:rPr>
          <w:rStyle w:val="WW8Num4z0"/>
          <w:rFonts w:ascii="Verdana" w:hAnsi="Verdana"/>
          <w:color w:val="4682B4"/>
          <w:sz w:val="18"/>
          <w:szCs w:val="18"/>
        </w:rPr>
        <w:t>Об охране озера Байкал</w:t>
      </w:r>
      <w:r>
        <w:rPr>
          <w:rFonts w:ascii="Verdana" w:hAnsi="Verdana"/>
          <w:color w:val="000000"/>
          <w:sz w:val="18"/>
          <w:szCs w:val="18"/>
        </w:rPr>
        <w:t>» // Экологическое право. 2004. № 3. С. 52-54.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Договоры купли-продажи земельных участков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3. С. 9-11.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Еще раз о соотношении земельного и гражданского права (По материалам судебной практики) // Государство и право. 2006. № 3. С. 29-36.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Некоторые вопросы проведения землеустройства на землях сельскохозяйственного назначения // Российская юстиция. 2006. № 7. С. 7-10.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О.В. Строительный надзор в истории России // Юрист. 2001. № 12. С. 60-62.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Основные тенденции и направления развития законодательства об охране окружающей среды Российской Федерации // Экологическое право. 2004. №4. С. 20-26.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НОРМАТИВНЫЕ ПРАВОВЫЕ АКТЫ И ИНЫЕ ДОКУМЕНТЫ</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 июня 2006 г. № 74-ФЗ. С изм. и доп., внесенными Федеральными законами от 4 декабря 2006 г. № 201251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ФЗ, от 19 июня 2007 г. № Ю2-ФЗ // СЗ РФ, 2006, № 23, ст. 2381; № 50, ст. 527 2007, № 26, ст. 3075.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Федеральный закон от 26 июля 2006 г. № 135-Ф3 «</w:t>
      </w:r>
      <w:r>
        <w:rPr>
          <w:rStyle w:val="WW8Num4z0"/>
          <w:rFonts w:ascii="Verdana" w:hAnsi="Verdana"/>
          <w:color w:val="4682B4"/>
          <w:sz w:val="18"/>
          <w:szCs w:val="18"/>
        </w:rPr>
        <w:t>О защи: конкуренции</w:t>
      </w:r>
      <w:r>
        <w:rPr>
          <w:rFonts w:ascii="Verdana" w:hAnsi="Verdana"/>
          <w:color w:val="000000"/>
          <w:sz w:val="18"/>
          <w:szCs w:val="18"/>
        </w:rPr>
        <w:t>». С изм., внесенными Федеральным законом от 1 декабря 200 / № 318-Ф3 // СЗ РФ, 2006, № 31 (ч. I), ст. 3434; 2007, № 49, ст. 6079.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Лесной кодекс Российской Федерации от 4 декабря 2006 г. №</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ФЗ // СЗ РФ, 2006, № 50, ст. 5278.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Федеральный закон от 24 июля 2007 г. №221-ФЗ &lt; государственном кадастре недвижимости» // СЗ РФ, 2007, №31, ст. 4017.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Федеральный закон от 8 ноября 2007 г. № 261-ФЗ «О морск портах в Российской Федерации и о внесении изменений в отделып законодательные акты Российской Федерации» // СЗ РФ, 2007, № 46, ст. 5557.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25 марта 1992 г. № «О продаже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г приватизации государственных и муниципальных предприятий» // Рос. г~ 1992, № 72.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Указ Президента РФ от 24 декабря 1993 г. №2287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Рос. газ., 1994, № 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Акты Правительства Российской Федерации, иных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Российской Федерации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Министров Правительства РФ от 10 августа 1993 г. № 769 «</w:t>
      </w:r>
      <w:r>
        <w:rPr>
          <w:rStyle w:val="WW8Num4z0"/>
          <w:rFonts w:ascii="Verdana" w:hAnsi="Verdana"/>
          <w:color w:val="4682B4"/>
          <w:sz w:val="18"/>
          <w:szCs w:val="18"/>
        </w:rPr>
        <w:t>Об утверждении Положения о национальных природных парках Российской Федерации</w:t>
      </w:r>
      <w:r>
        <w:rPr>
          <w:rFonts w:ascii="Verdana" w:hAnsi="Verdana"/>
          <w:color w:val="000000"/>
          <w:sz w:val="18"/>
          <w:szCs w:val="18"/>
        </w:rPr>
        <w:t>» // Собрание актов Президента и Правительства РФ, 1993, № 34, ст. 3180.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Генеральная схема расселения на территории Российской Федерации (Основные положения), одобрена Правительством РФ (Протокол от 15 декабря 1994 г. № 31) // Библиотека «</w:t>
      </w:r>
      <w:r>
        <w:rPr>
          <w:rStyle w:val="WW8Num4z0"/>
          <w:rFonts w:ascii="Verdana" w:hAnsi="Verdana"/>
          <w:color w:val="4682B4"/>
          <w:sz w:val="18"/>
          <w:szCs w:val="18"/>
        </w:rPr>
        <w:t>Российской газеты</w:t>
      </w:r>
      <w:r>
        <w:rPr>
          <w:rFonts w:ascii="Verdana" w:hAnsi="Verdana"/>
          <w:color w:val="000000"/>
          <w:sz w:val="18"/>
          <w:szCs w:val="18"/>
        </w:rPr>
        <w:t>», 1995, №5.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Постановление Правительства Российской Федерации от 02 февраля 1996 г. №105 «Об утверждении Положения о порядке установления границ землепользований в застройке городов и других поселений». В ред.</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21 августа 2000 г. № 615 // СЗ РФ, 1996, № 6, ст. 592; 2000, № 35, ст. 3584.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Постановление Правительства РФ от 30 августа 2001 г. № 643 «Об утверждении перечня видов деятельности, запрещенных в центральной экологической зоне Байкальской природной территории» // СЗ РФ, 2001, № 37, ст. 3687.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Постановление Правительства РФ от 7 июня 2002 г. №396 «</w:t>
      </w:r>
      <w:r>
        <w:rPr>
          <w:rStyle w:val="WW8Num4z0"/>
          <w:rFonts w:ascii="Verdana" w:hAnsi="Verdana"/>
          <w:color w:val="4682B4"/>
          <w:sz w:val="18"/>
          <w:szCs w:val="18"/>
        </w:rPr>
        <w:t>Об утверждении Положения о проведении территориального землеустройства</w:t>
      </w:r>
      <w:r>
        <w:rPr>
          <w:rFonts w:ascii="Verdana" w:hAnsi="Verdana"/>
          <w:color w:val="000000"/>
          <w:sz w:val="18"/>
          <w:szCs w:val="18"/>
        </w:rPr>
        <w:t>» // СЗ РФ, 2002, № 23, ст. 2193.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Постановление Правительства РФ от 29 декабря 2005 г. № 840 «</w:t>
      </w:r>
      <w:r>
        <w:rPr>
          <w:rStyle w:val="WW8Num4z0"/>
          <w:rFonts w:ascii="Verdana" w:hAnsi="Verdana"/>
          <w:color w:val="4682B4"/>
          <w:sz w:val="18"/>
          <w:szCs w:val="18"/>
        </w:rPr>
        <w:t>О форме градостроительного плана земельного участка</w:t>
      </w:r>
      <w:r>
        <w:rPr>
          <w:rFonts w:ascii="Verdana" w:hAnsi="Verdana"/>
          <w:color w:val="000000"/>
          <w:sz w:val="18"/>
          <w:szCs w:val="18"/>
        </w:rPr>
        <w:t>» // СЗ РФ, 2006, №2, ст. 205.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Постановление Правительства РФ от 13 ноября 2006 г. №680 «</w:t>
      </w:r>
      <w:r>
        <w:rPr>
          <w:rStyle w:val="WW8Num4z0"/>
          <w:rFonts w:ascii="Verdana" w:hAnsi="Verdana"/>
          <w:color w:val="4682B4"/>
          <w:sz w:val="18"/>
          <w:szCs w:val="18"/>
        </w:rPr>
        <w:t>О составе схем территориального планирования Российской Федерации</w:t>
      </w:r>
      <w:r>
        <w:rPr>
          <w:rFonts w:ascii="Verdana" w:hAnsi="Verdana"/>
          <w:color w:val="000000"/>
          <w:sz w:val="18"/>
          <w:szCs w:val="18"/>
        </w:rPr>
        <w:t>» // СЗ РФ, 2006, № 47, ст. 4910.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30 декабря 2006 г. № 883 «О порядке разработки, утверждения и реализации схем комплексного использования и охраны водных объектов, внесения изменений в эти схемы» // СЗ РФ, 2007, № 5, ст. 651.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Постановление Правительства РФ от 26 января 2007 г. №47 «</w:t>
      </w:r>
      <w:r>
        <w:rPr>
          <w:rStyle w:val="WW8Num4z0"/>
          <w:rFonts w:ascii="Verdana" w:hAnsi="Verdana"/>
          <w:color w:val="4682B4"/>
          <w:sz w:val="18"/>
          <w:szCs w:val="18"/>
        </w:rPr>
        <w:t>О подготовке и заключении договора аренды земельного участка национального парка</w:t>
      </w:r>
      <w:r>
        <w:rPr>
          <w:rFonts w:ascii="Verdana" w:hAnsi="Verdana"/>
          <w:color w:val="000000"/>
          <w:sz w:val="18"/>
          <w:szCs w:val="18"/>
        </w:rPr>
        <w:t>» // СЗ РФ, 2007, № 6, ст. 758.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Постановление Правительства РФ от 14 апреля 2007 г. 230 «О договоре водопользования, право на заключение которого приобретиг-^ется на аукционе, и о проведении аукциона» // СЗ РФ, 2007, № 17, ст. 2046.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Постановление Правительства РФ от 18 июня 2007 г. J4£b 377 «q правилах проведения лесоустройства» // СЗ РФ; 2007, № 26, ст. 3182.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Постановление Правительства РФ от 30 июня 2007 г. JSfb 419 «</w:t>
      </w:r>
      <w:r>
        <w:rPr>
          <w:rStyle w:val="WW8Num4z0"/>
          <w:rFonts w:ascii="Verdana" w:hAnsi="Verdana"/>
          <w:color w:val="4682B4"/>
          <w:sz w:val="18"/>
          <w:szCs w:val="18"/>
        </w:rPr>
        <w:t>о приоритетных инвестиционных проектах в области освоения лесов</w:t>
      </w:r>
      <w:r>
        <w:rPr>
          <w:rFonts w:ascii="Verdana" w:hAnsi="Verdana"/>
          <w:color w:val="000000"/>
          <w:sz w:val="18"/>
          <w:szCs w:val="18"/>
        </w:rPr>
        <w:t>» У/ (^3 рф 2007, №30, ст. 3935.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Приказ Минприроды РФ от 25 января 1993 г. N^ Х5 «Об утверждении Положения о памятниках природы федерального 3s:^cjeHEJr в Российской Федерации» // Российские вести. 1993 .№33.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Технические требования к плану участка, утв. КГомитетом Российской Федерации по земельным ресурсам и землеустройству- i \ июня 1993 г. с изм., внесенными письмом</w:t>
      </w:r>
      <w:r>
        <w:rPr>
          <w:rStyle w:val="WW8Num3z0"/>
          <w:rFonts w:ascii="Verdana" w:hAnsi="Verdana"/>
          <w:color w:val="000000"/>
          <w:sz w:val="18"/>
          <w:szCs w:val="18"/>
        </w:rPr>
        <w:t> </w:t>
      </w:r>
      <w:r>
        <w:rPr>
          <w:rStyle w:val="WW8Num4z0"/>
          <w:rFonts w:ascii="Verdana" w:hAnsi="Verdana"/>
          <w:color w:val="4682B4"/>
          <w:sz w:val="18"/>
          <w:szCs w:val="18"/>
        </w:rPr>
        <w:t>Роскомзема</w:t>
      </w:r>
      <w:r>
        <w:rPr>
          <w:rStyle w:val="WW8Num3z0"/>
          <w:rFonts w:ascii="Verdana" w:hAnsi="Verdana"/>
          <w:color w:val="000000"/>
          <w:sz w:val="18"/>
          <w:szCs w:val="18"/>
        </w:rPr>
        <w:t> </w:t>
      </w:r>
      <w:r>
        <w:rPr>
          <w:rFonts w:ascii="Verdana" w:hAnsi="Verdana"/>
          <w:color w:val="000000"/>
          <w:sz w:val="18"/>
          <w:szCs w:val="18"/>
        </w:rPr>
        <w:t>от 9 ноября 1994г. № 12/1749 //Закон. 1997. №3.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Письмо Комитета Российской Федерации по земельным ресурсам и землеустройству от 16 января 1995 г. № 2-12/77 «</w:t>
      </w:r>
      <w:r>
        <w:rPr>
          <w:rStyle w:val="WW8Num4z0"/>
          <w:rFonts w:ascii="Verdana" w:hAnsi="Verdana"/>
          <w:color w:val="4682B4"/>
          <w:sz w:val="18"/>
          <w:szCs w:val="18"/>
        </w:rPr>
        <w:t>О структуре кадастровых карт и планов земель</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Постановление Госстандарта РФ от 6 ноября 2001 г. № 454-ст «</w:t>
      </w:r>
      <w:r>
        <w:rPr>
          <w:rStyle w:val="WW8Num4z0"/>
          <w:rFonts w:ascii="Verdana" w:hAnsi="Verdana"/>
          <w:color w:val="4682B4"/>
          <w:sz w:val="18"/>
          <w:szCs w:val="18"/>
        </w:rPr>
        <w:t>О принятии и введении в действие ОКВЭД</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Приказ</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Style w:val="WW8Num3z0"/>
          <w:rFonts w:ascii="Verdana" w:hAnsi="Verdana"/>
          <w:color w:val="000000"/>
          <w:sz w:val="18"/>
          <w:szCs w:val="18"/>
        </w:rPr>
        <w:t> </w:t>
      </w:r>
      <w:r>
        <w:rPr>
          <w:rFonts w:ascii="Verdana" w:hAnsi="Verdana"/>
          <w:color w:val="000000"/>
          <w:sz w:val="18"/>
          <w:szCs w:val="18"/>
        </w:rPr>
        <w:t>от 2 октября 2002 г. №11/327 «Требования к оформлению документов о межевании, представляемых для постановки земельных участков на государственный кадастровый учет» // Рос. газ., 2002, № 225.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Письмо ФСЗК России от 19 ноября 2003 г. № ОИ/520 «</w:t>
      </w:r>
      <w:r>
        <w:rPr>
          <w:rStyle w:val="WW8Num4z0"/>
          <w:rFonts w:ascii="Verdana" w:hAnsi="Verdana"/>
          <w:color w:val="4682B4"/>
          <w:sz w:val="18"/>
          <w:szCs w:val="18"/>
        </w:rPr>
        <w:t>О делимости земельного участка</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15 марта 2005 г. № 60 «О перечне</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осуществляющих государственный надзор за безопасностьюгидротехнических сооружений, их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 // Рос. газ., 2005, №82.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Приказ МПР РФ от 4 июля 2007 г. № 169 «Об утверждении Методических указаний по разработке схем комплексного использовании и охраны водных объектов»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2007, № 38.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191. Законодательные акты субъектов Российской Федерации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Решение Пермской городской Думы от 26 июня 2007 г. № 143 «</w:t>
      </w:r>
      <w:r>
        <w:rPr>
          <w:rStyle w:val="WW8Num4z0"/>
          <w:rFonts w:ascii="Verdana" w:hAnsi="Verdana"/>
          <w:color w:val="4682B4"/>
          <w:sz w:val="18"/>
          <w:szCs w:val="18"/>
        </w:rPr>
        <w:t>Об утверждении Правил землепользования и застройки города Перми</w:t>
      </w:r>
      <w:r>
        <w:rPr>
          <w:rFonts w:ascii="Verdana" w:hAnsi="Verdana"/>
          <w:color w:val="000000"/>
          <w:sz w:val="18"/>
          <w:szCs w:val="18"/>
        </w:rPr>
        <w:t>» // Официальный сайт Администрации города Перми www.gorodperm.ru/gradzem.asp.</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Закон Московской области от 31 декабря 1998 г. №65/98-03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осуществления инвестиционной деятельности в Московской области» //Подмосковные известия, 1999, № 46, № 47, № 48.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Закон Московской области от 6 октября 2003 г. № 118/2003-03 «</w:t>
      </w:r>
      <w:r>
        <w:rPr>
          <w:rStyle w:val="WW8Num4z0"/>
          <w:rFonts w:ascii="Verdana" w:hAnsi="Verdana"/>
          <w:color w:val="4682B4"/>
          <w:sz w:val="18"/>
          <w:szCs w:val="18"/>
        </w:rPr>
        <w:t>Об автомобильных дорогах в Московской области</w:t>
      </w:r>
      <w:r>
        <w:rPr>
          <w:rFonts w:ascii="Verdana" w:hAnsi="Verdana"/>
          <w:color w:val="000000"/>
          <w:sz w:val="18"/>
          <w:szCs w:val="18"/>
        </w:rPr>
        <w:t>» (в ред. Закона МО от 15 июля 2005 г. №178/2005-03) // Ежедневные новости. Подмосковье, 2003, № 207; 2005, № 136.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Закон Московской области от 7 марта 2007 г. № 36/2007-03 «</w:t>
      </w:r>
      <w:r>
        <w:rPr>
          <w:rStyle w:val="WW8Num4z0"/>
          <w:rFonts w:ascii="Verdana" w:hAnsi="Verdana"/>
          <w:color w:val="4682B4"/>
          <w:sz w:val="18"/>
          <w:szCs w:val="18"/>
        </w:rPr>
        <w:t>О генеральном плане развития Московской области</w:t>
      </w:r>
      <w:r>
        <w:rPr>
          <w:rFonts w:ascii="Verdana" w:hAnsi="Verdana"/>
          <w:color w:val="000000"/>
          <w:sz w:val="18"/>
          <w:szCs w:val="18"/>
        </w:rPr>
        <w:t>» // Ежедневные .Новости. Подмосковье, 2007, № 46.5; Акты органов исполнительной власти^ субъектов Российской! Федерации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Постановление Правительства Московской области от 25 декабря2002 г. №619/51 «</w:t>
      </w:r>
      <w:r>
        <w:rPr>
          <w:rStyle w:val="WW8Num4z0"/>
          <w:rFonts w:ascii="Verdana" w:hAnsi="Verdana"/>
          <w:color w:val="4682B4"/>
          <w:sz w:val="18"/>
          <w:szCs w:val="18"/>
        </w:rPr>
        <w:t>О предоставлении земельного участка в Мытищинском районе</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Постановление Правительства Московской области от 30 декабря2003 г. № 743/48 «Об утверждении Основных направлений устойчивого градостроительного развития Московской области» // Ежедневные Новости. Подмосковье, 2004, № 19.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Постановление Правительства Московской области от 13 октября 2005 г. № 739/41 «Об одобрении Схемы территориального планирования Московской области основных положений градостроительного развития» // Ежедневные Новости, Подмосковье, 2005, № 220.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Постановление Правительства Московской области от 15 ноября2005 г. №818/46 «</w:t>
      </w:r>
      <w:r>
        <w:rPr>
          <w:rStyle w:val="WW8Num4z0"/>
          <w:rFonts w:ascii="Verdana" w:hAnsi="Verdana"/>
          <w:color w:val="4682B4"/>
          <w:sz w:val="18"/>
          <w:szCs w:val="18"/>
        </w:rPr>
        <w:t>О мерах по развитию международного аэропорта Домодедово</w:t>
      </w:r>
      <w:r>
        <w:rPr>
          <w:rFonts w:ascii="Verdana" w:hAnsi="Verdana"/>
          <w:color w:val="000000"/>
          <w:sz w:val="18"/>
          <w:szCs w:val="18"/>
        </w:rPr>
        <w:t>» // Информационный вестник Правительства МО, 2005, № 12.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Постановление Правительства Московской области от 4 октября 2006 г. № 944/38 «О мерах по утверждению границ охранных зон газораспределительных сетей в Московской области» // Информационный вестник Правительства МО, 2006, №11.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Постановление Правительства МО от 16 мая 2007 г. №356/17 «О включении земельных участков площадью 205350 кв. м. и 970600 кв. м. в границы д. Мисайлово Ленинского района» // Информационный вестник Правительства МО, 2007, № 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Постановление Правительства МО от 16 мая 2007 г. №359/17 «О включении земельного участка площадью 32777 кв. м. в границы д. Каменка Наро-Фоминскош района» // Информационный вестник Правительства МО, 2007, №6.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Акты органов местного самоуправления;</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Решение Совета</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 Фрязино Московской области от 24 декабря 2002 г. № 141 «</w:t>
      </w:r>
      <w:r>
        <w:rPr>
          <w:rStyle w:val="WW8Num4z0"/>
          <w:rFonts w:ascii="Verdana" w:hAnsi="Verdana"/>
          <w:color w:val="4682B4"/>
          <w:sz w:val="18"/>
          <w:szCs w:val="18"/>
        </w:rPr>
        <w:t>О генеральном плане города Фрязино</w:t>
      </w:r>
      <w:r>
        <w:rPr>
          <w:rFonts w:ascii="Verdana" w:hAnsi="Verdana"/>
          <w:color w:val="000000"/>
          <w:sz w:val="18"/>
          <w:szCs w:val="18"/>
        </w:rPr>
        <w:t>» (в ред. решения Совета депутатов г. Фрязино МО от 08 июля 2003 г. № 52) // Фрязинец, 2006, № 15.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Материалысудебной» практики»</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22 ноября 2005 г №9009/05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А03-11274/04-20 // Вестник Высшего Арбитражного Суда Российской Федерации, 2006, № 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Определение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17 мая 2006 г. №44-Г06-8 // Текст определения размещен на сайте Верховного Суда РФ в Internet -www.supcourt.ru.</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Определение Верховного суда Российской Федерации от 30 мая2006 г.по делу № 4-Г06-22 // Текст определения размещен на сайте Верховного Суда РФ в Internet www.supcourt.ru.</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Определение Верховного суда РФ от 12 июля 2006 г. №5-Г06-57 // Текст определения размещен на сайте Верховного Суда РФ в Internet -www.supcourt.ru.</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Московского округа от 9 февраля 2004 г. по делу № КА-А41/128-04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 ФАС Московского округа от 18 октября 2004 г. по делу №КА-А41/9286-04-П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ФАС Московского округа от 15 июня 2005 г. по делу №КА-А41/4959-05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213. Постановление ФАС Московского округа от 6 июля 2005 г. по делу № КА-А41/5100-05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ФАС Московского округа от 6 марта 2006 г. по делу № КА-А41/898-06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Постановление ФАС Московского округа от 29 мая 2006 г., 22 мая 2006 г. по делу № КГ-А41/4404-06-2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Постановление Девятого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15 июня 2006 г., 22 июня 2006 г. по делу № 09АП-4918/06-АК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Постановление ФАС Московского округа от 28 июня 2006 г., 21 июля 2006 г. по делу № КА-А41/5824-06-П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Постановление ФАС Московского округа от 10 июля 2006 г. по делу № КГ-А40/6078-06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Постановление ФАС Московского округа от 15 августа 2006 г. по делу № КГ-А41/7290-06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Постановление ФАС Московского округа от 28 августа 2006 г. по делу № А41-К1-497/06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Постановление ФАС Московского округа от 29 августа 2006 г. по делу № КА-А41/7889-06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Постановление ФАС Московского округа от 26 сентября 2006 г. по делу № А41-К1-28814/05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Постановление ФАС Московского округа от 28 сентября 2006 г., от 6 октября 2006 г. по делу № КА-А41/9274-06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Постановление ФАС Московского округа от 20 ноября 2006 г. по делу № А41-К1-3708/06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Постановление ФАС Московского округа от 4 декабря 2006 г., от 11 декабря 2006 г. по делу № КА-А41/11779-06-П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Постановление ФАС Московского округа от 17 января 2007 г., от 18 января 2007 г. по делу № КА-А41/13478-06-П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Постановление ФАС Северо-Кавказского округа от 06 марта 2007 г. по делу № Ф08-130/2007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Постановление ФАС Московского округа от 22 марта 2007 г. по делу № КГ-А41/1734-07-П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Постановление ФАС Северо-Кавказского округа от 31 мая 2007 г. по делу № Ф08-1791/2007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Постановление ФАС Московского округа от 2 августа 2007 г. по делу № КГ-А41/7228-07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Постановление ФАС Северо-Западного округа от 12 ноября 2007 г. по делу № А13-1443/2007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был.8. Акты, утратившие силу</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Закон о землеустройстве 29 мая 1911 г. и изданный на основании сего закона Наказ Землеустроительным комиссиям от 9 июня 1911 г. — СПб.: Типография «</w:t>
      </w:r>
      <w:r>
        <w:rPr>
          <w:rStyle w:val="WW8Num4z0"/>
          <w:rFonts w:ascii="Verdana" w:hAnsi="Verdana"/>
          <w:color w:val="4682B4"/>
          <w:sz w:val="18"/>
          <w:szCs w:val="18"/>
        </w:rPr>
        <w:t>Сельского вестника</w:t>
      </w:r>
      <w:r>
        <w:rPr>
          <w:rFonts w:ascii="Verdana" w:hAnsi="Verdana"/>
          <w:color w:val="000000"/>
          <w:sz w:val="18"/>
          <w:szCs w:val="18"/>
        </w:rPr>
        <w:t>», 1911.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Крестьянский наказ о земле, утвержденный Декретом «</w:t>
      </w:r>
      <w:r>
        <w:rPr>
          <w:rStyle w:val="WW8Num4z0"/>
          <w:rFonts w:ascii="Verdana" w:hAnsi="Verdana"/>
          <w:color w:val="4682B4"/>
          <w:sz w:val="18"/>
          <w:szCs w:val="18"/>
        </w:rPr>
        <w:t>О земле</w:t>
      </w:r>
      <w:r>
        <w:rPr>
          <w:rFonts w:ascii="Verdana" w:hAnsi="Verdana"/>
          <w:color w:val="000000"/>
          <w:sz w:val="18"/>
          <w:szCs w:val="18"/>
        </w:rPr>
        <w:t>» II Всероссийского съезда Советов Рабочих, Солдатских и Крестьянских депутатов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1917, № 1, ст. 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Постановление Народного комиссариата по внутренним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РСФСР от 28 октября 1917 г. «</w:t>
      </w:r>
      <w:r>
        <w:rPr>
          <w:rStyle w:val="WW8Num4z0"/>
          <w:rFonts w:ascii="Verdana" w:hAnsi="Verdana"/>
          <w:color w:val="4682B4"/>
          <w:sz w:val="18"/>
          <w:szCs w:val="18"/>
        </w:rPr>
        <w:t>О жилищном моратории</w:t>
      </w:r>
      <w:r>
        <w:rPr>
          <w:rFonts w:ascii="Verdana" w:hAnsi="Verdana"/>
          <w:color w:val="000000"/>
          <w:sz w:val="18"/>
          <w:szCs w:val="18"/>
        </w:rPr>
        <w:t>» // СУ РСФСР, 1917, №1, ст. 13.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Положение о земельных комитетах и об урегулировании ими сельскохозяйственных отношений, принятое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4 декабря 1917 г. // СУ РСФСР, 1917, № 7, ст. 105.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Постановление Высшего совета народного хозяйства РСФСР от 30 января 1918 г. «</w:t>
      </w:r>
      <w:r>
        <w:rPr>
          <w:rStyle w:val="WW8Num4z0"/>
          <w:rFonts w:ascii="Verdana" w:hAnsi="Verdana"/>
          <w:color w:val="4682B4"/>
          <w:sz w:val="18"/>
          <w:szCs w:val="18"/>
        </w:rPr>
        <w:t>О комитетах цен</w:t>
      </w:r>
      <w:r>
        <w:rPr>
          <w:rFonts w:ascii="Verdana" w:hAnsi="Verdana"/>
          <w:color w:val="000000"/>
          <w:sz w:val="18"/>
          <w:szCs w:val="18"/>
        </w:rPr>
        <w:t>» // СУ РСФСР, 1918, №23, ст. 326.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Декрет Совета народных комиссаров РСФСР от 31 января 1918 г. «</w:t>
      </w:r>
      <w:r>
        <w:rPr>
          <w:rStyle w:val="WW8Num4z0"/>
          <w:rFonts w:ascii="Verdana" w:hAnsi="Verdana"/>
          <w:color w:val="4682B4"/>
          <w:sz w:val="18"/>
          <w:szCs w:val="18"/>
        </w:rPr>
        <w:t>О биржах труда</w:t>
      </w:r>
      <w:r>
        <w:rPr>
          <w:rFonts w:ascii="Verdana" w:hAnsi="Verdana"/>
          <w:color w:val="000000"/>
          <w:sz w:val="18"/>
          <w:szCs w:val="18"/>
        </w:rPr>
        <w:t>» // СУ РСФСР, 1918, №21, ст. 319.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Декрет В</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от 19 февраля 1918 г. «</w:t>
      </w:r>
      <w:r>
        <w:rPr>
          <w:rStyle w:val="WW8Num4z0"/>
          <w:rFonts w:ascii="Verdana" w:hAnsi="Verdana"/>
          <w:color w:val="4682B4"/>
          <w:sz w:val="18"/>
          <w:szCs w:val="18"/>
        </w:rPr>
        <w:t>О социализации земли</w:t>
      </w:r>
      <w:r>
        <w:rPr>
          <w:rFonts w:ascii="Verdana" w:hAnsi="Verdana"/>
          <w:color w:val="000000"/>
          <w:sz w:val="18"/>
          <w:szCs w:val="18"/>
        </w:rPr>
        <w:t>» // СУ РСФСР, 1918, № 25, ст. 346.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239.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20 августа 1918 г. «</w:t>
      </w:r>
      <w:r>
        <w:rPr>
          <w:rStyle w:val="WW8Num4z0"/>
          <w:rFonts w:ascii="Verdana" w:hAnsi="Verdana"/>
          <w:color w:val="4682B4"/>
          <w:sz w:val="18"/>
          <w:szCs w:val="18"/>
        </w:rPr>
        <w:t>Об отмене права частной собственности на недвижимости в городах</w:t>
      </w:r>
      <w:r>
        <w:rPr>
          <w:rFonts w:ascii="Verdana" w:hAnsi="Verdana"/>
          <w:color w:val="000000"/>
          <w:sz w:val="18"/>
          <w:szCs w:val="18"/>
        </w:rPr>
        <w:t>» // СУ РСФСР, 1918, № 62, ст. 674.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Декрет СНК РСФСР от 28 февраля 1921 г. «</w:t>
      </w:r>
      <w:r>
        <w:rPr>
          <w:rStyle w:val="WW8Num4z0"/>
          <w:rFonts w:ascii="Verdana" w:hAnsi="Verdana"/>
          <w:color w:val="4682B4"/>
          <w:sz w:val="18"/>
          <w:szCs w:val="18"/>
        </w:rPr>
        <w:t>Об едином строительном плане республики</w:t>
      </w:r>
      <w:r>
        <w:rPr>
          <w:rFonts w:ascii="Verdana" w:hAnsi="Verdana"/>
          <w:color w:val="000000"/>
          <w:sz w:val="18"/>
          <w:szCs w:val="18"/>
        </w:rPr>
        <w:t>» // СУ РСФСР, 1921, № 41, ст. 213.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Декрет СНК РСФСР от 8 августа 1921 г. «О предоставлении кооперативным объединениям и отдельным гражданам права застройки городских участков» // СУ РСФСР, 1921, № 60; ст. 408.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Декрет ВЦИК от 22 мая 1922 г. «Об основных частных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правах, признаваемых РСФСР, охраняемых ее законами и защищаемых судами РСФСР» // СУ РСФСР, 1922, № 36, ст. 423.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Декрет ВЦИК и СНК РСФСР от 14 августа 1922 г. «</w:t>
      </w:r>
      <w:r>
        <w:rPr>
          <w:rStyle w:val="WW8Num4z0"/>
          <w:rFonts w:ascii="Verdana" w:hAnsi="Verdana"/>
          <w:color w:val="4682B4"/>
          <w:sz w:val="18"/>
          <w:szCs w:val="18"/>
        </w:rPr>
        <w:t>О правезастройки земельных участков</w:t>
      </w:r>
      <w:r>
        <w:rPr>
          <w:rFonts w:ascii="Verdana" w:hAnsi="Verdana"/>
          <w:color w:val="000000"/>
          <w:sz w:val="18"/>
          <w:szCs w:val="18"/>
        </w:rPr>
        <w:t>» // СУ РСФСР, 1922, №51, ст. 645.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Декрет ВЦИК и СНК РСФСР от 12 октября 1922 г. «О распространении права застройки земельных участков на случаи восстановления разрушенных и достройки незаконченных домов» // СУ РСФСР, 1922, № 65, ст. 837.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Земельный кодекс РСФСР, введенный в действие Постановлением ВЦИК от 30 октября 1922 г. // СУ РСФСР, 1922, № 68, ст. 901.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Постановление ВЦИК от 31 октября 1922 г. «Положение о губернских съездах советов и губернских</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комитетах» // СУ РСФСР, 1922, № 72-73, ст. 907.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Инструкция о производстве всеобщей городской переписи, утв. Декретом ВЦИК, СНК РСФСР от 13 марта 1923 г. // СУ РСФСР, 1923, № 23, ст. 262.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Декрет ВЦИК, СНК РСФСР от 22 марта 1923 г. «О порядке взимания платы за обучение в учреждениях Народного комиссариата просвещения» // СУ РСФСР, 1923, № 24, ст. 279.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Инструкция по применению постановления Земельного кодекса о городских землях, утв. Постановлением Наркомзема РСФСР,</w:t>
      </w:r>
      <w:r>
        <w:rPr>
          <w:rStyle w:val="WW8Num3z0"/>
          <w:rFonts w:ascii="Verdana" w:hAnsi="Verdana"/>
          <w:color w:val="000000"/>
          <w:sz w:val="18"/>
          <w:szCs w:val="18"/>
        </w:rPr>
        <w:t> </w:t>
      </w:r>
      <w:r>
        <w:rPr>
          <w:rStyle w:val="WW8Num4z0"/>
          <w:rFonts w:ascii="Verdana" w:hAnsi="Verdana"/>
          <w:color w:val="4682B4"/>
          <w:sz w:val="18"/>
          <w:szCs w:val="18"/>
        </w:rPr>
        <w:t>НКВД</w:t>
      </w:r>
      <w:r>
        <w:rPr>
          <w:rStyle w:val="WW8Num3z0"/>
          <w:rFonts w:ascii="Verdana" w:hAnsi="Verdana"/>
          <w:color w:val="000000"/>
          <w:sz w:val="18"/>
          <w:szCs w:val="18"/>
        </w:rPr>
        <w:t> </w:t>
      </w:r>
      <w:r>
        <w:rPr>
          <w:rFonts w:ascii="Verdana" w:hAnsi="Verdana"/>
          <w:color w:val="000000"/>
          <w:sz w:val="18"/>
          <w:szCs w:val="18"/>
        </w:rPr>
        <w:t>РСФСР от 18 июля 1923 г. // СУ РСФСР, 1923, № 77, ст. 746.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Постановление Президиума ВЦИК от 25 июля 1923 г. «О введении в действие Лесного кодекса, принятого II сессией X созыва 7-го июля 1923 года» // СУ РСФСР, 1923, № 58, ст. 564.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Постановление Президиума ЦИК СССР от 12 ноября 1923 г. «</w:t>
      </w:r>
      <w:r>
        <w:rPr>
          <w:rStyle w:val="WW8Num4z0"/>
          <w:rFonts w:ascii="Verdana" w:hAnsi="Verdana"/>
          <w:color w:val="4682B4"/>
          <w:sz w:val="18"/>
          <w:szCs w:val="18"/>
        </w:rPr>
        <w:t>О взимании ренты с земель городских и предоставленных транспорту</w:t>
      </w:r>
      <w:r>
        <w:rPr>
          <w:rFonts w:ascii="Verdana" w:hAnsi="Verdana"/>
          <w:color w:val="000000"/>
          <w:sz w:val="18"/>
          <w:szCs w:val="18"/>
        </w:rPr>
        <w:t>» // СУ РСФСР, 1923, № 114-115, ст. 1055.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Основной закон (</w:t>
      </w:r>
      <w:r>
        <w:rPr>
          <w:rStyle w:val="WW8Num4z0"/>
          <w:rFonts w:ascii="Verdana" w:hAnsi="Verdana"/>
          <w:color w:val="4682B4"/>
          <w:sz w:val="18"/>
          <w:szCs w:val="18"/>
        </w:rPr>
        <w:t>Конституция</w:t>
      </w:r>
      <w:r>
        <w:rPr>
          <w:rFonts w:ascii="Verdana" w:hAnsi="Verdana"/>
          <w:color w:val="000000"/>
          <w:sz w:val="18"/>
          <w:szCs w:val="18"/>
        </w:rPr>
        <w:t>) СССР // Вестник ЦИК, СНК и</w:t>
      </w:r>
      <w:r>
        <w:rPr>
          <w:rStyle w:val="WW8Num3z0"/>
          <w:rFonts w:ascii="Verdana" w:hAnsi="Verdana"/>
          <w:color w:val="000000"/>
          <w:sz w:val="18"/>
          <w:szCs w:val="18"/>
        </w:rPr>
        <w:t> </w:t>
      </w:r>
      <w:r>
        <w:rPr>
          <w:rStyle w:val="WW8Num4z0"/>
          <w:rFonts w:ascii="Verdana" w:hAnsi="Verdana"/>
          <w:color w:val="4682B4"/>
          <w:sz w:val="18"/>
          <w:szCs w:val="18"/>
        </w:rPr>
        <w:t>СТО</w:t>
      </w:r>
      <w:r>
        <w:rPr>
          <w:rStyle w:val="WW8Num3z0"/>
          <w:rFonts w:ascii="Verdana" w:hAnsi="Verdana"/>
          <w:color w:val="000000"/>
          <w:sz w:val="18"/>
          <w:szCs w:val="18"/>
        </w:rPr>
        <w:t> </w:t>
      </w:r>
      <w:r>
        <w:rPr>
          <w:rFonts w:ascii="Verdana" w:hAnsi="Verdana"/>
          <w:color w:val="000000"/>
          <w:sz w:val="18"/>
          <w:szCs w:val="18"/>
        </w:rPr>
        <w:t>СССР, 1924, №2, ст. 24.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Постановление СНК СССР от 19 мая 1924 г. «</w:t>
      </w:r>
      <w:r>
        <w:rPr>
          <w:rStyle w:val="WW8Num4z0"/>
          <w:rFonts w:ascii="Verdana" w:hAnsi="Verdana"/>
          <w:color w:val="4682B4"/>
          <w:sz w:val="18"/>
          <w:szCs w:val="18"/>
        </w:rPr>
        <w:t>Правила взимания ренты с земель городских и предоставленных транспорту</w:t>
      </w:r>
      <w:r>
        <w:rPr>
          <w:rFonts w:ascii="Verdana" w:hAnsi="Verdana"/>
          <w:color w:val="000000"/>
          <w:sz w:val="18"/>
          <w:szCs w:val="18"/>
        </w:rPr>
        <w:t>» // СУ РСФСР, 1924, № 64, ст. 644.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Постановление ВЦИК и СНК РСФСР от 15 сентября 1924 г. «</w:t>
      </w:r>
      <w:r>
        <w:rPr>
          <w:rStyle w:val="WW8Num4z0"/>
          <w:rFonts w:ascii="Verdana" w:hAnsi="Verdana"/>
          <w:color w:val="4682B4"/>
          <w:sz w:val="18"/>
          <w:szCs w:val="18"/>
        </w:rPr>
        <w:t>Общее положение о городских и сельских поселениях и поселках</w:t>
      </w:r>
      <w:r>
        <w:rPr>
          <w:rFonts w:ascii="Verdana" w:hAnsi="Verdana"/>
          <w:color w:val="000000"/>
          <w:sz w:val="18"/>
          <w:szCs w:val="18"/>
        </w:rPr>
        <w:t>» // СУ РСФСР, 1924, № 73, ст. 726.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Постановление Народного Комиссариата Просвещения «</w:t>
      </w:r>
      <w:r>
        <w:rPr>
          <w:rStyle w:val="WW8Num4z0"/>
          <w:rFonts w:ascii="Verdana" w:hAnsi="Verdana"/>
          <w:color w:val="4682B4"/>
          <w:sz w:val="18"/>
          <w:szCs w:val="18"/>
        </w:rPr>
        <w:t>Инструкция об учете и охране памятников искусства, старины, быта иприроды</w:t>
      </w:r>
      <w:r>
        <w:rPr>
          <w:rFonts w:ascii="Verdana" w:hAnsi="Verdana"/>
          <w:color w:val="000000"/>
          <w:sz w:val="18"/>
          <w:szCs w:val="18"/>
        </w:rPr>
        <w:t>» II СУ РСФСР, 1924, № 66, ст. 654.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Постановление ВЦИК и СНК РСФСР от 12 января 1925 г. «</w:t>
      </w:r>
      <w:r>
        <w:rPr>
          <w:rStyle w:val="WW8Num4z0"/>
          <w:rFonts w:ascii="Verdana" w:hAnsi="Verdana"/>
          <w:color w:val="4682B4"/>
          <w:sz w:val="18"/>
          <w:szCs w:val="18"/>
        </w:rPr>
        <w:t>О праве застройки внегородских земельных участков</w:t>
      </w:r>
      <w:r>
        <w:rPr>
          <w:rFonts w:ascii="Verdana" w:hAnsi="Verdana"/>
          <w:color w:val="000000"/>
          <w:sz w:val="18"/>
          <w:szCs w:val="18"/>
        </w:rPr>
        <w:t>» // СУ РСФСР, 1925, № 7, ст. 49.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Конституция (Основной закон) РСФСР // СУ РСФСР, 1925, № 30,ст. 218.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Положение о чрезвычайных мерах охраны революционного порядка, утв. Постановлением ЦИК СССР, СНК СССР от 03 апреля 1925 г. // СЗ СССР, 1925, № 25, ст. 167.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Декрет ВЦИК от 2 августа 1926 г. «О порядке постройки и перестройки постоянных мостов на судоходных и сплавных путях с соблюдением интересов судоходства и сплава» // СУ РСФСР, 1926, № 60, ст. 114.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Декрет ВЦИК, СНК РСФСР от 30 августа 1926 г. «</w:t>
      </w:r>
      <w:r>
        <w:rPr>
          <w:rStyle w:val="WW8Num4z0"/>
          <w:rFonts w:ascii="Verdana" w:hAnsi="Verdana"/>
          <w:color w:val="4682B4"/>
          <w:sz w:val="18"/>
          <w:szCs w:val="18"/>
        </w:rPr>
        <w:t>О порядке регистрации и наименования вновь возникающих поселений</w:t>
      </w:r>
      <w:r>
        <w:rPr>
          <w:rFonts w:ascii="Verdana" w:hAnsi="Verdana"/>
          <w:color w:val="000000"/>
          <w:sz w:val="18"/>
          <w:szCs w:val="18"/>
        </w:rPr>
        <w:t>» // СУ РСФСР, 1926, № 60, ст. 460.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Декрет СНК РСФСР от 13 сентября 1926 г. «О действительности муниципализации строений, произведенной в поселениях, преобразованных из сельских в городские и из городских в сельские» // СУ РСФСР, 1926, № 60, ст. 468.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Декрет СНК РСФСР от 15 сентября 1926 г. «О дополнении Постановления Совета народных комиссаров РСФСР о прописке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городских поселениях» // СУ РСФСР, 1926, № 61, ст. 470.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Декрет ВЦИК, СНК РСФСР от 4 октября 1926 г. «Об</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для городских поселений и поселков иметь планы и проекты планировки» // СУ РСФСР, 1926, № 65, ст. 512.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264. Постановление ЦИК и СНК СССР от 14 января 1927 г. «О налоговых льготах государственным учреждениям и предприятиям, организациям и лицам, возводящим жилые' строения» // СЗ СССР, 1927, № 5, ст. 46.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Постановление ВЦИК и СНК РСФСР от 7 февраля 1927 г. «Онормах арендной платы за земельные участки, сдаваемые под застройку в городах и рабочих поселках» // СУ РСФСР, 1927, № 17, ст. 110.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Постановление ЦИК и СНК СССР от 30 апреля 1927 г. «</w:t>
      </w:r>
      <w:r>
        <w:rPr>
          <w:rStyle w:val="WW8Num4z0"/>
          <w:rFonts w:ascii="Verdana" w:hAnsi="Verdana"/>
          <w:color w:val="4682B4"/>
          <w:sz w:val="18"/>
          <w:szCs w:val="18"/>
        </w:rPr>
        <w:t>Положение о взимании ренты с городских земель</w:t>
      </w:r>
      <w:r>
        <w:rPr>
          <w:rFonts w:ascii="Verdana" w:hAnsi="Verdana"/>
          <w:color w:val="000000"/>
          <w:sz w:val="18"/>
          <w:szCs w:val="18"/>
        </w:rPr>
        <w:t>» // СЗ СССР, 1927, № 22, ст. 245.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Постановление ЦИК и СНК СССР от 17 августа 1927 г. «</w:t>
      </w:r>
      <w:r>
        <w:rPr>
          <w:rStyle w:val="WW8Num4z0"/>
          <w:rFonts w:ascii="Verdana" w:hAnsi="Verdana"/>
          <w:color w:val="4682B4"/>
          <w:sz w:val="18"/>
          <w:szCs w:val="18"/>
        </w:rPr>
        <w:t>Правила взимания ренты с городских земель</w:t>
      </w:r>
      <w:r>
        <w:rPr>
          <w:rFonts w:ascii="Verdana" w:hAnsi="Verdana"/>
          <w:color w:val="000000"/>
          <w:sz w:val="18"/>
          <w:szCs w:val="18"/>
        </w:rPr>
        <w:t>» // СЗ СССР, 1927, № 48, ст. 494.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Постановление СНК СССР от 17 апреля 1928 г. «</w:t>
      </w:r>
      <w:r>
        <w:rPr>
          <w:rStyle w:val="WW8Num4z0"/>
          <w:rFonts w:ascii="Verdana" w:hAnsi="Verdana"/>
          <w:color w:val="4682B4"/>
          <w:sz w:val="18"/>
          <w:szCs w:val="18"/>
        </w:rPr>
        <w:t>О мерах поощрения строительства жилищ за счет частного капитала</w:t>
      </w:r>
      <w:r>
        <w:rPr>
          <w:rFonts w:ascii="Verdana" w:hAnsi="Verdana"/>
          <w:color w:val="000000"/>
          <w:sz w:val="18"/>
          <w:szCs w:val="18"/>
        </w:rPr>
        <w:t>» // СЗ СССР, 1928, №26, ст. 231. •</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Постановление ВЦИК, СНК РСФСР от 1 октября 1928 г.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инвалидов войны и труда права занятия торговлей без</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государственного промыслового налога» // СУ РСФСР, 1928, № 128, ст. 821.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Постановление ВЦИК, СНК РСФСР от 8 октября 1928 г. «Об установлении особого порядка осуществления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функций в аулах, кишлаках, селах и поселках Автономной Казакской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 СУ РСФСР, 1928, № 130, ст. 840.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Торный закон РСФСР, утв. Постановлением ВЦИК, СНК РСФСР от 15 октября 1928 г. // СУ РСФСР, 1928, № 133^ ст. 871.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Общие начала землепользования и землеустройства, утв. Постановлением ЦИК СССР от 15 декабря 1928 г. // СЗ СССР, 1928, № 69, ст. 642.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Постановление ВЦИК и СНК РСФСР от 4 марта 1929 г. «О нормах арендной платы за земельные участки и муниципальные строения, передаваемые по договорам о праве застройки» // СУ РСФСР, 1929, №24, ст. 247.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Постановление ВЦИК, СНК РСФСР от 8 апреля 1929 г. (с изм. и доп., внесенными</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Президиума ВС РСФСР от 23 июня 1975 г.) «</w:t>
      </w:r>
      <w:r>
        <w:rPr>
          <w:rStyle w:val="WW8Num4z0"/>
          <w:rFonts w:ascii="Verdana" w:hAnsi="Verdana"/>
          <w:color w:val="4682B4"/>
          <w:sz w:val="18"/>
          <w:szCs w:val="18"/>
        </w:rPr>
        <w:t>О религиозных объединениях</w:t>
      </w:r>
      <w:r>
        <w:rPr>
          <w:rFonts w:ascii="Verdana" w:hAnsi="Verdana"/>
          <w:color w:val="000000"/>
          <w:sz w:val="18"/>
          <w:szCs w:val="18"/>
        </w:rPr>
        <w:t>» // СУ РСФСР/ 1929, № 35, ст. 353; «</w:t>
      </w:r>
      <w:r>
        <w:rPr>
          <w:rStyle w:val="WW8Num4z0"/>
          <w:rFonts w:ascii="Verdana" w:hAnsi="Verdana"/>
          <w:color w:val="4682B4"/>
          <w:sz w:val="18"/>
          <w:szCs w:val="18"/>
        </w:rPr>
        <w:t>Свод законов РСФСР</w:t>
      </w:r>
      <w:r>
        <w:rPr>
          <w:rFonts w:ascii="Verdana" w:hAnsi="Verdana"/>
          <w:color w:val="000000"/>
          <w:sz w:val="18"/>
          <w:szCs w:val="18"/>
        </w:rPr>
        <w:t>», 1988, т. 1, с. 862.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Постановление ЦИК и СНК СССР от 23 ноября 1930 г. «</w:t>
      </w:r>
      <w:r>
        <w:rPr>
          <w:rStyle w:val="WW8Num4z0"/>
          <w:rFonts w:ascii="Verdana" w:hAnsi="Verdana"/>
          <w:color w:val="4682B4"/>
          <w:sz w:val="18"/>
          <w:szCs w:val="18"/>
        </w:rPr>
        <w:t>О налоге со строений и земельной ренте</w:t>
      </w:r>
      <w:r>
        <w:rPr>
          <w:rFonts w:ascii="Verdana" w:hAnsi="Verdana"/>
          <w:color w:val="000000"/>
          <w:sz w:val="18"/>
          <w:szCs w:val="18"/>
        </w:rPr>
        <w:t>» // СЗ СССР, 1930, № 58, ст. 612.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Постановление ВЦИК й СНК РСФСР от 10 декабря 1930 г. «Об обеспечении жилыми помещениями работников, переведенных в районные центры, расположенные в сельских поселениях» // СУ РСФСР, 1931, № 1, ст. 10.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Постановление ВЦИК и СНК от 1 августа 1932 г. «Об устройстве населенных мест РСФСР»//СУ РСФСР, 1932, № 68, ст. 305.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Постановление ВЦИК и СНК РСФСР от 1 августа 1932 г. «О предоставлении учреждениям, предприятиям и . организациям обобществленного сектора земельных участков для строительства на праве бессрочного пользования» // СУ РСФСР, 1932, № 66, ст. 295.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Постановление ЦИК СССР и СНК СССР от 5 ноября 1934 г. № 22 «</w:t>
      </w:r>
      <w:r>
        <w:rPr>
          <w:rStyle w:val="WW8Num4z0"/>
          <w:rFonts w:ascii="Verdana" w:hAnsi="Verdana"/>
          <w:color w:val="4682B4"/>
          <w:sz w:val="18"/>
          <w:szCs w:val="18"/>
        </w:rPr>
        <w:t>Об особом совещании при НКВД СССР</w:t>
      </w:r>
      <w:r>
        <w:rPr>
          <w:rFonts w:ascii="Verdana" w:hAnsi="Verdana"/>
          <w:color w:val="000000"/>
          <w:sz w:val="18"/>
          <w:szCs w:val="18"/>
        </w:rPr>
        <w:t>» // СУ СССР, 1935, № 11, ст. 84.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Постановление СНК СССР от 7 июля 1935 г. № 1385 «О выдаче сельскохозяйственным артелям государственных актов на бессрочное (вечное) пользование землей»//СЗ СССР, 1935, № 34, ст. 3.00.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Постановление СНК РСФСР от 22 мая 1940 г. «О мерах борьбы с</w:t>
      </w:r>
      <w:r>
        <w:rPr>
          <w:rStyle w:val="WW8Num3z0"/>
          <w:rFonts w:ascii="Verdana" w:hAnsi="Verdana"/>
          <w:color w:val="000000"/>
          <w:sz w:val="18"/>
          <w:szCs w:val="18"/>
        </w:rPr>
        <w:t> </w:t>
      </w:r>
      <w:r>
        <w:rPr>
          <w:rStyle w:val="WW8Num4z0"/>
          <w:rFonts w:ascii="Verdana" w:hAnsi="Verdana"/>
          <w:color w:val="4682B4"/>
          <w:sz w:val="18"/>
          <w:szCs w:val="18"/>
        </w:rPr>
        <w:t>самовольным</w:t>
      </w:r>
      <w:r>
        <w:rPr>
          <w:rStyle w:val="WW8Num3z0"/>
          <w:rFonts w:ascii="Verdana" w:hAnsi="Verdana"/>
          <w:color w:val="000000"/>
          <w:sz w:val="18"/>
          <w:szCs w:val="18"/>
        </w:rPr>
        <w:t> </w:t>
      </w:r>
      <w:r>
        <w:rPr>
          <w:rFonts w:ascii="Verdana" w:hAnsi="Verdana"/>
          <w:color w:val="000000"/>
          <w:sz w:val="18"/>
          <w:szCs w:val="18"/>
        </w:rPr>
        <w:t>строительством в городах, рабочих, курортных и дачных поселках»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Наркомфина СССР от 16 сентября 1940 г. № 691/239 «О порядке применения Постановления СНК СССР от 19 июня 1940 г. № 1047 «Об оплате</w:t>
      </w:r>
      <w:r>
        <w:rPr>
          <w:rStyle w:val="WW8Num3z0"/>
          <w:rFonts w:ascii="Verdana" w:hAnsi="Verdana"/>
          <w:color w:val="000000"/>
          <w:sz w:val="18"/>
          <w:szCs w:val="18"/>
        </w:rPr>
        <w:t> </w:t>
      </w:r>
      <w:r>
        <w:rPr>
          <w:rStyle w:val="WW8Num4z0"/>
          <w:rFonts w:ascii="Verdana" w:hAnsi="Verdana"/>
          <w:color w:val="4682B4"/>
          <w:sz w:val="18"/>
          <w:szCs w:val="18"/>
        </w:rPr>
        <w:t>служебных</w:t>
      </w:r>
      <w:r>
        <w:rPr>
          <w:rStyle w:val="WW8Num3z0"/>
          <w:rFonts w:ascii="Verdana" w:hAnsi="Verdana"/>
          <w:color w:val="000000"/>
          <w:sz w:val="18"/>
          <w:szCs w:val="18"/>
        </w:rPr>
        <w:t> </w:t>
      </w:r>
      <w:r>
        <w:rPr>
          <w:rFonts w:ascii="Verdana" w:hAnsi="Verdana"/>
          <w:color w:val="000000"/>
          <w:sz w:val="18"/>
          <w:szCs w:val="18"/>
        </w:rPr>
        <w:t>командировок в пределах СССР»»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Инструкция о порядке регистрации строений в городах, рабочих, дачных и курортных поселках РСФСР, утв. НККХ РСФСР 25 декабря 1945 г.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284. Указ Президиума Верховного Совета СССР от 26 августа 1948 г. «</w:t>
      </w:r>
      <w:r>
        <w:rPr>
          <w:rStyle w:val="WW8Num4z0"/>
          <w:rFonts w:ascii="Verdana" w:hAnsi="Verdana"/>
          <w:color w:val="4682B4"/>
          <w:sz w:val="18"/>
          <w:szCs w:val="18"/>
        </w:rPr>
        <w:t>О праве граждан на покупку и строительство индивидуальных жилых домов</w:t>
      </w: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СССР, 1948,№36.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внутреннего водного транспорта Союза ССР 1955 г. в ред. от 5 января 1988 г., с изм. от 28 апреля 1995 г.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Указ Президиума ВС РСФСР от 12 сентября 1957 г. «О порядке отнесения населенных пунктов к категории городов, рабочих и курортных поселков»//ВВСРСФСР, 1957, № 1, ст. 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Инструкция о порядке предоставления горных отводов для разработки месторождений общераспространенных полезных ископаемых, утв. Постановлением Совета Министров РСФСР от 8 сентября 1960 г. № 1385 // СП РСФСР, 1960, № 32, ст. 153.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Закон РСФСР от 27 октября 1960 г. «</w:t>
      </w:r>
      <w:r>
        <w:rPr>
          <w:rStyle w:val="WW8Num4z0"/>
          <w:rFonts w:ascii="Verdana" w:hAnsi="Verdana"/>
          <w:color w:val="4682B4"/>
          <w:sz w:val="18"/>
          <w:szCs w:val="18"/>
        </w:rPr>
        <w:t>Об охране природы в РСФСР</w:t>
      </w:r>
      <w:r>
        <w:rPr>
          <w:rFonts w:ascii="Verdana" w:hAnsi="Verdana"/>
          <w:color w:val="000000"/>
          <w:sz w:val="18"/>
          <w:szCs w:val="18"/>
        </w:rPr>
        <w:t>» // ВВС РСФСР, 1960, № 40, ст. 586.</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Указ Президиума ВС РСФСР от 28 мая 1962 г. «</w:t>
      </w:r>
      <w:r>
        <w:rPr>
          <w:rStyle w:val="WW8Num4z0"/>
          <w:rFonts w:ascii="Verdana" w:hAnsi="Verdana"/>
          <w:color w:val="4682B4"/>
          <w:sz w:val="18"/>
          <w:szCs w:val="18"/>
        </w:rPr>
        <w:t>Об упорядочении регистрации, наименования и учета населенных пунктов в РСФСР</w:t>
      </w:r>
      <w:r>
        <w:rPr>
          <w:rFonts w:ascii="Verdana" w:hAnsi="Verdana"/>
          <w:color w:val="000000"/>
          <w:sz w:val="18"/>
          <w:szCs w:val="18"/>
        </w:rPr>
        <w:t>» // ВВС РСФСР, 1962, № 22, ст. 300.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Инструкция о нормах и порядке отвода земель для железных дорог и использовании полосы отвода, утв.</w:t>
      </w:r>
      <w:r>
        <w:rPr>
          <w:rStyle w:val="WW8Num3z0"/>
          <w:rFonts w:ascii="Verdana" w:hAnsi="Verdana"/>
          <w:color w:val="000000"/>
          <w:sz w:val="18"/>
          <w:szCs w:val="18"/>
        </w:rPr>
        <w:t> </w:t>
      </w:r>
      <w:r>
        <w:rPr>
          <w:rStyle w:val="WW8Num4z0"/>
          <w:rFonts w:ascii="Verdana" w:hAnsi="Verdana"/>
          <w:color w:val="4682B4"/>
          <w:sz w:val="18"/>
          <w:szCs w:val="18"/>
        </w:rPr>
        <w:t>МПС</w:t>
      </w:r>
      <w:r>
        <w:rPr>
          <w:rStyle w:val="WW8Num3z0"/>
          <w:rFonts w:ascii="Verdana" w:hAnsi="Verdana"/>
          <w:color w:val="000000"/>
          <w:sz w:val="18"/>
          <w:szCs w:val="18"/>
        </w:rPr>
        <w:t> </w:t>
      </w:r>
      <w:r>
        <w:rPr>
          <w:rFonts w:ascii="Verdana" w:hAnsi="Verdana"/>
          <w:color w:val="000000"/>
          <w:sz w:val="18"/>
          <w:szCs w:val="18"/>
        </w:rPr>
        <w:t>СССР 30 января 1963 г. М., Трансжелдориздат, 1963.</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Основы земельного законодательства Союза ССР и союзных республик // ВВС СССР, 1968, № 51, ст. 485.</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Земельный кодекс РСФСР // ВВС РСФСР, 1970, № 28, ст. 581.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Исправительно-трудовой кодекс РСФСР // ВВС РСФСР, 1970,51, ст. 1220.</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Указ Президиума ВС РСФСР от 3 марта 1971 г. «О признании утратившими силу</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РСФСР в связи с введением в действие Земельного кодекса РСФСР» // ВВС РСФСР, 1971, № 10, ст. 241.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Постановление Совмина РСФСР от 21 июля 1972 г. № 429 «О порядке утверждения проектов внутрихозяйственного землеустройства-колхозов, совхозов и других государственных сельскохозяйственных предприятий» //СПРСФСР, 1972, № 17, ст. 108.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Инструкция Минфина СССР № 157, Госбанка СССР № 32 от 02, июля 1974 г. «</w:t>
      </w:r>
      <w:r>
        <w:rPr>
          <w:rStyle w:val="WW8Num4z0"/>
          <w:rFonts w:ascii="Verdana" w:hAnsi="Verdana"/>
          <w:color w:val="4682B4"/>
          <w:sz w:val="18"/>
          <w:szCs w:val="18"/>
        </w:rPr>
        <w:t>О порядке финансирования операционных расходов на переселенческие мероприятия</w:t>
      </w:r>
      <w:r>
        <w:rPr>
          <w:rFonts w:ascii="Verdana" w:hAnsi="Verdana"/>
          <w:color w:val="000000"/>
          <w:sz w:val="18"/>
          <w:szCs w:val="18"/>
        </w:rPr>
        <w:t>»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Постановление Совета Министров СССР от 6 марта 1975 г. № 199 «</w:t>
      </w:r>
      <w:r>
        <w:rPr>
          <w:rStyle w:val="WW8Num4z0"/>
          <w:rFonts w:ascii="Verdana" w:hAnsi="Verdana"/>
          <w:color w:val="4682B4"/>
          <w:sz w:val="18"/>
          <w:szCs w:val="18"/>
        </w:rPr>
        <w:t>О выдаче землепользователям государственных актов на право пользования землей</w:t>
      </w:r>
      <w:r>
        <w:rPr>
          <w:rFonts w:ascii="Verdana" w:hAnsi="Verdana"/>
          <w:color w:val="000000"/>
          <w:sz w:val="18"/>
          <w:szCs w:val="18"/>
        </w:rPr>
        <w:t>» // СЗ СССР, 1990, т. 4, ст. 107.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Конституция (Основной закон) РСФСР // ВВС РСФСР, 1978, № 15,ст. 407.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Закон РСФСР от 15 декабря 1978 г. «</w:t>
      </w:r>
      <w:r>
        <w:rPr>
          <w:rStyle w:val="WW8Num4z0"/>
          <w:rFonts w:ascii="Verdana" w:hAnsi="Verdana"/>
          <w:color w:val="4682B4"/>
          <w:sz w:val="18"/>
          <w:szCs w:val="18"/>
        </w:rPr>
        <w:t>Об охране и использовании памятников истории и культуры</w:t>
      </w:r>
      <w:r>
        <w:rPr>
          <w:rFonts w:ascii="Verdana" w:hAnsi="Verdana"/>
          <w:color w:val="000000"/>
          <w:sz w:val="18"/>
          <w:szCs w:val="18"/>
        </w:rPr>
        <w:t>» // ВВС РСФСР, 1978, № 51, ст. 1387.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Временные методические рекомендации по осуществлению санитарного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временными поселками, утв. Минздравом СССР 03 декабря 1980 г. № 2272-80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Постановление Совета Министров РСФСР от 26 ноября 1982 г. № 608 «О жилищно-строительной кооперации». // СП РСФСР, 1982, № 23, ст. 161.</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Кодекс РСФСР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20 апреля 1984 г. //ВВС РСФСР, 1984, № 27, ст. 909.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Инструкция о порядке проведения регистрации жилищного фонда с типовыми формами учетной документации, утв. Приказом</w:t>
      </w:r>
      <w:r>
        <w:rPr>
          <w:rStyle w:val="WW8Num3z0"/>
          <w:rFonts w:ascii="Verdana" w:hAnsi="Verdana"/>
          <w:color w:val="000000"/>
          <w:sz w:val="18"/>
          <w:szCs w:val="18"/>
        </w:rPr>
        <w:t> </w:t>
      </w:r>
      <w:r>
        <w:rPr>
          <w:rStyle w:val="WW8Num4z0"/>
          <w:rFonts w:ascii="Verdana" w:hAnsi="Verdana"/>
          <w:color w:val="4682B4"/>
          <w:sz w:val="18"/>
          <w:szCs w:val="18"/>
        </w:rPr>
        <w:t>ЦСУ</w:t>
      </w:r>
      <w:r>
        <w:rPr>
          <w:rStyle w:val="WW8Num3z0"/>
          <w:rFonts w:ascii="Verdana" w:hAnsi="Verdana"/>
          <w:color w:val="000000"/>
          <w:sz w:val="18"/>
          <w:szCs w:val="18"/>
        </w:rPr>
        <w:t> </w:t>
      </w:r>
      <w:r>
        <w:rPr>
          <w:rFonts w:ascii="Verdana" w:hAnsi="Verdana"/>
          <w:color w:val="000000"/>
          <w:sz w:val="18"/>
          <w:szCs w:val="18"/>
        </w:rPr>
        <w:t>СССР от 15 июля 1985 г. № 380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Совмина СССР от 5 декабря 1987 г. № 1387 «О генеральном плане развития г. Ленинграда и Ленинградской области на период до 2005 года»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СНИП 2.07.01-89 «Градостроительство. Планировка и застройка городских и сельских поселений, утв. Постановлением Госстроя СССР от 16 мая 1989 г. №78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Конституция (Основной закон) СССР // СЗ СССР, 1990, т. 3, с. 14.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307. Указ Президента СССР от 19 мая 1990 г. № 201 «О новых подходах к решению жилищной проблемы в стране и мерах по их практической реализации»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СССР, 1990, № 22, ст. 409.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Постановление Совета Республики ВС РСФСР от 19 октября 1990 г. «</w:t>
      </w:r>
      <w:r>
        <w:rPr>
          <w:rStyle w:val="WW8Num4z0"/>
          <w:rFonts w:ascii="Verdana" w:hAnsi="Verdana"/>
          <w:color w:val="4682B4"/>
          <w:sz w:val="18"/>
          <w:szCs w:val="18"/>
        </w:rPr>
        <w:t>О городах и территориях РСФСР, находящихся в условиях особого режима</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1990, № 21, ст. 242.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Закон РСФСР от 22 ноября 1990 г. №348-1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Ведомости СНД и ВС РСФСР, 1990, № 26, ст. 324.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Закон РСФСР от 23 ноября 1990 г. № 374-1 «</w:t>
      </w:r>
      <w:r>
        <w:rPr>
          <w:rStyle w:val="WW8Num4z0"/>
          <w:rFonts w:ascii="Verdana" w:hAnsi="Verdana"/>
          <w:color w:val="4682B4"/>
          <w:sz w:val="18"/>
          <w:szCs w:val="18"/>
        </w:rPr>
        <w:t>О земельной реформе</w:t>
      </w:r>
      <w:r>
        <w:rPr>
          <w:rFonts w:ascii="Verdana" w:hAnsi="Verdana"/>
          <w:color w:val="000000"/>
          <w:sz w:val="18"/>
          <w:szCs w:val="18"/>
        </w:rPr>
        <w:t>» // Ведомости СНД и ВС РСФСР, 1990, № 26, ст. 327.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Республиканская программа проведения земельной реформы на территории РСФСР, утв. Постановлением Совета Министров РСФСР от 18 января 1991 г. № 30 // СП РСФСР, 1991, № 10, ст. 134.</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Земельный кодекс РСФСР от 25 апреля 1991г. №1103-1 // Ведомости СНД и ВС РСФСР, 1991, № 22, ст. 768.</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Основные положения о порядке составления статистической отчетности по капитальному строительству, утв. постановлением Госкомстата</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СССР от 26 июля 1991 г. № 132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Закон РФ от 14 июля 1992 г. №3295-1 «</w:t>
      </w:r>
      <w:r>
        <w:rPr>
          <w:rStyle w:val="WW8Num4z0"/>
          <w:rFonts w:ascii="Verdana" w:hAnsi="Verdana"/>
          <w:color w:val="4682B4"/>
          <w:sz w:val="18"/>
          <w:szCs w:val="18"/>
        </w:rPr>
        <w:t>Об основах градостроительства в Российской Федерации</w:t>
      </w:r>
      <w:r>
        <w:rPr>
          <w:rFonts w:ascii="Verdana" w:hAnsi="Verdana"/>
          <w:color w:val="000000"/>
          <w:sz w:val="18"/>
          <w:szCs w:val="18"/>
        </w:rPr>
        <w:t>» // Ведомости СНД РФ и ВС РФ, 1992, № 32, ст. 1877.</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Указ Президента РФ от 24 декабря 1993 г. № 2287 «</w:t>
      </w:r>
      <w:r>
        <w:rPr>
          <w:rStyle w:val="WW8Num4z0"/>
          <w:rFonts w:ascii="Verdana" w:hAnsi="Verdana"/>
          <w:color w:val="4682B4"/>
          <w:sz w:val="18"/>
          <w:szCs w:val="18"/>
        </w:rPr>
        <w:t>О приведении земельного</w:t>
      </w:r>
      <w:r>
        <w:rPr>
          <w:rFonts w:ascii="Verdana" w:hAnsi="Verdana"/>
          <w:color w:val="000000"/>
          <w:sz w:val="18"/>
          <w:szCs w:val="18"/>
        </w:rPr>
        <w:t>» законодательства Российской Федерации в соответствие с Конституцией Российской Федерации» // Рос. газ., 1994', № 2.</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Порядок оформления и выдачи свидетельства на право собственности на землю, утв.</w:t>
      </w:r>
      <w:r>
        <w:rPr>
          <w:rStyle w:val="WW8Num3z0"/>
          <w:rFonts w:ascii="Verdana" w:hAnsi="Verdana"/>
          <w:color w:val="000000"/>
          <w:sz w:val="18"/>
          <w:szCs w:val="18"/>
        </w:rPr>
        <w:t> </w:t>
      </w:r>
      <w:r>
        <w:rPr>
          <w:rStyle w:val="WW8Num4z0"/>
          <w:rFonts w:ascii="Verdana" w:hAnsi="Verdana"/>
          <w:color w:val="4682B4"/>
          <w:sz w:val="18"/>
          <w:szCs w:val="18"/>
        </w:rPr>
        <w:t>Роскомземом</w:t>
      </w:r>
      <w:r>
        <w:rPr>
          <w:rStyle w:val="WW8Num3z0"/>
          <w:rFonts w:ascii="Verdana" w:hAnsi="Verdana"/>
          <w:color w:val="000000"/>
          <w:sz w:val="18"/>
          <w:szCs w:val="18"/>
        </w:rPr>
        <w:t> </w:t>
      </w:r>
      <w:r>
        <w:rPr>
          <w:rFonts w:ascii="Verdana" w:hAnsi="Verdana"/>
          <w:color w:val="000000"/>
          <w:sz w:val="18"/>
          <w:szCs w:val="18"/>
        </w:rPr>
        <w:t>15 февраля 1994 г. // СПС «</w:t>
      </w:r>
      <w:r>
        <w:rPr>
          <w:rStyle w:val="WW8Num4z0"/>
          <w:rFonts w:ascii="Verdana" w:hAnsi="Verdana"/>
          <w:color w:val="4682B4"/>
          <w:sz w:val="18"/>
          <w:szCs w:val="18"/>
        </w:rPr>
        <w:t>КонсультантПлюс</w:t>
      </w:r>
      <w:r>
        <w:rPr>
          <w:rFonts w:ascii="Verdana" w:hAnsi="Verdana"/>
          <w:color w:val="000000"/>
          <w:sz w:val="18"/>
          <w:szCs w:val="18"/>
        </w:rPr>
        <w:t>». Официально документ опубликован не был.</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Градостроительный кодекс Российской Федерации от 7 мая 1998 г. № 73-Ф3 // СЗ РФ, 1998, № 19, ст. 2069.</w:t>
      </w:r>
    </w:p>
    <w:p w:rsidR="00B74702" w:rsidRDefault="00B74702" w:rsidP="00B74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Постановление Правительства РФ от 07 августа 2002 г. № 576 «О порядке распоряжения земельными участками, находящимися в государственной собственности, до разграничения государственной) собственности на землю» // СЗ РФ, 2002, № 32, ст. 3189.</w:t>
      </w:r>
    </w:p>
    <w:p w:rsidR="00B74702" w:rsidRDefault="00B74702" w:rsidP="00B74702">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B74702" w:rsidRDefault="00B74702" w:rsidP="00213C75">
      <w:pPr>
        <w:rPr>
          <w:rFonts w:ascii="Verdana" w:hAnsi="Verdana"/>
          <w:color w:val="000000"/>
          <w:sz w:val="18"/>
          <w:szCs w:val="18"/>
        </w:rPr>
      </w:pPr>
    </w:p>
    <w:p w:rsidR="00B74702" w:rsidRDefault="00B74702" w:rsidP="00213C75">
      <w:pPr>
        <w:rPr>
          <w:rFonts w:ascii="Verdana" w:hAnsi="Verdana"/>
          <w:color w:val="000000"/>
          <w:sz w:val="18"/>
          <w:szCs w:val="18"/>
        </w:rPr>
      </w:pPr>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957" w:rsidRDefault="00885957">
      <w:r>
        <w:separator/>
      </w:r>
    </w:p>
  </w:endnote>
  <w:endnote w:type="continuationSeparator" w:id="0">
    <w:p w:rsidR="00885957" w:rsidRDefault="0088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957" w:rsidRDefault="00885957">
      <w:r>
        <w:separator/>
      </w:r>
    </w:p>
  </w:footnote>
  <w:footnote w:type="continuationSeparator" w:id="0">
    <w:p w:rsidR="00885957" w:rsidRDefault="00885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957"/>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7260-4FA4-439E-9C43-8C872765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7301</TotalTime>
  <Pages>21</Pages>
  <Words>11680</Words>
  <Characters>66578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78102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1769</cp:revision>
  <cp:lastPrinted>2009-02-06T08:36:00Z</cp:lastPrinted>
  <dcterms:created xsi:type="dcterms:W3CDTF">2015-03-22T11:10:00Z</dcterms:created>
  <dcterms:modified xsi:type="dcterms:W3CDTF">2015-09-17T06:41:00Z</dcterms:modified>
</cp:coreProperties>
</file>