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C287A" w:rsidRDefault="008C287A" w:rsidP="008C287A">
      <w:r w:rsidRPr="008D3ADA">
        <w:rPr>
          <w:rFonts w:ascii="Times New Roman" w:eastAsia="Times New Roman" w:hAnsi="Times New Roman" w:cs="Times New Roman"/>
          <w:b/>
          <w:bCs/>
          <w:sz w:val="24"/>
          <w:szCs w:val="24"/>
          <w:lang w:eastAsia="uk-UA"/>
        </w:rPr>
        <w:t>Шевчук Костянтин Дмитрович</w:t>
      </w:r>
      <w:r w:rsidRPr="008D3ADA">
        <w:rPr>
          <w:rFonts w:ascii="Times New Roman" w:eastAsia="Times New Roman" w:hAnsi="Times New Roman" w:cs="Times New Roman"/>
          <w:sz w:val="24"/>
          <w:szCs w:val="24"/>
          <w:lang w:eastAsia="uk-UA"/>
        </w:rPr>
        <w:t>, директор, ТОВ «Фінансова компанія  «КУБ». Назва дисертації: «</w:t>
      </w:r>
      <w:r w:rsidRPr="008D3ADA">
        <w:rPr>
          <w:rFonts w:ascii="Times New Roman" w:hAnsi="Times New Roman" w:cs="Times New Roman"/>
          <w:sz w:val="24"/>
          <w:szCs w:val="24"/>
        </w:rPr>
        <w:t>Оподаткування доходів від операцій на ринку фінансових послуг</w:t>
      </w:r>
      <w:r w:rsidRPr="008D3ADA">
        <w:rPr>
          <w:rFonts w:ascii="Times New Roman" w:eastAsia="Times New Roman" w:hAnsi="Times New Roman" w:cs="Times New Roman"/>
          <w:sz w:val="24"/>
          <w:szCs w:val="24"/>
          <w:lang w:eastAsia="uk-UA"/>
        </w:rPr>
        <w:t>». Шифр та назва спеціальності – 08.00.08 – гроші, фінанси і кредит. Спецрада Д 26.006.04 Державного вищого навчального закладу «Київський національний економічний університет імені Вадима Гетьмана»</w:t>
      </w:r>
    </w:p>
    <w:sectPr w:rsidR="00706318" w:rsidRPr="008C287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C287A" w:rsidRPr="008C287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37961-1AAF-4939-BB08-D94B68F9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3904</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598</cp:revision>
  <cp:lastPrinted>2009-02-06T05:36:00Z</cp:lastPrinted>
  <dcterms:created xsi:type="dcterms:W3CDTF">2020-11-12T19:39:00Z</dcterms:created>
  <dcterms:modified xsi:type="dcterms:W3CDTF">2020-11-29T13:23:00Z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