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EDE7E" w14:textId="77777777" w:rsidR="00660F8A" w:rsidRDefault="00660F8A" w:rsidP="00660F8A">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Филипповна, Людмила Марковна.</w:t>
      </w:r>
      <w:r>
        <w:rPr>
          <w:rFonts w:ascii="Helvetica" w:hAnsi="Helvetica" w:cs="Helvetica"/>
          <w:color w:val="222222"/>
          <w:sz w:val="21"/>
          <w:szCs w:val="21"/>
        </w:rPr>
        <w:br/>
      </w:r>
      <w:r>
        <w:rPr>
          <w:rStyle w:val="js-item-maininfo"/>
          <w:rFonts w:ascii="Helvetica" w:hAnsi="Helvetica" w:cs="Helvetica"/>
          <w:b/>
          <w:bCs/>
          <w:color w:val="222222"/>
          <w:sz w:val="21"/>
          <w:szCs w:val="21"/>
        </w:rPr>
        <w:t>Некоторые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смешанные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теории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предварительно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сред</w:t>
      </w:r>
      <w:r>
        <w:rPr>
          <w:rStyle w:val="js-item-maininfo"/>
          <w:rFonts w:ascii="Helvetica" w:hAnsi="Helvetica" w:cs="Helvetica"/>
          <w:color w:val="222222"/>
          <w:sz w:val="21"/>
          <w:szCs w:val="21"/>
        </w:rPr>
        <w:t> : диссертация ... кандидата физико-математических наук : 01.02.04. - Ростов-на-Дону, 1984. - 127 с. : ил.</w:t>
      </w:r>
      <w:r>
        <w:rPr>
          <w:rStyle w:val="search-descr"/>
          <w:rFonts w:ascii="Helvetica" w:hAnsi="Helvetica" w:cs="Helvetica"/>
          <w:color w:val="222222"/>
          <w:sz w:val="21"/>
          <w:szCs w:val="21"/>
        </w:rPr>
        <w:t>больше</w:t>
      </w:r>
    </w:p>
    <w:p w14:paraId="39EA6536" w14:textId="77777777" w:rsidR="00660F8A" w:rsidRDefault="00660F8A" w:rsidP="00660F8A">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0398F7F" w14:textId="77777777" w:rsidR="00660F8A" w:rsidRDefault="00660F8A" w:rsidP="00660F8A">
      <w:pPr>
        <w:widowControl/>
        <w:numPr>
          <w:ilvl w:val="0"/>
          <w:numId w:val="3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B42F4E5" w14:textId="77777777" w:rsidR="00660F8A" w:rsidRDefault="00660F8A" w:rsidP="00660F8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РОСТОВСКИЙ ОРДЕНА ТРУДОЮГО КРАСНОГО ЗНАМЕНИ ГОСУДАРСТВЕННЫЙ УНИВЕРСИТЕТ им. М.А.СУСЛОВА На правах рукописи ФИЛИППОВА </w:t>
      </w:r>
      <w:r>
        <w:rPr>
          <w:rFonts w:ascii="Helvetica" w:hAnsi="Helvetica" w:cs="Helvetica"/>
          <w:b/>
          <w:bCs/>
          <w:color w:val="222222"/>
          <w:sz w:val="21"/>
          <w:szCs w:val="21"/>
        </w:rPr>
        <w:t>ЛЮДМИЛА</w:t>
      </w:r>
      <w:r>
        <w:rPr>
          <w:rFonts w:ascii="Helvetica" w:hAnsi="Helvetica" w:cs="Helvetica"/>
          <w:color w:val="222222"/>
          <w:sz w:val="21"/>
          <w:szCs w:val="21"/>
        </w:rPr>
        <w:t> </w:t>
      </w:r>
      <w:r>
        <w:rPr>
          <w:rFonts w:ascii="Helvetica" w:hAnsi="Helvetica" w:cs="Helvetica"/>
          <w:b/>
          <w:bCs/>
          <w:color w:val="222222"/>
          <w:sz w:val="21"/>
          <w:szCs w:val="21"/>
        </w:rPr>
        <w:t>МАРКОВНА</w:t>
      </w:r>
      <w:r>
        <w:rPr>
          <w:rFonts w:ascii="Helvetica" w:hAnsi="Helvetica" w:cs="Helvetica"/>
          <w:color w:val="222222"/>
          <w:sz w:val="21"/>
          <w:szCs w:val="21"/>
        </w:rPr>
        <w:t> УДК 539.3 </w:t>
      </w:r>
      <w:r>
        <w:rPr>
          <w:rFonts w:ascii="Helvetica" w:hAnsi="Helvetica" w:cs="Helvetica"/>
          <w:b/>
          <w:bCs/>
          <w:color w:val="222222"/>
          <w:sz w:val="21"/>
          <w:szCs w:val="21"/>
        </w:rPr>
        <w:t>НЕКОТОРЫЕ</w:t>
      </w:r>
      <w:r>
        <w:rPr>
          <w:rFonts w:ascii="Helvetica" w:hAnsi="Helvetica" w:cs="Helvetica"/>
          <w:color w:val="222222"/>
          <w:sz w:val="21"/>
          <w:szCs w:val="21"/>
        </w:rPr>
        <w:t> </w:t>
      </w:r>
      <w:r>
        <w:rPr>
          <w:rFonts w:ascii="Helvetica" w:hAnsi="Helvetica" w:cs="Helvetica"/>
          <w:b/>
          <w:bCs/>
          <w:color w:val="222222"/>
          <w:sz w:val="21"/>
          <w:szCs w:val="21"/>
        </w:rPr>
        <w:t>СМЕШАННЫЕ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ПРЕДВАРИТЕЛЬНО</w:t>
      </w:r>
      <w:r>
        <w:rPr>
          <w:rFonts w:ascii="Helvetica" w:hAnsi="Helvetica" w:cs="Helvetica"/>
          <w:color w:val="222222"/>
          <w:sz w:val="21"/>
          <w:szCs w:val="21"/>
        </w:rPr>
        <w:t> </w:t>
      </w:r>
      <w:r>
        <w:rPr>
          <w:rFonts w:ascii="Helvetica" w:hAnsi="Helvetica" w:cs="Helvetica"/>
          <w:b/>
          <w:bCs/>
          <w:color w:val="222222"/>
          <w:sz w:val="21"/>
          <w:szCs w:val="21"/>
        </w:rPr>
        <w:t>НАПРЯЖЕННЫХ</w:t>
      </w:r>
      <w:r>
        <w:rPr>
          <w:rFonts w:ascii="Helvetica" w:hAnsi="Helvetica" w:cs="Helvetica"/>
          <w:color w:val="222222"/>
          <w:sz w:val="21"/>
          <w:szCs w:val="21"/>
        </w:rPr>
        <w:t> </w:t>
      </w:r>
      <w:r>
        <w:rPr>
          <w:rFonts w:ascii="Helvetica" w:hAnsi="Helvetica" w:cs="Helvetica"/>
          <w:b/>
          <w:bCs/>
          <w:color w:val="222222"/>
          <w:sz w:val="21"/>
          <w:szCs w:val="21"/>
        </w:rPr>
        <w:t>СРЕД</w:t>
      </w:r>
      <w:r>
        <w:rPr>
          <w:rFonts w:ascii="Helvetica" w:hAnsi="Helvetica" w:cs="Helvetica"/>
          <w:color w:val="222222"/>
          <w:sz w:val="21"/>
          <w:szCs w:val="21"/>
        </w:rPr>
        <w:t> 01.02.04 - механика деформируемого твердого тела Диссертация на соискание ученой</w:t>
      </w:r>
    </w:p>
    <w:p w14:paraId="02B9D57A" w14:textId="77777777" w:rsidR="00660F8A" w:rsidRDefault="00660F8A" w:rsidP="00660F8A">
      <w:pPr>
        <w:widowControl/>
        <w:numPr>
          <w:ilvl w:val="0"/>
          <w:numId w:val="3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2E3F6C88" w14:textId="77777777" w:rsidR="00660F8A" w:rsidRDefault="00660F8A" w:rsidP="00660F8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предварительно</w:t>
      </w:r>
      <w:r>
        <w:rPr>
          <w:rFonts w:ascii="Helvetica" w:hAnsi="Helvetica" w:cs="Helvetica"/>
          <w:color w:val="222222"/>
          <w:sz w:val="21"/>
          <w:szCs w:val="21"/>
        </w:rPr>
        <w:t> </w:t>
      </w:r>
      <w:r>
        <w:rPr>
          <w:rFonts w:ascii="Helvetica" w:hAnsi="Helvetica" w:cs="Helvetica"/>
          <w:b/>
          <w:bCs/>
          <w:color w:val="222222"/>
          <w:sz w:val="21"/>
          <w:szCs w:val="21"/>
        </w:rPr>
        <w:t>напря</w:t>
      </w:r>
      <w:r>
        <w:rPr>
          <w:rFonts w:ascii="Helvetica" w:hAnsi="Helvetica" w:cs="Helvetica"/>
          <w:b/>
          <w:bCs/>
          <w:color w:val="222222"/>
          <w:sz w:val="21"/>
          <w:szCs w:val="21"/>
        </w:rPr>
        <w:softHyphen/>
        <w:t xml:space="preserve"> женного</w:t>
      </w:r>
      <w:r>
        <w:rPr>
          <w:rFonts w:ascii="Helvetica" w:hAnsi="Helvetica" w:cs="Helvetica"/>
          <w:color w:val="222222"/>
          <w:sz w:val="21"/>
          <w:szCs w:val="21"/>
        </w:rPr>
        <w:t> упругого слоя исследована в [56J . Большой интерес </w:t>
      </w:r>
      <w:r>
        <w:rPr>
          <w:rFonts w:ascii="Helvetica" w:hAnsi="Helvetica" w:cs="Helvetica"/>
          <w:b/>
          <w:bCs/>
          <w:color w:val="222222"/>
          <w:sz w:val="21"/>
          <w:szCs w:val="21"/>
        </w:rPr>
        <w:t>для</w:t>
      </w:r>
      <w:r>
        <w:rPr>
          <w:rFonts w:ascii="Helvetica" w:hAnsi="Helvetica" w:cs="Helvetica"/>
          <w:color w:val="222222"/>
          <w:sz w:val="21"/>
          <w:szCs w:val="21"/>
        </w:rPr>
        <w:t> механики разрушения представляют </w:t>
      </w:r>
      <w:r>
        <w:rPr>
          <w:rFonts w:ascii="Helvetica" w:hAnsi="Helvetica" w:cs="Helvetica"/>
          <w:b/>
          <w:bCs/>
          <w:color w:val="222222"/>
          <w:sz w:val="21"/>
          <w:szCs w:val="21"/>
        </w:rPr>
        <w:t>задачи</w:t>
      </w:r>
      <w:r>
        <w:rPr>
          <w:rFonts w:ascii="Helvetica" w:hAnsi="Helvetica" w:cs="Helvetica"/>
          <w:color w:val="222222"/>
          <w:sz w:val="21"/>
          <w:szCs w:val="21"/>
        </w:rPr>
        <w:t> о трещинах в </w:t>
      </w:r>
      <w:r>
        <w:rPr>
          <w:rFonts w:ascii="Helvetica" w:hAnsi="Helvetica" w:cs="Helvetica"/>
          <w:b/>
          <w:bCs/>
          <w:color w:val="222222"/>
          <w:sz w:val="21"/>
          <w:szCs w:val="21"/>
        </w:rPr>
        <w:t>предварительно</w:t>
      </w:r>
      <w:r>
        <w:rPr>
          <w:rFonts w:ascii="Helvetica" w:hAnsi="Helvetica" w:cs="Helvetica"/>
          <w:color w:val="222222"/>
          <w:sz w:val="21"/>
          <w:szCs w:val="21"/>
        </w:rPr>
        <w:t> </w:t>
      </w:r>
      <w:r>
        <w:rPr>
          <w:rFonts w:ascii="Helvetica" w:hAnsi="Helvetica" w:cs="Helvetica"/>
          <w:b/>
          <w:bCs/>
          <w:color w:val="222222"/>
          <w:sz w:val="21"/>
          <w:szCs w:val="21"/>
        </w:rPr>
        <w:t>напряженных</w:t>
      </w:r>
      <w:r>
        <w:rPr>
          <w:rFonts w:ascii="Helvetica" w:hAnsi="Helvetica" w:cs="Helvetica"/>
          <w:color w:val="222222"/>
          <w:sz w:val="21"/>
          <w:szCs w:val="21"/>
        </w:rPr>
        <w:t> упругих телах. В класси</w:t>
      </w:r>
      <w:r>
        <w:rPr>
          <w:rFonts w:ascii="Helvetica" w:hAnsi="Helvetica" w:cs="Helvetica"/>
          <w:color w:val="222222"/>
          <w:sz w:val="21"/>
          <w:szCs w:val="21"/>
        </w:rPr>
        <w:softHyphen/>
        <w:t xml:space="preserve"> ческой линейной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нормальные напряжения, действую</w:t>
      </w:r>
      <w:r>
        <w:rPr>
          <w:rFonts w:ascii="Helvetica" w:hAnsi="Helvetica" w:cs="Helvetica"/>
          <w:color w:val="222222"/>
          <w:sz w:val="21"/>
          <w:szCs w:val="21"/>
        </w:rPr>
        <w:softHyphen/>
        <w:t xml:space="preserve"> щие на площадках ортогональных плоскости</w:t>
      </w:r>
    </w:p>
    <w:p w14:paraId="523374A0" w14:textId="77777777" w:rsidR="00660F8A" w:rsidRDefault="00660F8A" w:rsidP="00660F8A">
      <w:pPr>
        <w:widowControl/>
        <w:numPr>
          <w:ilvl w:val="0"/>
          <w:numId w:val="3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120</w:t>
      </w:r>
    </w:p>
    <w:p w14:paraId="1B0DF917" w14:textId="77777777" w:rsidR="00660F8A" w:rsidRDefault="00660F8A" w:rsidP="00660F8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Некласси</w:t>
      </w:r>
      <w:r>
        <w:rPr>
          <w:rFonts w:ascii="Helvetica" w:hAnsi="Helvetica" w:cs="Helvetica"/>
          <w:color w:val="222222"/>
          <w:sz w:val="21"/>
          <w:szCs w:val="21"/>
        </w:rPr>
        <w:softHyphen/>
        <w:t xml:space="preserve"> ческие </w:t>
      </w:r>
      <w:r>
        <w:rPr>
          <w:rFonts w:ascii="Helvetica" w:hAnsi="Helvetica" w:cs="Helvetica"/>
          <w:b/>
          <w:bCs/>
          <w:color w:val="222222"/>
          <w:sz w:val="21"/>
          <w:szCs w:val="21"/>
        </w:rPr>
        <w:t>смешанные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 М,: Наука, 1974. О контактных </w:t>
      </w:r>
      <w:r>
        <w:rPr>
          <w:rFonts w:ascii="Helvetica" w:hAnsi="Helvetica" w:cs="Helvetica"/>
          <w:b/>
          <w:bCs/>
          <w:color w:val="222222"/>
          <w:sz w:val="21"/>
          <w:szCs w:val="21"/>
        </w:rPr>
        <w:t>задачах</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предварительно</w:t>
      </w:r>
      <w:r>
        <w:rPr>
          <w:rFonts w:ascii="Helvetica" w:hAnsi="Helvetica" w:cs="Helvetica"/>
          <w:color w:val="222222"/>
          <w:sz w:val="21"/>
          <w:szCs w:val="21"/>
        </w:rPr>
        <w:t> </w:t>
      </w:r>
      <w:r>
        <w:rPr>
          <w:rFonts w:ascii="Helvetica" w:hAnsi="Helvetica" w:cs="Helvetica"/>
          <w:b/>
          <w:bCs/>
          <w:color w:val="222222"/>
          <w:sz w:val="21"/>
          <w:szCs w:val="21"/>
        </w:rPr>
        <w:t>на</w:t>
      </w:r>
      <w:r>
        <w:rPr>
          <w:rFonts w:ascii="Helvetica" w:hAnsi="Helvetica" w:cs="Helvetica"/>
          <w:b/>
          <w:bCs/>
          <w:color w:val="222222"/>
          <w:sz w:val="21"/>
          <w:szCs w:val="21"/>
        </w:rPr>
        <w:softHyphen/>
        <w:t xml:space="preserve"> пряженной</w:t>
      </w:r>
      <w:r>
        <w:rPr>
          <w:rFonts w:ascii="Helvetica" w:hAnsi="Helvetica" w:cs="Helvetica"/>
          <w:color w:val="222222"/>
          <w:sz w:val="21"/>
          <w:szCs w:val="21"/>
        </w:rPr>
        <w:t> полуплоскости с учетом сил трения. - ДАН УССР, 1980, - 121 10. Галин Л.А, Контактные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и вязкоупругости. - М.: Наука, 1980. - 304 с. 11. Гельфаед И.М., 11Ь1лов</w:t>
      </w:r>
    </w:p>
    <w:p w14:paraId="0219AE77" w14:textId="77777777" w:rsidR="00660F8A" w:rsidRDefault="00660F8A" w:rsidP="00660F8A">
      <w:pPr>
        <w:widowControl/>
        <w:numPr>
          <w:ilvl w:val="0"/>
          <w:numId w:val="31"/>
        </w:numPr>
        <w:suppressAutoHyphens w:val="0"/>
        <w:spacing w:before="100" w:beforeAutospacing="1" w:after="100" w:afterAutospacing="1" w:line="240" w:lineRule="auto"/>
        <w:jc w:val="left"/>
        <w:rPr>
          <w:rFonts w:ascii="Helvetica" w:hAnsi="Helvetica" w:cs="Helvetica"/>
          <w:color w:val="222222"/>
          <w:sz w:val="21"/>
          <w:szCs w:val="21"/>
        </w:rPr>
      </w:pPr>
    </w:p>
    <w:p w14:paraId="2E46CD2B" w14:textId="77777777" w:rsidR="00660F8A" w:rsidRDefault="00660F8A" w:rsidP="00660F8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Филипповна, Людмила Марковна</w:t>
      </w:r>
    </w:p>
    <w:p w14:paraId="6D39BE77" w14:textId="77777777" w:rsidR="00660F8A" w:rsidRDefault="00660F8A" w:rsidP="00660F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B4CD5E3" w14:textId="77777777" w:rsidR="00660F8A" w:rsidRDefault="00660F8A" w:rsidP="00660F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КОНТАКТНЫЕ ЗАДАЧИ ДЛЯ ПРЕДВАРИТЕЛЬНО НАПРЯЖЕННЫХ УПРУГИХ ТЕЛ ПРИ ОДНОРОДНОЙ</w:t>
      </w:r>
    </w:p>
    <w:p w14:paraId="2DB64CA4" w14:textId="77777777" w:rsidR="00660F8A" w:rsidRDefault="00660F8A" w:rsidP="00660F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НАЧАЛЬНОЙ ДЕФОРМАЦИИ.</w:t>
      </w:r>
    </w:p>
    <w:p w14:paraId="45A70DFD" w14:textId="77777777" w:rsidR="00660F8A" w:rsidRDefault="00660F8A" w:rsidP="00660F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Соотношения теории малых деформаций, наложенных на конечную.</w:t>
      </w:r>
    </w:p>
    <w:p w14:paraId="34D077A8" w14:textId="77777777" w:rsidR="00660F8A" w:rsidRDefault="00660F8A" w:rsidP="00660F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Контактная задача для предварительно напряженной полуплоскости</w:t>
      </w:r>
    </w:p>
    <w:p w14:paraId="3C8B2C37" w14:textId="77777777" w:rsidR="00660F8A" w:rsidRDefault="00660F8A" w:rsidP="00660F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Внедрение гладкого штампа в предварительно напряженное полупространство при равномерной начальной деформации</w:t>
      </w:r>
    </w:p>
    <w:p w14:paraId="422C1F0F" w14:textId="77777777" w:rsidR="00660F8A" w:rsidRDefault="00660F8A" w:rsidP="00660F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Контактная задача для полупространства при неравномерной начальной деформации.</w:t>
      </w:r>
    </w:p>
    <w:p w14:paraId="31B05D90" w14:textId="77777777" w:rsidR="00660F8A" w:rsidRDefault="00660F8A" w:rsidP="00660F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2. КОНТАКТНЫЕ ЗАДАЧИ С УЧЕТОМ НАЧАЛЬНЫХ</w:t>
      </w:r>
    </w:p>
    <w:p w14:paraId="5602325B" w14:textId="77777777" w:rsidR="00660F8A" w:rsidRDefault="00660F8A" w:rsidP="00660F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НАПРЯЖЕНИЙ ОТ СОБСТВЕННОГО ВЕСА.</w:t>
      </w:r>
    </w:p>
    <w:p w14:paraId="2D52AD1E" w14:textId="77777777" w:rsidR="00660F8A" w:rsidRDefault="00660F8A" w:rsidP="00660F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Вдавливание штампа в тяжелую полуплоскость.</w:t>
      </w:r>
    </w:p>
    <w:p w14:paraId="57C82C7E" w14:textId="77777777" w:rsidR="00660F8A" w:rsidRDefault="00660F8A" w:rsidP="00660F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Учет сил веса в контактной задаче для упругого полупространства</w:t>
      </w:r>
    </w:p>
    <w:p w14:paraId="355FBA63" w14:textId="77777777" w:rsidR="00660F8A" w:rsidRDefault="00660F8A" w:rsidP="00660F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ПРЯМОЛИНЕЙНАЯ ТРЕЩИНА .В 'ПРЕДВАРИТЕЛЬНО</w:t>
      </w:r>
    </w:p>
    <w:p w14:paraId="347E2EEC" w14:textId="77777777" w:rsidR="00660F8A" w:rsidRDefault="00660F8A" w:rsidP="00660F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НАПРЯЖЕННОМ УПРУГОМ ТЕЛЕ.</w:t>
      </w:r>
    </w:p>
    <w:p w14:paraId="67DAEE19" w14:textId="77777777" w:rsidR="00660F8A" w:rsidRDefault="00660F8A" w:rsidP="00660F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Деформация нормального отрыва</w:t>
      </w:r>
    </w:p>
    <w:p w14:paraId="54ED112B" w14:textId="77777777" w:rsidR="00660F8A" w:rsidRDefault="00660F8A" w:rsidP="00660F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Поперечный сдвиг берегов трещины</w:t>
      </w:r>
    </w:p>
    <w:p w14:paraId="25B88187" w14:textId="77777777" w:rsidR="00660F8A" w:rsidRDefault="00660F8A" w:rsidP="00660F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Задача о продольном сдвиге для прямолинейной трещины</w:t>
      </w:r>
    </w:p>
    <w:p w14:paraId="324DE8E4" w14:textId="77777777" w:rsidR="00660F8A" w:rsidRDefault="00660F8A" w:rsidP="00660F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Случай, когда кромка прямолинейной трещины расположена под углом к главным осям начальной деформации.</w:t>
      </w:r>
    </w:p>
    <w:p w14:paraId="71EC4C4A" w14:textId="77777777" w:rsidR="00660F8A" w:rsidRDefault="00660F8A" w:rsidP="00660F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КРУГОВАЯ ТРЕЩИНА В ТЕЛАХ С НАЧАЛЬНЫМИ</w:t>
      </w:r>
    </w:p>
    <w:p w14:paraId="1137AE71" w14:textId="77777777" w:rsidR="00660F8A" w:rsidRDefault="00660F8A" w:rsidP="00660F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НАПРЯЖЕНИЯМИ</w:t>
      </w:r>
    </w:p>
    <w:p w14:paraId="202BECC2" w14:textId="77777777" w:rsidR="00660F8A" w:rsidRDefault="00660F8A" w:rsidP="00660F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Влияние начальных напряжений на раскрытие круговой трещины</w:t>
      </w:r>
    </w:p>
    <w:p w14:paraId="5026A1CC" w14:textId="77777777" w:rsidR="00660F8A" w:rsidRDefault="00660F8A" w:rsidP="00660F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Местная неустойчивость упругого слоя вблизи круговой трещины.</w:t>
      </w:r>
    </w:p>
    <w:p w14:paraId="4CCADE6E" w14:textId="77D75C2A" w:rsidR="004F7911" w:rsidRPr="00660F8A" w:rsidRDefault="004F7911" w:rsidP="00660F8A"/>
    <w:sectPr w:rsidR="004F7911" w:rsidRPr="00660F8A"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870BF" w14:textId="77777777" w:rsidR="004B05D9" w:rsidRDefault="004B05D9">
      <w:pPr>
        <w:spacing w:after="0" w:line="240" w:lineRule="auto"/>
      </w:pPr>
      <w:r>
        <w:separator/>
      </w:r>
    </w:p>
  </w:endnote>
  <w:endnote w:type="continuationSeparator" w:id="0">
    <w:p w14:paraId="627A86C7" w14:textId="77777777" w:rsidR="004B05D9" w:rsidRDefault="004B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195BC" w14:textId="77777777" w:rsidR="004B05D9" w:rsidRDefault="004B05D9"/>
    <w:p w14:paraId="3F8A15C1" w14:textId="77777777" w:rsidR="004B05D9" w:rsidRDefault="004B05D9"/>
    <w:p w14:paraId="2F715964" w14:textId="77777777" w:rsidR="004B05D9" w:rsidRDefault="004B05D9"/>
    <w:p w14:paraId="2A7F27B9" w14:textId="77777777" w:rsidR="004B05D9" w:rsidRDefault="004B05D9"/>
    <w:p w14:paraId="6B23A83D" w14:textId="77777777" w:rsidR="004B05D9" w:rsidRDefault="004B05D9"/>
    <w:p w14:paraId="51FA29AA" w14:textId="77777777" w:rsidR="004B05D9" w:rsidRDefault="004B05D9"/>
    <w:p w14:paraId="051D4231" w14:textId="77777777" w:rsidR="004B05D9" w:rsidRDefault="004B05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D05AC5" wp14:editId="67370C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DA7B6" w14:textId="77777777" w:rsidR="004B05D9" w:rsidRDefault="004B05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D05AC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7DA7B6" w14:textId="77777777" w:rsidR="004B05D9" w:rsidRDefault="004B05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8106B3" w14:textId="77777777" w:rsidR="004B05D9" w:rsidRDefault="004B05D9"/>
    <w:p w14:paraId="46EAE402" w14:textId="77777777" w:rsidR="004B05D9" w:rsidRDefault="004B05D9"/>
    <w:p w14:paraId="3C39F88B" w14:textId="77777777" w:rsidR="004B05D9" w:rsidRDefault="004B05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DD3D60" wp14:editId="538875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28E51" w14:textId="77777777" w:rsidR="004B05D9" w:rsidRDefault="004B05D9"/>
                          <w:p w14:paraId="4FCA736B" w14:textId="77777777" w:rsidR="004B05D9" w:rsidRDefault="004B05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DD3D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728E51" w14:textId="77777777" w:rsidR="004B05D9" w:rsidRDefault="004B05D9"/>
                    <w:p w14:paraId="4FCA736B" w14:textId="77777777" w:rsidR="004B05D9" w:rsidRDefault="004B05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00C1D8" w14:textId="77777777" w:rsidR="004B05D9" w:rsidRDefault="004B05D9"/>
    <w:p w14:paraId="13192AAD" w14:textId="77777777" w:rsidR="004B05D9" w:rsidRDefault="004B05D9">
      <w:pPr>
        <w:rPr>
          <w:sz w:val="2"/>
          <w:szCs w:val="2"/>
        </w:rPr>
      </w:pPr>
    </w:p>
    <w:p w14:paraId="4786F2F5" w14:textId="77777777" w:rsidR="004B05D9" w:rsidRDefault="004B05D9"/>
    <w:p w14:paraId="1F237F1E" w14:textId="77777777" w:rsidR="004B05D9" w:rsidRDefault="004B05D9">
      <w:pPr>
        <w:spacing w:after="0" w:line="240" w:lineRule="auto"/>
      </w:pPr>
    </w:p>
  </w:footnote>
  <w:footnote w:type="continuationSeparator" w:id="0">
    <w:p w14:paraId="63F05024" w14:textId="77777777" w:rsidR="004B05D9" w:rsidRDefault="004B0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15E5E"/>
    <w:multiLevelType w:val="multilevel"/>
    <w:tmpl w:val="2DE8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0414621"/>
    <w:multiLevelType w:val="multilevel"/>
    <w:tmpl w:val="592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D4A5ABE"/>
    <w:multiLevelType w:val="multilevel"/>
    <w:tmpl w:val="DF7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2223DF4"/>
    <w:multiLevelType w:val="multilevel"/>
    <w:tmpl w:val="E0B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15:restartNumberingAfterBreak="0">
    <w:nsid w:val="24435F07"/>
    <w:multiLevelType w:val="multilevel"/>
    <w:tmpl w:val="B4CE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15:restartNumberingAfterBreak="0">
    <w:nsid w:val="2F1156A1"/>
    <w:multiLevelType w:val="multilevel"/>
    <w:tmpl w:val="710C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5E551DD"/>
    <w:multiLevelType w:val="multilevel"/>
    <w:tmpl w:val="932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DB3FAD"/>
    <w:multiLevelType w:val="multilevel"/>
    <w:tmpl w:val="43B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A3F514C"/>
    <w:multiLevelType w:val="multilevel"/>
    <w:tmpl w:val="38F2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EA75609"/>
    <w:multiLevelType w:val="multilevel"/>
    <w:tmpl w:val="B7D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0B639AF"/>
    <w:multiLevelType w:val="multilevel"/>
    <w:tmpl w:val="7948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6DF2C95"/>
    <w:multiLevelType w:val="multilevel"/>
    <w:tmpl w:val="3CD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8E11B3F"/>
    <w:multiLevelType w:val="multilevel"/>
    <w:tmpl w:val="074E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B74561E"/>
    <w:multiLevelType w:val="multilevel"/>
    <w:tmpl w:val="0FAE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4EF0FE7"/>
    <w:multiLevelType w:val="multilevel"/>
    <w:tmpl w:val="9BD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0" w15:restartNumberingAfterBreak="0">
    <w:nsid w:val="5C2245CF"/>
    <w:multiLevelType w:val="multilevel"/>
    <w:tmpl w:val="C21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7E21BD8"/>
    <w:multiLevelType w:val="multilevel"/>
    <w:tmpl w:val="BF1A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3" w15:restartNumberingAfterBreak="0">
    <w:nsid w:val="6C636778"/>
    <w:multiLevelType w:val="multilevel"/>
    <w:tmpl w:val="5CC6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EA63821"/>
    <w:multiLevelType w:val="multilevel"/>
    <w:tmpl w:val="1B2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7" w15:restartNumberingAfterBreak="0">
    <w:nsid w:val="7954567D"/>
    <w:multiLevelType w:val="multilevel"/>
    <w:tmpl w:val="9F2A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9F87A1E"/>
    <w:multiLevelType w:val="multilevel"/>
    <w:tmpl w:val="270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A0E4F6A"/>
    <w:multiLevelType w:val="multilevel"/>
    <w:tmpl w:val="D86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FBF0A1A"/>
    <w:multiLevelType w:val="multilevel"/>
    <w:tmpl w:val="5DD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1"/>
  </w:num>
  <w:num w:numId="6">
    <w:abstractNumId w:val="86"/>
  </w:num>
  <w:num w:numId="7">
    <w:abstractNumId w:val="94"/>
  </w:num>
  <w:num w:numId="8">
    <w:abstractNumId w:val="75"/>
  </w:num>
  <w:num w:numId="9">
    <w:abstractNumId w:val="100"/>
  </w:num>
  <w:num w:numId="10">
    <w:abstractNumId w:val="92"/>
  </w:num>
  <w:num w:numId="11">
    <w:abstractNumId w:val="89"/>
  </w:num>
  <w:num w:numId="12">
    <w:abstractNumId w:val="109"/>
  </w:num>
  <w:num w:numId="13">
    <w:abstractNumId w:val="78"/>
  </w:num>
  <w:num w:numId="14">
    <w:abstractNumId w:val="103"/>
  </w:num>
  <w:num w:numId="15">
    <w:abstractNumId w:val="93"/>
  </w:num>
  <w:num w:numId="16">
    <w:abstractNumId w:val="82"/>
  </w:num>
  <w:num w:numId="17">
    <w:abstractNumId w:val="65"/>
  </w:num>
  <w:num w:numId="18">
    <w:abstractNumId w:val="90"/>
  </w:num>
  <w:num w:numId="19">
    <w:abstractNumId w:val="88"/>
  </w:num>
  <w:num w:numId="20">
    <w:abstractNumId w:val="95"/>
  </w:num>
  <w:num w:numId="21">
    <w:abstractNumId w:val="83"/>
  </w:num>
  <w:num w:numId="22">
    <w:abstractNumId w:val="91"/>
  </w:num>
  <w:num w:numId="23">
    <w:abstractNumId w:val="107"/>
  </w:num>
  <w:num w:numId="24">
    <w:abstractNumId w:val="96"/>
  </w:num>
  <w:num w:numId="25">
    <w:abstractNumId w:val="104"/>
  </w:num>
  <w:num w:numId="26">
    <w:abstractNumId w:val="108"/>
  </w:num>
  <w:num w:numId="27">
    <w:abstractNumId w:val="97"/>
  </w:num>
  <w:num w:numId="28">
    <w:abstractNumId w:val="110"/>
  </w:num>
  <w:num w:numId="29">
    <w:abstractNumId w:val="101"/>
  </w:num>
  <w:num w:numId="30">
    <w:abstractNumId w:val="85"/>
  </w:num>
  <w:num w:numId="31">
    <w:abstractNumId w:val="9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5D9"/>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183537</TotalTime>
  <Pages>2</Pages>
  <Words>367</Words>
  <Characters>2097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cp:revision>
  <cp:lastPrinted>2009-02-06T05:36:00Z</cp:lastPrinted>
  <dcterms:created xsi:type="dcterms:W3CDTF">2024-01-07T13:43:00Z</dcterms:created>
  <dcterms:modified xsi:type="dcterms:W3CDTF">2025-10-14T08:02:00Z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