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A557F" w14:textId="77777777" w:rsidR="00D22B27" w:rsidRDefault="00D22B27" w:rsidP="00D22B27">
      <w:pPr>
        <w:pStyle w:val="afffffffffffffffffffffffffff5"/>
        <w:rPr>
          <w:rFonts w:ascii="Verdana" w:hAnsi="Verdana"/>
          <w:color w:val="000000"/>
          <w:sz w:val="21"/>
          <w:szCs w:val="21"/>
        </w:rPr>
      </w:pPr>
      <w:r>
        <w:rPr>
          <w:rFonts w:ascii="Helvetica" w:hAnsi="Helvetica" w:cs="Helvetica"/>
          <w:b/>
          <w:bCs w:val="0"/>
          <w:color w:val="222222"/>
          <w:sz w:val="21"/>
          <w:szCs w:val="21"/>
        </w:rPr>
        <w:t>Нигматуллин, Равиль Рашидович.</w:t>
      </w:r>
    </w:p>
    <w:p w14:paraId="795EBDCD" w14:textId="77777777" w:rsidR="00D22B27" w:rsidRDefault="00D22B27" w:rsidP="00D22B27">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"Физика" дробного исчисления и ее реализация на фрактальных </w:t>
      </w:r>
      <w:proofErr w:type="gramStart"/>
      <w:r>
        <w:rPr>
          <w:rFonts w:ascii="Helvetica" w:hAnsi="Helvetica" w:cs="Helvetica"/>
          <w:caps/>
          <w:color w:val="222222"/>
          <w:sz w:val="21"/>
          <w:szCs w:val="21"/>
        </w:rPr>
        <w:t>структурах :</w:t>
      </w:r>
      <w:proofErr w:type="gramEnd"/>
      <w:r>
        <w:rPr>
          <w:rFonts w:ascii="Helvetica" w:hAnsi="Helvetica" w:cs="Helvetica"/>
          <w:caps/>
          <w:color w:val="222222"/>
          <w:sz w:val="21"/>
          <w:szCs w:val="21"/>
        </w:rPr>
        <w:t xml:space="preserve"> диссертация ... доктора физико-математических наук : 01.04.02. - Казань, 1992. - 231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42A46B6A" w14:textId="77777777" w:rsidR="00D22B27" w:rsidRDefault="00D22B27" w:rsidP="00D22B27">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физико-математических наук Нигматуллин, Равиль Рашидович</w:t>
      </w:r>
    </w:p>
    <w:p w14:paraId="38B9AAC8" w14:textId="77777777" w:rsidR="00D22B27" w:rsidRDefault="00D22B27" w:rsidP="00D22B2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1. Краткая </w:t>
      </w:r>
      <w:proofErr w:type="spellStart"/>
      <w:r>
        <w:rPr>
          <w:rFonts w:ascii="Arial" w:hAnsi="Arial" w:cs="Arial"/>
          <w:color w:val="333333"/>
          <w:sz w:val="21"/>
          <w:szCs w:val="21"/>
        </w:rPr>
        <w:t>предис</w:t>
      </w:r>
      <w:proofErr w:type="spellEnd"/>
      <w:r>
        <w:rPr>
          <w:rFonts w:ascii="Arial" w:hAnsi="Arial" w:cs="Arial"/>
          <w:color w:val="333333"/>
          <w:sz w:val="21"/>
          <w:szCs w:val="21"/>
        </w:rPr>
        <w:t xml:space="preserve"> тория работы и формулировка решаемых проблем</w:t>
      </w:r>
    </w:p>
    <w:p w14:paraId="45D99C5D" w14:textId="77777777" w:rsidR="00D22B27" w:rsidRDefault="00D22B27" w:rsidP="00D22B2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Модель фракталов со случайными значениями масштаба и ее приложение для описания гетерогенных систем.</w:t>
      </w:r>
    </w:p>
    <w:p w14:paraId="4850703B" w14:textId="77777777" w:rsidR="00D22B27" w:rsidRDefault="00D22B27" w:rsidP="00D22B2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1 Суть модели. Функция распределения пор по размерам. . . 2.2 Пористость, закон Арчи и проницаемость осадочных пород. Сравнение с экспериментом.</w:t>
      </w:r>
    </w:p>
    <w:p w14:paraId="50EE561C" w14:textId="77777777" w:rsidR="00D22B27" w:rsidRDefault="00D22B27" w:rsidP="00D22B2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3 Диэлектрическая релаксация.т.5^</w:t>
      </w:r>
    </w:p>
    <w:p w14:paraId="69F09626" w14:textId="2A876175" w:rsidR="005E23AC" w:rsidRPr="00D22B27" w:rsidRDefault="005E23AC" w:rsidP="00D22B27"/>
    <w:sectPr w:rsidR="005E23AC" w:rsidRPr="00D22B2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C2BE5" w14:textId="77777777" w:rsidR="00C938F3" w:rsidRDefault="00C938F3">
      <w:pPr>
        <w:spacing w:after="0" w:line="240" w:lineRule="auto"/>
      </w:pPr>
      <w:r>
        <w:separator/>
      </w:r>
    </w:p>
  </w:endnote>
  <w:endnote w:type="continuationSeparator" w:id="0">
    <w:p w14:paraId="6A83243F" w14:textId="77777777" w:rsidR="00C938F3" w:rsidRDefault="00C93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E8A5B" w14:textId="77777777" w:rsidR="00C938F3" w:rsidRDefault="00C938F3"/>
    <w:p w14:paraId="528E9468" w14:textId="77777777" w:rsidR="00C938F3" w:rsidRDefault="00C938F3"/>
    <w:p w14:paraId="42E04155" w14:textId="77777777" w:rsidR="00C938F3" w:rsidRDefault="00C938F3"/>
    <w:p w14:paraId="303734C5" w14:textId="77777777" w:rsidR="00C938F3" w:rsidRDefault="00C938F3"/>
    <w:p w14:paraId="50F029B4" w14:textId="77777777" w:rsidR="00C938F3" w:rsidRDefault="00C938F3"/>
    <w:p w14:paraId="287CCAD0" w14:textId="77777777" w:rsidR="00C938F3" w:rsidRDefault="00C938F3"/>
    <w:p w14:paraId="567D6108" w14:textId="77777777" w:rsidR="00C938F3" w:rsidRDefault="00C938F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DBCC79B" wp14:editId="4E4277F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86C01A" w14:textId="77777777" w:rsidR="00C938F3" w:rsidRDefault="00C938F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BCC79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786C01A" w14:textId="77777777" w:rsidR="00C938F3" w:rsidRDefault="00C938F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3005716" w14:textId="77777777" w:rsidR="00C938F3" w:rsidRDefault="00C938F3"/>
    <w:p w14:paraId="5F199F09" w14:textId="77777777" w:rsidR="00C938F3" w:rsidRDefault="00C938F3"/>
    <w:p w14:paraId="74F71760" w14:textId="77777777" w:rsidR="00C938F3" w:rsidRDefault="00C938F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7007BD1" wp14:editId="189AF94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EFF01" w14:textId="77777777" w:rsidR="00C938F3" w:rsidRDefault="00C938F3"/>
                          <w:p w14:paraId="36597D11" w14:textId="77777777" w:rsidR="00C938F3" w:rsidRDefault="00C938F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007BD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C0EFF01" w14:textId="77777777" w:rsidR="00C938F3" w:rsidRDefault="00C938F3"/>
                    <w:p w14:paraId="36597D11" w14:textId="77777777" w:rsidR="00C938F3" w:rsidRDefault="00C938F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648A86C" w14:textId="77777777" w:rsidR="00C938F3" w:rsidRDefault="00C938F3"/>
    <w:p w14:paraId="6C721C76" w14:textId="77777777" w:rsidR="00C938F3" w:rsidRDefault="00C938F3">
      <w:pPr>
        <w:rPr>
          <w:sz w:val="2"/>
          <w:szCs w:val="2"/>
        </w:rPr>
      </w:pPr>
    </w:p>
    <w:p w14:paraId="70BAC3EA" w14:textId="77777777" w:rsidR="00C938F3" w:rsidRDefault="00C938F3"/>
    <w:p w14:paraId="47FADB53" w14:textId="77777777" w:rsidR="00C938F3" w:rsidRDefault="00C938F3">
      <w:pPr>
        <w:spacing w:after="0" w:line="240" w:lineRule="auto"/>
      </w:pPr>
    </w:p>
  </w:footnote>
  <w:footnote w:type="continuationSeparator" w:id="0">
    <w:p w14:paraId="591B5E43" w14:textId="77777777" w:rsidR="00C938F3" w:rsidRDefault="00C938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F3"/>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148160</TotalTime>
  <Pages>1</Pages>
  <Words>96</Words>
  <Characters>553</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4139</cp:revision>
  <cp:lastPrinted>2009-02-06T05:36:00Z</cp:lastPrinted>
  <dcterms:created xsi:type="dcterms:W3CDTF">2024-01-07T13:43:00Z</dcterms:created>
  <dcterms:modified xsi:type="dcterms:W3CDTF">2025-08-19T19:52:00Z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