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B1386" w:rsidRDefault="00FB1386" w:rsidP="00FB1386">
      <w:r w:rsidRPr="00165D62">
        <w:rPr>
          <w:rFonts w:ascii="Times New Roman" w:eastAsia="Times New Roman" w:hAnsi="Times New Roman" w:cs="Times New Roman"/>
          <w:b/>
          <w:sz w:val="24"/>
          <w:szCs w:val="24"/>
          <w:lang w:eastAsia="ru-RU"/>
        </w:rPr>
        <w:t xml:space="preserve">Крамар Олег Михайлович, </w:t>
      </w:r>
      <w:r w:rsidRPr="00165D62">
        <w:rPr>
          <w:rFonts w:ascii="Times New Roman" w:eastAsia="Times New Roman" w:hAnsi="Times New Roman" w:cs="Times New Roman"/>
          <w:sz w:val="24"/>
          <w:szCs w:val="24"/>
          <w:lang w:eastAsia="ru-RU"/>
        </w:rPr>
        <w:t>викладач кафедри економіки підприємств та інформаційних технологій ЗВО «Львівський університет бізнесу та права». Назва дисертації: «</w:t>
      </w:r>
      <w:r w:rsidRPr="00165D62">
        <w:rPr>
          <w:rFonts w:ascii="Times New Roman" w:eastAsia="Calibri" w:hAnsi="Times New Roman" w:cs="Times New Roman"/>
          <w:sz w:val="24"/>
          <w:szCs w:val="24"/>
        </w:rPr>
        <w:t>Підвищення ефективності функціонування будівельних підприємств на засадах удосконалення системи управління персоналом</w:t>
      </w:r>
      <w:r w:rsidRPr="00165D62">
        <w:rPr>
          <w:rFonts w:ascii="Times New Roman" w:eastAsia="Times New Roman" w:hAnsi="Times New Roman" w:cs="Times New Roman"/>
          <w:sz w:val="24"/>
          <w:szCs w:val="24"/>
          <w:lang w:eastAsia="ru-RU"/>
        </w:rPr>
        <w:t xml:space="preserve">». Шифр та назва спеціальності – </w:t>
      </w:r>
      <w:r w:rsidRPr="00165D62">
        <w:rPr>
          <w:rFonts w:ascii="Times New Roman" w:eastAsia="Calibri" w:hAnsi="Times New Roman" w:cs="Times New Roman"/>
          <w:sz w:val="24"/>
          <w:szCs w:val="24"/>
        </w:rPr>
        <w:t>08.00.04 – економіка та управління підприємствами (за видами економічної діяльності)</w:t>
      </w:r>
      <w:r w:rsidRPr="00165D62">
        <w:rPr>
          <w:rFonts w:ascii="Times New Roman" w:eastAsia="Times New Roman" w:hAnsi="Times New Roman" w:cs="Times New Roman"/>
          <w:sz w:val="24"/>
          <w:szCs w:val="24"/>
          <w:lang w:eastAsia="ru-RU"/>
        </w:rPr>
        <w:t>. Спецрада Д 35.140.01 Заклад вищої освіти «Львівський університет бізнесу та права»</w:t>
      </w:r>
    </w:p>
    <w:sectPr w:rsidR="00925CD0" w:rsidRPr="00FB13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D9382-2748-4932-9309-3F051CDB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cp:revision>
  <cp:lastPrinted>2009-02-06T05:36:00Z</cp:lastPrinted>
  <dcterms:created xsi:type="dcterms:W3CDTF">2020-07-11T20:42:00Z</dcterms:created>
  <dcterms:modified xsi:type="dcterms:W3CDTF">2020-07-21T07:38:00Z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