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A25031F" w:rsidR="00481E8C" w:rsidRPr="00644835" w:rsidRDefault="00644835" w:rsidP="00644835">
      <w:r>
        <w:t>Винокур Альона Миколаївна, тимчасово не працює. Назва дисертації: «Особливості традиційного вбрання мешканців Волині та відображення їх у сучасному українському моделюванні одягу». Шифр та назва спеціальності – 26.00.01 «Теорія та історія культури» (мистецтвознавство). Спецрада Д 26.005.02 Національної музичної академії України імені П. І. Чайковського (01001, м. Київ-1, вул. Городецького, 1-3/11; тел. (044) 270-51-38). Науковий керівник: Безклубенко Сергій Данилович – доктор філософських наук, професор, професор кафедри філософії і педагогіки (Київський національний університет культури і мистецтв Міністерства освіти і науки України). Офіційні опоненти: Кротова Тетяна Федорівна, докторка мистецтвознавства, професорка кафедри мистецтва та дизайну костюма (Київський національний університет технологій та дизайну Міністерства освіти і науки України); Дерман Лілія Миколаївна, кандидатка філософських наук, доцентка, завідувачка кафедри дизайну та реклами (Національний педагогічний університет імені М. П. Драгоманова Міністерства освіти і науки України)</w:t>
      </w:r>
    </w:p>
    <w:sectPr w:rsidR="00481E8C" w:rsidRPr="006448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73A6" w14:textId="77777777" w:rsidR="00A27831" w:rsidRDefault="00A27831">
      <w:pPr>
        <w:spacing w:after="0" w:line="240" w:lineRule="auto"/>
      </w:pPr>
      <w:r>
        <w:separator/>
      </w:r>
    </w:p>
  </w:endnote>
  <w:endnote w:type="continuationSeparator" w:id="0">
    <w:p w14:paraId="34A4F177" w14:textId="77777777" w:rsidR="00A27831" w:rsidRDefault="00A2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E27A" w14:textId="77777777" w:rsidR="00A27831" w:rsidRDefault="00A27831">
      <w:pPr>
        <w:spacing w:after="0" w:line="240" w:lineRule="auto"/>
      </w:pPr>
      <w:r>
        <w:separator/>
      </w:r>
    </w:p>
  </w:footnote>
  <w:footnote w:type="continuationSeparator" w:id="0">
    <w:p w14:paraId="5B0FC07F" w14:textId="77777777" w:rsidR="00A27831" w:rsidRDefault="00A2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8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1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6013</cp:revision>
  <dcterms:created xsi:type="dcterms:W3CDTF">2024-06-20T08:51:00Z</dcterms:created>
  <dcterms:modified xsi:type="dcterms:W3CDTF">2024-10-06T15:57:00Z</dcterms:modified>
  <cp:category/>
</cp:coreProperties>
</file>