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50C25" w:rsidRDefault="00450C25" w:rsidP="00450C25">
      <w:r w:rsidRPr="00450C25">
        <w:rPr>
          <w:rFonts w:ascii="Times New Roman" w:eastAsia="Arial Narrow" w:hAnsi="Times New Roman" w:cs="Times New Roman"/>
          <w:b/>
          <w:bCs/>
          <w:color w:val="000000"/>
          <w:kern w:val="0"/>
          <w:sz w:val="24"/>
          <w:lang w:eastAsia="ru-RU" w:bidi="ru-RU"/>
        </w:rPr>
        <w:t xml:space="preserve">Ушаков </w:t>
      </w:r>
      <w:r w:rsidRPr="00450C25">
        <w:rPr>
          <w:rFonts w:ascii="Times New Roman" w:eastAsia="Arial Narrow" w:hAnsi="Times New Roman" w:cs="Times New Roman"/>
          <w:b/>
          <w:bCs/>
          <w:color w:val="000000"/>
          <w:kern w:val="0"/>
          <w:sz w:val="24"/>
          <w:lang w:val="uk-UA" w:eastAsia="uk-UA" w:bidi="uk-UA"/>
        </w:rPr>
        <w:t xml:space="preserve">Федір Олегович, </w:t>
      </w:r>
      <w:r w:rsidRPr="00450C25">
        <w:rPr>
          <w:rFonts w:ascii="Times New Roman" w:eastAsia="Arial Narrow" w:hAnsi="Times New Roman" w:cs="Times New Roman"/>
          <w:color w:val="000000"/>
          <w:kern w:val="0"/>
          <w:sz w:val="24"/>
          <w:lang w:val="uk-UA" w:eastAsia="uk-UA" w:bidi="uk-UA"/>
        </w:rPr>
        <w:t>тимчасово не працює: «Конт</w:t>
      </w:r>
      <w:r w:rsidRPr="00450C25">
        <w:rPr>
          <w:rFonts w:ascii="Times New Roman" w:eastAsia="Arial Narrow" w:hAnsi="Times New Roman" w:cs="Times New Roman"/>
          <w:color w:val="000000"/>
          <w:kern w:val="0"/>
          <w:sz w:val="24"/>
          <w:lang w:val="uk-UA" w:eastAsia="uk-UA" w:bidi="uk-UA"/>
        </w:rPr>
        <w:softHyphen/>
        <w:t xml:space="preserve">роль безпечності та якості ковбасних виробів» (16.00.09 - ветеринарно-санітарна експертиза). Спецрада </w:t>
      </w:r>
      <w:r w:rsidRPr="00450C25">
        <w:rPr>
          <w:rFonts w:ascii="Times New Roman" w:eastAsia="Arial Narrow" w:hAnsi="Times New Roman" w:cs="Times New Roman"/>
          <w:color w:val="000000"/>
          <w:kern w:val="0"/>
          <w:sz w:val="24"/>
          <w:lang w:eastAsia="ru-RU" w:bidi="ru-RU"/>
        </w:rPr>
        <w:t xml:space="preserve">К </w:t>
      </w:r>
      <w:r w:rsidRPr="00450C25">
        <w:rPr>
          <w:rFonts w:ascii="Times New Roman" w:eastAsia="Arial Narrow" w:hAnsi="Times New Roman" w:cs="Times New Roman"/>
          <w:color w:val="000000"/>
          <w:kern w:val="0"/>
          <w:sz w:val="24"/>
          <w:lang w:val="uk-UA" w:eastAsia="uk-UA" w:bidi="uk-UA"/>
        </w:rPr>
        <w:t>26.004.12 у Національному університеті біоресурсів і природокористу</w:t>
      </w:r>
      <w:r w:rsidRPr="00450C25">
        <w:rPr>
          <w:rFonts w:ascii="Times New Roman" w:eastAsia="Arial Narrow" w:hAnsi="Times New Roman" w:cs="Times New Roman"/>
          <w:color w:val="000000"/>
          <w:kern w:val="0"/>
          <w:sz w:val="24"/>
          <w:lang w:val="uk-UA" w:eastAsia="uk-UA" w:bidi="uk-UA"/>
        </w:rPr>
        <w:softHyphen/>
        <w:t>вання України</w:t>
      </w:r>
    </w:p>
    <w:sectPr w:rsidR="00047DE3" w:rsidRPr="00450C2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0B99B-1D7C-468D-BF54-F636C7A0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2020-04-28T19:07:00Z</dcterms:created>
  <dcterms:modified xsi:type="dcterms:W3CDTF">2020-04-29T07:03:00Z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