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EC147"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hint="eastAsia"/>
          <w:b/>
          <w:bCs/>
          <w:color w:val="222222"/>
          <w:sz w:val="21"/>
          <w:szCs w:val="21"/>
        </w:rPr>
        <w:t>Абдель</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Раззак</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Рахим</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Абдалла</w:t>
      </w:r>
      <w:r w:rsidRPr="002748C2">
        <w:rPr>
          <w:rFonts w:ascii="Helvetica" w:hAnsi="Helvetica" w:cs="Helvetica"/>
          <w:b/>
          <w:bCs/>
          <w:color w:val="222222"/>
          <w:sz w:val="21"/>
          <w:szCs w:val="21"/>
        </w:rPr>
        <w:t>.</w:t>
      </w:r>
    </w:p>
    <w:p w14:paraId="1909692F"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hint="eastAsia"/>
          <w:b/>
          <w:bCs/>
          <w:color w:val="222222"/>
          <w:sz w:val="21"/>
          <w:szCs w:val="21"/>
        </w:rPr>
        <w:t>Синегнойная</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палочка</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её</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фаги</w:t>
      </w:r>
      <w:r w:rsidRPr="002748C2">
        <w:rPr>
          <w:rFonts w:ascii="Helvetica" w:hAnsi="Helvetica" w:cs="Helvetica"/>
          <w:b/>
          <w:bCs/>
          <w:color w:val="222222"/>
          <w:sz w:val="21"/>
          <w:szCs w:val="21"/>
        </w:rPr>
        <w:t xml:space="preserve"> : </w:t>
      </w:r>
      <w:r w:rsidRPr="002748C2">
        <w:rPr>
          <w:rFonts w:ascii="Helvetica" w:hAnsi="Helvetica" w:cs="Helvetica" w:hint="eastAsia"/>
          <w:b/>
          <w:bCs/>
          <w:color w:val="222222"/>
          <w:sz w:val="21"/>
          <w:szCs w:val="21"/>
        </w:rPr>
        <w:t>морфология</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некоторые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биологические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свойства</w:t>
      </w:r>
      <w:r w:rsidRPr="002748C2">
        <w:rPr>
          <w:rFonts w:ascii="Helvetica" w:hAnsi="Helvetica" w:cs="Helvetica"/>
          <w:b/>
          <w:bCs/>
          <w:color w:val="222222"/>
          <w:sz w:val="21"/>
          <w:szCs w:val="21"/>
        </w:rPr>
        <w:t xml:space="preserve"> : </w:t>
      </w:r>
      <w:r w:rsidRPr="002748C2">
        <w:rPr>
          <w:rFonts w:ascii="Helvetica" w:hAnsi="Helvetica" w:cs="Helvetica" w:hint="eastAsia"/>
          <w:b/>
          <w:bCs/>
          <w:color w:val="222222"/>
          <w:sz w:val="21"/>
          <w:szCs w:val="21"/>
        </w:rPr>
        <w:t>диссертация</w:t>
      </w:r>
      <w:r w:rsidRPr="002748C2">
        <w:rPr>
          <w:rFonts w:ascii="Helvetica" w:hAnsi="Helvetica" w:cs="Helvetica"/>
          <w:b/>
          <w:bCs/>
          <w:color w:val="222222"/>
          <w:sz w:val="21"/>
          <w:szCs w:val="21"/>
        </w:rPr>
        <w:t xml:space="preserve"> ... </w:t>
      </w:r>
      <w:r w:rsidRPr="002748C2">
        <w:rPr>
          <w:rFonts w:ascii="Helvetica" w:hAnsi="Helvetica" w:cs="Helvetica" w:hint="eastAsia"/>
          <w:b/>
          <w:bCs/>
          <w:color w:val="222222"/>
          <w:sz w:val="21"/>
          <w:szCs w:val="21"/>
        </w:rPr>
        <w:t>кандидата</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биологических</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наук</w:t>
      </w:r>
      <w:r w:rsidRPr="002748C2">
        <w:rPr>
          <w:rFonts w:ascii="Helvetica" w:hAnsi="Helvetica" w:cs="Helvetica"/>
          <w:b/>
          <w:bCs/>
          <w:color w:val="222222"/>
          <w:sz w:val="21"/>
          <w:szCs w:val="21"/>
        </w:rPr>
        <w:t xml:space="preserve"> : 03.00.07. - </w:t>
      </w:r>
      <w:r w:rsidRPr="002748C2">
        <w:rPr>
          <w:rFonts w:ascii="Helvetica" w:hAnsi="Helvetica" w:cs="Helvetica" w:hint="eastAsia"/>
          <w:b/>
          <w:bCs/>
          <w:color w:val="222222"/>
          <w:sz w:val="21"/>
          <w:szCs w:val="21"/>
        </w:rPr>
        <w:t>Москва</w:t>
      </w:r>
      <w:r w:rsidRPr="002748C2">
        <w:rPr>
          <w:rFonts w:ascii="Helvetica" w:hAnsi="Helvetica" w:cs="Helvetica"/>
          <w:b/>
          <w:bCs/>
          <w:color w:val="222222"/>
          <w:sz w:val="21"/>
          <w:szCs w:val="21"/>
        </w:rPr>
        <w:t xml:space="preserve">, 1985. - 182 </w:t>
      </w:r>
      <w:r w:rsidRPr="002748C2">
        <w:rPr>
          <w:rFonts w:ascii="Helvetica" w:hAnsi="Helvetica" w:cs="Helvetica" w:hint="eastAsia"/>
          <w:b/>
          <w:bCs/>
          <w:color w:val="222222"/>
          <w:sz w:val="21"/>
          <w:szCs w:val="21"/>
        </w:rPr>
        <w:t>с</w:t>
      </w:r>
      <w:r w:rsidRPr="002748C2">
        <w:rPr>
          <w:rFonts w:ascii="Helvetica" w:hAnsi="Helvetica" w:cs="Helvetica"/>
          <w:b/>
          <w:bCs/>
          <w:color w:val="222222"/>
          <w:sz w:val="21"/>
          <w:szCs w:val="21"/>
        </w:rPr>
        <w:t xml:space="preserve">. : </w:t>
      </w:r>
      <w:r w:rsidRPr="002748C2">
        <w:rPr>
          <w:rFonts w:ascii="Helvetica" w:hAnsi="Helvetica" w:cs="Helvetica" w:hint="eastAsia"/>
          <w:b/>
          <w:bCs/>
          <w:color w:val="222222"/>
          <w:sz w:val="21"/>
          <w:szCs w:val="21"/>
        </w:rPr>
        <w:t>ил</w:t>
      </w:r>
      <w:r w:rsidRPr="002748C2">
        <w:rPr>
          <w:rFonts w:ascii="Helvetica" w:hAnsi="Helvetica" w:cs="Helvetica"/>
          <w:b/>
          <w:bCs/>
          <w:color w:val="222222"/>
          <w:sz w:val="21"/>
          <w:szCs w:val="21"/>
        </w:rPr>
        <w:t>.</w:t>
      </w:r>
    </w:p>
    <w:p w14:paraId="1914DFE2"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hint="eastAsia"/>
          <w:b/>
          <w:bCs/>
          <w:color w:val="222222"/>
          <w:sz w:val="21"/>
          <w:szCs w:val="21"/>
        </w:rPr>
        <w:t>больше</w:t>
      </w:r>
    </w:p>
    <w:p w14:paraId="50DD903B"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hint="eastAsia"/>
          <w:b/>
          <w:bCs/>
          <w:color w:val="222222"/>
          <w:sz w:val="21"/>
          <w:szCs w:val="21"/>
        </w:rPr>
        <w:t>Цитаты</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из</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текста</w:t>
      </w:r>
      <w:r w:rsidRPr="002748C2">
        <w:rPr>
          <w:rFonts w:ascii="Helvetica" w:hAnsi="Helvetica" w:cs="Helvetica"/>
          <w:b/>
          <w:bCs/>
          <w:color w:val="222222"/>
          <w:sz w:val="21"/>
          <w:szCs w:val="21"/>
        </w:rPr>
        <w:t>:</w:t>
      </w:r>
    </w:p>
    <w:p w14:paraId="5EF30AF0"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hint="eastAsia"/>
          <w:b/>
          <w:bCs/>
          <w:color w:val="222222"/>
          <w:sz w:val="21"/>
          <w:szCs w:val="21"/>
        </w:rPr>
        <w:t>стр</w:t>
      </w:r>
      <w:r w:rsidRPr="002748C2">
        <w:rPr>
          <w:rFonts w:ascii="Helvetica" w:hAnsi="Helvetica" w:cs="Helvetica"/>
          <w:b/>
          <w:bCs/>
          <w:color w:val="222222"/>
          <w:sz w:val="21"/>
          <w:szCs w:val="21"/>
        </w:rPr>
        <w:t>. 1</w:t>
      </w:r>
    </w:p>
    <w:p w14:paraId="2CF77B6C"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9 . 0 8 3 . ! </w:t>
      </w:r>
      <w:r w:rsidRPr="002748C2">
        <w:rPr>
          <w:rFonts w:ascii="Helvetica" w:hAnsi="Helvetica" w:cs="Helvetica" w:hint="eastAsia"/>
          <w:b/>
          <w:bCs/>
          <w:color w:val="222222"/>
          <w:sz w:val="21"/>
          <w:szCs w:val="21"/>
        </w:rPr>
        <w:t>•</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Абдель</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Раззак</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Рахим</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Абдалла</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СИНЕЕНОЙНАЯ</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ПАЛОЧКА</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ЕЕ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ФАГИ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морфология</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некоторые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биологические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свойства</w:t>
      </w:r>
      <w:r w:rsidRPr="002748C2">
        <w:rPr>
          <w:rFonts w:ascii="Helvetica" w:hAnsi="Helvetica" w:cs="Helvetica"/>
          <w:b/>
          <w:bCs/>
          <w:color w:val="222222"/>
          <w:sz w:val="21"/>
          <w:szCs w:val="21"/>
        </w:rPr>
        <w:t xml:space="preserve">) 0 3 . 0 0 . 0 7 - </w:t>
      </w:r>
      <w:r w:rsidRPr="002748C2">
        <w:rPr>
          <w:rFonts w:ascii="Helvetica" w:hAnsi="Helvetica" w:cs="Helvetica" w:hint="eastAsia"/>
          <w:b/>
          <w:bCs/>
          <w:color w:val="222222"/>
          <w:sz w:val="21"/>
          <w:szCs w:val="21"/>
        </w:rPr>
        <w:t>микробиология</w:t>
      </w:r>
    </w:p>
    <w:p w14:paraId="2D4696BB"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hint="eastAsia"/>
          <w:b/>
          <w:bCs/>
          <w:color w:val="222222"/>
          <w:sz w:val="21"/>
          <w:szCs w:val="21"/>
        </w:rPr>
        <w:t>стр</w:t>
      </w:r>
      <w:r w:rsidRPr="002748C2">
        <w:rPr>
          <w:rFonts w:ascii="Helvetica" w:hAnsi="Helvetica" w:cs="Helvetica"/>
          <w:b/>
          <w:bCs/>
          <w:color w:val="222222"/>
          <w:sz w:val="21"/>
          <w:szCs w:val="21"/>
        </w:rPr>
        <w:t>. 2</w:t>
      </w:r>
    </w:p>
    <w:p w14:paraId="08115C21"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hint="eastAsia"/>
          <w:b/>
          <w:bCs/>
          <w:color w:val="222222"/>
          <w:sz w:val="21"/>
          <w:szCs w:val="21"/>
        </w:rPr>
        <w:t>Общие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сведения</w:t>
      </w:r>
      <w:r w:rsidRPr="002748C2">
        <w:rPr>
          <w:rFonts w:ascii="Helvetica" w:hAnsi="Helvetica" w:cs="Helvetica"/>
          <w:b/>
          <w:bCs/>
          <w:color w:val="222222"/>
          <w:sz w:val="21"/>
          <w:szCs w:val="21"/>
        </w:rPr>
        <w:t xml:space="preserve"> 1 . 2 . </w:t>
      </w:r>
      <w:r w:rsidRPr="002748C2">
        <w:rPr>
          <w:rFonts w:ascii="Helvetica" w:hAnsi="Helvetica" w:cs="Helvetica" w:hint="eastAsia"/>
          <w:b/>
          <w:bCs/>
          <w:color w:val="222222"/>
          <w:sz w:val="21"/>
          <w:szCs w:val="21"/>
        </w:rPr>
        <w:t>Морфология</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пигментообразование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 xml:space="preserve"> 1 . 3 . </w:t>
      </w:r>
      <w:r w:rsidRPr="002748C2">
        <w:rPr>
          <w:rFonts w:ascii="Helvetica" w:hAnsi="Helvetica" w:cs="Helvetica" w:hint="eastAsia"/>
          <w:b/>
          <w:bCs/>
          <w:color w:val="222222"/>
          <w:sz w:val="21"/>
          <w:szCs w:val="21"/>
        </w:rPr>
        <w:t>Культурно</w:t>
      </w:r>
      <w:r w:rsidRPr="002748C2">
        <w:rPr>
          <w:rFonts w:ascii="Helvetica" w:hAnsi="Helvetica" w:cs="Helvetica"/>
          <w:b/>
          <w:bCs/>
          <w:color w:val="222222"/>
          <w:sz w:val="21"/>
          <w:szCs w:val="21"/>
        </w:rPr>
        <w:t>-</w:t>
      </w:r>
      <w:r w:rsidRPr="002748C2">
        <w:rPr>
          <w:rFonts w:ascii="Helvetica" w:hAnsi="Helvetica" w:cs="Helvetica" w:hint="eastAsia"/>
          <w:b/>
          <w:bCs/>
          <w:color w:val="222222"/>
          <w:sz w:val="21"/>
          <w:szCs w:val="21"/>
        </w:rPr>
        <w:t>биохимические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свойства</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4 9 9 14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 xml:space="preserve"> , 1.4. </w:t>
      </w:r>
      <w:r w:rsidRPr="002748C2">
        <w:rPr>
          <w:rFonts w:ascii="Helvetica" w:hAnsi="Helvetica" w:cs="Helvetica" w:hint="eastAsia"/>
          <w:b/>
          <w:bCs/>
          <w:color w:val="222222"/>
          <w:sz w:val="21"/>
          <w:szCs w:val="21"/>
        </w:rPr>
        <w:t>Серологические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патогенные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свойства</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 xml:space="preserve"> 1.5. </w:t>
      </w:r>
      <w:r w:rsidRPr="002748C2">
        <w:rPr>
          <w:rFonts w:ascii="Helvetica" w:hAnsi="Helvetica" w:cs="Helvetica" w:hint="eastAsia"/>
          <w:b/>
          <w:bCs/>
          <w:color w:val="222222"/>
          <w:sz w:val="21"/>
          <w:szCs w:val="21"/>
        </w:rPr>
        <w:t>Чувствительность</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к</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антибио­</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тикам</w:t>
      </w:r>
      <w:r w:rsidRPr="002748C2">
        <w:rPr>
          <w:rFonts w:ascii="Helvetica" w:hAnsi="Helvetica" w:cs="Helvetica"/>
          <w:b/>
          <w:bCs/>
          <w:color w:val="222222"/>
          <w:sz w:val="21"/>
          <w:szCs w:val="21"/>
        </w:rPr>
        <w:t xml:space="preserve"> ...... ^ 1.6. </w:t>
      </w:r>
      <w:r w:rsidRPr="002748C2">
        <w:rPr>
          <w:rFonts w:ascii="Helvetica" w:hAnsi="Helvetica" w:cs="Helvetica" w:hint="eastAsia"/>
          <w:b/>
          <w:bCs/>
          <w:color w:val="222222"/>
          <w:sz w:val="21"/>
          <w:szCs w:val="21"/>
        </w:rPr>
        <w:t>Бактериофаги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 xml:space="preserve"> 1.6.1. </w:t>
      </w:r>
      <w:r w:rsidRPr="002748C2">
        <w:rPr>
          <w:rFonts w:ascii="Helvetica" w:hAnsi="Helvetica" w:cs="Helvetica" w:hint="eastAsia"/>
          <w:b/>
          <w:bCs/>
          <w:color w:val="222222"/>
          <w:sz w:val="21"/>
          <w:szCs w:val="21"/>
        </w:rPr>
        <w:t>Современные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представления</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о</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бактериофагах</w:t>
      </w:r>
      <w:r w:rsidRPr="002748C2">
        <w:rPr>
          <w:rFonts w:ascii="Helvetica" w:hAnsi="Helvetica" w:cs="Helvetica"/>
          <w:b/>
          <w:bCs/>
          <w:color w:val="222222"/>
          <w:sz w:val="21"/>
          <w:szCs w:val="21"/>
        </w:rPr>
        <w:t xml:space="preserve">.... 1.6.2. </w:t>
      </w:r>
      <w:r w:rsidRPr="002748C2">
        <w:rPr>
          <w:rFonts w:ascii="Helvetica" w:hAnsi="Helvetica" w:cs="Helvetica" w:hint="eastAsia"/>
          <w:b/>
          <w:bCs/>
          <w:color w:val="222222"/>
          <w:sz w:val="21"/>
          <w:szCs w:val="21"/>
        </w:rPr>
        <w:t>Бактериофаги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w:t>
      </w:r>
    </w:p>
    <w:p w14:paraId="1D080973"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hint="eastAsia"/>
          <w:b/>
          <w:bCs/>
          <w:color w:val="222222"/>
          <w:sz w:val="21"/>
          <w:szCs w:val="21"/>
        </w:rPr>
        <w:t>стр</w:t>
      </w:r>
      <w:r w:rsidRPr="002748C2">
        <w:rPr>
          <w:rFonts w:ascii="Helvetica" w:hAnsi="Helvetica" w:cs="Helvetica"/>
          <w:b/>
          <w:bCs/>
          <w:color w:val="222222"/>
          <w:sz w:val="21"/>
          <w:szCs w:val="21"/>
        </w:rPr>
        <w:t>. 2</w:t>
      </w:r>
    </w:p>
    <w:p w14:paraId="585F41BD"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hint="eastAsia"/>
          <w:b/>
          <w:bCs/>
          <w:color w:val="222222"/>
          <w:sz w:val="21"/>
          <w:szCs w:val="21"/>
        </w:rPr>
        <w:t>культурально</w:t>
      </w:r>
      <w:r w:rsidRPr="002748C2">
        <w:rPr>
          <w:rFonts w:ascii="Helvetica" w:hAnsi="Helvetica" w:cs="Helvetica"/>
          <w:b/>
          <w:bCs/>
          <w:color w:val="222222"/>
          <w:sz w:val="21"/>
          <w:szCs w:val="21"/>
        </w:rPr>
        <w:t>-</w:t>
      </w:r>
      <w:r w:rsidRPr="002748C2">
        <w:rPr>
          <w:rFonts w:ascii="Helvetica" w:hAnsi="Helvetica" w:cs="Helvetica" w:hint="eastAsia"/>
          <w:b/>
          <w:bCs/>
          <w:color w:val="222222"/>
          <w:sz w:val="21"/>
          <w:szCs w:val="21"/>
        </w:rPr>
        <w:t>биохимические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особенности</w:t>
      </w:r>
      <w:r w:rsidRPr="002748C2">
        <w:rPr>
          <w:rFonts w:ascii="Helvetica" w:hAnsi="Helvetica" w:cs="Helvetica"/>
          <w:b/>
          <w:bCs/>
          <w:color w:val="222222"/>
          <w:sz w:val="21"/>
          <w:szCs w:val="21"/>
        </w:rPr>
        <w:t xml:space="preserve"> 2.2.1.2, </w:t>
      </w:r>
      <w:r w:rsidRPr="002748C2">
        <w:rPr>
          <w:rFonts w:ascii="Helvetica" w:hAnsi="Helvetica" w:cs="Helvetica" w:hint="eastAsia"/>
          <w:b/>
          <w:bCs/>
          <w:color w:val="222222"/>
          <w:sz w:val="21"/>
          <w:szCs w:val="21"/>
        </w:rPr>
        <w:t>Патогенные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свойства</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в</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лабораторных</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условиях</w:t>
      </w:r>
      <w:r w:rsidRPr="002748C2">
        <w:rPr>
          <w:rFonts w:ascii="Helvetica" w:hAnsi="Helvetica" w:cs="Helvetica"/>
          <w:b/>
          <w:bCs/>
          <w:color w:val="222222"/>
          <w:sz w:val="21"/>
          <w:szCs w:val="21"/>
        </w:rPr>
        <w:t xml:space="preserve">) 2.2.1.3, </w:t>
      </w:r>
      <w:r w:rsidRPr="002748C2">
        <w:rPr>
          <w:rFonts w:ascii="Helvetica" w:hAnsi="Helvetica" w:cs="Helvetica" w:hint="eastAsia"/>
          <w:b/>
          <w:bCs/>
          <w:color w:val="222222"/>
          <w:sz w:val="21"/>
          <w:szCs w:val="21"/>
        </w:rPr>
        <w:t>Серологическое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типирование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штаммов</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 xml:space="preserve"> 2.2.2. </w:t>
      </w:r>
      <w:r w:rsidRPr="002748C2">
        <w:rPr>
          <w:rFonts w:ascii="Helvetica" w:hAnsi="Helvetica" w:cs="Helvetica" w:hint="eastAsia"/>
          <w:b/>
          <w:bCs/>
          <w:color w:val="222222"/>
          <w:sz w:val="21"/>
          <w:szCs w:val="21"/>
        </w:rPr>
        <w:t>Чувствительность</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штаммов</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к</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антибиотикам</w:t>
      </w:r>
      <w:r w:rsidRPr="002748C2">
        <w:rPr>
          <w:rFonts w:ascii="Helvetica" w:hAnsi="Helvetica" w:cs="Helvetica"/>
          <w:b/>
          <w:bCs/>
          <w:color w:val="222222"/>
          <w:sz w:val="21"/>
          <w:szCs w:val="21"/>
        </w:rPr>
        <w:t xml:space="preserve"> , 2.3. </w:t>
      </w:r>
      <w:r w:rsidRPr="002748C2">
        <w:rPr>
          <w:rFonts w:ascii="Helvetica" w:hAnsi="Helvetica" w:cs="Helvetica" w:hint="eastAsia"/>
          <w:b/>
          <w:bCs/>
          <w:color w:val="222222"/>
          <w:sz w:val="21"/>
          <w:szCs w:val="21"/>
        </w:rPr>
        <w:t>Изучение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некоторых</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биологических</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свойств</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бак­</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териофагов</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p>
    <w:p w14:paraId="5969DC01" w14:textId="77777777" w:rsidR="002748C2" w:rsidRPr="002748C2" w:rsidRDefault="002748C2" w:rsidP="002748C2">
      <w:pPr>
        <w:rPr>
          <w:rFonts w:ascii="Helvetica" w:hAnsi="Helvetica" w:cs="Helvetica"/>
          <w:b/>
          <w:bCs/>
          <w:color w:val="222222"/>
          <w:sz w:val="21"/>
          <w:szCs w:val="21"/>
        </w:rPr>
      </w:pPr>
    </w:p>
    <w:p w14:paraId="4D2A053A"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hint="eastAsia"/>
          <w:b/>
          <w:bCs/>
          <w:color w:val="222222"/>
          <w:sz w:val="21"/>
          <w:szCs w:val="21"/>
        </w:rPr>
        <w:t>Оглавление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диссертации</w:t>
      </w:r>
    </w:p>
    <w:p w14:paraId="60176D5E"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hint="eastAsia"/>
          <w:b/>
          <w:bCs/>
          <w:color w:val="222222"/>
          <w:sz w:val="21"/>
          <w:szCs w:val="21"/>
        </w:rPr>
        <w:t>кандидат</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биологических</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наук</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Абдель</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Раззак</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Рахим</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Абдалла</w:t>
      </w:r>
    </w:p>
    <w:p w14:paraId="7DCB8D2E"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hint="eastAsia"/>
          <w:b/>
          <w:bCs/>
          <w:color w:val="222222"/>
          <w:sz w:val="21"/>
          <w:szCs w:val="21"/>
        </w:rPr>
        <w:t>ВВЕДЕНИЕ</w:t>
      </w:r>
    </w:p>
    <w:p w14:paraId="04F41C58" w14:textId="77777777" w:rsidR="002748C2" w:rsidRPr="002748C2" w:rsidRDefault="002748C2" w:rsidP="002748C2">
      <w:pPr>
        <w:rPr>
          <w:rFonts w:ascii="Helvetica" w:hAnsi="Helvetica" w:cs="Helvetica"/>
          <w:b/>
          <w:bCs/>
          <w:color w:val="222222"/>
          <w:sz w:val="21"/>
          <w:szCs w:val="21"/>
        </w:rPr>
      </w:pPr>
    </w:p>
    <w:p w14:paraId="23F00E8C"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lastRenderedPageBreak/>
        <w:t xml:space="preserve">1. </w:t>
      </w:r>
      <w:r w:rsidRPr="002748C2">
        <w:rPr>
          <w:rFonts w:ascii="Helvetica" w:hAnsi="Helvetica" w:cs="Helvetica" w:hint="eastAsia"/>
          <w:b/>
          <w:bCs/>
          <w:color w:val="222222"/>
          <w:sz w:val="21"/>
          <w:szCs w:val="21"/>
        </w:rPr>
        <w:t>ОБЗОР</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ЛИТЕРАТУРЫ</w:t>
      </w:r>
      <w:r w:rsidRPr="002748C2">
        <w:rPr>
          <w:rFonts w:ascii="Helvetica" w:hAnsi="Helvetica" w:cs="Helvetica"/>
          <w:b/>
          <w:bCs/>
          <w:color w:val="222222"/>
          <w:sz w:val="21"/>
          <w:szCs w:val="21"/>
        </w:rPr>
        <w:t>.</w:t>
      </w:r>
    </w:p>
    <w:p w14:paraId="4B6ADBA3" w14:textId="77777777" w:rsidR="002748C2" w:rsidRPr="002748C2" w:rsidRDefault="002748C2" w:rsidP="002748C2">
      <w:pPr>
        <w:rPr>
          <w:rFonts w:ascii="Helvetica" w:hAnsi="Helvetica" w:cs="Helvetica"/>
          <w:b/>
          <w:bCs/>
          <w:color w:val="222222"/>
          <w:sz w:val="21"/>
          <w:szCs w:val="21"/>
        </w:rPr>
      </w:pPr>
    </w:p>
    <w:p w14:paraId="5D78E0B1"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1.1. </w:t>
      </w:r>
      <w:r w:rsidRPr="002748C2">
        <w:rPr>
          <w:rFonts w:ascii="Helvetica" w:hAnsi="Helvetica" w:cs="Helvetica" w:hint="eastAsia"/>
          <w:b/>
          <w:bCs/>
          <w:color w:val="222222"/>
          <w:sz w:val="21"/>
          <w:szCs w:val="21"/>
        </w:rPr>
        <w:t>Общие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сведения</w:t>
      </w:r>
      <w:r w:rsidRPr="002748C2">
        <w:rPr>
          <w:rFonts w:ascii="Helvetica" w:hAnsi="Helvetica" w:cs="Helvetica"/>
          <w:b/>
          <w:bCs/>
          <w:color w:val="222222"/>
          <w:sz w:val="21"/>
          <w:szCs w:val="21"/>
        </w:rPr>
        <w:t>.</w:t>
      </w:r>
    </w:p>
    <w:p w14:paraId="0150D666" w14:textId="77777777" w:rsidR="002748C2" w:rsidRPr="002748C2" w:rsidRDefault="002748C2" w:rsidP="002748C2">
      <w:pPr>
        <w:rPr>
          <w:rFonts w:ascii="Helvetica" w:hAnsi="Helvetica" w:cs="Helvetica"/>
          <w:b/>
          <w:bCs/>
          <w:color w:val="222222"/>
          <w:sz w:val="21"/>
          <w:szCs w:val="21"/>
        </w:rPr>
      </w:pPr>
    </w:p>
    <w:p w14:paraId="153DB058"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1.2. </w:t>
      </w:r>
      <w:r w:rsidRPr="002748C2">
        <w:rPr>
          <w:rFonts w:ascii="Helvetica" w:hAnsi="Helvetica" w:cs="Helvetica" w:hint="eastAsia"/>
          <w:b/>
          <w:bCs/>
          <w:color w:val="222222"/>
          <w:sz w:val="21"/>
          <w:szCs w:val="21"/>
        </w:rPr>
        <w:t>Морфология</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пигментообразование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w:t>
      </w:r>
    </w:p>
    <w:p w14:paraId="7AA2D6AA" w14:textId="77777777" w:rsidR="002748C2" w:rsidRPr="002748C2" w:rsidRDefault="002748C2" w:rsidP="002748C2">
      <w:pPr>
        <w:rPr>
          <w:rFonts w:ascii="Helvetica" w:hAnsi="Helvetica" w:cs="Helvetica"/>
          <w:b/>
          <w:bCs/>
          <w:color w:val="222222"/>
          <w:sz w:val="21"/>
          <w:szCs w:val="21"/>
        </w:rPr>
      </w:pPr>
    </w:p>
    <w:p w14:paraId="54123407"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1.3. </w:t>
      </w:r>
      <w:r w:rsidRPr="002748C2">
        <w:rPr>
          <w:rFonts w:ascii="Helvetica" w:hAnsi="Helvetica" w:cs="Helvetica" w:hint="eastAsia"/>
          <w:b/>
          <w:bCs/>
          <w:color w:val="222222"/>
          <w:sz w:val="21"/>
          <w:szCs w:val="21"/>
        </w:rPr>
        <w:t>Культурно</w:t>
      </w:r>
      <w:r w:rsidRPr="002748C2">
        <w:rPr>
          <w:rFonts w:ascii="Helvetica" w:hAnsi="Helvetica" w:cs="Helvetica"/>
          <w:b/>
          <w:bCs/>
          <w:color w:val="222222"/>
          <w:sz w:val="21"/>
          <w:szCs w:val="21"/>
        </w:rPr>
        <w:t>-</w:t>
      </w:r>
      <w:r w:rsidRPr="002748C2">
        <w:rPr>
          <w:rFonts w:ascii="Helvetica" w:hAnsi="Helvetica" w:cs="Helvetica" w:hint="eastAsia"/>
          <w:b/>
          <w:bCs/>
          <w:color w:val="222222"/>
          <w:sz w:val="21"/>
          <w:szCs w:val="21"/>
        </w:rPr>
        <w:t>биохимические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свойства</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w:t>
      </w:r>
    </w:p>
    <w:p w14:paraId="5962C0F1" w14:textId="77777777" w:rsidR="002748C2" w:rsidRPr="002748C2" w:rsidRDefault="002748C2" w:rsidP="002748C2">
      <w:pPr>
        <w:rPr>
          <w:rFonts w:ascii="Helvetica" w:hAnsi="Helvetica" w:cs="Helvetica"/>
          <w:b/>
          <w:bCs/>
          <w:color w:val="222222"/>
          <w:sz w:val="21"/>
          <w:szCs w:val="21"/>
        </w:rPr>
      </w:pPr>
    </w:p>
    <w:p w14:paraId="3C90B392"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1.4. </w:t>
      </w:r>
      <w:r w:rsidRPr="002748C2">
        <w:rPr>
          <w:rFonts w:ascii="Helvetica" w:hAnsi="Helvetica" w:cs="Helvetica" w:hint="eastAsia"/>
          <w:b/>
          <w:bCs/>
          <w:color w:val="222222"/>
          <w:sz w:val="21"/>
          <w:szCs w:val="21"/>
        </w:rPr>
        <w:t>Серологические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патогенные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свойства</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p>
    <w:p w14:paraId="1645AF99" w14:textId="77777777" w:rsidR="002748C2" w:rsidRPr="002748C2" w:rsidRDefault="002748C2" w:rsidP="002748C2">
      <w:pPr>
        <w:rPr>
          <w:rFonts w:ascii="Helvetica" w:hAnsi="Helvetica" w:cs="Helvetica"/>
          <w:b/>
          <w:bCs/>
          <w:color w:val="222222"/>
          <w:sz w:val="21"/>
          <w:szCs w:val="21"/>
        </w:rPr>
      </w:pPr>
    </w:p>
    <w:p w14:paraId="0A6E45F8"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1.5. </w:t>
      </w:r>
      <w:r w:rsidRPr="002748C2">
        <w:rPr>
          <w:rFonts w:ascii="Helvetica" w:hAnsi="Helvetica" w:cs="Helvetica" w:hint="eastAsia"/>
          <w:b/>
          <w:bCs/>
          <w:color w:val="222222"/>
          <w:sz w:val="21"/>
          <w:szCs w:val="21"/>
        </w:rPr>
        <w:t>Чувствительность</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к</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антибиотикам</w:t>
      </w:r>
    </w:p>
    <w:p w14:paraId="437EF636" w14:textId="77777777" w:rsidR="002748C2" w:rsidRPr="002748C2" w:rsidRDefault="002748C2" w:rsidP="002748C2">
      <w:pPr>
        <w:rPr>
          <w:rFonts w:ascii="Helvetica" w:hAnsi="Helvetica" w:cs="Helvetica"/>
          <w:b/>
          <w:bCs/>
          <w:color w:val="222222"/>
          <w:sz w:val="21"/>
          <w:szCs w:val="21"/>
        </w:rPr>
      </w:pPr>
    </w:p>
    <w:p w14:paraId="78B85B84"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1.6. </w:t>
      </w:r>
      <w:r w:rsidRPr="002748C2">
        <w:rPr>
          <w:rFonts w:ascii="Helvetica" w:hAnsi="Helvetica" w:cs="Helvetica" w:hint="eastAsia"/>
          <w:b/>
          <w:bCs/>
          <w:color w:val="222222"/>
          <w:sz w:val="21"/>
          <w:szCs w:val="21"/>
        </w:rPr>
        <w:t>Бактериофаги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p>
    <w:p w14:paraId="539BD85A" w14:textId="77777777" w:rsidR="002748C2" w:rsidRPr="002748C2" w:rsidRDefault="002748C2" w:rsidP="002748C2">
      <w:pPr>
        <w:rPr>
          <w:rFonts w:ascii="Helvetica" w:hAnsi="Helvetica" w:cs="Helvetica"/>
          <w:b/>
          <w:bCs/>
          <w:color w:val="222222"/>
          <w:sz w:val="21"/>
          <w:szCs w:val="21"/>
        </w:rPr>
      </w:pPr>
    </w:p>
    <w:p w14:paraId="1CC7E936"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1.6.1. </w:t>
      </w:r>
      <w:r w:rsidRPr="002748C2">
        <w:rPr>
          <w:rFonts w:ascii="Helvetica" w:hAnsi="Helvetica" w:cs="Helvetica" w:hint="eastAsia"/>
          <w:b/>
          <w:bCs/>
          <w:color w:val="222222"/>
          <w:sz w:val="21"/>
          <w:szCs w:val="21"/>
        </w:rPr>
        <w:t>Современные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представления</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о</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бактериофагах</w:t>
      </w:r>
      <w:r w:rsidRPr="002748C2">
        <w:rPr>
          <w:rFonts w:ascii="Helvetica" w:hAnsi="Helvetica" w:cs="Helvetica"/>
          <w:b/>
          <w:bCs/>
          <w:color w:val="222222"/>
          <w:sz w:val="21"/>
          <w:szCs w:val="21"/>
        </w:rPr>
        <w:t>.</w:t>
      </w:r>
    </w:p>
    <w:p w14:paraId="3C4A8167" w14:textId="77777777" w:rsidR="002748C2" w:rsidRPr="002748C2" w:rsidRDefault="002748C2" w:rsidP="002748C2">
      <w:pPr>
        <w:rPr>
          <w:rFonts w:ascii="Helvetica" w:hAnsi="Helvetica" w:cs="Helvetica"/>
          <w:b/>
          <w:bCs/>
          <w:color w:val="222222"/>
          <w:sz w:val="21"/>
          <w:szCs w:val="21"/>
        </w:rPr>
      </w:pPr>
    </w:p>
    <w:p w14:paraId="11531C85"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1.6.2. </w:t>
      </w:r>
      <w:r w:rsidRPr="002748C2">
        <w:rPr>
          <w:rFonts w:ascii="Helvetica" w:hAnsi="Helvetica" w:cs="Helvetica" w:hint="eastAsia"/>
          <w:b/>
          <w:bCs/>
          <w:color w:val="222222"/>
          <w:sz w:val="21"/>
          <w:szCs w:val="21"/>
        </w:rPr>
        <w:t>Бактериофаги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w:t>
      </w:r>
    </w:p>
    <w:p w14:paraId="3C79D476" w14:textId="77777777" w:rsidR="002748C2" w:rsidRPr="002748C2" w:rsidRDefault="002748C2" w:rsidP="002748C2">
      <w:pPr>
        <w:rPr>
          <w:rFonts w:ascii="Helvetica" w:hAnsi="Helvetica" w:cs="Helvetica"/>
          <w:b/>
          <w:bCs/>
          <w:color w:val="222222"/>
          <w:sz w:val="21"/>
          <w:szCs w:val="21"/>
        </w:rPr>
      </w:pPr>
    </w:p>
    <w:p w14:paraId="28D88AE9"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2. </w:t>
      </w:r>
      <w:r w:rsidRPr="002748C2">
        <w:rPr>
          <w:rFonts w:ascii="Helvetica" w:hAnsi="Helvetica" w:cs="Helvetica" w:hint="eastAsia"/>
          <w:b/>
          <w:bCs/>
          <w:color w:val="222222"/>
          <w:sz w:val="21"/>
          <w:szCs w:val="21"/>
        </w:rPr>
        <w:t>СОБСТВЕННЫЕ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ИССЛЕДОВАНИЯ</w:t>
      </w:r>
    </w:p>
    <w:p w14:paraId="1655D088" w14:textId="77777777" w:rsidR="002748C2" w:rsidRPr="002748C2" w:rsidRDefault="002748C2" w:rsidP="002748C2">
      <w:pPr>
        <w:rPr>
          <w:rFonts w:ascii="Helvetica" w:hAnsi="Helvetica" w:cs="Helvetica"/>
          <w:b/>
          <w:bCs/>
          <w:color w:val="222222"/>
          <w:sz w:val="21"/>
          <w:szCs w:val="21"/>
        </w:rPr>
      </w:pPr>
    </w:p>
    <w:p w14:paraId="752DBA9C"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2.1. </w:t>
      </w:r>
      <w:r w:rsidRPr="002748C2">
        <w:rPr>
          <w:rFonts w:ascii="Helvetica" w:hAnsi="Helvetica" w:cs="Helvetica" w:hint="eastAsia"/>
          <w:b/>
          <w:bCs/>
          <w:color w:val="222222"/>
          <w:sz w:val="21"/>
          <w:szCs w:val="21"/>
        </w:rPr>
        <w:t>Материалы</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методы</w:t>
      </w:r>
      <w:r w:rsidRPr="002748C2">
        <w:rPr>
          <w:rFonts w:ascii="Helvetica" w:hAnsi="Helvetica" w:cs="Helvetica"/>
          <w:b/>
          <w:bCs/>
          <w:color w:val="222222"/>
          <w:sz w:val="21"/>
          <w:szCs w:val="21"/>
        </w:rPr>
        <w:t>.</w:t>
      </w:r>
    </w:p>
    <w:p w14:paraId="765CDE44" w14:textId="77777777" w:rsidR="002748C2" w:rsidRPr="002748C2" w:rsidRDefault="002748C2" w:rsidP="002748C2">
      <w:pPr>
        <w:rPr>
          <w:rFonts w:ascii="Helvetica" w:hAnsi="Helvetica" w:cs="Helvetica"/>
          <w:b/>
          <w:bCs/>
          <w:color w:val="222222"/>
          <w:sz w:val="21"/>
          <w:szCs w:val="21"/>
        </w:rPr>
      </w:pPr>
    </w:p>
    <w:p w14:paraId="63C7D09C"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2.2. </w:t>
      </w:r>
      <w:r w:rsidRPr="002748C2">
        <w:rPr>
          <w:rFonts w:ascii="Helvetica" w:hAnsi="Helvetica" w:cs="Helvetica" w:hint="eastAsia"/>
          <w:b/>
          <w:bCs/>
          <w:color w:val="222222"/>
          <w:sz w:val="21"/>
          <w:szCs w:val="21"/>
        </w:rPr>
        <w:t>Результаты</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исследований</w:t>
      </w:r>
      <w:r w:rsidRPr="002748C2">
        <w:rPr>
          <w:rFonts w:ascii="Helvetica" w:hAnsi="Helvetica" w:cs="Helvetica"/>
          <w:b/>
          <w:bCs/>
          <w:color w:val="222222"/>
          <w:sz w:val="21"/>
          <w:szCs w:val="21"/>
        </w:rPr>
        <w:t>.</w:t>
      </w:r>
    </w:p>
    <w:p w14:paraId="039ADEE5" w14:textId="77777777" w:rsidR="002748C2" w:rsidRPr="002748C2" w:rsidRDefault="002748C2" w:rsidP="002748C2">
      <w:pPr>
        <w:rPr>
          <w:rFonts w:ascii="Helvetica" w:hAnsi="Helvetica" w:cs="Helvetica"/>
          <w:b/>
          <w:bCs/>
          <w:color w:val="222222"/>
          <w:sz w:val="21"/>
          <w:szCs w:val="21"/>
        </w:rPr>
      </w:pPr>
    </w:p>
    <w:p w14:paraId="6765B215"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2.2.1. </w:t>
      </w:r>
      <w:r w:rsidRPr="002748C2">
        <w:rPr>
          <w:rFonts w:ascii="Helvetica" w:hAnsi="Helvetica" w:cs="Helvetica" w:hint="eastAsia"/>
          <w:b/>
          <w:bCs/>
          <w:color w:val="222222"/>
          <w:sz w:val="21"/>
          <w:szCs w:val="21"/>
        </w:rPr>
        <w:t>Морфология</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основные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биологические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свойства</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w:t>
      </w:r>
    </w:p>
    <w:p w14:paraId="436DC6FD" w14:textId="77777777" w:rsidR="002748C2" w:rsidRPr="002748C2" w:rsidRDefault="002748C2" w:rsidP="002748C2">
      <w:pPr>
        <w:rPr>
          <w:rFonts w:ascii="Helvetica" w:hAnsi="Helvetica" w:cs="Helvetica"/>
          <w:b/>
          <w:bCs/>
          <w:color w:val="222222"/>
          <w:sz w:val="21"/>
          <w:szCs w:val="21"/>
        </w:rPr>
      </w:pPr>
    </w:p>
    <w:p w14:paraId="6577BF4F"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2.2.1.1. </w:t>
      </w:r>
      <w:r w:rsidRPr="002748C2">
        <w:rPr>
          <w:rFonts w:ascii="Helvetica" w:hAnsi="Helvetica" w:cs="Helvetica" w:hint="eastAsia"/>
          <w:b/>
          <w:bCs/>
          <w:color w:val="222222"/>
          <w:sz w:val="21"/>
          <w:szCs w:val="21"/>
        </w:rPr>
        <w:t>Морфология</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культурально</w:t>
      </w:r>
      <w:r w:rsidRPr="002748C2">
        <w:rPr>
          <w:rFonts w:ascii="Helvetica" w:hAnsi="Helvetica" w:cs="Helvetica"/>
          <w:b/>
          <w:bCs/>
          <w:color w:val="222222"/>
          <w:sz w:val="21"/>
          <w:szCs w:val="21"/>
        </w:rPr>
        <w:t>-</w:t>
      </w:r>
      <w:r w:rsidRPr="002748C2">
        <w:rPr>
          <w:rFonts w:ascii="Helvetica" w:hAnsi="Helvetica" w:cs="Helvetica" w:hint="eastAsia"/>
          <w:b/>
          <w:bCs/>
          <w:color w:val="222222"/>
          <w:sz w:val="21"/>
          <w:szCs w:val="21"/>
        </w:rPr>
        <w:t>биохимические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особенности</w:t>
      </w:r>
      <w:r w:rsidRPr="002748C2">
        <w:rPr>
          <w:rFonts w:ascii="Helvetica" w:hAnsi="Helvetica" w:cs="Helvetica"/>
          <w:b/>
          <w:bCs/>
          <w:color w:val="222222"/>
          <w:sz w:val="21"/>
          <w:szCs w:val="21"/>
        </w:rPr>
        <w:t>.</w:t>
      </w:r>
    </w:p>
    <w:p w14:paraId="3DF32D04" w14:textId="77777777" w:rsidR="002748C2" w:rsidRPr="002748C2" w:rsidRDefault="002748C2" w:rsidP="002748C2">
      <w:pPr>
        <w:rPr>
          <w:rFonts w:ascii="Helvetica" w:hAnsi="Helvetica" w:cs="Helvetica"/>
          <w:b/>
          <w:bCs/>
          <w:color w:val="222222"/>
          <w:sz w:val="21"/>
          <w:szCs w:val="21"/>
        </w:rPr>
      </w:pPr>
    </w:p>
    <w:p w14:paraId="3512BAD6"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2.2.1.2. </w:t>
      </w:r>
      <w:r w:rsidRPr="002748C2">
        <w:rPr>
          <w:rFonts w:ascii="Helvetica" w:hAnsi="Helvetica" w:cs="Helvetica" w:hint="eastAsia"/>
          <w:b/>
          <w:bCs/>
          <w:color w:val="222222"/>
          <w:sz w:val="21"/>
          <w:szCs w:val="21"/>
        </w:rPr>
        <w:t>Патогенные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свойства</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в</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лабораторных</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условиях</w:t>
      </w:r>
      <w:r w:rsidRPr="002748C2">
        <w:rPr>
          <w:rFonts w:ascii="Helvetica" w:hAnsi="Helvetica" w:cs="Helvetica"/>
          <w:b/>
          <w:bCs/>
          <w:color w:val="222222"/>
          <w:sz w:val="21"/>
          <w:szCs w:val="21"/>
        </w:rPr>
        <w:t>)</w:t>
      </w:r>
    </w:p>
    <w:p w14:paraId="2A96690D" w14:textId="77777777" w:rsidR="002748C2" w:rsidRPr="002748C2" w:rsidRDefault="002748C2" w:rsidP="002748C2">
      <w:pPr>
        <w:rPr>
          <w:rFonts w:ascii="Helvetica" w:hAnsi="Helvetica" w:cs="Helvetica"/>
          <w:b/>
          <w:bCs/>
          <w:color w:val="222222"/>
          <w:sz w:val="21"/>
          <w:szCs w:val="21"/>
        </w:rPr>
      </w:pPr>
    </w:p>
    <w:p w14:paraId="6748F23C"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2.2.1.3. </w:t>
      </w:r>
      <w:r w:rsidRPr="002748C2">
        <w:rPr>
          <w:rFonts w:ascii="Helvetica" w:hAnsi="Helvetica" w:cs="Helvetica" w:hint="eastAsia"/>
          <w:b/>
          <w:bCs/>
          <w:color w:val="222222"/>
          <w:sz w:val="21"/>
          <w:szCs w:val="21"/>
        </w:rPr>
        <w:t>Серологическое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типирование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штаммов</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w:t>
      </w:r>
    </w:p>
    <w:p w14:paraId="7481D1D1" w14:textId="77777777" w:rsidR="002748C2" w:rsidRPr="002748C2" w:rsidRDefault="002748C2" w:rsidP="002748C2">
      <w:pPr>
        <w:rPr>
          <w:rFonts w:ascii="Helvetica" w:hAnsi="Helvetica" w:cs="Helvetica"/>
          <w:b/>
          <w:bCs/>
          <w:color w:val="222222"/>
          <w:sz w:val="21"/>
          <w:szCs w:val="21"/>
        </w:rPr>
      </w:pPr>
    </w:p>
    <w:p w14:paraId="335B3FF4"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2.2.2. </w:t>
      </w:r>
      <w:r w:rsidRPr="002748C2">
        <w:rPr>
          <w:rFonts w:ascii="Helvetica" w:hAnsi="Helvetica" w:cs="Helvetica" w:hint="eastAsia"/>
          <w:b/>
          <w:bCs/>
          <w:color w:val="222222"/>
          <w:sz w:val="21"/>
          <w:szCs w:val="21"/>
        </w:rPr>
        <w:t>Чувствительность</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штаммов</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к</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антибиотикам</w:t>
      </w:r>
      <w:r w:rsidRPr="002748C2">
        <w:rPr>
          <w:rFonts w:ascii="Helvetica" w:hAnsi="Helvetica" w:cs="Helvetica"/>
          <w:b/>
          <w:bCs/>
          <w:color w:val="222222"/>
          <w:sz w:val="21"/>
          <w:szCs w:val="21"/>
        </w:rPr>
        <w:t xml:space="preserve"> .III</w:t>
      </w:r>
    </w:p>
    <w:p w14:paraId="4EB14563" w14:textId="77777777" w:rsidR="002748C2" w:rsidRPr="002748C2" w:rsidRDefault="002748C2" w:rsidP="002748C2">
      <w:pPr>
        <w:rPr>
          <w:rFonts w:ascii="Helvetica" w:hAnsi="Helvetica" w:cs="Helvetica"/>
          <w:b/>
          <w:bCs/>
          <w:color w:val="222222"/>
          <w:sz w:val="21"/>
          <w:szCs w:val="21"/>
        </w:rPr>
      </w:pPr>
    </w:p>
    <w:p w14:paraId="01BFC754"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2.3. </w:t>
      </w:r>
      <w:r w:rsidRPr="002748C2">
        <w:rPr>
          <w:rFonts w:ascii="Helvetica" w:hAnsi="Helvetica" w:cs="Helvetica" w:hint="eastAsia"/>
          <w:b/>
          <w:bCs/>
          <w:color w:val="222222"/>
          <w:sz w:val="21"/>
          <w:szCs w:val="21"/>
        </w:rPr>
        <w:t>Изучение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некоторых</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биологических</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свойств</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бактериофагов</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p>
    <w:p w14:paraId="354E8542" w14:textId="77777777" w:rsidR="002748C2" w:rsidRPr="002748C2" w:rsidRDefault="002748C2" w:rsidP="002748C2">
      <w:pPr>
        <w:rPr>
          <w:rFonts w:ascii="Helvetica" w:hAnsi="Helvetica" w:cs="Helvetica"/>
          <w:b/>
          <w:bCs/>
          <w:color w:val="222222"/>
          <w:sz w:val="21"/>
          <w:szCs w:val="21"/>
        </w:rPr>
      </w:pPr>
    </w:p>
    <w:p w14:paraId="205B011C"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2.3.1. </w:t>
      </w:r>
      <w:r w:rsidRPr="002748C2">
        <w:rPr>
          <w:rFonts w:ascii="Helvetica" w:hAnsi="Helvetica" w:cs="Helvetica" w:hint="eastAsia"/>
          <w:b/>
          <w:bCs/>
          <w:color w:val="222222"/>
          <w:sz w:val="21"/>
          <w:szCs w:val="21"/>
        </w:rPr>
        <w:t>Выделение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фагов</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w:t>
      </w:r>
    </w:p>
    <w:p w14:paraId="5E464844" w14:textId="77777777" w:rsidR="002748C2" w:rsidRPr="002748C2" w:rsidRDefault="002748C2" w:rsidP="002748C2">
      <w:pPr>
        <w:rPr>
          <w:rFonts w:ascii="Helvetica" w:hAnsi="Helvetica" w:cs="Helvetica"/>
          <w:b/>
          <w:bCs/>
          <w:color w:val="222222"/>
          <w:sz w:val="21"/>
          <w:szCs w:val="21"/>
        </w:rPr>
      </w:pPr>
    </w:p>
    <w:p w14:paraId="494F4247"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2.3.2. </w:t>
      </w:r>
      <w:r w:rsidRPr="002748C2">
        <w:rPr>
          <w:rFonts w:ascii="Helvetica" w:hAnsi="Helvetica" w:cs="Helvetica" w:hint="eastAsia"/>
          <w:b/>
          <w:bCs/>
          <w:color w:val="222222"/>
          <w:sz w:val="21"/>
          <w:szCs w:val="21"/>
        </w:rPr>
        <w:t>Морфология</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бактериофагов</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p>
    <w:p w14:paraId="00AE7504" w14:textId="77777777" w:rsidR="002748C2" w:rsidRPr="002748C2" w:rsidRDefault="002748C2" w:rsidP="002748C2">
      <w:pPr>
        <w:rPr>
          <w:rFonts w:ascii="Helvetica" w:hAnsi="Helvetica" w:cs="Helvetica"/>
          <w:b/>
          <w:bCs/>
          <w:color w:val="222222"/>
          <w:sz w:val="21"/>
          <w:szCs w:val="21"/>
        </w:rPr>
      </w:pPr>
    </w:p>
    <w:p w14:paraId="3FCBB80D"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2.3.3. </w:t>
      </w:r>
      <w:r w:rsidRPr="002748C2">
        <w:rPr>
          <w:rFonts w:ascii="Helvetica" w:hAnsi="Helvetica" w:cs="Helvetica" w:hint="eastAsia"/>
          <w:b/>
          <w:bCs/>
          <w:color w:val="222222"/>
          <w:sz w:val="21"/>
          <w:szCs w:val="21"/>
        </w:rPr>
        <w:t>Морфология</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негативных</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колоний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фагов</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w:t>
      </w:r>
    </w:p>
    <w:p w14:paraId="05609AE7" w14:textId="77777777" w:rsidR="002748C2" w:rsidRPr="002748C2" w:rsidRDefault="002748C2" w:rsidP="002748C2">
      <w:pPr>
        <w:rPr>
          <w:rFonts w:ascii="Helvetica" w:hAnsi="Helvetica" w:cs="Helvetica"/>
          <w:b/>
          <w:bCs/>
          <w:color w:val="222222"/>
          <w:sz w:val="21"/>
          <w:szCs w:val="21"/>
        </w:rPr>
      </w:pPr>
    </w:p>
    <w:p w14:paraId="66233621"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2.3.4. </w:t>
      </w:r>
      <w:r w:rsidRPr="002748C2">
        <w:rPr>
          <w:rFonts w:ascii="Helvetica" w:hAnsi="Helvetica" w:cs="Helvetica" w:hint="eastAsia"/>
          <w:b/>
          <w:bCs/>
          <w:color w:val="222222"/>
          <w:sz w:val="21"/>
          <w:szCs w:val="21"/>
        </w:rPr>
        <w:t>Литический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спектр</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и</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активность</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бактериофагов</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синегнойной</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палочки</w:t>
      </w:r>
      <w:r w:rsidRPr="002748C2">
        <w:rPr>
          <w:rFonts w:ascii="Helvetica" w:hAnsi="Helvetica" w:cs="Helvetica"/>
          <w:b/>
          <w:bCs/>
          <w:color w:val="222222"/>
          <w:sz w:val="21"/>
          <w:szCs w:val="21"/>
        </w:rPr>
        <w:t>.</w:t>
      </w:r>
    </w:p>
    <w:p w14:paraId="6FE08240" w14:textId="77777777" w:rsidR="002748C2" w:rsidRPr="002748C2" w:rsidRDefault="002748C2" w:rsidP="002748C2">
      <w:pPr>
        <w:rPr>
          <w:rFonts w:ascii="Helvetica" w:hAnsi="Helvetica" w:cs="Helvetica"/>
          <w:b/>
          <w:bCs/>
          <w:color w:val="222222"/>
          <w:sz w:val="21"/>
          <w:szCs w:val="21"/>
        </w:rPr>
      </w:pPr>
    </w:p>
    <w:p w14:paraId="12F1D188"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2.3.5. </w:t>
      </w:r>
      <w:r w:rsidRPr="002748C2">
        <w:rPr>
          <w:rFonts w:ascii="Helvetica" w:hAnsi="Helvetica" w:cs="Helvetica" w:hint="eastAsia"/>
          <w:b/>
          <w:bCs/>
          <w:color w:val="222222"/>
          <w:sz w:val="21"/>
          <w:szCs w:val="21"/>
        </w:rPr>
        <w:t>Термоинактивация</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синегнойных</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бактериофагов</w:t>
      </w:r>
    </w:p>
    <w:p w14:paraId="620000AE" w14:textId="77777777" w:rsidR="002748C2" w:rsidRPr="002748C2" w:rsidRDefault="002748C2" w:rsidP="002748C2">
      <w:pPr>
        <w:rPr>
          <w:rFonts w:ascii="Helvetica" w:hAnsi="Helvetica" w:cs="Helvetica"/>
          <w:b/>
          <w:bCs/>
          <w:color w:val="222222"/>
          <w:sz w:val="21"/>
          <w:szCs w:val="21"/>
        </w:rPr>
      </w:pPr>
    </w:p>
    <w:p w14:paraId="35270ED8"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3. </w:t>
      </w:r>
      <w:r w:rsidRPr="002748C2">
        <w:rPr>
          <w:rFonts w:ascii="Helvetica" w:hAnsi="Helvetica" w:cs="Helvetica" w:hint="eastAsia"/>
          <w:b/>
          <w:bCs/>
          <w:color w:val="222222"/>
          <w:sz w:val="21"/>
          <w:szCs w:val="21"/>
        </w:rPr>
        <w:t>ОБСУЖДЕНИЕ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РЕЗУЛЬТАТОВ</w:t>
      </w:r>
      <w:r w:rsidRPr="002748C2">
        <w:rPr>
          <w:rFonts w:ascii="Helvetica" w:hAnsi="Helvetica" w:cs="Helvetica"/>
          <w:b/>
          <w:bCs/>
          <w:color w:val="222222"/>
          <w:sz w:val="21"/>
          <w:szCs w:val="21"/>
        </w:rPr>
        <w:t>.</w:t>
      </w:r>
    </w:p>
    <w:p w14:paraId="36714312" w14:textId="77777777" w:rsidR="002748C2" w:rsidRPr="002748C2" w:rsidRDefault="002748C2" w:rsidP="002748C2">
      <w:pPr>
        <w:rPr>
          <w:rFonts w:ascii="Helvetica" w:hAnsi="Helvetica" w:cs="Helvetica"/>
          <w:b/>
          <w:bCs/>
          <w:color w:val="222222"/>
          <w:sz w:val="21"/>
          <w:szCs w:val="21"/>
        </w:rPr>
      </w:pPr>
    </w:p>
    <w:p w14:paraId="3226D1C5" w14:textId="77777777" w:rsidR="002748C2" w:rsidRPr="002748C2" w:rsidRDefault="002748C2" w:rsidP="002748C2">
      <w:pPr>
        <w:rPr>
          <w:rFonts w:ascii="Helvetica" w:hAnsi="Helvetica" w:cs="Helvetica"/>
          <w:b/>
          <w:bCs/>
          <w:color w:val="222222"/>
          <w:sz w:val="21"/>
          <w:szCs w:val="21"/>
        </w:rPr>
      </w:pPr>
      <w:r w:rsidRPr="002748C2">
        <w:rPr>
          <w:rFonts w:ascii="Helvetica" w:hAnsi="Helvetica" w:cs="Helvetica"/>
          <w:b/>
          <w:bCs/>
          <w:color w:val="222222"/>
          <w:sz w:val="21"/>
          <w:szCs w:val="21"/>
        </w:rPr>
        <w:t xml:space="preserve">4. </w:t>
      </w:r>
      <w:r w:rsidRPr="002748C2">
        <w:rPr>
          <w:rFonts w:ascii="Helvetica" w:hAnsi="Helvetica" w:cs="Helvetica" w:hint="eastAsia"/>
          <w:b/>
          <w:bCs/>
          <w:color w:val="222222"/>
          <w:sz w:val="21"/>
          <w:szCs w:val="21"/>
        </w:rPr>
        <w:t>ВЫВОда</w:t>
      </w:r>
    </w:p>
    <w:p w14:paraId="164A504E" w14:textId="77777777" w:rsidR="002748C2" w:rsidRPr="002748C2" w:rsidRDefault="002748C2" w:rsidP="002748C2">
      <w:pPr>
        <w:rPr>
          <w:rFonts w:ascii="Helvetica" w:hAnsi="Helvetica" w:cs="Helvetica"/>
          <w:b/>
          <w:bCs/>
          <w:color w:val="222222"/>
          <w:sz w:val="21"/>
          <w:szCs w:val="21"/>
        </w:rPr>
      </w:pPr>
    </w:p>
    <w:p w14:paraId="109CC004" w14:textId="3BF77CBB" w:rsidR="00484EB4" w:rsidRPr="002748C2" w:rsidRDefault="002748C2" w:rsidP="002748C2">
      <w:r w:rsidRPr="002748C2">
        <w:rPr>
          <w:rFonts w:ascii="Helvetica" w:hAnsi="Helvetica" w:cs="Helvetica"/>
          <w:b/>
          <w:bCs/>
          <w:color w:val="222222"/>
          <w:sz w:val="21"/>
          <w:szCs w:val="21"/>
        </w:rPr>
        <w:t xml:space="preserve">5. </w:t>
      </w:r>
      <w:r w:rsidRPr="002748C2">
        <w:rPr>
          <w:rFonts w:ascii="Helvetica" w:hAnsi="Helvetica" w:cs="Helvetica" w:hint="eastAsia"/>
          <w:b/>
          <w:bCs/>
          <w:color w:val="222222"/>
          <w:sz w:val="21"/>
          <w:szCs w:val="21"/>
        </w:rPr>
        <w:t>ПРАКТИЧЕСКИЕ</w:t>
      </w:r>
      <w:r w:rsidRPr="002748C2">
        <w:rPr>
          <w:rFonts w:ascii="Helvetica" w:hAnsi="Helvetica" w:cs="Helvetica"/>
          <w:b/>
          <w:bCs/>
          <w:color w:val="222222"/>
          <w:sz w:val="21"/>
          <w:szCs w:val="21"/>
        </w:rPr>
        <w:t xml:space="preserve"> </w:t>
      </w:r>
      <w:r w:rsidRPr="002748C2">
        <w:rPr>
          <w:rFonts w:ascii="Helvetica" w:hAnsi="Helvetica" w:cs="Helvetica" w:hint="eastAsia"/>
          <w:b/>
          <w:bCs/>
          <w:color w:val="222222"/>
          <w:sz w:val="21"/>
          <w:szCs w:val="21"/>
        </w:rPr>
        <w:t>ПРЕДЛОЖЕНИЯ</w:t>
      </w:r>
    </w:p>
    <w:sectPr w:rsidR="00484EB4" w:rsidRPr="002748C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0122D" w14:textId="77777777" w:rsidR="00345F21" w:rsidRDefault="00345F21">
      <w:pPr>
        <w:spacing w:after="0" w:line="240" w:lineRule="auto"/>
      </w:pPr>
      <w:r>
        <w:separator/>
      </w:r>
    </w:p>
  </w:endnote>
  <w:endnote w:type="continuationSeparator" w:id="0">
    <w:p w14:paraId="3FD9C5C6" w14:textId="77777777" w:rsidR="00345F21" w:rsidRDefault="0034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C975" w14:textId="77777777" w:rsidR="00345F21" w:rsidRDefault="00345F21"/>
    <w:p w14:paraId="25645D9B" w14:textId="77777777" w:rsidR="00345F21" w:rsidRDefault="00345F21"/>
    <w:p w14:paraId="1667BD75" w14:textId="77777777" w:rsidR="00345F21" w:rsidRDefault="00345F21"/>
    <w:p w14:paraId="24DBE32F" w14:textId="77777777" w:rsidR="00345F21" w:rsidRDefault="00345F21"/>
    <w:p w14:paraId="22A745F6" w14:textId="77777777" w:rsidR="00345F21" w:rsidRDefault="00345F21"/>
    <w:p w14:paraId="0633B793" w14:textId="77777777" w:rsidR="00345F21" w:rsidRDefault="00345F21"/>
    <w:p w14:paraId="091647A4" w14:textId="77777777" w:rsidR="00345F21" w:rsidRDefault="00345F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B23D03" wp14:editId="52DB88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DB60" w14:textId="77777777" w:rsidR="00345F21" w:rsidRDefault="00345F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B23D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4FDB60" w14:textId="77777777" w:rsidR="00345F21" w:rsidRDefault="00345F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C70BC3" w14:textId="77777777" w:rsidR="00345F21" w:rsidRDefault="00345F21"/>
    <w:p w14:paraId="0D1AFFA0" w14:textId="77777777" w:rsidR="00345F21" w:rsidRDefault="00345F21"/>
    <w:p w14:paraId="5FCD510C" w14:textId="77777777" w:rsidR="00345F21" w:rsidRDefault="00345F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055D94" wp14:editId="27E3C8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9B7AA" w14:textId="77777777" w:rsidR="00345F21" w:rsidRDefault="00345F21"/>
                          <w:p w14:paraId="09D7CEFA" w14:textId="77777777" w:rsidR="00345F21" w:rsidRDefault="00345F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055D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09B7AA" w14:textId="77777777" w:rsidR="00345F21" w:rsidRDefault="00345F21"/>
                    <w:p w14:paraId="09D7CEFA" w14:textId="77777777" w:rsidR="00345F21" w:rsidRDefault="00345F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AB34D7" w14:textId="77777777" w:rsidR="00345F21" w:rsidRDefault="00345F21"/>
    <w:p w14:paraId="5D170321" w14:textId="77777777" w:rsidR="00345F21" w:rsidRDefault="00345F21">
      <w:pPr>
        <w:rPr>
          <w:sz w:val="2"/>
          <w:szCs w:val="2"/>
        </w:rPr>
      </w:pPr>
    </w:p>
    <w:p w14:paraId="56DFFFD3" w14:textId="77777777" w:rsidR="00345F21" w:rsidRDefault="00345F21"/>
    <w:p w14:paraId="6A661EA3" w14:textId="77777777" w:rsidR="00345F21" w:rsidRDefault="00345F21">
      <w:pPr>
        <w:spacing w:after="0" w:line="240" w:lineRule="auto"/>
      </w:pPr>
    </w:p>
  </w:footnote>
  <w:footnote w:type="continuationSeparator" w:id="0">
    <w:p w14:paraId="67FF9E09" w14:textId="77777777" w:rsidR="00345F21" w:rsidRDefault="00345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21"/>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207402</TotalTime>
  <Pages>4</Pages>
  <Words>374</Words>
  <Characters>2132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1737</cp:revision>
  <cp:lastPrinted>2009-02-06T05:36:00Z</cp:lastPrinted>
  <dcterms:created xsi:type="dcterms:W3CDTF">2024-01-07T13:43:00Z</dcterms:created>
  <dcterms:modified xsi:type="dcterms:W3CDTF">2025-11-15T20:10:00Z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