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8D86" w14:textId="4E1FED9D" w:rsidR="007C6E56" w:rsidRDefault="003001D8" w:rsidP="003001D8">
      <w:pPr>
        <w:rPr>
          <w:rFonts w:ascii="Verdana" w:hAnsi="Verdana"/>
          <w:b/>
          <w:bCs/>
          <w:color w:val="000000"/>
          <w:shd w:val="clear" w:color="auto" w:fill="FFFFFF"/>
        </w:rPr>
      </w:pPr>
      <w:r>
        <w:rPr>
          <w:rFonts w:ascii="Verdana" w:hAnsi="Verdana"/>
          <w:b/>
          <w:bCs/>
          <w:color w:val="000000"/>
          <w:shd w:val="clear" w:color="auto" w:fill="FFFFFF"/>
        </w:rPr>
        <w:t xml:space="preserve">Фастовець Оксана Олексіївна. Екологічна підготовка майбутніх менеджерів з туризму у вищих навчальних закладах.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1D8" w:rsidRPr="003001D8" w14:paraId="0FE47414" w14:textId="77777777" w:rsidTr="003001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1D8" w:rsidRPr="003001D8" w14:paraId="5CC5C5F0" w14:textId="77777777">
              <w:trPr>
                <w:tblCellSpacing w:w="0" w:type="dxa"/>
              </w:trPr>
              <w:tc>
                <w:tcPr>
                  <w:tcW w:w="0" w:type="auto"/>
                  <w:vAlign w:val="center"/>
                  <w:hideMark/>
                </w:tcPr>
                <w:p w14:paraId="00977BED"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b/>
                      <w:bCs/>
                      <w:sz w:val="24"/>
                      <w:szCs w:val="24"/>
                    </w:rPr>
                    <w:lastRenderedPageBreak/>
                    <w:t>Фастовець О.О. Екологічна підготовка майбутніх менеджерів з туризму у вищих навчальних закладах. – Рукопис.</w:t>
                  </w:r>
                </w:p>
                <w:p w14:paraId="4E79E29A"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Дисертація на здoбуття наукoвoгo ступеня кандидата педагoгічних наук за спеціальністю 13.00.04 – „Теoрія і метoдика прoфесійнoї oсвіти”. – Інститут педагoгічнoї oсвіти і oсвіти дoрoслих АПН України, Київ, 2008.</w:t>
                  </w:r>
                </w:p>
                <w:p w14:paraId="34F70DEE"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Дисертація є дослідженням основних тенденцій розвитку екологічної освіти в теорії та практиці навчання. В роботі висвітлено історичний аспект екологічної підготовки майбутніх менеджерів туризму в Україні та узагальнено її стан за кордоном. Обґрунтовано зміст екологічної складової підготовки майбутніх менеджерів туризму. У праці визначено доцільність та алгоритм екологізації професійно-орієнтованих дисциплін, обґрунтовано критерії відбору змісту екологічної складової професійно-орієнтованого курсу „Організація транспортних подорожей та перевезень туристів”, запропоновано інноваційні форми та методи екологічної підготовки майбутніх менеджерів туризму. Результати впровадження авторської методики засвідчили позитивні зміни, що відбулися в екологічній підготовці студентів. Зокрема, усі показники екологічної підготовки: екологічна освіченість, екологічна свідомість, екологічна діяльність зазнали позитивних зрушень. Основні результати дослідження впроваджено у практику підготовки майбутніх менеджерів туризму у вищих навчальних закладах України.</w:t>
                  </w:r>
                </w:p>
                <w:p w14:paraId="04DE3C8E"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b/>
                      <w:bCs/>
                      <w:i/>
                      <w:iCs/>
                      <w:sz w:val="24"/>
                      <w:szCs w:val="24"/>
                    </w:rPr>
                    <w:t>Ключoві слoва:</w:t>
                  </w:r>
                  <w:r w:rsidRPr="003001D8">
                    <w:rPr>
                      <w:rFonts w:ascii="Times New Roman" w:eastAsia="Times New Roman" w:hAnsi="Times New Roman" w:cs="Times New Roman"/>
                      <w:sz w:val="24"/>
                      <w:szCs w:val="24"/>
                    </w:rPr>
                    <w:t> екологічна підготовка, менеджер з туризму, екологічна складова професійної підготовки, екологізація професійно-орієнтованих курсів, інноваційні форми.</w:t>
                  </w:r>
                </w:p>
              </w:tc>
            </w:tr>
          </w:tbl>
          <w:p w14:paraId="2A47646D" w14:textId="77777777" w:rsidR="003001D8" w:rsidRPr="003001D8" w:rsidRDefault="003001D8" w:rsidP="003001D8">
            <w:pPr>
              <w:spacing w:after="0" w:line="240" w:lineRule="auto"/>
              <w:rPr>
                <w:rFonts w:ascii="Times New Roman" w:eastAsia="Times New Roman" w:hAnsi="Times New Roman" w:cs="Times New Roman"/>
                <w:sz w:val="24"/>
                <w:szCs w:val="24"/>
              </w:rPr>
            </w:pPr>
          </w:p>
        </w:tc>
      </w:tr>
      <w:tr w:rsidR="003001D8" w:rsidRPr="003001D8" w14:paraId="23C38F3A" w14:textId="77777777" w:rsidTr="003001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1D8" w:rsidRPr="003001D8" w14:paraId="6A8E886C" w14:textId="77777777">
              <w:trPr>
                <w:tblCellSpacing w:w="0" w:type="dxa"/>
              </w:trPr>
              <w:tc>
                <w:tcPr>
                  <w:tcW w:w="0" w:type="auto"/>
                  <w:vAlign w:val="center"/>
                  <w:hideMark/>
                </w:tcPr>
                <w:p w14:paraId="4A45EBDF"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i/>
                      <w:iCs/>
                      <w:sz w:val="24"/>
                      <w:szCs w:val="24"/>
                    </w:rPr>
                    <w:t>На основі узагальнення результатів дослідження зроблено певні висновки</w:t>
                  </w:r>
                  <w:r w:rsidRPr="003001D8">
                    <w:rPr>
                      <w:rFonts w:ascii="Times New Roman" w:eastAsia="Times New Roman" w:hAnsi="Times New Roman" w:cs="Times New Roman"/>
                      <w:sz w:val="24"/>
                      <w:szCs w:val="24"/>
                    </w:rPr>
                    <w:t>:</w:t>
                  </w:r>
                </w:p>
                <w:p w14:paraId="7776A439"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1. Прийняття Концепції екологічної освіти України зумовило неперервність та визначило інтегративну функцію екологічної підготовки, що спрямована на формування екологічних знань, екологічного мислення та свідомості і ґрунтується на діяльнісному підході. Зміни, які відбуваються в суспільстві, актуалізують необхідність змін у системі екологічної підготовки фахівців для туристичної галузі. Підготовка фахівця, здатного вирішувати проблеми туристичної діяльності на основі екологічного імперативу, перетворилася на методологічну основу екологічної підготовки майбутніх менеджерів туризму.</w:t>
                  </w:r>
                </w:p>
                <w:p w14:paraId="1D871339"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 xml:space="preserve">Аналіз педагогічної та спеціальної туристичної літератури виявив тісний зв’язок між станом екологічної підготовки майбутніх менеджерів туризму, розвитком природничих наук, педагогічної думки, туризмології. Ураховуючи вагомість екологічної складової у змісті професійної підготовки майбутніх фахівців сфери туризму, доцільно виокремлювати чотири етапи, що характеризують наповнюваність професійної підготовки екологічним змістом. Від природопросвітницького (перший етап), коли екскурсію у природу було визнано як початкову форму туристичної діяльності та складову педагогічного процесу, через природоохоронний (другий етап) – формування галузевої системи курсової підготовки та підвищення кваліфікації екскурсоводів природознавчої та краєзнавчої тематики, організаторів екскурсій – та екологоосвітній (третій етап), коли почало складатися розуміння універсальної значущості екологічної освіти у системі підготовки та підвищення кваліфікації фахівців галузі туризму, до освіти сталого розвитку (четвертий етап), головною ознакою якого є поширення парадигми сталого розвитку і впровадження Концепції екологічної освіти України в підготовку майбутніх менеджерів туризму. Встановлено, що вимоги, які висуває суспільство до екологічної підготовки </w:t>
                  </w:r>
                  <w:r w:rsidRPr="003001D8">
                    <w:rPr>
                      <w:rFonts w:ascii="Times New Roman" w:eastAsia="Times New Roman" w:hAnsi="Times New Roman" w:cs="Times New Roman"/>
                      <w:sz w:val="24"/>
                      <w:szCs w:val="24"/>
                    </w:rPr>
                    <w:lastRenderedPageBreak/>
                    <w:t>майбутніх менеджерів туризму, не збігаються із рівнем підготовки, яку реально отримують студенти у ВНЗ.</w:t>
                  </w:r>
                </w:p>
                <w:p w14:paraId="61F93690"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2. Технологічний прогрес та екологічна безпека в галузі туристичних перевезень, збільшення екологічно чистих видів транспорту, підвищення швидкості руху і рівня комфорту є важливими чинниками, що зумовлюють сталий розвиток туристичної галузі. Водночас, ці складові активно впливають на посилення ролі екологічної складової професійної підготовки менеджерів туризму. Необхідність поглиблення й профілізації такої підготовки детермінована бурхливим розвитком туристичної галузі та перетворенням її на один із високоприбуткових і динамічних секторів світового господарства і винятково важливу сферу духовного й культурного життя суспільства.</w:t>
                  </w:r>
                </w:p>
                <w:p w14:paraId="30AF2FBE"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Доведено, що екологічна підготовка є складовою професійної підготовки з відповідними цілями, змістовним, виховним, оцінювальним, організаційним і результативним компонентами, що функціонують, створюючи сукупність методологічних підходів, методів, засобів її реалізації. Практично кожна із професійно-орієнтованих дисциплін (професійно-теоретичний і професійно-практичний цикли) мають можливості щодо екологізації, а відтак можуть активно впливати на екологічну підготовку майбутніх менеджерів туризму. Встановлено, що критеріями змісту екологічної підготовки майбутніх менеджерів туризму, обґрунтованих, розроблених і впроваджених у навчальний процес, є відповідність екологічної освіти сучасним потребам суспільства і галузі, наступність змісту на усіх етапах навчання та його гуманістична спрямованість; рівень використання сучасних освітніх технологій, доцільний розподіл навчального часу на самостійне й аудиторне вивчення матеріалу тощо.</w:t>
                  </w:r>
                </w:p>
                <w:p w14:paraId="4BC76869"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3. Розроблено авторську програму курсу „Організація транспортних подорожей та перевезень туристів”, що відповідає вимогам запропонованого нами </w:t>
                  </w:r>
                  <w:r w:rsidRPr="003001D8">
                    <w:rPr>
                      <w:rFonts w:ascii="Times New Roman" w:eastAsia="Times New Roman" w:hAnsi="Times New Roman" w:cs="Times New Roman"/>
                      <w:i/>
                      <w:iCs/>
                      <w:sz w:val="24"/>
                      <w:szCs w:val="24"/>
                    </w:rPr>
                    <w:t>алгоритму екологізації</w:t>
                  </w:r>
                  <w:r w:rsidRPr="003001D8">
                    <w:rPr>
                      <w:rFonts w:ascii="Times New Roman" w:eastAsia="Times New Roman" w:hAnsi="Times New Roman" w:cs="Times New Roman"/>
                      <w:sz w:val="24"/>
                      <w:szCs w:val="24"/>
                    </w:rPr>
                    <w:t> (насичення екологічним змістом без порушення логічного змісту предмета) навчальних дисциплін та відображає певну наступність викладу екологічної інформації у змісті дисципліни: сталий розвиток туризму; причина виникнення екологічної проблеми (історія, особливості, складові); факти, явища, приклади, які розкривають її негативний вплив, наслідки; можливості наукових, соціальних, практичних, правових чинників, спрямованих на розв’язання проблеми, оптимізацію взаємодії суспільства і природи; успіхи у вирішенні проблеми; реальна практична діяльність фахівця у підвищенні ефективності розв’язання проблем.</w:t>
                  </w:r>
                </w:p>
                <w:p w14:paraId="3BFD5C8F"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4. Здійснено пролонговане спостереження за об’єктом дослідження, з’ясовані умови його прояву, проведено кількісний та якісний аналіз зібраної інформації. Оскільки дослідження спрямовувалося на виявлення найбільш ефективних шляхів формування екологічної підготовки майбутніх менеджерів туризму, ми визначали ставлення суб’єктів навчального процесу до цієї підготовки у змісті загальної професійної підготовки на початку і в кінці експерименту. Було виявлено позитивну динаміку означеної компоненти.</w:t>
                  </w:r>
                </w:p>
                <w:p w14:paraId="01D4C0AE"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 xml:space="preserve">Доведено необхідність підвищення ефективності проведення теоретичних і практичних занять у ВНЗ, спрямованих на формування екологообізнаної, екологосвідомої особистості студента. Найбільш доцільними формами визнано лекції-презентації, лекційно-практичні та семінарські заняття, проведення яких відбувається у режимі презентації Місrosoft Office РоwerРоint, що сприяє збільшенню загального обсягу навчального матеріалу (у тому числі й екологічного), який опановують студенти, а також доступності його викладу. Визнано доцільність упровадження в навчальний процес екоекскурсій, екологічних стежок, що сприяє ефективністі екологічної </w:t>
                  </w:r>
                  <w:r w:rsidRPr="003001D8">
                    <w:rPr>
                      <w:rFonts w:ascii="Times New Roman" w:eastAsia="Times New Roman" w:hAnsi="Times New Roman" w:cs="Times New Roman"/>
                      <w:sz w:val="24"/>
                      <w:szCs w:val="24"/>
                    </w:rPr>
                    <w:lastRenderedPageBreak/>
                    <w:t>підготовки майбутнього менеджера туризму через усвідомлення екологічних наслідків своєї діяльності. Екологічна підготовка вимагає інтегративних, універсальних підходів до організації самостійної діяльності, зокрема засобами впровадження проектної технології, що відповідає запитам сталого розвитку суспільства, розширює екологічну компетентність майбутнього менеджера із туризму. Також важливе значення у змісті екологічної підготовки набуває практика, ефективність якої підвищується за умови її комплексності.</w:t>
                  </w:r>
                </w:p>
                <w:p w14:paraId="59F087CF"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5. Розроблений навчально-методичний комплекс для екологічної підготовки майбутніх менеджерів туризму складається із програми курсу (екологізована) „Організація транспортних подорожей та перевезень туристів”; навчально-методичного посібника „Організація транспортних подорожей та перевезень туристів” та його електронного варіанту; відповідних методичних рекомендацій та їх електронного варіанту. Експертиза представленого навчально-методичного комплексу дала можливість упевнитися як у його доцільності, так і в достатньо високому рівні виконання. Викладачі та студенти, які брали участь в оцінювані, пройшли ретельний відбір. Застосовувана експертна методика сприяла виявленню точок зору експертів-викладачів та експертів-студентів і показала достатньо високий рівень конвергенції їх оцінок. Впровадження авторської методики у навчально-виховний процес вищих навчальних закладів показало позитивні зрушення, яких зазнала екологічна підготовка майбутніх менеджерів туризму. Зокрема, усі складові екологічної підготовки набули позитивних змін.</w:t>
                  </w:r>
                </w:p>
                <w:p w14:paraId="7B96FDAB" w14:textId="77777777" w:rsidR="003001D8" w:rsidRPr="003001D8" w:rsidRDefault="003001D8" w:rsidP="003001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D8">
                    <w:rPr>
                      <w:rFonts w:ascii="Times New Roman" w:eastAsia="Times New Roman" w:hAnsi="Times New Roman" w:cs="Times New Roman"/>
                      <w:sz w:val="24"/>
                      <w:szCs w:val="24"/>
                    </w:rPr>
                    <w:t>Отримані результати свідчать, що поставлена мета досягнута, завдання дослідження розв’язані, основні положення гіпотези підтверджені. Здійснене дослідження не вичерпує всіх аспектів проблеми екологічної підготовки майбутніх менеджерів туризму. Подальшого вивчення потребують такі питання: психолого-педагогічні засади формування екологічної культури менеджерів туризму; порівняльно-педагогічні аспекти організації екологічної освіти майбутніх фахівців туристичної галузі; науково-методологічні основи створення відповідної навчально-методичної літератури тощо.</w:t>
                  </w:r>
                </w:p>
              </w:tc>
            </w:tr>
          </w:tbl>
          <w:p w14:paraId="79148873" w14:textId="77777777" w:rsidR="003001D8" w:rsidRPr="003001D8" w:rsidRDefault="003001D8" w:rsidP="003001D8">
            <w:pPr>
              <w:spacing w:after="0" w:line="240" w:lineRule="auto"/>
              <w:rPr>
                <w:rFonts w:ascii="Times New Roman" w:eastAsia="Times New Roman" w:hAnsi="Times New Roman" w:cs="Times New Roman"/>
                <w:sz w:val="24"/>
                <w:szCs w:val="24"/>
              </w:rPr>
            </w:pPr>
          </w:p>
        </w:tc>
      </w:tr>
    </w:tbl>
    <w:p w14:paraId="518220B3" w14:textId="77777777" w:rsidR="003001D8" w:rsidRPr="003001D8" w:rsidRDefault="003001D8" w:rsidP="003001D8"/>
    <w:sectPr w:rsidR="003001D8" w:rsidRPr="003001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C0C0" w14:textId="77777777" w:rsidR="005C7BB6" w:rsidRDefault="005C7BB6">
      <w:pPr>
        <w:spacing w:after="0" w:line="240" w:lineRule="auto"/>
      </w:pPr>
      <w:r>
        <w:separator/>
      </w:r>
    </w:p>
  </w:endnote>
  <w:endnote w:type="continuationSeparator" w:id="0">
    <w:p w14:paraId="2CD32A98" w14:textId="77777777" w:rsidR="005C7BB6" w:rsidRDefault="005C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664D" w14:textId="77777777" w:rsidR="005C7BB6" w:rsidRDefault="005C7BB6">
      <w:pPr>
        <w:spacing w:after="0" w:line="240" w:lineRule="auto"/>
      </w:pPr>
      <w:r>
        <w:separator/>
      </w:r>
    </w:p>
  </w:footnote>
  <w:footnote w:type="continuationSeparator" w:id="0">
    <w:p w14:paraId="2CD72B58" w14:textId="77777777" w:rsidR="005C7BB6" w:rsidRDefault="005C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7B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8"/>
  </w:num>
  <w:num w:numId="3">
    <w:abstractNumId w:val="27"/>
  </w:num>
  <w:num w:numId="4">
    <w:abstractNumId w:val="12"/>
  </w:num>
  <w:num w:numId="5">
    <w:abstractNumId w:val="26"/>
  </w:num>
  <w:num w:numId="6">
    <w:abstractNumId w:val="30"/>
  </w:num>
  <w:num w:numId="7">
    <w:abstractNumId w:val="16"/>
  </w:num>
  <w:num w:numId="8">
    <w:abstractNumId w:val="8"/>
  </w:num>
  <w:num w:numId="9">
    <w:abstractNumId w:val="14"/>
  </w:num>
  <w:num w:numId="10">
    <w:abstractNumId w:val="25"/>
  </w:num>
  <w:num w:numId="11">
    <w:abstractNumId w:val="11"/>
  </w:num>
  <w:num w:numId="12">
    <w:abstractNumId w:val="3"/>
  </w:num>
  <w:num w:numId="13">
    <w:abstractNumId w:val="22"/>
  </w:num>
  <w:num w:numId="14">
    <w:abstractNumId w:val="29"/>
  </w:num>
  <w:num w:numId="15">
    <w:abstractNumId w:val="9"/>
  </w:num>
  <w:num w:numId="16">
    <w:abstractNumId w:val="32"/>
  </w:num>
  <w:num w:numId="17">
    <w:abstractNumId w:val="1"/>
  </w:num>
  <w:num w:numId="18">
    <w:abstractNumId w:val="7"/>
  </w:num>
  <w:num w:numId="19">
    <w:abstractNumId w:val="15"/>
  </w:num>
  <w:num w:numId="20">
    <w:abstractNumId w:val="23"/>
  </w:num>
  <w:num w:numId="21">
    <w:abstractNumId w:val="23"/>
    <w:lvlOverride w:ilvl="1">
      <w:startOverride w:val="7"/>
    </w:lvlOverride>
  </w:num>
  <w:num w:numId="22">
    <w:abstractNumId w:val="6"/>
  </w:num>
  <w:num w:numId="23">
    <w:abstractNumId w:val="21"/>
  </w:num>
  <w:num w:numId="24">
    <w:abstractNumId w:val="10"/>
  </w:num>
  <w:num w:numId="25">
    <w:abstractNumId w:val="4"/>
  </w:num>
  <w:num w:numId="26">
    <w:abstractNumId w:val="0"/>
  </w:num>
  <w:num w:numId="27">
    <w:abstractNumId w:val="19"/>
  </w:num>
  <w:num w:numId="28">
    <w:abstractNumId w:val="18"/>
  </w:num>
  <w:num w:numId="29">
    <w:abstractNumId w:val="2"/>
  </w:num>
  <w:num w:numId="30">
    <w:abstractNumId w:val="31"/>
  </w:num>
  <w:num w:numId="31">
    <w:abstractNumId w:val="20"/>
  </w:num>
  <w:num w:numId="32">
    <w:abstractNumId w:val="24"/>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C7BB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28616</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5778</cp:revision>
  <dcterms:created xsi:type="dcterms:W3CDTF">2024-06-20T08:51:00Z</dcterms:created>
  <dcterms:modified xsi:type="dcterms:W3CDTF">2024-07-20T23:49:00Z</dcterms:modified>
  <cp:category/>
</cp:coreProperties>
</file>