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AAB4D" w14:textId="77777777" w:rsidR="00853FC4" w:rsidRDefault="008A4EB1" w:rsidP="008A4EB1">
      <w:pPr>
        <w:rPr>
          <w:rFonts w:ascii="Verdana" w:hAnsi="Verdana"/>
          <w:color w:val="000000"/>
          <w:sz w:val="18"/>
          <w:szCs w:val="18"/>
          <w:shd w:val="clear" w:color="auto" w:fill="FFFFFF"/>
        </w:rPr>
      </w:pPr>
      <w:r>
        <w:rPr>
          <w:rFonts w:ascii="Verdana" w:hAnsi="Verdana"/>
          <w:color w:val="000000"/>
          <w:sz w:val="18"/>
          <w:szCs w:val="18"/>
          <w:shd w:val="clear" w:color="auto" w:fill="FFFFFF"/>
        </w:rPr>
        <w:t>Особенности формирования системы стратегического управленческого учета и внутреннего контроля в организациях потребительской кооперации</w:t>
      </w:r>
    </w:p>
    <w:p w14:paraId="1818C983" w14:textId="77777777" w:rsidR="00853FC4" w:rsidRDefault="00853FC4" w:rsidP="008A4EB1">
      <w:pPr>
        <w:rPr>
          <w:rFonts w:ascii="Verdana" w:hAnsi="Verdana"/>
          <w:color w:val="000000"/>
          <w:sz w:val="18"/>
          <w:szCs w:val="18"/>
          <w:shd w:val="clear" w:color="auto" w:fill="FFFFFF"/>
        </w:rPr>
      </w:pPr>
    </w:p>
    <w:p w14:paraId="09F76A7A" w14:textId="77777777" w:rsidR="00853FC4" w:rsidRDefault="00853FC4" w:rsidP="008A4EB1">
      <w:pPr>
        <w:rPr>
          <w:rFonts w:ascii="Verdana" w:hAnsi="Verdana"/>
          <w:color w:val="000000"/>
          <w:sz w:val="18"/>
          <w:szCs w:val="18"/>
          <w:shd w:val="clear" w:color="auto" w:fill="FFFFFF"/>
        </w:rPr>
      </w:pPr>
    </w:p>
    <w:p w14:paraId="62DAD023" w14:textId="77777777" w:rsidR="00853FC4" w:rsidRDefault="008A4EB1" w:rsidP="00853FC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Харченко, Ирина Александровна</w:t>
      </w:r>
      <w:r>
        <w:rPr>
          <w:rFonts w:ascii="Verdana" w:hAnsi="Verdana"/>
          <w:color w:val="000000"/>
          <w:sz w:val="18"/>
          <w:szCs w:val="18"/>
        </w:rPr>
        <w:br/>
      </w:r>
      <w:r>
        <w:rPr>
          <w:rFonts w:ascii="Verdana" w:hAnsi="Verdana"/>
          <w:color w:val="000000"/>
          <w:sz w:val="18"/>
          <w:szCs w:val="18"/>
        </w:rPr>
        <w:br/>
      </w:r>
      <w:r w:rsidR="00853FC4">
        <w:rPr>
          <w:rFonts w:ascii="Verdana" w:hAnsi="Verdana"/>
          <w:b/>
          <w:bCs/>
          <w:color w:val="000000"/>
          <w:sz w:val="18"/>
          <w:szCs w:val="18"/>
        </w:rPr>
        <w:t>Год: </w:t>
      </w:r>
    </w:p>
    <w:p w14:paraId="7F6FCB2B" w14:textId="77777777" w:rsidR="00853FC4" w:rsidRDefault="00853FC4" w:rsidP="00853FC4">
      <w:pPr>
        <w:spacing w:line="270" w:lineRule="atLeast"/>
        <w:rPr>
          <w:rFonts w:ascii="Verdana" w:hAnsi="Verdana"/>
          <w:color w:val="000000"/>
          <w:sz w:val="18"/>
          <w:szCs w:val="18"/>
        </w:rPr>
      </w:pPr>
      <w:r>
        <w:rPr>
          <w:rFonts w:ascii="Verdana" w:hAnsi="Verdana"/>
          <w:color w:val="000000"/>
          <w:sz w:val="18"/>
          <w:szCs w:val="18"/>
        </w:rPr>
        <w:t>2007</w:t>
      </w:r>
    </w:p>
    <w:p w14:paraId="7ED22581" w14:textId="77777777" w:rsidR="00853FC4" w:rsidRDefault="00853FC4" w:rsidP="00853FC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EF5D3DA" w14:textId="77777777" w:rsidR="00853FC4" w:rsidRDefault="00853FC4" w:rsidP="00853FC4">
      <w:pPr>
        <w:spacing w:line="270" w:lineRule="atLeast"/>
        <w:rPr>
          <w:rFonts w:ascii="Verdana" w:hAnsi="Verdana"/>
          <w:color w:val="000000"/>
          <w:sz w:val="18"/>
          <w:szCs w:val="18"/>
        </w:rPr>
      </w:pPr>
      <w:r>
        <w:rPr>
          <w:rFonts w:ascii="Verdana" w:hAnsi="Verdana"/>
          <w:color w:val="000000"/>
          <w:sz w:val="18"/>
          <w:szCs w:val="18"/>
        </w:rPr>
        <w:t>Харченко, Ирина Александровна</w:t>
      </w:r>
    </w:p>
    <w:p w14:paraId="17CD3421" w14:textId="77777777" w:rsidR="00853FC4" w:rsidRDefault="00853FC4" w:rsidP="00853FC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65598FA" w14:textId="77777777" w:rsidR="00853FC4" w:rsidRDefault="00853FC4" w:rsidP="00853FC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CDA7123" w14:textId="77777777" w:rsidR="00853FC4" w:rsidRDefault="00853FC4" w:rsidP="00853FC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332F5AD" w14:textId="77777777" w:rsidR="00853FC4" w:rsidRDefault="00853FC4" w:rsidP="00853FC4">
      <w:pPr>
        <w:spacing w:line="270" w:lineRule="atLeast"/>
        <w:rPr>
          <w:rFonts w:ascii="Verdana" w:hAnsi="Verdana"/>
          <w:color w:val="000000"/>
          <w:sz w:val="18"/>
          <w:szCs w:val="18"/>
        </w:rPr>
      </w:pPr>
      <w:r>
        <w:rPr>
          <w:rFonts w:ascii="Verdana" w:hAnsi="Verdana"/>
          <w:color w:val="000000"/>
          <w:sz w:val="18"/>
          <w:szCs w:val="18"/>
        </w:rPr>
        <w:t>Мичуринск - наукоград РФ</w:t>
      </w:r>
    </w:p>
    <w:p w14:paraId="4507BCE6" w14:textId="77777777" w:rsidR="00853FC4" w:rsidRDefault="00853FC4" w:rsidP="00853FC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4E68F3B" w14:textId="77777777" w:rsidR="00853FC4" w:rsidRDefault="00853FC4" w:rsidP="00853FC4">
      <w:pPr>
        <w:spacing w:line="270" w:lineRule="atLeast"/>
        <w:rPr>
          <w:rFonts w:ascii="Verdana" w:hAnsi="Verdana"/>
          <w:color w:val="000000"/>
          <w:sz w:val="18"/>
          <w:szCs w:val="18"/>
        </w:rPr>
      </w:pPr>
      <w:r>
        <w:rPr>
          <w:rFonts w:ascii="Verdana" w:hAnsi="Verdana"/>
          <w:color w:val="000000"/>
          <w:sz w:val="18"/>
          <w:szCs w:val="18"/>
        </w:rPr>
        <w:t>08.00.12</w:t>
      </w:r>
    </w:p>
    <w:p w14:paraId="2C11B5CF" w14:textId="77777777" w:rsidR="00853FC4" w:rsidRDefault="00853FC4" w:rsidP="00853FC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E7884D7" w14:textId="77777777" w:rsidR="00853FC4" w:rsidRDefault="00853FC4" w:rsidP="00853FC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08D0040" w14:textId="77777777" w:rsidR="00853FC4" w:rsidRDefault="00853FC4" w:rsidP="00853FC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C4F706B" w14:textId="77777777" w:rsidR="00853FC4" w:rsidRDefault="00853FC4" w:rsidP="00853FC4">
      <w:pPr>
        <w:spacing w:line="270" w:lineRule="atLeast"/>
        <w:rPr>
          <w:rFonts w:ascii="Verdana" w:hAnsi="Verdana"/>
          <w:color w:val="000000"/>
          <w:sz w:val="18"/>
          <w:szCs w:val="18"/>
        </w:rPr>
      </w:pPr>
      <w:r>
        <w:rPr>
          <w:rFonts w:ascii="Verdana" w:hAnsi="Verdana"/>
          <w:color w:val="000000"/>
          <w:sz w:val="18"/>
          <w:szCs w:val="18"/>
        </w:rPr>
        <w:t>228</w:t>
      </w:r>
    </w:p>
    <w:p w14:paraId="7E987230" w14:textId="77777777" w:rsidR="00853FC4" w:rsidRDefault="00853FC4" w:rsidP="00853FC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Харченко, Ирина Александровна</w:t>
      </w:r>
    </w:p>
    <w:p w14:paraId="396199EB"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05A9739"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ОСОБЕННОСТИ</w:t>
      </w:r>
      <w:r>
        <w:rPr>
          <w:rStyle w:val="WW8Num2z0"/>
          <w:rFonts w:ascii="Verdana" w:hAnsi="Verdana"/>
          <w:color w:val="000000"/>
          <w:sz w:val="18"/>
          <w:szCs w:val="18"/>
        </w:rPr>
        <w:t> </w:t>
      </w:r>
      <w:r>
        <w:rPr>
          <w:rFonts w:ascii="Verdana" w:hAnsi="Verdana"/>
          <w:color w:val="000000"/>
          <w:sz w:val="18"/>
          <w:szCs w:val="18"/>
        </w:rPr>
        <w:t>БУХГАЛТЕРСКОГО УЧЕТА И ОСУЩЕСТВЛЕНИЯ</w:t>
      </w:r>
      <w:r>
        <w:rPr>
          <w:rStyle w:val="WW8Num2z0"/>
          <w:rFonts w:ascii="Verdana" w:hAnsi="Verdana"/>
          <w:color w:val="000000"/>
          <w:sz w:val="18"/>
          <w:szCs w:val="18"/>
        </w:rPr>
        <w:t> </w:t>
      </w:r>
      <w:r>
        <w:rPr>
          <w:rStyle w:val="WW8Num3z0"/>
          <w:rFonts w:ascii="Verdana" w:hAnsi="Verdana"/>
          <w:color w:val="4682B4"/>
          <w:sz w:val="18"/>
          <w:szCs w:val="18"/>
        </w:rPr>
        <w:t>КОНТРОЛЯ</w:t>
      </w:r>
      <w:r>
        <w:rPr>
          <w:rStyle w:val="WW8Num2z0"/>
          <w:rFonts w:ascii="Verdana" w:hAnsi="Verdana"/>
          <w:color w:val="000000"/>
          <w:sz w:val="18"/>
          <w:szCs w:val="18"/>
        </w:rPr>
        <w:t> </w:t>
      </w:r>
      <w:r>
        <w:rPr>
          <w:rFonts w:ascii="Verdana" w:hAnsi="Verdana"/>
          <w:color w:val="000000"/>
          <w:sz w:val="18"/>
          <w:szCs w:val="18"/>
        </w:rPr>
        <w:t>В ОРГАНИЗАЦИЯХ ПОТРЕБИТЕЛЬСКОЙ КООПЕРАЦИИ.</w:t>
      </w:r>
    </w:p>
    <w:p w14:paraId="5E685127"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Особенности организации и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организаций потребительской кооперации.</w:t>
      </w:r>
    </w:p>
    <w:p w14:paraId="62FE314A"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Методика</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пайщиков и паевого фонда в</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Style w:val="WW8Num2z0"/>
          <w:rFonts w:ascii="Verdana" w:hAnsi="Verdana"/>
          <w:color w:val="000000"/>
          <w:sz w:val="18"/>
          <w:szCs w:val="18"/>
        </w:rPr>
        <w:t> </w:t>
      </w:r>
      <w:r>
        <w:rPr>
          <w:rFonts w:ascii="Verdana" w:hAnsi="Verdana"/>
          <w:color w:val="000000"/>
          <w:sz w:val="18"/>
          <w:szCs w:val="18"/>
        </w:rPr>
        <w:t>потребительской кооперации.</w:t>
      </w:r>
    </w:p>
    <w:p w14:paraId="4CB5C1D8"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Сравнительная характеристика</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ревизии и контроля в организациях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w:t>
      </w:r>
    </w:p>
    <w:p w14:paraId="73DA4CC3"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ТЕОРЕТИКО-МЕТОДИЧЕСКИЕ АСПЕКТЫ ОРГАНИЗАЦИИ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В ОРГАНИЗАЦИЯХ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w:t>
      </w:r>
    </w:p>
    <w:p w14:paraId="18BFD81E"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Концептуальная основа стратегического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его экономическая среда в организациях потребительской кооперации.</w:t>
      </w:r>
    </w:p>
    <w:p w14:paraId="12D2B35E"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Методические подходы к разработке</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стратегического управленческого учета в организациях потребительской кооперации.</w:t>
      </w:r>
    </w:p>
    <w:p w14:paraId="3837E707"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Разработка аналитической модели стратегического управленческого учета в организациях потребительской кооперации.</w:t>
      </w:r>
    </w:p>
    <w:p w14:paraId="53A6D521"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СОВЕРШЕНСТВОВАНИЕ МЕТОДИК, ПРИМЕНЯЕМЫХ В СИСТЕМЕ</w:t>
      </w:r>
      <w:r>
        <w:rPr>
          <w:rStyle w:val="WW8Num2z0"/>
          <w:rFonts w:ascii="Verdana" w:hAnsi="Verdana"/>
          <w:color w:val="000000"/>
          <w:sz w:val="18"/>
          <w:szCs w:val="18"/>
        </w:rPr>
        <w:t> </w:t>
      </w:r>
      <w:r>
        <w:rPr>
          <w:rStyle w:val="WW8Num3z0"/>
          <w:rFonts w:ascii="Verdana" w:hAnsi="Verdana"/>
          <w:color w:val="4682B4"/>
          <w:sz w:val="18"/>
          <w:szCs w:val="18"/>
        </w:rPr>
        <w:t>ВНУТРЕННЕГО</w:t>
      </w:r>
      <w:r>
        <w:rPr>
          <w:rStyle w:val="WW8Num2z0"/>
          <w:rFonts w:ascii="Verdana" w:hAnsi="Verdana"/>
          <w:color w:val="000000"/>
          <w:sz w:val="18"/>
          <w:szCs w:val="18"/>
        </w:rPr>
        <w:t> </w:t>
      </w:r>
      <w:r>
        <w:rPr>
          <w:rFonts w:ascii="Verdana" w:hAnsi="Verdana"/>
          <w:color w:val="000000"/>
          <w:sz w:val="18"/>
          <w:szCs w:val="18"/>
        </w:rPr>
        <w:t>АУДИТА В ОРГАНИЗАЦИЯХ ПОТРЕБИТЕЛЬСКОЙ КООПЕРАЦИИ.</w:t>
      </w:r>
    </w:p>
    <w:p w14:paraId="424B27CF"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 Использование методики</w:t>
      </w:r>
      <w:r>
        <w:rPr>
          <w:rStyle w:val="WW8Num2z0"/>
          <w:rFonts w:ascii="Verdana" w:hAnsi="Verdana"/>
          <w:color w:val="000000"/>
          <w:sz w:val="18"/>
          <w:szCs w:val="18"/>
        </w:rPr>
        <w:t> </w:t>
      </w:r>
      <w:r>
        <w:rPr>
          <w:rStyle w:val="WW8Num3z0"/>
          <w:rFonts w:ascii="Verdana" w:hAnsi="Verdana"/>
          <w:color w:val="4682B4"/>
          <w:sz w:val="18"/>
          <w:szCs w:val="18"/>
        </w:rPr>
        <w:t>маркетингового</w:t>
      </w:r>
      <w:r>
        <w:rPr>
          <w:rStyle w:val="WW8Num2z0"/>
          <w:rFonts w:ascii="Verdana" w:hAnsi="Verdana"/>
          <w:color w:val="000000"/>
          <w:sz w:val="18"/>
          <w:szCs w:val="18"/>
        </w:rPr>
        <w:t> </w:t>
      </w:r>
      <w:r>
        <w:rPr>
          <w:rFonts w:ascii="Verdana" w:hAnsi="Verdana"/>
          <w:color w:val="000000"/>
          <w:sz w:val="18"/>
          <w:szCs w:val="18"/>
        </w:rPr>
        <w:t>аудита в организациях потребительской кооперации.</w:t>
      </w:r>
    </w:p>
    <w:p w14:paraId="5842FB5A"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Совершенствование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внутреннего аудита в организациях потребительской кооперации.</w:t>
      </w:r>
    </w:p>
    <w:p w14:paraId="1CB18CA8" w14:textId="77777777" w:rsidR="00853FC4" w:rsidRDefault="00853FC4" w:rsidP="00853FC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"Особенности формирования системы стратегического управленческого учета и внутреннего контроля в организациях потребительской кооперации"</w:t>
      </w:r>
    </w:p>
    <w:p w14:paraId="626DBE27"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новом тысячелетии нарастают процессы</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в социально-экономической и политической сферах. Усиливается роль</w:t>
      </w:r>
      <w:r>
        <w:rPr>
          <w:rStyle w:val="WW8Num2z0"/>
          <w:rFonts w:ascii="Verdana" w:hAnsi="Verdana"/>
          <w:color w:val="000000"/>
          <w:sz w:val="18"/>
          <w:szCs w:val="18"/>
        </w:rPr>
        <w:t> </w:t>
      </w:r>
      <w:r>
        <w:rPr>
          <w:rStyle w:val="WW8Num3z0"/>
          <w:rFonts w:ascii="Verdana" w:hAnsi="Verdana"/>
          <w:color w:val="4682B4"/>
          <w:sz w:val="18"/>
          <w:szCs w:val="18"/>
        </w:rPr>
        <w:t>транснациональных</w:t>
      </w:r>
      <w:r>
        <w:rPr>
          <w:rStyle w:val="WW8Num2z0"/>
          <w:rFonts w:ascii="Verdana" w:hAnsi="Verdana"/>
          <w:color w:val="000000"/>
          <w:sz w:val="18"/>
          <w:szCs w:val="18"/>
        </w:rPr>
        <w:t> </w:t>
      </w:r>
      <w:r>
        <w:rPr>
          <w:rFonts w:ascii="Verdana" w:hAnsi="Verdana"/>
          <w:color w:val="000000"/>
          <w:sz w:val="18"/>
          <w:szCs w:val="18"/>
        </w:rPr>
        <w:t>корпораций, ВТО добивается устранения оставшихся национальных барьеров в области международной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обостряется конкуренция. Одновременно идет расслоение общества на бедных и богатых - в нашей стране особенно нарастает социальная напряженность в сельской местности. В сложившейся ситуации</w:t>
      </w:r>
      <w:r>
        <w:rPr>
          <w:rStyle w:val="WW8Num2z0"/>
          <w:rFonts w:ascii="Verdana" w:hAnsi="Verdana"/>
          <w:color w:val="000000"/>
          <w:sz w:val="18"/>
          <w:szCs w:val="18"/>
        </w:rPr>
        <w:t> </w:t>
      </w:r>
      <w:r>
        <w:rPr>
          <w:rStyle w:val="WW8Num3z0"/>
          <w:rFonts w:ascii="Verdana" w:hAnsi="Verdana"/>
          <w:color w:val="4682B4"/>
          <w:sz w:val="18"/>
          <w:szCs w:val="18"/>
        </w:rPr>
        <w:t>долг</w:t>
      </w:r>
      <w:r>
        <w:rPr>
          <w:rFonts w:ascii="Verdana" w:hAnsi="Verdana"/>
          <w:color w:val="000000"/>
          <w:sz w:val="18"/>
          <w:szCs w:val="18"/>
        </w:rPr>
        <w:t>кооператоров - помочь людям выжить, наладить нормальную жизнь. В связи с этим актуализируются вопросы развития</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в РФ.</w:t>
      </w:r>
    </w:p>
    <w:p w14:paraId="2724D60E"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Один из наиболее выдающихся идеологов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А.В. Чаянов в своих работах справедливо отмечал: «История нас учит, что</w:t>
      </w:r>
      <w:r>
        <w:rPr>
          <w:rStyle w:val="WW8Num2z0"/>
          <w:rFonts w:ascii="Verdana" w:hAnsi="Verdana"/>
          <w:color w:val="000000"/>
          <w:sz w:val="18"/>
          <w:szCs w:val="18"/>
        </w:rPr>
        <w:t> </w:t>
      </w:r>
      <w:r>
        <w:rPr>
          <w:rStyle w:val="WW8Num3z0"/>
          <w:rFonts w:ascii="Verdana" w:hAnsi="Verdana"/>
          <w:color w:val="4682B4"/>
          <w:sz w:val="18"/>
          <w:szCs w:val="18"/>
        </w:rPr>
        <w:t>кооперация</w:t>
      </w:r>
      <w:r>
        <w:rPr>
          <w:rStyle w:val="WW8Num2z0"/>
          <w:rFonts w:ascii="Verdana" w:hAnsi="Verdana"/>
          <w:color w:val="000000"/>
          <w:sz w:val="18"/>
          <w:szCs w:val="18"/>
        </w:rPr>
        <w:t> </w:t>
      </w:r>
      <w:r>
        <w:rPr>
          <w:rFonts w:ascii="Verdana" w:hAnsi="Verdana"/>
          <w:color w:val="000000"/>
          <w:sz w:val="18"/>
          <w:szCs w:val="18"/>
        </w:rPr>
        <w:t>для своего развития нуждается в определенных экономических, бытовых и психологических условиях. Там, где этих условий нет, кооперация обречена с самого начала на гибель. Там, где они существуют, мощь кооперации может оказаться исключительной» [Цит. по: 171].</w:t>
      </w:r>
    </w:p>
    <w:p w14:paraId="4B34A28A"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Важной проблемой является осмысление роли и места потребительской кооперации в современном обществе,</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внимания к ее социальной миссии. Именно такая идеология заложена в Законе о потребительской кооперации, именно этому учит 170-летняя история ее существования.</w:t>
      </w:r>
    </w:p>
    <w:p w14:paraId="3D4C5E9A"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современной реальности на первый план выходят социальные проблемы, с решением которых напрямую связано и</w:t>
      </w:r>
      <w:r>
        <w:rPr>
          <w:rStyle w:val="WW8Num2z0"/>
          <w:rFonts w:ascii="Verdana" w:hAnsi="Verdana"/>
          <w:color w:val="000000"/>
          <w:sz w:val="18"/>
          <w:szCs w:val="18"/>
        </w:rPr>
        <w:t> </w:t>
      </w:r>
      <w:r>
        <w:rPr>
          <w:rStyle w:val="WW8Num3z0"/>
          <w:rFonts w:ascii="Verdana" w:hAnsi="Verdana"/>
          <w:color w:val="4682B4"/>
          <w:sz w:val="18"/>
          <w:szCs w:val="18"/>
        </w:rPr>
        <w:t>хозяйственное</w:t>
      </w:r>
      <w:r>
        <w:rPr>
          <w:rStyle w:val="WW8Num2z0"/>
          <w:rFonts w:ascii="Verdana" w:hAnsi="Verdana"/>
          <w:color w:val="000000"/>
          <w:sz w:val="18"/>
          <w:szCs w:val="18"/>
        </w:rPr>
        <w:t> </w:t>
      </w:r>
      <w:r>
        <w:rPr>
          <w:rFonts w:ascii="Verdana" w:hAnsi="Verdana"/>
          <w:color w:val="000000"/>
          <w:sz w:val="18"/>
          <w:szCs w:val="18"/>
        </w:rPr>
        <w:t>развитие организаций потребительской кооперации - ведь о работе</w:t>
      </w:r>
      <w:r>
        <w:rPr>
          <w:rStyle w:val="WW8Num2z0"/>
          <w:rFonts w:ascii="Verdana" w:hAnsi="Verdana"/>
          <w:color w:val="000000"/>
          <w:sz w:val="18"/>
          <w:szCs w:val="18"/>
        </w:rPr>
        <w:t> </w:t>
      </w:r>
      <w:r>
        <w:rPr>
          <w:rStyle w:val="WW8Num3z0"/>
          <w:rFonts w:ascii="Verdana" w:hAnsi="Verdana"/>
          <w:color w:val="4682B4"/>
          <w:sz w:val="18"/>
          <w:szCs w:val="18"/>
        </w:rPr>
        <w:t>потребкооперации</w:t>
      </w:r>
      <w:r>
        <w:rPr>
          <w:rStyle w:val="WW8Num2z0"/>
          <w:rFonts w:ascii="Verdana" w:hAnsi="Verdana"/>
          <w:color w:val="000000"/>
          <w:sz w:val="18"/>
          <w:szCs w:val="18"/>
        </w:rPr>
        <w:t> </w:t>
      </w:r>
      <w:r>
        <w:rPr>
          <w:rFonts w:ascii="Verdana" w:hAnsi="Verdana"/>
          <w:color w:val="000000"/>
          <w:sz w:val="18"/>
          <w:szCs w:val="18"/>
        </w:rPr>
        <w:t>люди судят по ее участию в их жизни. Игнорирование</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ценностей, Закона о потребительской кооперации, забвение социальной миссии потребительской кооперации ведут к бесконтрольности снизу, безнаказанности сверху, к вырождению</w:t>
      </w:r>
      <w:r>
        <w:rPr>
          <w:rStyle w:val="WW8Num2z0"/>
          <w:rFonts w:ascii="Verdana" w:hAnsi="Verdana"/>
          <w:color w:val="000000"/>
          <w:sz w:val="18"/>
          <w:szCs w:val="18"/>
        </w:rPr>
        <w:t> </w:t>
      </w:r>
      <w:r>
        <w:rPr>
          <w:rStyle w:val="WW8Num3z0"/>
          <w:rFonts w:ascii="Verdana" w:hAnsi="Verdana"/>
          <w:color w:val="4682B4"/>
          <w:sz w:val="18"/>
          <w:szCs w:val="18"/>
        </w:rPr>
        <w:t>кооперативной</w:t>
      </w:r>
      <w:r>
        <w:rPr>
          <w:rStyle w:val="WW8Num2z0"/>
          <w:rFonts w:ascii="Verdana" w:hAnsi="Verdana"/>
          <w:color w:val="000000"/>
          <w:sz w:val="18"/>
          <w:szCs w:val="18"/>
        </w:rPr>
        <w:t> </w:t>
      </w:r>
      <w:r>
        <w:rPr>
          <w:rFonts w:ascii="Verdana" w:hAnsi="Verdana"/>
          <w:color w:val="000000"/>
          <w:sz w:val="18"/>
          <w:szCs w:val="18"/>
        </w:rPr>
        <w:t>сущности и, в конечном итоге, к</w:t>
      </w:r>
      <w:r>
        <w:rPr>
          <w:rStyle w:val="WW8Num2z0"/>
          <w:rFonts w:ascii="Verdana" w:hAnsi="Verdana"/>
          <w:color w:val="000000"/>
          <w:sz w:val="18"/>
          <w:szCs w:val="18"/>
        </w:rPr>
        <w:t> </w:t>
      </w:r>
      <w:r>
        <w:rPr>
          <w:rStyle w:val="WW8Num3z0"/>
          <w:rFonts w:ascii="Verdana" w:hAnsi="Verdana"/>
          <w:color w:val="4682B4"/>
          <w:sz w:val="18"/>
          <w:szCs w:val="18"/>
        </w:rPr>
        <w:t>сдерживанию</w:t>
      </w:r>
      <w:r>
        <w:rPr>
          <w:rStyle w:val="WW8Num2z0"/>
          <w:rFonts w:ascii="Verdana" w:hAnsi="Verdana"/>
          <w:color w:val="000000"/>
          <w:sz w:val="18"/>
          <w:szCs w:val="18"/>
        </w:rPr>
        <w:t> </w:t>
      </w:r>
      <w:r>
        <w:rPr>
          <w:rFonts w:ascii="Verdana" w:hAnsi="Verdana"/>
          <w:color w:val="000000"/>
          <w:sz w:val="18"/>
          <w:szCs w:val="18"/>
        </w:rPr>
        <w:t>развития хозяйственной деятельности организаций потребительской кооперации. Круг интересов, охватываемых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кооперацией</w:t>
      </w:r>
      <w:r>
        <w:rPr>
          <w:rFonts w:ascii="Verdana" w:hAnsi="Verdana"/>
          <w:color w:val="000000"/>
          <w:sz w:val="18"/>
          <w:szCs w:val="18"/>
        </w:rPr>
        <w:t>, условно может быть разделен на две сферы: с одной стороны - отрасли и направления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 другой - направления, отражающие ее социальную ориентированность.</w:t>
      </w:r>
    </w:p>
    <w:p w14:paraId="35D604F3"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последние десятилетия укоренилось представление о том, что</w:t>
      </w:r>
      <w:r>
        <w:rPr>
          <w:rStyle w:val="WW8Num2z0"/>
          <w:rFonts w:ascii="Verdana" w:hAnsi="Verdana"/>
          <w:color w:val="000000"/>
          <w:sz w:val="18"/>
          <w:szCs w:val="18"/>
        </w:rPr>
        <w:t> </w:t>
      </w:r>
      <w:r>
        <w:rPr>
          <w:rStyle w:val="WW8Num3z0"/>
          <w:rFonts w:ascii="Verdana" w:hAnsi="Verdana"/>
          <w:color w:val="4682B4"/>
          <w:sz w:val="18"/>
          <w:szCs w:val="18"/>
        </w:rPr>
        <w:t>потребительская</w:t>
      </w:r>
      <w:r>
        <w:rPr>
          <w:rStyle w:val="WW8Num2z0"/>
          <w:rFonts w:ascii="Verdana" w:hAnsi="Verdana"/>
          <w:color w:val="000000"/>
          <w:sz w:val="18"/>
          <w:szCs w:val="18"/>
        </w:rPr>
        <w:t> </w:t>
      </w:r>
      <w:r>
        <w:rPr>
          <w:rFonts w:ascii="Verdana" w:hAnsi="Verdana"/>
          <w:color w:val="000000"/>
          <w:sz w:val="18"/>
          <w:szCs w:val="18"/>
        </w:rPr>
        <w:t>кооперация выполняет чисто хозяйственные функции, а социальной миссии практически не придавалось значения. Однако такое представление в корне неверно - решение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задач, безусловно, связано с</w:t>
      </w:r>
      <w:r>
        <w:rPr>
          <w:rStyle w:val="WW8Num2z0"/>
          <w:rFonts w:ascii="Verdana" w:hAnsi="Verdana"/>
          <w:color w:val="000000"/>
          <w:sz w:val="18"/>
          <w:szCs w:val="18"/>
        </w:rPr>
        <w:t> </w:t>
      </w:r>
      <w:r>
        <w:rPr>
          <w:rStyle w:val="WW8Num3z0"/>
          <w:rFonts w:ascii="Verdana" w:hAnsi="Verdana"/>
          <w:color w:val="4682B4"/>
          <w:sz w:val="18"/>
          <w:szCs w:val="18"/>
        </w:rPr>
        <w:t>удовлетворением</w:t>
      </w:r>
      <w:r>
        <w:rPr>
          <w:rStyle w:val="WW8Num2z0"/>
          <w:rFonts w:ascii="Verdana" w:hAnsi="Verdana"/>
          <w:color w:val="000000"/>
          <w:sz w:val="18"/>
          <w:szCs w:val="18"/>
        </w:rPr>
        <w:t> </w:t>
      </w:r>
      <w:r>
        <w:rPr>
          <w:rFonts w:ascii="Verdana" w:hAnsi="Verdana"/>
          <w:color w:val="000000"/>
          <w:sz w:val="18"/>
          <w:szCs w:val="18"/>
        </w:rPr>
        <w:t>нужд и потребностей пайщиков, но при этом потребительская кооперация призвана выполнять социальную миссию, включающую присущие исключительно кооперации черты, такие как демократия, главенствующая роль</w:t>
      </w:r>
      <w:r>
        <w:rPr>
          <w:rStyle w:val="WW8Num2z0"/>
          <w:rFonts w:ascii="Verdana" w:hAnsi="Verdana"/>
          <w:color w:val="000000"/>
          <w:sz w:val="18"/>
          <w:szCs w:val="18"/>
        </w:rPr>
        <w:t> </w:t>
      </w:r>
      <w:r>
        <w:rPr>
          <w:rStyle w:val="WW8Num3z0"/>
          <w:rFonts w:ascii="Verdana" w:hAnsi="Verdana"/>
          <w:color w:val="4682B4"/>
          <w:sz w:val="18"/>
          <w:szCs w:val="18"/>
        </w:rPr>
        <w:t>пайщиков</w:t>
      </w:r>
      <w:r>
        <w:rPr>
          <w:rFonts w:ascii="Verdana" w:hAnsi="Verdana"/>
          <w:color w:val="000000"/>
          <w:sz w:val="18"/>
          <w:szCs w:val="18"/>
        </w:rPr>
        <w:t>, автономия и независимость, взаимоподдержка, просветительская деятельность, а также борьба с.</w:t>
      </w:r>
      <w:r>
        <w:rPr>
          <w:rStyle w:val="WW8Num2z0"/>
          <w:rFonts w:ascii="Verdana" w:hAnsi="Verdana"/>
          <w:color w:val="000000"/>
          <w:sz w:val="18"/>
          <w:szCs w:val="18"/>
        </w:rPr>
        <w:t> </w:t>
      </w:r>
      <w:r>
        <w:rPr>
          <w:rStyle w:val="WW8Num3z0"/>
          <w:rFonts w:ascii="Verdana" w:hAnsi="Verdana"/>
          <w:color w:val="4682B4"/>
          <w:sz w:val="18"/>
          <w:szCs w:val="18"/>
        </w:rPr>
        <w:t>бедностью</w:t>
      </w:r>
      <w:r>
        <w:rPr>
          <w:rFonts w:ascii="Verdana" w:hAnsi="Verdana"/>
          <w:color w:val="000000"/>
          <w:sz w:val="18"/>
          <w:szCs w:val="18"/>
        </w:rPr>
        <w:t>, предоставление людям работы, забота о нетрудоспособных, инвалидах,</w:t>
      </w:r>
      <w:r>
        <w:rPr>
          <w:rStyle w:val="WW8Num2z0"/>
          <w:rFonts w:ascii="Verdana" w:hAnsi="Verdana"/>
          <w:color w:val="000000"/>
          <w:sz w:val="18"/>
          <w:szCs w:val="18"/>
        </w:rPr>
        <w:t> </w:t>
      </w:r>
      <w:r>
        <w:rPr>
          <w:rStyle w:val="WW8Num3z0"/>
          <w:rFonts w:ascii="Verdana" w:hAnsi="Verdana"/>
          <w:color w:val="4682B4"/>
          <w:sz w:val="18"/>
          <w:szCs w:val="18"/>
        </w:rPr>
        <w:t>пенсионерах</w:t>
      </w:r>
      <w:r>
        <w:rPr>
          <w:rFonts w:ascii="Verdana" w:hAnsi="Verdana"/>
          <w:color w:val="000000"/>
          <w:sz w:val="18"/>
          <w:szCs w:val="18"/>
        </w:rPr>
        <w:t>, привлечение в органы управления и контроля женщин и молодежи и многое другое.</w:t>
      </w:r>
    </w:p>
    <w:p w14:paraId="6E88B14C"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назрела необходимость адаптации системы потребительской кооперации с целью ее приспособления к новым условиям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завоевания на рынке утраченных позиций и усиления социальной значимости. При этом необходимо стремиться к сохранению кооперативных принципов и ценностей, формированию эффективного механизма взаимоотношений как с государством и другими участниками рынка, так и между субъектами внутри системы.</w:t>
      </w:r>
    </w:p>
    <w:p w14:paraId="0D069458"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формировании экономических и социальных результатов</w:t>
      </w:r>
      <w:r>
        <w:rPr>
          <w:rStyle w:val="WW8Num2z0"/>
          <w:rFonts w:ascii="Verdana" w:hAnsi="Verdana"/>
          <w:color w:val="000000"/>
          <w:sz w:val="18"/>
          <w:szCs w:val="18"/>
        </w:rPr>
        <w:t> </w:t>
      </w:r>
      <w:r>
        <w:rPr>
          <w:rStyle w:val="WW8Num3z0"/>
          <w:rFonts w:ascii="Verdana" w:hAnsi="Verdana"/>
          <w:color w:val="4682B4"/>
          <w:sz w:val="18"/>
          <w:szCs w:val="18"/>
        </w:rPr>
        <w:t>многоотраслевой</w:t>
      </w:r>
      <w:r>
        <w:rPr>
          <w:rStyle w:val="WW8Num2z0"/>
          <w:rFonts w:ascii="Verdana" w:hAnsi="Verdana"/>
          <w:color w:val="000000"/>
          <w:sz w:val="18"/>
          <w:szCs w:val="18"/>
        </w:rPr>
        <w:t> </w:t>
      </w:r>
      <w:r>
        <w:rPr>
          <w:rFonts w:ascii="Verdana" w:hAnsi="Verdana"/>
          <w:color w:val="000000"/>
          <w:sz w:val="18"/>
          <w:szCs w:val="18"/>
        </w:rPr>
        <w:t>хозяйственной деятельности организаций потребительской кооперации особую актуальность приобретает</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и внутренний контроль.</w:t>
      </w:r>
    </w:p>
    <w:p w14:paraId="50759E74" w14:textId="77777777" w:rsidR="00853FC4" w:rsidRDefault="00853FC4" w:rsidP="00853F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Обеспечение эффективности и масштабности деятельности является важнейшими условием, </w:t>
      </w:r>
      <w:r>
        <w:rPr>
          <w:rFonts w:ascii="Verdana" w:hAnsi="Verdana"/>
          <w:color w:val="000000"/>
          <w:sz w:val="18"/>
          <w:szCs w:val="18"/>
        </w:rPr>
        <w:lastRenderedPageBreak/>
        <w:t>необходимым для сохранения кооперативной самобытности, реализации социальной миссии потребительской кооперации.</w:t>
      </w:r>
    </w:p>
    <w:p w14:paraId="4B4CA19B"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Основная задача любой кооперативной организации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общества или союза) состоит в</w:t>
      </w:r>
      <w:r>
        <w:rPr>
          <w:rStyle w:val="WW8Num2z0"/>
          <w:rFonts w:ascii="Verdana" w:hAnsi="Verdana"/>
          <w:color w:val="000000"/>
          <w:sz w:val="18"/>
          <w:szCs w:val="18"/>
        </w:rPr>
        <w:t> </w:t>
      </w:r>
      <w:r>
        <w:rPr>
          <w:rStyle w:val="WW8Num3z0"/>
          <w:rFonts w:ascii="Verdana" w:hAnsi="Verdana"/>
          <w:color w:val="4682B4"/>
          <w:sz w:val="18"/>
          <w:szCs w:val="18"/>
        </w:rPr>
        <w:t>удовлетворении</w:t>
      </w:r>
      <w:r>
        <w:rPr>
          <w:rStyle w:val="WW8Num2z0"/>
          <w:rFonts w:ascii="Verdana" w:hAnsi="Verdana"/>
          <w:color w:val="000000"/>
          <w:sz w:val="18"/>
          <w:szCs w:val="18"/>
        </w:rPr>
        <w:t> </w:t>
      </w:r>
      <w:r>
        <w:rPr>
          <w:rFonts w:ascii="Verdana" w:hAnsi="Verdana"/>
          <w:color w:val="000000"/>
          <w:sz w:val="18"/>
          <w:szCs w:val="18"/>
        </w:rPr>
        <w:t>социально-экономических потребностей сельского населения. Решить эту сложную задачу в полной мере могут только эффективно функционирующие</w:t>
      </w:r>
      <w:r>
        <w:rPr>
          <w:rStyle w:val="WW8Num2z0"/>
          <w:rFonts w:ascii="Verdana" w:hAnsi="Verdana"/>
          <w:color w:val="000000"/>
          <w:sz w:val="18"/>
          <w:szCs w:val="18"/>
        </w:rPr>
        <w:t> </w:t>
      </w:r>
      <w:r>
        <w:rPr>
          <w:rStyle w:val="WW8Num3z0"/>
          <w:rFonts w:ascii="Verdana" w:hAnsi="Verdana"/>
          <w:color w:val="4682B4"/>
          <w:sz w:val="18"/>
          <w:szCs w:val="18"/>
        </w:rPr>
        <w:t>кооперативные</w:t>
      </w:r>
      <w:r>
        <w:rPr>
          <w:rStyle w:val="WW8Num2z0"/>
          <w:rFonts w:ascii="Verdana" w:hAnsi="Verdana"/>
          <w:color w:val="000000"/>
          <w:sz w:val="18"/>
          <w:szCs w:val="18"/>
        </w:rPr>
        <w:t> </w:t>
      </w:r>
      <w:r>
        <w:rPr>
          <w:rFonts w:ascii="Verdana" w:hAnsi="Verdana"/>
          <w:color w:val="000000"/>
          <w:sz w:val="18"/>
          <w:szCs w:val="18"/>
        </w:rPr>
        <w:t>организации. В связи с этим необходимо направлять усилия на укрепление экономического потенциала, достижение финансовой независимости, финансовой устойчивости кооперативных организаций. Решение этой задачи в условиях возрастающей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требует профессионального, комплексного управления как отдельным субъектом внутри системы, так и системой потребительской кооперации в целом.</w:t>
      </w:r>
    </w:p>
    <w:p w14:paraId="55E08C80"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проведенного анализа (по</w:t>
      </w:r>
      <w:r>
        <w:rPr>
          <w:rStyle w:val="WW8Num2z0"/>
          <w:rFonts w:ascii="Verdana" w:hAnsi="Verdana"/>
          <w:color w:val="000000"/>
          <w:sz w:val="18"/>
          <w:szCs w:val="18"/>
        </w:rPr>
        <w:t> </w:t>
      </w:r>
      <w:r>
        <w:rPr>
          <w:rStyle w:val="WW8Num3z0"/>
          <w:rFonts w:ascii="Verdana" w:hAnsi="Verdana"/>
          <w:color w:val="4682B4"/>
          <w:sz w:val="18"/>
          <w:szCs w:val="18"/>
        </w:rPr>
        <w:t>Центросоюзу</w:t>
      </w:r>
      <w:r>
        <w:rPr>
          <w:rStyle w:val="WW8Num2z0"/>
          <w:rFonts w:ascii="Verdana" w:hAnsi="Verdana"/>
          <w:color w:val="000000"/>
          <w:sz w:val="18"/>
          <w:szCs w:val="18"/>
        </w:rPr>
        <w:t> </w:t>
      </w:r>
      <w:r>
        <w:rPr>
          <w:rFonts w:ascii="Verdana" w:hAnsi="Verdana"/>
          <w:color w:val="000000"/>
          <w:sz w:val="18"/>
          <w:szCs w:val="18"/>
        </w:rPr>
        <w:t>в целом и по Ростовскому</w:t>
      </w:r>
      <w:r>
        <w:rPr>
          <w:rStyle w:val="WW8Num2z0"/>
          <w:rFonts w:ascii="Verdana" w:hAnsi="Verdana"/>
          <w:color w:val="000000"/>
          <w:sz w:val="18"/>
          <w:szCs w:val="18"/>
        </w:rPr>
        <w:t> </w:t>
      </w:r>
      <w:r>
        <w:rPr>
          <w:rStyle w:val="WW8Num3z0"/>
          <w:rFonts w:ascii="Verdana" w:hAnsi="Verdana"/>
          <w:color w:val="4682B4"/>
          <w:sz w:val="18"/>
          <w:szCs w:val="18"/>
        </w:rPr>
        <w:t>облпотребсоюзу</w:t>
      </w:r>
      <w:r>
        <w:rPr>
          <w:rFonts w:ascii="Verdana" w:hAnsi="Verdana"/>
          <w:color w:val="000000"/>
          <w:sz w:val="18"/>
          <w:szCs w:val="18"/>
        </w:rPr>
        <w:t>) свидетельствуют о снижении эффективности хозяйственной деятельности организаций потребительской кооперации.</w:t>
      </w:r>
    </w:p>
    <w:p w14:paraId="227AF87F" w14:textId="77777777" w:rsidR="00853FC4" w:rsidRDefault="00853FC4" w:rsidP="00853F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целью повышения эффективности деятельности потребительской кооперации необходима реализация комплекса мероприятий, включающего следующие основные направления:</w:t>
      </w:r>
    </w:p>
    <w:p w14:paraId="629BEC7D" w14:textId="77777777" w:rsidR="00853FC4" w:rsidRDefault="00853FC4" w:rsidP="00853F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повышение доли потребительской кооперации на внутренних региональных рынках до уровня 1990г.;</w:t>
      </w:r>
    </w:p>
    <w:p w14:paraId="12CC54C6"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более полное и эффективное использование внутренних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организаций;</w:t>
      </w:r>
    </w:p>
    <w:p w14:paraId="43DCEFD8" w14:textId="77777777" w:rsidR="00853FC4" w:rsidRDefault="00853FC4" w:rsidP="00853F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расширение сфер деятельности, организация новых видов деятельности;</w:t>
      </w:r>
    </w:p>
    <w:p w14:paraId="0DEA08FD" w14:textId="77777777" w:rsidR="00853FC4" w:rsidRDefault="00853FC4" w:rsidP="00853F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достижение финансовой независимости;</w:t>
      </w:r>
    </w:p>
    <w:p w14:paraId="66678B61"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развитие</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процессов и экономического сотрудничества.</w:t>
      </w:r>
    </w:p>
    <w:p w14:paraId="2D5AEE4B"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направлять усилия на укрепление экономического потенциала, достижение финансовой независимости, финансовой устойчивости кооперативных организаций. Решение этой задачи в условиях возрастающей конкуренции требует профессионального, комплексного управления, предполагающего умелое сочетание управления</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и товарными потоками, хозяйственными операциями,</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структурой, активами и пассивами организации.</w:t>
      </w:r>
    </w:p>
    <w:p w14:paraId="147475DC"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Эффективное управление, как известно, основывается на релевантной информации, формируемой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контроля. Очевидно, что система бухгалтерского учета и контроля, существующая на данный момент в организациях потребительской кооперации на всех ее организационно-управленческих уровнях, не удовлетворяет современным требованиям и нуждается в пересмотре и совершенствовании. Наиболее оптимальным вариантом совершенствования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в организациях потребительской кооперации является внедрение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и внутреннего контроля. Это определило выбор темы диссертационного исследования, являющейся актуальной в современных условиях.</w:t>
      </w:r>
    </w:p>
    <w:p w14:paraId="52DA3EC1"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Исследованию проблем совершенствования бухгалтерского учета, анализа и внутреннего контроля в организациях потребительской кооперации посвящены труды таких ученых-экономистов, как И.Т.</w:t>
      </w:r>
      <w:r>
        <w:rPr>
          <w:rStyle w:val="WW8Num2z0"/>
          <w:rFonts w:ascii="Verdana" w:hAnsi="Verdana"/>
          <w:color w:val="000000"/>
          <w:sz w:val="18"/>
          <w:szCs w:val="18"/>
        </w:rPr>
        <w:t> </w:t>
      </w:r>
      <w:r>
        <w:rPr>
          <w:rStyle w:val="WW8Num3z0"/>
          <w:rFonts w:ascii="Verdana" w:hAnsi="Verdana"/>
          <w:color w:val="4682B4"/>
          <w:sz w:val="18"/>
          <w:szCs w:val="18"/>
        </w:rPr>
        <w:t>Абдукаримов</w:t>
      </w:r>
      <w:r>
        <w:rPr>
          <w:rFonts w:ascii="Verdana" w:hAnsi="Verdana"/>
          <w:color w:val="000000"/>
          <w:sz w:val="18"/>
          <w:szCs w:val="18"/>
        </w:rPr>
        <w:t>, О.Б Буздалина, Е.А. Еленевская, В.Ф.</w:t>
      </w:r>
      <w:r>
        <w:rPr>
          <w:rStyle w:val="WW8Num2z0"/>
          <w:rFonts w:ascii="Verdana" w:hAnsi="Verdana"/>
          <w:color w:val="000000"/>
          <w:sz w:val="18"/>
          <w:szCs w:val="18"/>
        </w:rPr>
        <w:t> </w:t>
      </w:r>
      <w:r>
        <w:rPr>
          <w:rStyle w:val="WW8Num3z0"/>
          <w:rFonts w:ascii="Verdana" w:hAnsi="Verdana"/>
          <w:color w:val="4682B4"/>
          <w:sz w:val="18"/>
          <w:szCs w:val="18"/>
        </w:rPr>
        <w:t>Ермаков</w:t>
      </w:r>
      <w:r>
        <w:rPr>
          <w:rFonts w:ascii="Verdana" w:hAnsi="Verdana"/>
          <w:color w:val="000000"/>
          <w:sz w:val="18"/>
          <w:szCs w:val="18"/>
        </w:rPr>
        <w:t>, О.А. Ефремова, М.В. Карасева, В.И.</w:t>
      </w:r>
      <w:r>
        <w:rPr>
          <w:rStyle w:val="WW8Num2z0"/>
          <w:rFonts w:ascii="Verdana" w:hAnsi="Verdana"/>
          <w:color w:val="000000"/>
          <w:sz w:val="18"/>
          <w:szCs w:val="18"/>
        </w:rPr>
        <w:t> </w:t>
      </w:r>
      <w:r>
        <w:rPr>
          <w:rStyle w:val="WW8Num3z0"/>
          <w:rFonts w:ascii="Verdana" w:hAnsi="Verdana"/>
          <w:color w:val="4682B4"/>
          <w:sz w:val="18"/>
          <w:szCs w:val="18"/>
        </w:rPr>
        <w:t>Макарьева</w:t>
      </w:r>
      <w:r>
        <w:rPr>
          <w:rFonts w:ascii="Verdana" w:hAnsi="Verdana"/>
          <w:color w:val="000000"/>
          <w:sz w:val="18"/>
          <w:szCs w:val="18"/>
        </w:rPr>
        <w:t>, Г. Панаедова, Н.П. Семенченко, Т.Ю.</w:t>
      </w:r>
      <w:r>
        <w:rPr>
          <w:rStyle w:val="WW8Num2z0"/>
          <w:rFonts w:ascii="Verdana" w:hAnsi="Verdana"/>
          <w:color w:val="000000"/>
          <w:sz w:val="18"/>
          <w:szCs w:val="18"/>
        </w:rPr>
        <w:t> </w:t>
      </w:r>
      <w:r>
        <w:rPr>
          <w:rStyle w:val="WW8Num3z0"/>
          <w:rFonts w:ascii="Verdana" w:hAnsi="Verdana"/>
          <w:color w:val="4682B4"/>
          <w:sz w:val="18"/>
          <w:szCs w:val="18"/>
        </w:rPr>
        <w:t>Серебрякова</w:t>
      </w:r>
      <w:r>
        <w:rPr>
          <w:rFonts w:ascii="Verdana" w:hAnsi="Verdana"/>
          <w:color w:val="000000"/>
          <w:sz w:val="18"/>
          <w:szCs w:val="18"/>
        </w:rPr>
        <w:t>, А. Ткач, С.Г. Хозяева, Т.В.</w:t>
      </w:r>
      <w:r>
        <w:rPr>
          <w:rStyle w:val="WW8Num2z0"/>
          <w:rFonts w:ascii="Verdana" w:hAnsi="Verdana"/>
          <w:color w:val="000000"/>
          <w:sz w:val="18"/>
          <w:szCs w:val="18"/>
        </w:rPr>
        <w:t> </w:t>
      </w:r>
      <w:r>
        <w:rPr>
          <w:rStyle w:val="WW8Num3z0"/>
          <w:rFonts w:ascii="Verdana" w:hAnsi="Verdana"/>
          <w:color w:val="4682B4"/>
          <w:sz w:val="18"/>
          <w:szCs w:val="18"/>
        </w:rPr>
        <w:t>Федосенко</w:t>
      </w:r>
      <w:r>
        <w:rPr>
          <w:rFonts w:ascii="Verdana" w:hAnsi="Verdana"/>
          <w:color w:val="000000"/>
          <w:sz w:val="18"/>
          <w:szCs w:val="18"/>
        </w:rPr>
        <w:t>. Среди наших современников значительный вклад в исследование проблем теории и методологии стратегического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внесли следующие российские и зарубежные ученые: И.Н.</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Н.А. Бреславцева, В.Э. Керимов, Г.Е</w:t>
      </w:r>
      <w:r>
        <w:rPr>
          <w:rStyle w:val="WW8Num2z0"/>
          <w:rFonts w:ascii="Verdana" w:hAnsi="Verdana"/>
          <w:color w:val="000000"/>
          <w:sz w:val="18"/>
          <w:szCs w:val="18"/>
        </w:rPr>
        <w:t> </w:t>
      </w:r>
      <w:r>
        <w:rPr>
          <w:rStyle w:val="WW8Num3z0"/>
          <w:rFonts w:ascii="Verdana" w:hAnsi="Verdana"/>
          <w:color w:val="4682B4"/>
          <w:sz w:val="18"/>
          <w:szCs w:val="18"/>
        </w:rPr>
        <w:t>Крохичева</w:t>
      </w:r>
      <w:r>
        <w:rPr>
          <w:rFonts w:ascii="Verdana" w:hAnsi="Verdana"/>
          <w:color w:val="000000"/>
          <w:sz w:val="18"/>
          <w:szCs w:val="18"/>
        </w:rPr>
        <w:t>, Н.Т. Лабынцев, О.Е. Николаева,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Б. Райан, В.И. Ткач, К. Уорд, Н.Н.</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А.Н. Щемелев. Среди специалистов, занимающихся вопросами организации и совершенствования системы контроля и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следует выделить таких, как В.Д.</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В.В. Бурцев, С.М. Бычкова, JI.T.</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В.Г. Когденко, М.В. Мельник, О.А.</w:t>
      </w:r>
      <w:r>
        <w:rPr>
          <w:rStyle w:val="WW8Num2z0"/>
          <w:rFonts w:ascii="Verdana" w:hAnsi="Verdana"/>
          <w:color w:val="000000"/>
          <w:sz w:val="18"/>
          <w:szCs w:val="18"/>
        </w:rPr>
        <w:t> </w:t>
      </w:r>
      <w:r>
        <w:rPr>
          <w:rStyle w:val="WW8Num3z0"/>
          <w:rFonts w:ascii="Verdana" w:hAnsi="Verdana"/>
          <w:color w:val="4682B4"/>
          <w:sz w:val="18"/>
          <w:szCs w:val="18"/>
        </w:rPr>
        <w:t>Миронова</w:t>
      </w:r>
      <w:r>
        <w:rPr>
          <w:rFonts w:ascii="Verdana" w:hAnsi="Verdana"/>
          <w:color w:val="000000"/>
          <w:sz w:val="18"/>
          <w:szCs w:val="18"/>
        </w:rPr>
        <w:t>, В.И. Подольский, JT.B. Сотникова, а также зарубежных авторов: 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и многих других.</w:t>
      </w:r>
    </w:p>
    <w:p w14:paraId="19A6570B" w14:textId="77777777" w:rsidR="00853FC4" w:rsidRDefault="00853FC4" w:rsidP="00853F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Вместе с тем, несмотря на достаточно широкий круг авторов, занимающихся данной проблематикой, большинство вопросов постановки стратегического управленческого учета и системы внутреннего контроля в организациях потребительской кооперации остаются на </w:t>
      </w:r>
      <w:r>
        <w:rPr>
          <w:rFonts w:ascii="Verdana" w:hAnsi="Verdana"/>
          <w:color w:val="000000"/>
          <w:sz w:val="18"/>
          <w:szCs w:val="18"/>
        </w:rPr>
        <w:lastRenderedPageBreak/>
        <w:t>сегодняшний день малоизученными и дискуссионными.</w:t>
      </w:r>
    </w:p>
    <w:p w14:paraId="1D660E2D" w14:textId="77777777" w:rsidR="00853FC4" w:rsidRDefault="00853FC4" w:rsidP="00853F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разработке научных и практических рекомендаций по совершенствованию формирования системы стратегического управленческого учета и внутреннего контроля в организациях потребительской кооперации.</w:t>
      </w:r>
    </w:p>
    <w:p w14:paraId="6F3A8B44" w14:textId="77777777" w:rsidR="00853FC4" w:rsidRDefault="00853FC4" w:rsidP="00853F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в работе поставлены и решены следующие задачи исследования, определяющие логику и структуру диссертации:</w:t>
      </w:r>
    </w:p>
    <w:p w14:paraId="33FDB560" w14:textId="77777777" w:rsidR="00853FC4" w:rsidRDefault="00853FC4" w:rsidP="00853F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исследованы особенности организации и ведения бухгалтерского учета организаций потребительской кооперации;</w:t>
      </w:r>
    </w:p>
    <w:p w14:paraId="2723FF84"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изучена современная методика учета пайщиков и</w:t>
      </w:r>
      <w:r>
        <w:rPr>
          <w:rStyle w:val="WW8Num2z0"/>
          <w:rFonts w:ascii="Verdana" w:hAnsi="Verdana"/>
          <w:color w:val="000000"/>
          <w:sz w:val="18"/>
          <w:szCs w:val="18"/>
        </w:rPr>
        <w:t> </w:t>
      </w:r>
      <w:r>
        <w:rPr>
          <w:rStyle w:val="WW8Num3z0"/>
          <w:rFonts w:ascii="Verdana" w:hAnsi="Verdana"/>
          <w:color w:val="4682B4"/>
          <w:sz w:val="18"/>
          <w:szCs w:val="18"/>
        </w:rPr>
        <w:t>паевого</w:t>
      </w:r>
      <w:r>
        <w:rPr>
          <w:rStyle w:val="WW8Num2z0"/>
          <w:rFonts w:ascii="Verdana" w:hAnsi="Verdana"/>
          <w:color w:val="000000"/>
          <w:sz w:val="18"/>
          <w:szCs w:val="18"/>
        </w:rPr>
        <w:t> </w:t>
      </w:r>
      <w:r>
        <w:rPr>
          <w:rFonts w:ascii="Verdana" w:hAnsi="Verdana"/>
          <w:color w:val="000000"/>
          <w:sz w:val="18"/>
          <w:szCs w:val="18"/>
        </w:rPr>
        <w:t>фонда в организациях потребительской кооперации в целях ее дальнейшего развития и совершенствования;</w:t>
      </w:r>
    </w:p>
    <w:p w14:paraId="2B0E240D"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и обоснованы особенности проведения ревизии,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и осуществления контроля в организациях потребительской кооперации; рассмотрены концептуальные основы стратегического управленческого учета и разработаны методические подходы к формированию системы стратегического управленческого учета в организациях потребительской кооперации;</w:t>
      </w:r>
    </w:p>
    <w:p w14:paraId="5889C9EF"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 анализ производственно-хозяйственной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Центросоюза</w:t>
      </w:r>
      <w:r>
        <w:rPr>
          <w:rStyle w:val="WW8Num2z0"/>
          <w:rFonts w:ascii="Verdana" w:hAnsi="Verdana"/>
          <w:color w:val="000000"/>
          <w:sz w:val="18"/>
          <w:szCs w:val="18"/>
        </w:rPr>
        <w:t> </w:t>
      </w:r>
      <w:r>
        <w:rPr>
          <w:rFonts w:ascii="Verdana" w:hAnsi="Verdana"/>
          <w:color w:val="000000"/>
          <w:sz w:val="18"/>
          <w:szCs w:val="18"/>
        </w:rPr>
        <w:t>и Ростоблпотребсоюза и на его основе разработана аналитическая модель стратегического управленческого учета в организациях потребительской кооперации; исследованы особенности и обоснована возможность и целесообразность применения методики</w:t>
      </w:r>
      <w:r>
        <w:rPr>
          <w:rStyle w:val="WW8Num2z0"/>
          <w:rFonts w:ascii="Verdana" w:hAnsi="Verdana"/>
          <w:color w:val="000000"/>
          <w:sz w:val="18"/>
          <w:szCs w:val="18"/>
        </w:rPr>
        <w:t> </w:t>
      </w:r>
      <w:r>
        <w:rPr>
          <w:rStyle w:val="WW8Num3z0"/>
          <w:rFonts w:ascii="Verdana" w:hAnsi="Verdana"/>
          <w:color w:val="4682B4"/>
          <w:sz w:val="18"/>
          <w:szCs w:val="18"/>
        </w:rPr>
        <w:t>маркетингового</w:t>
      </w:r>
      <w:r>
        <w:rPr>
          <w:rStyle w:val="WW8Num2z0"/>
          <w:rFonts w:ascii="Verdana" w:hAnsi="Verdana"/>
          <w:color w:val="000000"/>
          <w:sz w:val="18"/>
          <w:szCs w:val="18"/>
        </w:rPr>
        <w:t> </w:t>
      </w:r>
      <w:r>
        <w:rPr>
          <w:rFonts w:ascii="Verdana" w:hAnsi="Verdana"/>
          <w:color w:val="000000"/>
          <w:sz w:val="18"/>
          <w:szCs w:val="18"/>
        </w:rPr>
        <w:t>аудита в организациях потребительской кооперации;</w:t>
      </w:r>
    </w:p>
    <w:p w14:paraId="3914AD0B"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рекомендации по совершенствованию методики составления стратегического производного</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отчета.</w:t>
      </w:r>
    </w:p>
    <w:p w14:paraId="693F42F4" w14:textId="77777777" w:rsidR="00853FC4" w:rsidRDefault="00853FC4" w:rsidP="00853F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методология и методика стратегического управленческого учета и внутреннего контроля в организациях потребительской кооперации.</w:t>
      </w:r>
    </w:p>
    <w:p w14:paraId="3AF8812E"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явились</w:t>
      </w:r>
      <w:r>
        <w:rPr>
          <w:rStyle w:val="WW8Num2z0"/>
          <w:rFonts w:ascii="Verdana" w:hAnsi="Verdana"/>
          <w:color w:val="000000"/>
          <w:sz w:val="18"/>
          <w:szCs w:val="18"/>
        </w:rPr>
        <w:t> </w:t>
      </w:r>
      <w:r>
        <w:rPr>
          <w:rStyle w:val="WW8Num3z0"/>
          <w:rFonts w:ascii="Verdana" w:hAnsi="Verdana"/>
          <w:color w:val="4682B4"/>
          <w:sz w:val="18"/>
          <w:szCs w:val="18"/>
        </w:rPr>
        <w:t>Центросоюз</w:t>
      </w:r>
      <w:r>
        <w:rPr>
          <w:rStyle w:val="WW8Num2z0"/>
          <w:rFonts w:ascii="Verdana" w:hAnsi="Verdana"/>
          <w:color w:val="000000"/>
          <w:sz w:val="18"/>
          <w:szCs w:val="18"/>
        </w:rPr>
        <w:t> </w:t>
      </w:r>
      <w:r>
        <w:rPr>
          <w:rFonts w:ascii="Verdana" w:hAnsi="Verdana"/>
          <w:color w:val="000000"/>
          <w:sz w:val="18"/>
          <w:szCs w:val="18"/>
        </w:rPr>
        <w:t>РФ и Ростоблпотребсоюз, а также организации потребительской кооперации Ростовской области.</w:t>
      </w:r>
    </w:p>
    <w:p w14:paraId="6A8082D2"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послужили действующие принципы, правила и методологические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внутреннему контролю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вытекающие из законодательных и нормативных документов по методике учета, внутреннего контроля и аудита организаций потребительской кооперации в РФ, требований международных стандартов учета и аудита, а также теоретические разработки отечественных и зарубежных ученых по исследуемой тематике.</w:t>
      </w:r>
    </w:p>
    <w:p w14:paraId="5F27AC92"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Диссертация выполнена в соответствии с научным направлением кафедры бухгалтерского учета и аудита Института экономики и управления Ростовского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университета «</w:t>
      </w:r>
      <w:r>
        <w:rPr>
          <w:rStyle w:val="WW8Num3z0"/>
          <w:rFonts w:ascii="Verdana" w:hAnsi="Verdana"/>
          <w:color w:val="4682B4"/>
          <w:sz w:val="18"/>
          <w:szCs w:val="18"/>
        </w:rPr>
        <w:t>Концепция рыночной системы учета, аудита и анализа хозяйственной деятельности</w:t>
      </w:r>
      <w:r>
        <w:rPr>
          <w:rFonts w:ascii="Verdana" w:hAnsi="Verdana"/>
          <w:color w:val="000000"/>
          <w:sz w:val="18"/>
          <w:szCs w:val="18"/>
        </w:rPr>
        <w:t>».</w:t>
      </w:r>
    </w:p>
    <w:p w14:paraId="101447AA"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Диссертация выполнена в рамках паспорта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раздела 1 Бухгалтерский учет и экономический анализ, п. 1.8. Бухгалтерский учет в организациях различных организационно-правовых форм, всех сфер и отраслей, раздела 2 Контроль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 п. 2.4. Методология разработки программ и плана проверок.</w:t>
      </w:r>
    </w:p>
    <w:p w14:paraId="750E0A70"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 формировалась на основе законодательных и нормативных актов РФ, материалов периодической печати, монографических исследований отечественных и зарубежных авторов, материалов научно-практических конференций, данных бухгалтерского учета и официальной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организаций потребительской кооперации.</w:t>
      </w:r>
    </w:p>
    <w:p w14:paraId="36B3680B"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нашли применение общенаучные методы исследования, такие как анализ и синтез, индуктивный и дедуктивный методы, исторический, логический и системный подходы, моделирование, наблюдение, системный подход, диалектический, статистический методы, методы сравнительного анализа, группировки данных, логического обобщения,</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 xml:space="preserve">метод, используемые мировой наукой в познании социально-экономических явлений и позволяющие </w:t>
      </w:r>
      <w:r>
        <w:rPr>
          <w:rFonts w:ascii="Verdana" w:hAnsi="Verdana"/>
          <w:color w:val="000000"/>
          <w:sz w:val="18"/>
          <w:szCs w:val="18"/>
        </w:rPr>
        <w:lastRenderedPageBreak/>
        <w:t>наиболее полно изучить исследуемые проблемы.</w:t>
      </w:r>
    </w:p>
    <w:p w14:paraId="1BAB437E"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заключается в постановке, теоретическом обосновании и решении комплекса вопросов, связанных с совершенствованием методики стратегического управленческого учета, внутреннего контроля и аудита организаций потребительской кооперации, имеющих существенное значение для повышения качества и обоснованности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1448F5EB" w14:textId="77777777" w:rsidR="00853FC4" w:rsidRDefault="00853FC4" w:rsidP="00853F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основным положениям диссертационного исследования, которые характеризуют научную новизну и выносятся на защиту, относятся следующие:</w:t>
      </w:r>
    </w:p>
    <w:p w14:paraId="4E0EF43D"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и проанализированы на</w:t>
      </w:r>
      <w:r>
        <w:rPr>
          <w:rStyle w:val="WW8Num2z0"/>
          <w:rFonts w:ascii="Verdana" w:hAnsi="Verdana"/>
          <w:color w:val="000000"/>
          <w:sz w:val="18"/>
          <w:szCs w:val="18"/>
        </w:rPr>
        <w:t> </w:t>
      </w:r>
      <w:r>
        <w:rPr>
          <w:rStyle w:val="WW8Num3z0"/>
          <w:rFonts w:ascii="Verdana" w:hAnsi="Verdana"/>
          <w:color w:val="4682B4"/>
          <w:sz w:val="18"/>
          <w:szCs w:val="18"/>
        </w:rPr>
        <w:t>фактическом</w:t>
      </w:r>
      <w:r>
        <w:rPr>
          <w:rStyle w:val="WW8Num2z0"/>
          <w:rFonts w:ascii="Verdana" w:hAnsi="Verdana"/>
          <w:color w:val="000000"/>
          <w:sz w:val="18"/>
          <w:szCs w:val="18"/>
        </w:rPr>
        <w:t> </w:t>
      </w:r>
      <w:r>
        <w:rPr>
          <w:rFonts w:ascii="Verdana" w:hAnsi="Verdana"/>
          <w:color w:val="000000"/>
          <w:sz w:val="18"/>
          <w:szCs w:val="18"/>
        </w:rPr>
        <w:t>материале организаций потребительской кооперации характерные особенности, которые должны быть учтены при организации эффективной системы учета и контроля, такие как: социальная ориентация организаций потребительской кооперации, наличие специфической цели у организаций потребительской кооперации, состоящей в удовлетворении</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пайщиков на товары и услуги и получение необходимой</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для дальнейшего развития; оказание потребительской кооперации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Fonts w:ascii="Verdana" w:hAnsi="Verdana"/>
          <w:color w:val="000000"/>
          <w:sz w:val="18"/>
          <w:szCs w:val="18"/>
        </w:rPr>
        <w:t>, функционирование в системе потребительской кооперации экономических субъектов различных организационно-правовых форм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 акционерных обществ, обществ с ограниченной ответственностью), наличие в потребкооперации нескольких уровней управления, каждый из которых определяет стратегию своего развития и нуждается в учетной информации разной степени</w:t>
      </w:r>
      <w:r>
        <w:rPr>
          <w:rStyle w:val="WW8Num2z0"/>
          <w:rFonts w:ascii="Verdana" w:hAnsi="Verdana"/>
          <w:color w:val="000000"/>
          <w:sz w:val="18"/>
          <w:szCs w:val="18"/>
        </w:rPr>
        <w:t> </w:t>
      </w:r>
      <w:r>
        <w:rPr>
          <w:rStyle w:val="WW8Num3z0"/>
          <w:rFonts w:ascii="Verdana" w:hAnsi="Verdana"/>
          <w:color w:val="4682B4"/>
          <w:sz w:val="18"/>
          <w:szCs w:val="18"/>
        </w:rPr>
        <w:t>агрегированное</w:t>
      </w:r>
      <w:r>
        <w:rPr>
          <w:rFonts w:ascii="Verdana" w:hAnsi="Verdana"/>
          <w:color w:val="000000"/>
          <w:sz w:val="18"/>
          <w:szCs w:val="18"/>
        </w:rPr>
        <w:t>™, а также необходимость взаимоувязки стратегий и принятие их во внимание при формировании учетной политики и построении системы учета; сложный процесс адаптации системы потребительской кооперации к условиям рыночной экономики,</w:t>
      </w:r>
      <w:r>
        <w:rPr>
          <w:rStyle w:val="WW8Num2z0"/>
          <w:rFonts w:ascii="Verdana" w:hAnsi="Verdana"/>
          <w:color w:val="000000"/>
          <w:sz w:val="18"/>
          <w:szCs w:val="18"/>
        </w:rPr>
        <w:t> </w:t>
      </w:r>
      <w:r>
        <w:rPr>
          <w:rStyle w:val="WW8Num3z0"/>
          <w:rFonts w:ascii="Verdana" w:hAnsi="Verdana"/>
          <w:color w:val="4682B4"/>
          <w:sz w:val="18"/>
          <w:szCs w:val="18"/>
        </w:rPr>
        <w:t>убыточность</w:t>
      </w:r>
      <w:r>
        <w:rPr>
          <w:rStyle w:val="WW8Num2z0"/>
          <w:rFonts w:ascii="Verdana" w:hAnsi="Verdana"/>
          <w:color w:val="000000"/>
          <w:sz w:val="18"/>
          <w:szCs w:val="18"/>
        </w:rPr>
        <w:t> </w:t>
      </w:r>
      <w:r>
        <w:rPr>
          <w:rFonts w:ascii="Verdana" w:hAnsi="Verdana"/>
          <w:color w:val="000000"/>
          <w:sz w:val="18"/>
          <w:szCs w:val="18"/>
        </w:rPr>
        <w:t>организаций и их неэффективная деятельность;</w:t>
      </w:r>
    </w:p>
    <w:p w14:paraId="2EBCA705"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анализа данных о деятельности организаций потребительской кооперации, ориентированная на оценку стратегии для последующей постановки системы стратегического управленческого учета, основанная на</w:t>
      </w:r>
      <w:r>
        <w:rPr>
          <w:rStyle w:val="WW8Num2z0"/>
          <w:rFonts w:ascii="Verdana" w:hAnsi="Verdana"/>
          <w:color w:val="000000"/>
          <w:sz w:val="18"/>
          <w:szCs w:val="18"/>
        </w:rPr>
        <w:t> </w:t>
      </w:r>
      <w:r>
        <w:rPr>
          <w:rStyle w:val="WW8Num3z0"/>
          <w:rFonts w:ascii="Verdana" w:hAnsi="Verdana"/>
          <w:color w:val="4682B4"/>
          <w:sz w:val="18"/>
          <w:szCs w:val="18"/>
        </w:rPr>
        <w:t>агрегированных</w:t>
      </w:r>
      <w:r>
        <w:rPr>
          <w:rStyle w:val="WW8Num2z0"/>
          <w:rFonts w:ascii="Verdana" w:hAnsi="Verdana"/>
          <w:color w:val="000000"/>
          <w:sz w:val="18"/>
          <w:szCs w:val="18"/>
        </w:rPr>
        <w:t> </w:t>
      </w:r>
      <w:r>
        <w:rPr>
          <w:rFonts w:ascii="Verdana" w:hAnsi="Verdana"/>
          <w:color w:val="000000"/>
          <w:sz w:val="18"/>
          <w:szCs w:val="18"/>
        </w:rPr>
        <w:t>данных об основных показателях социально-экономической деятельности по Центросоюзу и</w:t>
      </w:r>
      <w:r>
        <w:rPr>
          <w:rStyle w:val="WW8Num2z0"/>
          <w:rFonts w:ascii="Verdana" w:hAnsi="Verdana"/>
          <w:color w:val="000000"/>
          <w:sz w:val="18"/>
          <w:szCs w:val="18"/>
        </w:rPr>
        <w:t> </w:t>
      </w:r>
      <w:r>
        <w:rPr>
          <w:rStyle w:val="WW8Num3z0"/>
          <w:rFonts w:ascii="Verdana" w:hAnsi="Verdana"/>
          <w:color w:val="4682B4"/>
          <w:sz w:val="18"/>
          <w:szCs w:val="18"/>
        </w:rPr>
        <w:t>облпотребсоюзам</w:t>
      </w:r>
      <w:r>
        <w:rPr>
          <w:rStyle w:val="WW8Num2z0"/>
          <w:rFonts w:ascii="Verdana" w:hAnsi="Verdana"/>
          <w:color w:val="000000"/>
          <w:sz w:val="18"/>
          <w:szCs w:val="18"/>
        </w:rPr>
        <w:t> </w:t>
      </w:r>
      <w:r>
        <w:rPr>
          <w:rFonts w:ascii="Verdana" w:hAnsi="Verdana"/>
          <w:color w:val="000000"/>
          <w:sz w:val="18"/>
          <w:szCs w:val="18"/>
        </w:rPr>
        <w:t>и предполагающая использование таких методов анализа как группировка, индукция и дедукция, вертикальный и горизонтальный анализ, сравнительный анализ, балансовый метод,</w:t>
      </w:r>
      <w:r>
        <w:rPr>
          <w:rStyle w:val="WW8Num2z0"/>
          <w:rFonts w:ascii="Verdana" w:hAnsi="Verdana"/>
          <w:color w:val="000000"/>
          <w:sz w:val="18"/>
          <w:szCs w:val="18"/>
        </w:rPr>
        <w:t> </w:t>
      </w:r>
      <w:r>
        <w:rPr>
          <w:rStyle w:val="WW8Num3z0"/>
          <w:rFonts w:ascii="Verdana" w:hAnsi="Verdana"/>
          <w:color w:val="4682B4"/>
          <w:sz w:val="18"/>
          <w:szCs w:val="18"/>
        </w:rPr>
        <w:t>коэффициентный</w:t>
      </w:r>
      <w:r>
        <w:rPr>
          <w:rStyle w:val="WW8Num2z0"/>
          <w:rFonts w:ascii="Verdana" w:hAnsi="Verdana"/>
          <w:color w:val="000000"/>
          <w:sz w:val="18"/>
          <w:szCs w:val="18"/>
        </w:rPr>
        <w:t> </w:t>
      </w:r>
      <w:r>
        <w:rPr>
          <w:rFonts w:ascii="Verdana" w:hAnsi="Verdana"/>
          <w:color w:val="000000"/>
          <w:sz w:val="18"/>
          <w:szCs w:val="18"/>
        </w:rPr>
        <w:t>метод и др., включающая в себя 4 этапа: 1) анализ организационной структуры Центросоюза в разрезе различных</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зон; 2) анализ трудовых ресурсов потребительской кооперации; 3) анализ материально-технической базы организаций потребительской кооперации в разрезе территориальных зон деятельности; 4) анализ результатов производственно хозяйственной деятельности организаций потребительской кооперации по</w:t>
      </w:r>
      <w:r>
        <w:rPr>
          <w:rStyle w:val="WW8Num2z0"/>
          <w:rFonts w:ascii="Verdana" w:hAnsi="Verdana"/>
          <w:color w:val="000000"/>
          <w:sz w:val="18"/>
          <w:szCs w:val="18"/>
        </w:rPr>
        <w:t> </w:t>
      </w:r>
      <w:r>
        <w:rPr>
          <w:rStyle w:val="WW8Num3z0"/>
          <w:rFonts w:ascii="Verdana" w:hAnsi="Verdana"/>
          <w:color w:val="4682B4"/>
          <w:sz w:val="18"/>
          <w:szCs w:val="18"/>
        </w:rPr>
        <w:t>территориальным</w:t>
      </w:r>
      <w:r>
        <w:rPr>
          <w:rStyle w:val="WW8Num2z0"/>
          <w:rFonts w:ascii="Verdana" w:hAnsi="Verdana"/>
          <w:color w:val="000000"/>
          <w:sz w:val="18"/>
          <w:szCs w:val="18"/>
        </w:rPr>
        <w:t> </w:t>
      </w:r>
      <w:r>
        <w:rPr>
          <w:rFonts w:ascii="Verdana" w:hAnsi="Verdana"/>
          <w:color w:val="000000"/>
          <w:sz w:val="18"/>
          <w:szCs w:val="18"/>
        </w:rPr>
        <w:t>зонам;</w:t>
      </w:r>
    </w:p>
    <w:p w14:paraId="16604303"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авторская система показателей, учитывающая специфику организаций потребительской кооперации и включающая как финансовые, так и</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показатели, ориентированные на оценку результатов работы организации в целом и на оценку работы управленцев, и сгруппированные по следующим направлениям: аспект финансовой деятельности; аспект отношений с</w:t>
      </w:r>
      <w:r>
        <w:rPr>
          <w:rStyle w:val="WW8Num2z0"/>
          <w:rFonts w:ascii="Verdana" w:hAnsi="Verdana"/>
          <w:color w:val="000000"/>
          <w:sz w:val="18"/>
          <w:szCs w:val="18"/>
        </w:rPr>
        <w:t> </w:t>
      </w:r>
      <w:r>
        <w:rPr>
          <w:rStyle w:val="WW8Num3z0"/>
          <w:rFonts w:ascii="Verdana" w:hAnsi="Verdana"/>
          <w:color w:val="4682B4"/>
          <w:sz w:val="18"/>
          <w:szCs w:val="18"/>
        </w:rPr>
        <w:t>потребителями</w:t>
      </w:r>
      <w:r>
        <w:rPr>
          <w:rStyle w:val="WW8Num2z0"/>
          <w:rFonts w:ascii="Verdana" w:hAnsi="Verdana"/>
          <w:color w:val="000000"/>
          <w:sz w:val="18"/>
          <w:szCs w:val="18"/>
        </w:rPr>
        <w:t> </w:t>
      </w:r>
      <w:r>
        <w:rPr>
          <w:rFonts w:ascii="Verdana" w:hAnsi="Verdana"/>
          <w:color w:val="000000"/>
          <w:sz w:val="18"/>
          <w:szCs w:val="18"/>
        </w:rPr>
        <w:t>реализации социальной миссии; аспект внутренних бизнес-процессов; аспект обучения, развития и трудовых ресурсов;</w:t>
      </w:r>
    </w:p>
    <w:p w14:paraId="05F7758D"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в рамках методических подходов к организации стратегического управленческого учета в организациях потребительской кооперации 6 основных этапов: 1) проведение маркетингового аудита; 2) постановка системы мониторинга, предусматривающей мониторинг внешней</w:t>
      </w:r>
      <w:r>
        <w:rPr>
          <w:rStyle w:val="WW8Num2z0"/>
          <w:rFonts w:ascii="Verdana" w:hAnsi="Verdana"/>
          <w:color w:val="000000"/>
          <w:sz w:val="18"/>
          <w:szCs w:val="18"/>
        </w:rPr>
        <w:t> </w:t>
      </w:r>
      <w:r>
        <w:rPr>
          <w:rStyle w:val="WW8Num3z0"/>
          <w:rFonts w:ascii="Verdana" w:hAnsi="Verdana"/>
          <w:color w:val="4682B4"/>
          <w:sz w:val="18"/>
          <w:szCs w:val="18"/>
        </w:rPr>
        <w:t>макросреды</w:t>
      </w:r>
      <w:r>
        <w:rPr>
          <w:rStyle w:val="WW8Num2z0"/>
          <w:rFonts w:ascii="Verdana" w:hAnsi="Verdana"/>
          <w:color w:val="000000"/>
          <w:sz w:val="18"/>
          <w:szCs w:val="18"/>
        </w:rPr>
        <w:t> </w:t>
      </w:r>
      <w:r>
        <w:rPr>
          <w:rFonts w:ascii="Verdana" w:hAnsi="Verdana"/>
          <w:color w:val="000000"/>
          <w:sz w:val="18"/>
          <w:szCs w:val="18"/>
        </w:rPr>
        <w:t>и внутренней микросреды; 3) постановка системы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бюджетирования; 4) выбор методик, применяемых в рамках стратегического управленческого учета, позволяющих повысить релевантность</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и их закрепление в соответствующих стандартах; 5) разработка методики анализа результатов осуществления стратегий; 6) использование в рамках системы внутреннего контроля проведения таких видов аудита как стратегический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в разрезе важнейших параметров управления;</w:t>
      </w:r>
    </w:p>
    <w:p w14:paraId="01656331"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аналитическая модель построения стратегического управленческого учета в организациях потребительской кооперации,</w:t>
      </w:r>
      <w:r>
        <w:rPr>
          <w:rStyle w:val="WW8Num2z0"/>
          <w:rFonts w:ascii="Verdana" w:hAnsi="Verdana"/>
          <w:color w:val="000000"/>
          <w:sz w:val="18"/>
          <w:szCs w:val="18"/>
        </w:rPr>
        <w:t> </w:t>
      </w:r>
      <w:r>
        <w:rPr>
          <w:rStyle w:val="WW8Num3z0"/>
          <w:rFonts w:ascii="Verdana" w:hAnsi="Verdana"/>
          <w:color w:val="4682B4"/>
          <w:sz w:val="18"/>
          <w:szCs w:val="18"/>
        </w:rPr>
        <w:t>увязывающая</w:t>
      </w:r>
      <w:r>
        <w:rPr>
          <w:rStyle w:val="WW8Num2z0"/>
          <w:rFonts w:ascii="Verdana" w:hAnsi="Verdana"/>
          <w:color w:val="000000"/>
          <w:sz w:val="18"/>
          <w:szCs w:val="18"/>
        </w:rPr>
        <w:t> </w:t>
      </w:r>
      <w:r>
        <w:rPr>
          <w:rFonts w:ascii="Verdana" w:hAnsi="Verdana"/>
          <w:color w:val="000000"/>
          <w:sz w:val="18"/>
          <w:szCs w:val="18"/>
        </w:rPr>
        <w:t xml:space="preserve">основные объекты учета и управления </w:t>
      </w:r>
      <w:r>
        <w:rPr>
          <w:rFonts w:ascii="Verdana" w:hAnsi="Verdana"/>
          <w:color w:val="000000"/>
          <w:sz w:val="18"/>
          <w:szCs w:val="18"/>
        </w:rPr>
        <w:lastRenderedPageBreak/>
        <w:t>(</w:t>
      </w:r>
      <w:r>
        <w:rPr>
          <w:rStyle w:val="WW8Num3z0"/>
          <w:rFonts w:ascii="Verdana" w:hAnsi="Verdana"/>
          <w:color w:val="4682B4"/>
          <w:sz w:val="18"/>
          <w:szCs w:val="18"/>
        </w:rPr>
        <w:t>собственность</w:t>
      </w:r>
      <w:r>
        <w:rPr>
          <w:rFonts w:ascii="Verdana" w:hAnsi="Verdana"/>
          <w:color w:val="000000"/>
          <w:sz w:val="18"/>
          <w:szCs w:val="18"/>
        </w:rPr>
        <w:t>, денежные потоки, доходы, расходы, результаты, человеческие ресурсы) с 6 этапами формирования системы стратегического управленческого учета;</w:t>
      </w:r>
    </w:p>
    <w:p w14:paraId="299AEE6C"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дополнена и уточнена методика составления стратегического производного балансового отчета, рекомендуемая для использования в рамках системы внутреннего контроля в целях усиления контрольных функций, которые должны выполняться данным видом</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расчетно-аналитических балансов, включающая следующие этапы: 1) расчет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и исследование данных бухгалтерского учет аи отчетности в целях выявления внутренними либо внешними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искажений; 2) составление производных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проводок, позволяющих устранить либо сгладить выявленные искажения; 3) формирование оборотно-сальдовой ведомости и производного балансового отчета с учетом</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с последующим расчетом стоимости чистых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анализ и оценка выявленных искажений для разработки мер по их дальнейшему недопущению; 4) определение в рамках системы мониторинга внешних факторов макросреды, которые необходимо поставить на учет; 5) постановка на учет внешних факторов макросреды при помощи механизма</w:t>
      </w:r>
      <w:r>
        <w:rPr>
          <w:rStyle w:val="WW8Num2z0"/>
          <w:rFonts w:ascii="Verdana" w:hAnsi="Verdana"/>
          <w:color w:val="000000"/>
          <w:sz w:val="18"/>
          <w:szCs w:val="18"/>
        </w:rPr>
        <w:t> </w:t>
      </w:r>
      <w:r>
        <w:rPr>
          <w:rStyle w:val="WW8Num3z0"/>
          <w:rFonts w:ascii="Verdana" w:hAnsi="Verdana"/>
          <w:color w:val="4682B4"/>
          <w:sz w:val="18"/>
          <w:szCs w:val="18"/>
        </w:rPr>
        <w:t>трансформационных</w:t>
      </w:r>
      <w:r>
        <w:rPr>
          <w:rStyle w:val="WW8Num2z0"/>
          <w:rFonts w:ascii="Verdana" w:hAnsi="Verdana"/>
          <w:color w:val="000000"/>
          <w:sz w:val="18"/>
          <w:szCs w:val="18"/>
        </w:rPr>
        <w:t> </w:t>
      </w:r>
      <w:r>
        <w:rPr>
          <w:rFonts w:ascii="Verdana" w:hAnsi="Verdana"/>
          <w:color w:val="000000"/>
          <w:sz w:val="18"/>
          <w:szCs w:val="18"/>
        </w:rPr>
        <w:t>бухгалтерских проводок. 6) формирование оборотно-сальдовой ведомости и стратегического производного балансового отчета с последующим расчетом</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стоимости чистых активов. 7) формирование аналитической таблицы с данными о стоимости чистых активов по данным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по данным производного балансового отчета с учетом корректировок, по данным стратегического производного балансового отчета и анализ данных показателей.</w:t>
      </w:r>
    </w:p>
    <w:p w14:paraId="37B971BD" w14:textId="77777777" w:rsidR="00853FC4" w:rsidRDefault="00853FC4" w:rsidP="00853F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на основании результатов анализа современных систем учета и контроля в организациях потребительской кооперации, их особенностей, разработаны новые подходы к формированию системы стратегического управленческого учета и внутреннего контроля, что позволит повысить релевантность информации, формируемой для целей управления организацией, и в конечном итоге повысить эффективность деятельности организаций потребительской кооперации.</w:t>
      </w:r>
    </w:p>
    <w:p w14:paraId="604D3018"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содержащиеся в диссертации выводы, предложения и практические рекомендации по формированию системы стратегического управленческого учета и внутреннего контроля в организациях потребительской кооперации используются в практике работы организаций потребительской кооперации г. Ростова-на-Дону и Ростовской области, что подтверждено документами об их внедрении (Ростовский областной союз потребительских обществ, Зерноградское</w:t>
      </w:r>
      <w:r>
        <w:rPr>
          <w:rStyle w:val="WW8Num2z0"/>
          <w:rFonts w:ascii="Verdana" w:hAnsi="Verdana"/>
          <w:color w:val="000000"/>
          <w:sz w:val="18"/>
          <w:szCs w:val="18"/>
        </w:rPr>
        <w:t> </w:t>
      </w:r>
      <w:r>
        <w:rPr>
          <w:rStyle w:val="WW8Num3z0"/>
          <w:rFonts w:ascii="Verdana" w:hAnsi="Verdana"/>
          <w:color w:val="4682B4"/>
          <w:sz w:val="18"/>
          <w:szCs w:val="18"/>
        </w:rPr>
        <w:t>райпо</w:t>
      </w:r>
      <w:r>
        <w:rPr>
          <w:rFonts w:ascii="Verdana" w:hAnsi="Verdana"/>
          <w:color w:val="000000"/>
          <w:sz w:val="18"/>
          <w:szCs w:val="18"/>
        </w:rPr>
        <w:t>, Каменское райпо). Использование организациями потребительской кооперации практических рекомендаций по формированию системы стратегического управленческого учета и внутреннего контроля обеспечит повышение релевантности информации, формируемой в системе бухгалтерского учета, эффективности принимаемых управленческих решений, а также улучшение результатов деятельности организации в целом.</w:t>
      </w:r>
    </w:p>
    <w:p w14:paraId="0C3AF55E"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исследования могут использоваться в процессе обучения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в УМЦ, а также в системе аттестации, подготовки и переподготовки</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Теоретические и методические разработки могут быть применены в преподавании соответствующих дисциплин по специальности 080109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w:t>
      </w:r>
    </w:p>
    <w:p w14:paraId="4CE3D929"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осуществлялась в ходе экспериментальных расчетов на фактическом материале организаций потребительской кооперации г Ростова-на-Дону и Ростовской области, в процессе преподавания курсов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Управленческий анализ в отраслях потребительской кооперации</w:t>
      </w:r>
      <w:r>
        <w:rPr>
          <w:rFonts w:ascii="Verdana" w:hAnsi="Verdana"/>
          <w:color w:val="000000"/>
          <w:sz w:val="18"/>
          <w:szCs w:val="18"/>
        </w:rPr>
        <w:t>», «</w:t>
      </w:r>
      <w:r>
        <w:rPr>
          <w:rStyle w:val="WW8Num3z0"/>
          <w:rFonts w:ascii="Verdana" w:hAnsi="Verdana"/>
          <w:color w:val="4682B4"/>
          <w:sz w:val="18"/>
          <w:szCs w:val="18"/>
        </w:rPr>
        <w:t>Основы аудита</w:t>
      </w:r>
      <w:r>
        <w:rPr>
          <w:rFonts w:ascii="Verdana" w:hAnsi="Verdana"/>
          <w:color w:val="000000"/>
          <w:sz w:val="18"/>
          <w:szCs w:val="18"/>
        </w:rPr>
        <w:t>» студентам Ростовского</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ОУ ВПО Белгородского университета потребительской кооперации.</w:t>
      </w:r>
    </w:p>
    <w:p w14:paraId="5C0ED4B5"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исследования докладывались на научных сессиях профессорско-преподавательского состава и аспирантов</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«РГСУ», Ростовского филиала 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Белгородского университета потребительской кооперации</w:t>
      </w:r>
      <w:r>
        <w:rPr>
          <w:rFonts w:ascii="Verdana" w:hAnsi="Verdana"/>
          <w:color w:val="000000"/>
          <w:sz w:val="18"/>
          <w:szCs w:val="18"/>
        </w:rPr>
        <w:t>», ряде международных, всероссийских,</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и межвузовских, научно-практических конференций.</w:t>
      </w:r>
    </w:p>
    <w:p w14:paraId="4003034A" w14:textId="77777777" w:rsidR="00853FC4" w:rsidRDefault="00853FC4" w:rsidP="00853FC4">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0"/>
          <w:rFonts w:ascii="Verdana" w:hAnsi="Verdana"/>
          <w:b w:val="0"/>
          <w:bCs w:val="0"/>
          <w:color w:val="535353"/>
          <w:sz w:val="15"/>
          <w:szCs w:val="15"/>
        </w:rPr>
        <w:t>по теме "Бухгалтерский учет, статистика", Харченко, Ирина Александровна</w:t>
      </w:r>
    </w:p>
    <w:p w14:paraId="4EA1F810" w14:textId="77777777" w:rsidR="00853FC4" w:rsidRDefault="00853FC4" w:rsidP="00853F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6B650E9"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первом этапе исследования нами были изучены особенности организации и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организациях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В потребительской кооперации наряду с нормативными актами, регламентирующими порядок ведения бухгалтерского учета, применяется целый ряд специфических нормативных документов. К ним в первую очередь можно отнести федеральный закон РФ от 19 июня 1992 г. № 3085-1 «О</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(потребительских обществах, их союзах в Российской Федерации», определяющий правовые, экономические и социальные основы создания и деятельности</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 и их союзов, составляющих</w:t>
      </w:r>
      <w:r>
        <w:rPr>
          <w:rStyle w:val="WW8Num2z0"/>
          <w:rFonts w:ascii="Verdana" w:hAnsi="Verdana"/>
          <w:color w:val="000000"/>
          <w:sz w:val="18"/>
          <w:szCs w:val="18"/>
        </w:rPr>
        <w:t> </w:t>
      </w:r>
      <w:r>
        <w:rPr>
          <w:rStyle w:val="WW8Num3z0"/>
          <w:rFonts w:ascii="Verdana" w:hAnsi="Verdana"/>
          <w:color w:val="4682B4"/>
          <w:sz w:val="18"/>
          <w:szCs w:val="18"/>
        </w:rPr>
        <w:t>потребительскую</w:t>
      </w:r>
      <w:r>
        <w:rPr>
          <w:rStyle w:val="WW8Num2z0"/>
          <w:rFonts w:ascii="Verdana" w:hAnsi="Verdana"/>
          <w:color w:val="000000"/>
          <w:sz w:val="18"/>
          <w:szCs w:val="18"/>
        </w:rPr>
        <w:t> </w:t>
      </w:r>
      <w:r>
        <w:rPr>
          <w:rFonts w:ascii="Verdana" w:hAnsi="Verdana"/>
          <w:color w:val="000000"/>
          <w:sz w:val="18"/>
          <w:szCs w:val="18"/>
        </w:rPr>
        <w:t>кооперацию РФ.</w:t>
      </w:r>
    </w:p>
    <w:p w14:paraId="0B4ABEFC"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По-нашему мнению, для организации системы учета и контроля, ориентированной на принятие рациональных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необходимо формировать учетную информацию на основе знания особенностей организаций потребительской кооперации и специфических задач, решаемых ими. В качестве ключевых особенностей нами выделены следующие:</w:t>
      </w:r>
    </w:p>
    <w:p w14:paraId="4D8D6FD6"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Социальная ориентация организаций потребительской кооперации. Для качественного выполнения социальной миссии необходимо повышать эффективность деятельности организаций потребительской кооперации, что в свою очередь невозможно без рационального взаимодействия всех функций управления и осуществимо при организации системы</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и системы внутреннего контроля на уровне всего</w:t>
      </w:r>
      <w:r>
        <w:rPr>
          <w:rStyle w:val="WW8Num2z0"/>
          <w:rFonts w:ascii="Verdana" w:hAnsi="Verdana"/>
          <w:color w:val="000000"/>
          <w:sz w:val="18"/>
          <w:szCs w:val="18"/>
        </w:rPr>
        <w:t> </w:t>
      </w:r>
      <w:r>
        <w:rPr>
          <w:rStyle w:val="WW8Num3z0"/>
          <w:rFonts w:ascii="Verdana" w:hAnsi="Verdana"/>
          <w:color w:val="4682B4"/>
          <w:sz w:val="18"/>
          <w:szCs w:val="18"/>
        </w:rPr>
        <w:t>Центросоюза</w:t>
      </w:r>
      <w:r>
        <w:rPr>
          <w:rFonts w:ascii="Verdana" w:hAnsi="Verdana"/>
          <w:color w:val="000000"/>
          <w:sz w:val="18"/>
          <w:szCs w:val="18"/>
        </w:rPr>
        <w:t>;</w:t>
      </w:r>
    </w:p>
    <w:p w14:paraId="4608379D"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Основной целью организаций потребительской кооперации является</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спроса пайщиков на товары и услуги, а также получение необходимой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для дальнейшего развития. Для реализации данной цели необходимо организовать учет</w:t>
      </w:r>
      <w:r>
        <w:rPr>
          <w:rStyle w:val="WW8Num2z0"/>
          <w:rFonts w:ascii="Verdana" w:hAnsi="Verdana"/>
          <w:color w:val="000000"/>
          <w:sz w:val="18"/>
          <w:szCs w:val="18"/>
        </w:rPr>
        <w:t> </w:t>
      </w:r>
      <w:r>
        <w:rPr>
          <w:rStyle w:val="WW8Num3z0"/>
          <w:rFonts w:ascii="Verdana" w:hAnsi="Verdana"/>
          <w:color w:val="4682B4"/>
          <w:sz w:val="18"/>
          <w:szCs w:val="18"/>
        </w:rPr>
        <w:t>пайщиков</w:t>
      </w:r>
      <w:r>
        <w:rPr>
          <w:rStyle w:val="WW8Num2z0"/>
          <w:rFonts w:ascii="Verdana" w:hAnsi="Verdana"/>
          <w:color w:val="000000"/>
          <w:sz w:val="18"/>
          <w:szCs w:val="18"/>
        </w:rPr>
        <w:t> </w:t>
      </w:r>
      <w:r>
        <w:rPr>
          <w:rFonts w:ascii="Verdana" w:hAnsi="Verdana"/>
          <w:color w:val="000000"/>
          <w:sz w:val="18"/>
          <w:szCs w:val="18"/>
        </w:rPr>
        <w:t>и паевого фонда;</w:t>
      </w:r>
    </w:p>
    <w:p w14:paraId="444A57D4"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Оказание потребительской кооперации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Fonts w:ascii="Verdana" w:hAnsi="Verdana"/>
          <w:color w:val="000000"/>
          <w:sz w:val="18"/>
          <w:szCs w:val="18"/>
        </w:rPr>
        <w:t>, основанной на возмещении за счет средств</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затрат по социальной поддержке жителей села и ее учет в соответствии с</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13/00 «</w:t>
      </w:r>
      <w:r>
        <w:rPr>
          <w:rStyle w:val="WW8Num3z0"/>
          <w:rFonts w:ascii="Verdana" w:hAnsi="Verdana"/>
          <w:color w:val="4682B4"/>
          <w:sz w:val="18"/>
          <w:szCs w:val="18"/>
        </w:rPr>
        <w:t>Учет государственной помощи</w:t>
      </w:r>
      <w:r>
        <w:rPr>
          <w:rFonts w:ascii="Verdana" w:hAnsi="Verdana"/>
          <w:color w:val="000000"/>
          <w:sz w:val="18"/>
          <w:szCs w:val="18"/>
        </w:rPr>
        <w:t>» и организация в рамках системы внутреннего контроля проверки</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характера использования выделяемой государственной помощи;</w:t>
      </w:r>
    </w:p>
    <w:p w14:paraId="73183907"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Наличие в</w:t>
      </w:r>
      <w:r>
        <w:rPr>
          <w:rStyle w:val="WW8Num2z0"/>
          <w:rFonts w:ascii="Verdana" w:hAnsi="Verdana"/>
          <w:color w:val="000000"/>
          <w:sz w:val="18"/>
          <w:szCs w:val="18"/>
        </w:rPr>
        <w:t> </w:t>
      </w:r>
      <w:r>
        <w:rPr>
          <w:rStyle w:val="WW8Num3z0"/>
          <w:rFonts w:ascii="Verdana" w:hAnsi="Verdana"/>
          <w:color w:val="4682B4"/>
          <w:sz w:val="18"/>
          <w:szCs w:val="18"/>
        </w:rPr>
        <w:t>потребкооперации</w:t>
      </w:r>
      <w:r>
        <w:rPr>
          <w:rStyle w:val="WW8Num2z0"/>
          <w:rFonts w:ascii="Verdana" w:hAnsi="Verdana"/>
          <w:color w:val="000000"/>
          <w:sz w:val="18"/>
          <w:szCs w:val="18"/>
        </w:rPr>
        <w:t> </w:t>
      </w:r>
      <w:r>
        <w:rPr>
          <w:rFonts w:ascii="Verdana" w:hAnsi="Verdana"/>
          <w:color w:val="000000"/>
          <w:sz w:val="18"/>
          <w:szCs w:val="18"/>
        </w:rPr>
        <w:t>нескольких уровней управления: 1).</w:t>
      </w:r>
      <w:r>
        <w:rPr>
          <w:rStyle w:val="WW8Num2z0"/>
          <w:rFonts w:ascii="Verdana" w:hAnsi="Verdana"/>
          <w:color w:val="000000"/>
          <w:sz w:val="18"/>
          <w:szCs w:val="18"/>
        </w:rPr>
        <w:t> </w:t>
      </w:r>
      <w:r>
        <w:rPr>
          <w:rStyle w:val="WW8Num3z0"/>
          <w:rFonts w:ascii="Verdana" w:hAnsi="Verdana"/>
          <w:color w:val="4682B4"/>
          <w:sz w:val="18"/>
          <w:szCs w:val="18"/>
        </w:rPr>
        <w:t>Центросоюз</w:t>
      </w:r>
      <w:r>
        <w:rPr>
          <w:rFonts w:ascii="Verdana" w:hAnsi="Verdana"/>
          <w:color w:val="000000"/>
          <w:sz w:val="18"/>
          <w:szCs w:val="18"/>
        </w:rPr>
        <w:t>; 2) областные и краевые</w:t>
      </w:r>
      <w:r>
        <w:rPr>
          <w:rStyle w:val="WW8Num2z0"/>
          <w:rFonts w:ascii="Verdana" w:hAnsi="Verdana"/>
          <w:color w:val="000000"/>
          <w:sz w:val="18"/>
          <w:szCs w:val="18"/>
        </w:rPr>
        <w:t> </w:t>
      </w:r>
      <w:r>
        <w:rPr>
          <w:rStyle w:val="WW8Num3z0"/>
          <w:rFonts w:ascii="Verdana" w:hAnsi="Verdana"/>
          <w:color w:val="4682B4"/>
          <w:sz w:val="18"/>
          <w:szCs w:val="18"/>
        </w:rPr>
        <w:t>потребительские</w:t>
      </w:r>
      <w:r>
        <w:rPr>
          <w:rStyle w:val="WW8Num2z0"/>
          <w:rFonts w:ascii="Verdana" w:hAnsi="Verdana"/>
          <w:color w:val="000000"/>
          <w:sz w:val="18"/>
          <w:szCs w:val="18"/>
        </w:rPr>
        <w:t> </w:t>
      </w:r>
      <w:r>
        <w:rPr>
          <w:rFonts w:ascii="Verdana" w:hAnsi="Verdana"/>
          <w:color w:val="000000"/>
          <w:sz w:val="18"/>
          <w:szCs w:val="18"/>
        </w:rPr>
        <w:t>общества; 3) районные, сельские, городские потребительские общества, 4)</w:t>
      </w:r>
      <w:r>
        <w:rPr>
          <w:rStyle w:val="WW8Num2z0"/>
          <w:rFonts w:ascii="Verdana" w:hAnsi="Verdana"/>
          <w:color w:val="000000"/>
          <w:sz w:val="18"/>
          <w:szCs w:val="18"/>
        </w:rPr>
        <w:t> </w:t>
      </w:r>
      <w:r>
        <w:rPr>
          <w:rStyle w:val="WW8Num3z0"/>
          <w:rFonts w:ascii="Verdana" w:hAnsi="Verdana"/>
          <w:color w:val="4682B4"/>
          <w:sz w:val="18"/>
          <w:szCs w:val="18"/>
        </w:rPr>
        <w:t>кооперативы</w:t>
      </w:r>
      <w:r>
        <w:rPr>
          <w:rFonts w:ascii="Verdana" w:hAnsi="Verdana"/>
          <w:color w:val="000000"/>
          <w:sz w:val="18"/>
          <w:szCs w:val="18"/>
        </w:rPr>
        <w:t>, каждый из которых определяет стратегию своего развития и нуждается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разной степени агрегированное™.</w:t>
      </w:r>
    </w:p>
    <w:p w14:paraId="0350B9A8"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Сложный процесс адаптации системы потребительской кооперации к условиям рыночной экономики. В рамках системы потребкооперации необходимо предусмотреть элементы, направленные на поддержание ее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(например, систему мониторинга внешней среды и методы анализа внутренней среды);</w:t>
      </w:r>
    </w:p>
    <w:p w14:paraId="4AEF1C1A"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Убыточность</w:t>
      </w:r>
      <w:r>
        <w:rPr>
          <w:rStyle w:val="WW8Num2z0"/>
          <w:rFonts w:ascii="Verdana" w:hAnsi="Verdana"/>
          <w:color w:val="000000"/>
          <w:sz w:val="18"/>
          <w:szCs w:val="18"/>
        </w:rPr>
        <w:t> </w:t>
      </w:r>
      <w:r>
        <w:rPr>
          <w:rFonts w:ascii="Verdana" w:hAnsi="Verdana"/>
          <w:color w:val="000000"/>
          <w:sz w:val="18"/>
          <w:szCs w:val="18"/>
        </w:rPr>
        <w:t>организаций и их неэффективная деятельность, что обусловлено выполнением социальной миссии с одной стороны и низкой способностью адаптации к условиям внешней</w:t>
      </w:r>
      <w:r>
        <w:rPr>
          <w:rStyle w:val="WW8Num2z0"/>
          <w:rFonts w:ascii="Verdana" w:hAnsi="Verdana"/>
          <w:color w:val="000000"/>
          <w:sz w:val="18"/>
          <w:szCs w:val="18"/>
        </w:rPr>
        <w:t> </w:t>
      </w:r>
      <w:r>
        <w:rPr>
          <w:rStyle w:val="WW8Num3z0"/>
          <w:rFonts w:ascii="Verdana" w:hAnsi="Verdana"/>
          <w:color w:val="4682B4"/>
          <w:sz w:val="18"/>
          <w:szCs w:val="18"/>
        </w:rPr>
        <w:t>макросреды</w:t>
      </w:r>
      <w:r>
        <w:rPr>
          <w:rStyle w:val="WW8Num2z0"/>
          <w:rFonts w:ascii="Verdana" w:hAnsi="Verdana"/>
          <w:color w:val="000000"/>
          <w:sz w:val="18"/>
          <w:szCs w:val="18"/>
        </w:rPr>
        <w:t> </w:t>
      </w:r>
      <w:r>
        <w:rPr>
          <w:rFonts w:ascii="Verdana" w:hAnsi="Verdana"/>
          <w:color w:val="000000"/>
          <w:sz w:val="18"/>
          <w:szCs w:val="18"/>
        </w:rPr>
        <w:t>и низким уровнем конкурентоспособности с другой стороны. Следовательно,</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система и система внутреннего контроля должны быть организованы таким образом, чтобы формировать релевантную информацию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и руководства, в разрезе базовых контрольно-учетных точек, позволяющую оценить эффективность деятельности и разработать мероприятия по ее повышению.</w:t>
      </w:r>
    </w:p>
    <w:p w14:paraId="5215E285"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выхода из</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организациям потребительской кооперации необходимо пересмотреть осуществляемые стратегии и создать</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систему и систему внутреннего контроля, ориентированные на формирование релевантной информации. Наиболее рациональным подходом для решения данной задачи представляется организация стратегического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отличительной особенностью которого принятие во внимание не только внутренний факторов микросреды, но внешних факторов макросреды.</w:t>
      </w:r>
    </w:p>
    <w:p w14:paraId="2C9FE754"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Снижение эффективности связано также и с тем, что значительная часть используемых ресурсов потребительской кооперации эксплуатируется с неполной загрузкой, наличием относительной избыточности одного ресурса при относительном недостатке другого ресурса. Решить </w:t>
      </w:r>
      <w:r>
        <w:rPr>
          <w:rFonts w:ascii="Verdana" w:hAnsi="Verdana"/>
          <w:color w:val="000000"/>
          <w:sz w:val="18"/>
          <w:szCs w:val="18"/>
        </w:rPr>
        <w:lastRenderedPageBreak/>
        <w:t>данную проблему возможно на основе перепроектировки цепочки ценностей в рамках стратегического управленческого учета и активного использования</w:t>
      </w:r>
      <w:r>
        <w:rPr>
          <w:rStyle w:val="WW8Num2z0"/>
          <w:rFonts w:ascii="Verdana" w:hAnsi="Verdana"/>
          <w:color w:val="000000"/>
          <w:sz w:val="18"/>
          <w:szCs w:val="18"/>
        </w:rPr>
        <w:t> </w:t>
      </w:r>
      <w:r>
        <w:rPr>
          <w:rStyle w:val="WW8Num3z0"/>
          <w:rFonts w:ascii="Verdana" w:hAnsi="Verdana"/>
          <w:color w:val="4682B4"/>
          <w:sz w:val="18"/>
          <w:szCs w:val="18"/>
        </w:rPr>
        <w:t>аутсорсинга</w:t>
      </w:r>
      <w:r>
        <w:rPr>
          <w:rFonts w:ascii="Verdana" w:hAnsi="Verdana"/>
          <w:color w:val="000000"/>
          <w:sz w:val="18"/>
          <w:szCs w:val="18"/>
        </w:rPr>
        <w:t>, диверсификации и франчайзинга.</w:t>
      </w:r>
    </w:p>
    <w:p w14:paraId="0D7A4148"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иллюстрации наиболее ярко проявляющейся в финансовом учете особенности нами была рассмотрена методика учета пайщиков и</w:t>
      </w:r>
      <w:r>
        <w:rPr>
          <w:rStyle w:val="WW8Num2z0"/>
          <w:rFonts w:ascii="Verdana" w:hAnsi="Verdana"/>
          <w:color w:val="000000"/>
          <w:sz w:val="18"/>
          <w:szCs w:val="18"/>
        </w:rPr>
        <w:t> </w:t>
      </w:r>
      <w:r>
        <w:rPr>
          <w:rStyle w:val="WW8Num3z0"/>
          <w:rFonts w:ascii="Verdana" w:hAnsi="Verdana"/>
          <w:color w:val="4682B4"/>
          <w:sz w:val="18"/>
          <w:szCs w:val="18"/>
        </w:rPr>
        <w:t>паевого</w:t>
      </w:r>
      <w:r>
        <w:rPr>
          <w:rStyle w:val="WW8Num2z0"/>
          <w:rFonts w:ascii="Verdana" w:hAnsi="Verdana"/>
          <w:color w:val="000000"/>
          <w:sz w:val="18"/>
          <w:szCs w:val="18"/>
        </w:rPr>
        <w:t> </w:t>
      </w:r>
      <w:r>
        <w:rPr>
          <w:rFonts w:ascii="Verdana" w:hAnsi="Verdana"/>
          <w:color w:val="000000"/>
          <w:sz w:val="18"/>
          <w:szCs w:val="18"/>
        </w:rPr>
        <w:t>фонда в организациях потребительской кооперации и проанализированы нормативные акты, служащие методологической основой данной методики. Рассмотрены основные виды информации, которые целесообразно сформировать для организации эффективного учета пайщиков в организациях потребительской кооперации.</w:t>
      </w:r>
    </w:p>
    <w:p w14:paraId="262730BD"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были изучены виды контроля в системе потребительской кооперации, представленные внешним</w:t>
      </w:r>
      <w:r>
        <w:rPr>
          <w:rStyle w:val="WW8Num2z0"/>
          <w:rFonts w:ascii="Verdana" w:hAnsi="Verdana"/>
          <w:color w:val="000000"/>
          <w:sz w:val="18"/>
          <w:szCs w:val="18"/>
        </w:rPr>
        <w:t> </w:t>
      </w:r>
      <w:r>
        <w:rPr>
          <w:rStyle w:val="WW8Num3z0"/>
          <w:rFonts w:ascii="Verdana" w:hAnsi="Verdana"/>
          <w:color w:val="4682B4"/>
          <w:sz w:val="18"/>
          <w:szCs w:val="18"/>
        </w:rPr>
        <w:t>аудитом</w:t>
      </w:r>
      <w:r>
        <w:rPr>
          <w:rFonts w:ascii="Verdana" w:hAnsi="Verdana"/>
          <w:color w:val="000000"/>
          <w:sz w:val="18"/>
          <w:szCs w:val="18"/>
        </w:rPr>
        <w:t>, ревизией, внутренним аудитом, их особенности. Изучены нормативные акты, регулирующие методические аспекты проведения ревизии,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осуществление контроля, их недостатки и несовершенства. Все организации потребительской кооперации с точки зрения использования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были разделены на две группы - организации, подпадающие под проведение обязательной</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и организации, использующие инициативный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4885845F"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были выделены основные причины необходимости пересмотра действующей системы внутреннего контроля, особенности проведения внутреннего аудита в организациях потребительской кооперации, на основании чего предложено разработать методические рекомендации о порядке проведения ревизии и осуществлении внутреннего аудита в</w:t>
      </w:r>
      <w:r>
        <w:rPr>
          <w:rStyle w:val="WW8Num2z0"/>
          <w:rFonts w:ascii="Verdana" w:hAnsi="Verdana"/>
          <w:color w:val="000000"/>
          <w:sz w:val="18"/>
          <w:szCs w:val="18"/>
        </w:rPr>
        <w:t> </w:t>
      </w:r>
      <w:r>
        <w:rPr>
          <w:rStyle w:val="WW8Num3z0"/>
          <w:rFonts w:ascii="Verdana" w:hAnsi="Verdana"/>
          <w:color w:val="4682B4"/>
          <w:sz w:val="18"/>
          <w:szCs w:val="18"/>
        </w:rPr>
        <w:t>Ростоблпотребсоюзе</w:t>
      </w:r>
      <w:r>
        <w:rPr>
          <w:rFonts w:ascii="Verdana" w:hAnsi="Verdana"/>
          <w:color w:val="000000"/>
          <w:sz w:val="18"/>
          <w:szCs w:val="18"/>
        </w:rPr>
        <w:t>, которые должны охватывать общие методологические аспекты и методику проведения ревизии и внутреннего аудита, конкретизированную применительно к различным участкам бухгалтерского учета, а также к различным видам деятельности, осуществляемым Ростоблпотребсоюзом. Необходим дифференцированный подход к использованию различных форм контроля. Так, на уровне Центросоюза и</w:t>
      </w:r>
      <w:r>
        <w:rPr>
          <w:rStyle w:val="WW8Num2z0"/>
          <w:rFonts w:ascii="Verdana" w:hAnsi="Verdana"/>
          <w:color w:val="000000"/>
          <w:sz w:val="18"/>
          <w:szCs w:val="18"/>
        </w:rPr>
        <w:t> </w:t>
      </w:r>
      <w:r>
        <w:rPr>
          <w:rStyle w:val="WW8Num3z0"/>
          <w:rFonts w:ascii="Verdana" w:hAnsi="Verdana"/>
          <w:color w:val="4682B4"/>
          <w:sz w:val="18"/>
          <w:szCs w:val="18"/>
        </w:rPr>
        <w:t>облпотребсоюзов</w:t>
      </w:r>
      <w:r>
        <w:rPr>
          <w:rStyle w:val="WW8Num2z0"/>
          <w:rFonts w:ascii="Verdana" w:hAnsi="Verdana"/>
          <w:color w:val="000000"/>
          <w:sz w:val="18"/>
          <w:szCs w:val="18"/>
        </w:rPr>
        <w:t> </w:t>
      </w:r>
      <w:r>
        <w:rPr>
          <w:rFonts w:ascii="Verdana" w:hAnsi="Verdana"/>
          <w:color w:val="000000"/>
          <w:sz w:val="18"/>
          <w:szCs w:val="18"/>
        </w:rPr>
        <w:t>должна быть создана служба внутреннего аудита, ряд организаций потребительской кооперации попадает под проведение обязательных аудиторских проверок, на малых экономических субъектах функции контроля целесообразно возложить на</w:t>
      </w:r>
      <w:r>
        <w:rPr>
          <w:rStyle w:val="WW8Num2z0"/>
          <w:rFonts w:ascii="Verdana" w:hAnsi="Verdana"/>
          <w:color w:val="000000"/>
          <w:sz w:val="18"/>
          <w:szCs w:val="18"/>
        </w:rPr>
        <w:t> </w:t>
      </w:r>
      <w:r>
        <w:rPr>
          <w:rStyle w:val="WW8Num3z0"/>
          <w:rFonts w:ascii="Verdana" w:hAnsi="Verdana"/>
          <w:color w:val="4682B4"/>
          <w:sz w:val="18"/>
          <w:szCs w:val="18"/>
        </w:rPr>
        <w:t>ревизионные</w:t>
      </w:r>
      <w:r>
        <w:rPr>
          <w:rStyle w:val="WW8Num2z0"/>
          <w:rFonts w:ascii="Verdana" w:hAnsi="Verdana"/>
          <w:color w:val="000000"/>
          <w:sz w:val="18"/>
          <w:szCs w:val="18"/>
        </w:rPr>
        <w:t> </w:t>
      </w:r>
      <w:r>
        <w:rPr>
          <w:rFonts w:ascii="Verdana" w:hAnsi="Verdana"/>
          <w:color w:val="000000"/>
          <w:sz w:val="18"/>
          <w:szCs w:val="18"/>
        </w:rPr>
        <w:t>комиссии.</w:t>
      </w:r>
    </w:p>
    <w:p w14:paraId="453415D1"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втором этапе диссертационного исследования нами рассмотрена методика организации стратегического учета в организациях потребительской кооперации. В настоящее время методологические подходы к организации стратегического учета освещены в весьма ограниченном круге работ. Проблематика создания системы стратегического управленческого учета в потребительской кооперации не освещалась как с теоретической, так и с практической точки зрения. Проведенная нами систематизация 16 трактовок, даваемых различными учеными (Б.</w:t>
      </w:r>
      <w:r>
        <w:rPr>
          <w:rStyle w:val="WW8Num2z0"/>
          <w:rFonts w:ascii="Verdana" w:hAnsi="Verdana"/>
          <w:color w:val="000000"/>
          <w:sz w:val="18"/>
          <w:szCs w:val="18"/>
        </w:rPr>
        <w:t> </w:t>
      </w:r>
      <w:r>
        <w:rPr>
          <w:rStyle w:val="WW8Num3z0"/>
          <w:rFonts w:ascii="Verdana" w:hAnsi="Verdana"/>
          <w:color w:val="4682B4"/>
          <w:sz w:val="18"/>
          <w:szCs w:val="18"/>
        </w:rPr>
        <w:t>Райан</w:t>
      </w:r>
      <w:r>
        <w:rPr>
          <w:rFonts w:ascii="Verdana" w:hAnsi="Verdana"/>
          <w:color w:val="000000"/>
          <w:sz w:val="18"/>
          <w:szCs w:val="18"/>
        </w:rPr>
        <w:t>, К. Уорд, A.M. Карминский,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И.Н. Богатая, И.В. Алексеева, В.Э.</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А.Н. Богатко, П.В. Селиванов, К.</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и др.) понятий стратегический учет и</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показала отсутствие единой терминологии в данной области. В целях унификации понятийного аппарата в своем исследовании мы придерживались термина «стратегический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учет». Это обусловлено тем, что по-нашему мнению, данный термин в большей степени отражает</w:t>
      </w:r>
      <w:r>
        <w:rPr>
          <w:rStyle w:val="WW8Num2z0"/>
          <w:rFonts w:ascii="Verdana" w:hAnsi="Verdana"/>
          <w:color w:val="000000"/>
          <w:sz w:val="18"/>
          <w:szCs w:val="18"/>
        </w:rPr>
        <w:t> </w:t>
      </w:r>
      <w:r>
        <w:rPr>
          <w:rStyle w:val="WW8Num3z0"/>
          <w:rFonts w:ascii="Verdana" w:hAnsi="Verdana"/>
          <w:color w:val="4682B4"/>
          <w:sz w:val="18"/>
          <w:szCs w:val="18"/>
        </w:rPr>
        <w:t>стратегическую</w:t>
      </w:r>
      <w:r>
        <w:rPr>
          <w:rStyle w:val="WW8Num2z0"/>
          <w:rFonts w:ascii="Verdana" w:hAnsi="Verdana"/>
          <w:color w:val="000000"/>
          <w:sz w:val="18"/>
          <w:szCs w:val="18"/>
        </w:rPr>
        <w:t> </w:t>
      </w:r>
      <w:r>
        <w:rPr>
          <w:rFonts w:ascii="Verdana" w:hAnsi="Verdana"/>
          <w:color w:val="000000"/>
          <w:sz w:val="18"/>
          <w:szCs w:val="18"/>
        </w:rPr>
        <w:t>составляющую и его нацеленность на решение управленческих задач, поскольку он выступает как средство для обеспечения информацией необходимое для поддержания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в организации. Нами изучены концептуальные основы создания системы стратегического управленческого учета, заложенные в трудах К. Уорда, использованные нами при разработке рекомендаций по постановке данного вида учета в организациях потребительской кооперации.</w:t>
      </w:r>
    </w:p>
    <w:p w14:paraId="7A35BC94"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Рекомендациям по постановке стратегического управленческого учета в системе потребительской кооперации предшествовал анализ деятельности Центросоюза и</w:t>
      </w:r>
      <w:r>
        <w:rPr>
          <w:rStyle w:val="WW8Num2z0"/>
          <w:rFonts w:ascii="Verdana" w:hAnsi="Verdana"/>
          <w:color w:val="000000"/>
          <w:sz w:val="18"/>
          <w:szCs w:val="18"/>
        </w:rPr>
        <w:t> </w:t>
      </w:r>
      <w:r>
        <w:rPr>
          <w:rStyle w:val="WW8Num3z0"/>
          <w:rFonts w:ascii="Verdana" w:hAnsi="Verdana"/>
          <w:color w:val="4682B4"/>
          <w:sz w:val="18"/>
          <w:szCs w:val="18"/>
        </w:rPr>
        <w:t>ростоблпотребсоюза</w:t>
      </w:r>
      <w:r>
        <w:rPr>
          <w:rFonts w:ascii="Verdana" w:hAnsi="Verdana"/>
          <w:color w:val="000000"/>
          <w:sz w:val="18"/>
          <w:szCs w:val="18"/>
        </w:rPr>
        <w:t>, проведенный на основе агрегированной информации данных финансового и управленческого учета. Анализ проводился по разработанной нами методике, ориентированной на оценку отдельных направлений деятельности в системе потребительской кооперации и включающей 4 основные этапа, рассмотренные в параграфах 2.1. и 2.2. исследования.</w:t>
      </w:r>
    </w:p>
    <w:p w14:paraId="7A9068CE"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рекомендованной нами методике проведен анализ деятельности Ростовского</w:t>
      </w:r>
      <w:r>
        <w:rPr>
          <w:rStyle w:val="WW8Num2z0"/>
          <w:rFonts w:ascii="Verdana" w:hAnsi="Verdana"/>
          <w:color w:val="000000"/>
          <w:sz w:val="18"/>
          <w:szCs w:val="18"/>
        </w:rPr>
        <w:t> </w:t>
      </w:r>
      <w:r>
        <w:rPr>
          <w:rStyle w:val="WW8Num3z0"/>
          <w:rFonts w:ascii="Verdana" w:hAnsi="Verdana"/>
          <w:color w:val="4682B4"/>
          <w:sz w:val="18"/>
          <w:szCs w:val="18"/>
        </w:rPr>
        <w:t>облпотребсоюза</w:t>
      </w:r>
      <w:r>
        <w:rPr>
          <w:rStyle w:val="WW8Num2z0"/>
          <w:rFonts w:ascii="Verdana" w:hAnsi="Verdana"/>
          <w:color w:val="000000"/>
          <w:sz w:val="18"/>
          <w:szCs w:val="18"/>
        </w:rPr>
        <w:t> </w:t>
      </w:r>
      <w:r>
        <w:rPr>
          <w:rFonts w:ascii="Verdana" w:hAnsi="Verdana"/>
          <w:color w:val="000000"/>
          <w:sz w:val="18"/>
          <w:szCs w:val="18"/>
        </w:rPr>
        <w:t xml:space="preserve">и выявлены основные тенденции его развития в </w:t>
      </w:r>
      <w:r>
        <w:rPr>
          <w:rFonts w:ascii="Verdana" w:hAnsi="Verdana"/>
          <w:color w:val="000000"/>
          <w:sz w:val="18"/>
          <w:szCs w:val="18"/>
        </w:rPr>
        <w:lastRenderedPageBreak/>
        <w:t>разрезе</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трудовых ресурсов, материально-технической базы, результатов производственно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Ростоблпотребсоюза, выявивший следующие тенденции:</w:t>
      </w:r>
    </w:p>
    <w:p w14:paraId="1111AE89"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Резкое</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количества хозяйствующих субъектов, работающих в данной системе и числа пайщиков;</w:t>
      </w:r>
    </w:p>
    <w:p w14:paraId="6E616F72" w14:textId="77777777" w:rsidR="00853FC4" w:rsidRDefault="00853FC4" w:rsidP="00853F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Существенное ухудшение реализации социальной функции;</w:t>
      </w:r>
    </w:p>
    <w:p w14:paraId="2AFD52AA"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Сокращение и</w:t>
      </w:r>
      <w:r>
        <w:rPr>
          <w:rStyle w:val="WW8Num2z0"/>
          <w:rFonts w:ascii="Verdana" w:hAnsi="Verdana"/>
          <w:color w:val="000000"/>
          <w:sz w:val="18"/>
          <w:szCs w:val="18"/>
        </w:rPr>
        <w:t> </w:t>
      </w:r>
      <w:r>
        <w:rPr>
          <w:rStyle w:val="WW8Num3z0"/>
          <w:rFonts w:ascii="Verdana" w:hAnsi="Verdana"/>
          <w:color w:val="4682B4"/>
          <w:sz w:val="18"/>
          <w:szCs w:val="18"/>
        </w:rPr>
        <w:t>нерациональное</w:t>
      </w:r>
      <w:r>
        <w:rPr>
          <w:rStyle w:val="WW8Num2z0"/>
          <w:rFonts w:ascii="Verdana" w:hAnsi="Verdana"/>
          <w:color w:val="000000"/>
          <w:sz w:val="18"/>
          <w:szCs w:val="18"/>
        </w:rPr>
        <w:t> </w:t>
      </w:r>
      <w:r>
        <w:rPr>
          <w:rFonts w:ascii="Verdana" w:hAnsi="Verdana"/>
          <w:color w:val="000000"/>
          <w:sz w:val="18"/>
          <w:szCs w:val="18"/>
        </w:rPr>
        <w:t>использование имеющейся материально-технической базы;</w:t>
      </w:r>
    </w:p>
    <w:p w14:paraId="53590D1D"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Ухудшение результатов деятельности и</w:t>
      </w:r>
      <w:r>
        <w:rPr>
          <w:rStyle w:val="WW8Num2z0"/>
          <w:rFonts w:ascii="Verdana" w:hAnsi="Verdana"/>
          <w:color w:val="000000"/>
          <w:sz w:val="18"/>
          <w:szCs w:val="18"/>
        </w:rPr>
        <w:t> </w:t>
      </w:r>
      <w:r>
        <w:rPr>
          <w:rStyle w:val="WW8Num3z0"/>
          <w:rFonts w:ascii="Verdana" w:hAnsi="Verdana"/>
          <w:color w:val="4682B4"/>
          <w:sz w:val="18"/>
          <w:szCs w:val="18"/>
        </w:rPr>
        <w:t>кризисное</w:t>
      </w:r>
      <w:r>
        <w:rPr>
          <w:rStyle w:val="WW8Num2z0"/>
          <w:rFonts w:ascii="Verdana" w:hAnsi="Verdana"/>
          <w:color w:val="000000"/>
          <w:sz w:val="18"/>
          <w:szCs w:val="18"/>
        </w:rPr>
        <w:t> </w:t>
      </w:r>
      <w:r>
        <w:rPr>
          <w:rFonts w:ascii="Verdana" w:hAnsi="Verdana"/>
          <w:color w:val="000000"/>
          <w:sz w:val="18"/>
          <w:szCs w:val="18"/>
        </w:rPr>
        <w:t>состояния многих организаций, входящих в</w:t>
      </w:r>
      <w:r>
        <w:rPr>
          <w:rStyle w:val="WW8Num2z0"/>
          <w:rFonts w:ascii="Verdana" w:hAnsi="Verdana"/>
          <w:color w:val="000000"/>
          <w:sz w:val="18"/>
          <w:szCs w:val="18"/>
        </w:rPr>
        <w:t> </w:t>
      </w:r>
      <w:r>
        <w:rPr>
          <w:rStyle w:val="WW8Num3z0"/>
          <w:rFonts w:ascii="Verdana" w:hAnsi="Verdana"/>
          <w:color w:val="4682B4"/>
          <w:sz w:val="18"/>
          <w:szCs w:val="18"/>
        </w:rPr>
        <w:t>Ростоблпотребсоюз</w:t>
      </w:r>
      <w:r>
        <w:rPr>
          <w:rFonts w:ascii="Verdana" w:hAnsi="Verdana"/>
          <w:color w:val="000000"/>
          <w:sz w:val="18"/>
          <w:szCs w:val="18"/>
        </w:rPr>
        <w:t>.</w:t>
      </w:r>
    </w:p>
    <w:p w14:paraId="1A58E4B5" w14:textId="77777777" w:rsidR="00853FC4" w:rsidRDefault="00853FC4" w:rsidP="00853F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перечисленные моменты свидетельствуют о необходимости разработки рекомендаций по внедрению стратегического управленческого учета в связи с резким снижением эффективности деятельности Ростооблпотребсоюза и ухудшением реализации осуществления социальной функции.</w:t>
      </w:r>
    </w:p>
    <w:p w14:paraId="5F4ABF0E"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проведенного во 2 главе работы анализа, стали основой для разработки системы стратегического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Центросоюзе</w:t>
      </w:r>
      <w:r>
        <w:rPr>
          <w:rStyle w:val="WW8Num2z0"/>
          <w:rFonts w:ascii="Verdana" w:hAnsi="Verdana"/>
          <w:color w:val="000000"/>
          <w:sz w:val="18"/>
          <w:szCs w:val="18"/>
        </w:rPr>
        <w:t> </w:t>
      </w:r>
      <w:r>
        <w:rPr>
          <w:rFonts w:ascii="Verdana" w:hAnsi="Verdana"/>
          <w:color w:val="000000"/>
          <w:sz w:val="18"/>
          <w:szCs w:val="18"/>
        </w:rPr>
        <w:t>и Ростовском облпотребсоюзе.</w:t>
      </w:r>
    </w:p>
    <w:p w14:paraId="51906AFB"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оценки деятельности организаций, входящих в Ростоблпотребсоюз, предложена авторская система показателей, учитывающая специфику организаций потребительской кооперации и включающую как финансовые, так и</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показатели, ориентированные на оценку результатов работы организации в целом и на оценку работы управленцев. Все показатели системы, рекомендуемой нами для использования в потребительской кооперации, можно разделить на следующие группы: финансовые и нефинансовые показатели, показатели, ориентированные на оценку результатов работы организации потребительской кооперации, и показатели, ориентированные на оценку работы управленцев.</w:t>
      </w:r>
    </w:p>
    <w:p w14:paraId="2C64F26E" w14:textId="77777777" w:rsidR="00853FC4" w:rsidRDefault="00853FC4" w:rsidP="00853F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Нами были выделены 6 основных этапов организации системы стратегического управленческого учета в системе потребительской кооперации, детально рассмотренные в параграфе 2.2.</w:t>
      </w:r>
    </w:p>
    <w:p w14:paraId="37B5383C"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нами разработана аналитическая модель построения стратегического управленческого учета в организациях потребительской кооперации</w:t>
      </w:r>
      <w:r>
        <w:rPr>
          <w:rStyle w:val="WW8Num2z0"/>
          <w:rFonts w:ascii="Verdana" w:hAnsi="Verdana"/>
          <w:color w:val="000000"/>
          <w:sz w:val="18"/>
          <w:szCs w:val="18"/>
        </w:rPr>
        <w:t> </w:t>
      </w:r>
      <w:r>
        <w:rPr>
          <w:rStyle w:val="WW8Num3z0"/>
          <w:rFonts w:ascii="Verdana" w:hAnsi="Verdana"/>
          <w:color w:val="4682B4"/>
          <w:sz w:val="18"/>
          <w:szCs w:val="18"/>
        </w:rPr>
        <w:t>увязывающая</w:t>
      </w:r>
      <w:r>
        <w:rPr>
          <w:rStyle w:val="WW8Num2z0"/>
          <w:rFonts w:ascii="Verdana" w:hAnsi="Verdana"/>
          <w:color w:val="000000"/>
          <w:sz w:val="18"/>
          <w:szCs w:val="18"/>
        </w:rPr>
        <w:t> </w:t>
      </w:r>
      <w:r>
        <w:rPr>
          <w:rFonts w:ascii="Verdana" w:hAnsi="Verdana"/>
          <w:color w:val="000000"/>
          <w:sz w:val="18"/>
          <w:szCs w:val="18"/>
        </w:rPr>
        <w:t>основные объекты учета и управления (</w:t>
      </w:r>
      <w:r>
        <w:rPr>
          <w:rStyle w:val="WW8Num3z0"/>
          <w:rFonts w:ascii="Verdana" w:hAnsi="Verdana"/>
          <w:color w:val="4682B4"/>
          <w:sz w:val="18"/>
          <w:szCs w:val="18"/>
        </w:rPr>
        <w:t>собственность</w:t>
      </w:r>
      <w:r>
        <w:rPr>
          <w:rFonts w:ascii="Verdana" w:hAnsi="Verdana"/>
          <w:color w:val="000000"/>
          <w:sz w:val="18"/>
          <w:szCs w:val="18"/>
        </w:rPr>
        <w:t>, денежные потоки, доходы, расходы, результаты, человеческие ресурсы) с 6 этапами формирования системы стратегического управленческого учета.</w:t>
      </w:r>
    </w:p>
    <w:p w14:paraId="3E3B1A35"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третьем этапе исследования была предложены мероприятия по совершенствованию методик, применяемых в системе внутреннего контроля в организациях потребительской кооперации. Обоснована возможность использования</w:t>
      </w:r>
      <w:r>
        <w:rPr>
          <w:rStyle w:val="WW8Num2z0"/>
          <w:rFonts w:ascii="Verdana" w:hAnsi="Verdana"/>
          <w:color w:val="000000"/>
          <w:sz w:val="18"/>
          <w:szCs w:val="18"/>
        </w:rPr>
        <w:t> </w:t>
      </w:r>
      <w:r>
        <w:rPr>
          <w:rStyle w:val="WW8Num3z0"/>
          <w:rFonts w:ascii="Verdana" w:hAnsi="Verdana"/>
          <w:color w:val="4682B4"/>
          <w:sz w:val="18"/>
          <w:szCs w:val="18"/>
        </w:rPr>
        <w:t>маркетингового</w:t>
      </w:r>
      <w:r>
        <w:rPr>
          <w:rStyle w:val="WW8Num2z0"/>
          <w:rFonts w:ascii="Verdana" w:hAnsi="Verdana"/>
          <w:color w:val="000000"/>
          <w:sz w:val="18"/>
          <w:szCs w:val="18"/>
        </w:rPr>
        <w:t> </w:t>
      </w:r>
      <w:r>
        <w:rPr>
          <w:rFonts w:ascii="Verdana" w:hAnsi="Verdana"/>
          <w:color w:val="000000"/>
          <w:sz w:val="18"/>
          <w:szCs w:val="18"/>
        </w:rPr>
        <w:t>аудита в организациях потребительской кооперации, который применяется на первом этапе постановки системы стратегического управленческого учета. Обоснованию предшествовало рассмотрение различных трактовок понятия</w:t>
      </w:r>
      <w:r>
        <w:rPr>
          <w:rStyle w:val="WW8Num3z0"/>
          <w:rFonts w:ascii="Verdana" w:hAnsi="Verdana"/>
          <w:color w:val="4682B4"/>
          <w:sz w:val="18"/>
          <w:szCs w:val="18"/>
        </w:rPr>
        <w:t>маркетинговый</w:t>
      </w:r>
      <w:r>
        <w:rPr>
          <w:rStyle w:val="WW8Num2z0"/>
          <w:rFonts w:ascii="Verdana" w:hAnsi="Verdana"/>
          <w:color w:val="000000"/>
          <w:sz w:val="18"/>
          <w:szCs w:val="18"/>
        </w:rPr>
        <w:t> </w:t>
      </w:r>
      <w:r>
        <w:rPr>
          <w:rFonts w:ascii="Verdana" w:hAnsi="Verdana"/>
          <w:color w:val="000000"/>
          <w:sz w:val="18"/>
          <w:szCs w:val="18"/>
        </w:rPr>
        <w:t>аудит и определение его места в системе управленческого аудита. Установлена взаимосвязь стратегического аудита с</w:t>
      </w:r>
      <w:r>
        <w:rPr>
          <w:rStyle w:val="WW8Num2z0"/>
          <w:rFonts w:ascii="Verdana" w:hAnsi="Verdana"/>
          <w:color w:val="000000"/>
          <w:sz w:val="18"/>
          <w:szCs w:val="18"/>
        </w:rPr>
        <w:t> </w:t>
      </w:r>
      <w:r>
        <w:rPr>
          <w:rStyle w:val="WW8Num3z0"/>
          <w:rFonts w:ascii="Verdana" w:hAnsi="Verdana"/>
          <w:color w:val="4682B4"/>
          <w:sz w:val="18"/>
          <w:szCs w:val="18"/>
        </w:rPr>
        <w:t>маркетинговым</w:t>
      </w:r>
      <w:r>
        <w:rPr>
          <w:rStyle w:val="WW8Num2z0"/>
          <w:rFonts w:ascii="Verdana" w:hAnsi="Verdana"/>
          <w:color w:val="000000"/>
          <w:sz w:val="18"/>
          <w:szCs w:val="18"/>
        </w:rPr>
        <w:t> </w:t>
      </w:r>
      <w:r>
        <w:rPr>
          <w:rFonts w:ascii="Verdana" w:hAnsi="Verdana"/>
          <w:color w:val="000000"/>
          <w:sz w:val="18"/>
          <w:szCs w:val="18"/>
        </w:rPr>
        <w:t>аудитом. Применительно к организациям потребительской кооперации определены цель, основные направления его использования, предмет маркетингового аудита и его отличительные особенности, а также виды работ, которые могут осуществляться в рамках маркетингового аудита.</w:t>
      </w:r>
    </w:p>
    <w:p w14:paraId="7C6936DF"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Маркетинговый аудит быть организован на основе использования одного из трех вариантов: проведение маркетингового аудита силами созданной службы внутреннего аудита (приемлемо для крупных организаций, например на уровне Центросоюза);</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аудиторских либо консалтинговых фирм; смешанный вариант, позволяющий частично осуществить маркетинговый аудит своими силами, а частично - с помощью аудиторских либо</w:t>
      </w:r>
      <w:r>
        <w:rPr>
          <w:rStyle w:val="WW8Num2z0"/>
          <w:rFonts w:ascii="Verdana" w:hAnsi="Verdana"/>
          <w:color w:val="000000"/>
          <w:sz w:val="18"/>
          <w:szCs w:val="18"/>
        </w:rPr>
        <w:t> </w:t>
      </w:r>
      <w:r>
        <w:rPr>
          <w:rStyle w:val="WW8Num3z0"/>
          <w:rFonts w:ascii="Verdana" w:hAnsi="Verdana"/>
          <w:color w:val="4682B4"/>
          <w:sz w:val="18"/>
          <w:szCs w:val="18"/>
        </w:rPr>
        <w:t>консалтинговых</w:t>
      </w:r>
      <w:r>
        <w:rPr>
          <w:rStyle w:val="WW8Num2z0"/>
          <w:rFonts w:ascii="Verdana" w:hAnsi="Verdana"/>
          <w:color w:val="000000"/>
          <w:sz w:val="18"/>
          <w:szCs w:val="18"/>
        </w:rPr>
        <w:t> </w:t>
      </w:r>
      <w:r>
        <w:rPr>
          <w:rFonts w:ascii="Verdana" w:hAnsi="Verdana"/>
          <w:color w:val="000000"/>
          <w:sz w:val="18"/>
          <w:szCs w:val="18"/>
        </w:rPr>
        <w:t>фирм. Нами проанализированы преимущества и недостатки проведения маркетингового аудита собственными силами и с помощью аутсорсинга. В ходе исследования рассмотрены взгляды различных ученых на основные этапы проведения маркетингового аудита и их содержание, а также применяемые</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процедуры, рассмотрен состав итоговых документов при проведении маркетингового аудита и их структура.</w:t>
      </w:r>
    </w:p>
    <w:p w14:paraId="6B6AFE1F"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 xml:space="preserve">внутреннего контроля в организациях потребительской кооперации нами рекомендовано использование методики составления </w:t>
      </w:r>
      <w:r>
        <w:rPr>
          <w:rFonts w:ascii="Verdana" w:hAnsi="Verdana"/>
          <w:color w:val="000000"/>
          <w:sz w:val="18"/>
          <w:szCs w:val="18"/>
        </w:rPr>
        <w:lastRenderedPageBreak/>
        <w:t>стратегических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которые представляют собой</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расчетно-аналитические балансы. Нами дополнена методика составления данного вида расчетно-аналитических</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балансового отчета. Дополнение и уточнение методики касается усилением контрольных функций, которые, по нашему мнению, должен выполнять этот вид</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расчетно-аналитических балансов. Нами выделены 7 основных этапов: 1) Расчет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и исследование данных бухгалтерского учет аи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целях выявления внутренними либо внешними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искажений; 2) составление производных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проводок, позволяющих устранить либо сгладить выявленные искажения; 3) формирование оборотно-сальдовой ведомости и производного</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отчета с учетом корректировок с последующим расчетом стоимости чистых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анализ и оценка выявленных искажений для разработки мер по их дальнейшему недопущению; 4) определение в рамках системы мониторинга внешних факторов макросреды, которые необходимо поставить на учет; 5) постановка на учет внешних факторов макросреды при помощи механизма</w:t>
      </w:r>
      <w:r>
        <w:rPr>
          <w:rStyle w:val="WW8Num2z0"/>
          <w:rFonts w:ascii="Verdana" w:hAnsi="Verdana"/>
          <w:color w:val="000000"/>
          <w:sz w:val="18"/>
          <w:szCs w:val="18"/>
        </w:rPr>
        <w:t> </w:t>
      </w:r>
      <w:r>
        <w:rPr>
          <w:rStyle w:val="WW8Num3z0"/>
          <w:rFonts w:ascii="Verdana" w:hAnsi="Verdana"/>
          <w:color w:val="4682B4"/>
          <w:sz w:val="18"/>
          <w:szCs w:val="18"/>
        </w:rPr>
        <w:t>трансформационных</w:t>
      </w:r>
      <w:r>
        <w:rPr>
          <w:rStyle w:val="WW8Num2z0"/>
          <w:rFonts w:ascii="Verdana" w:hAnsi="Verdana"/>
          <w:color w:val="000000"/>
          <w:sz w:val="18"/>
          <w:szCs w:val="18"/>
        </w:rPr>
        <w:t> </w:t>
      </w:r>
      <w:r>
        <w:rPr>
          <w:rFonts w:ascii="Verdana" w:hAnsi="Verdana"/>
          <w:color w:val="000000"/>
          <w:sz w:val="18"/>
          <w:szCs w:val="18"/>
        </w:rPr>
        <w:t>бухгалтерских проводок. 6) формирование оборотно-сальдовой ведомости и стратегического производного балансового отчета с последующим расчетом</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стоимости чистых активов. 7) Формирование аналитической таблицы с данными о стоимости чистых активов: по данным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по данным производного балансового отчета с учетом</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Fonts w:ascii="Verdana" w:hAnsi="Verdana"/>
          <w:color w:val="000000"/>
          <w:sz w:val="18"/>
          <w:szCs w:val="18"/>
        </w:rPr>
        <w:t>, по данным стратегического производного балансового отчета и анализ данных показателей. В ряде случаев возможно наряду с постановкой на учет данных факторов использование трансформационных</w:t>
      </w:r>
      <w:r>
        <w:rPr>
          <w:rStyle w:val="WW8Num2z0"/>
          <w:rFonts w:ascii="Verdana" w:hAnsi="Verdana"/>
          <w:color w:val="000000"/>
          <w:sz w:val="18"/>
          <w:szCs w:val="18"/>
        </w:rPr>
        <w:t> </w:t>
      </w:r>
      <w:r>
        <w:rPr>
          <w:rStyle w:val="WW8Num3z0"/>
          <w:rFonts w:ascii="Verdana" w:hAnsi="Verdana"/>
          <w:color w:val="4682B4"/>
          <w:sz w:val="18"/>
          <w:szCs w:val="18"/>
        </w:rPr>
        <w:t>проводок</w:t>
      </w:r>
      <w:r>
        <w:rPr>
          <w:rFonts w:ascii="Verdana" w:hAnsi="Verdana"/>
          <w:color w:val="000000"/>
          <w:sz w:val="18"/>
          <w:szCs w:val="18"/>
        </w:rPr>
        <w:t>, отражающих процессы гипотетической реализации активов и</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обязательств;</w:t>
      </w:r>
    </w:p>
    <w:p w14:paraId="02A3E7DF" w14:textId="77777777" w:rsidR="00853FC4" w:rsidRDefault="00853FC4" w:rsidP="00853F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Повышение эффективности деятельности организаций потребительской кооперации является необходимым условием для выполнения ими социальной функции. Проведенные исследования позволяют сделать ряд выводов и предложений:</w:t>
      </w:r>
    </w:p>
    <w:p w14:paraId="65030C2F" w14:textId="77777777" w:rsidR="00853FC4" w:rsidRDefault="00853FC4" w:rsidP="00853F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При формировании учетной системы в организациях потребительской кооперации необходимо учитывать выявленные особенности характерные для них, что позволит ориентации данной системы на рациональных управленческих решений в целях реализации социальной миссии.</w:t>
      </w:r>
    </w:p>
    <w:p w14:paraId="40F74D6E"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Постановке стратегического управленческого учета должен предшествовать анализ деятельности, осуществляемый на уровне Центросоюза, на уровне облпотребсоюзов по предлагаемой нами методике на основе</w:t>
      </w:r>
      <w:r>
        <w:rPr>
          <w:rStyle w:val="WW8Num2z0"/>
          <w:rFonts w:ascii="Verdana" w:hAnsi="Verdana"/>
          <w:color w:val="000000"/>
          <w:sz w:val="18"/>
          <w:szCs w:val="18"/>
        </w:rPr>
        <w:t> </w:t>
      </w:r>
      <w:r>
        <w:rPr>
          <w:rStyle w:val="WW8Num3z0"/>
          <w:rFonts w:ascii="Verdana" w:hAnsi="Verdana"/>
          <w:color w:val="4682B4"/>
          <w:sz w:val="18"/>
          <w:szCs w:val="18"/>
        </w:rPr>
        <w:t>агрегированных</w:t>
      </w:r>
      <w:r>
        <w:rPr>
          <w:rStyle w:val="WW8Num2z0"/>
          <w:rFonts w:ascii="Verdana" w:hAnsi="Verdana"/>
          <w:color w:val="000000"/>
          <w:sz w:val="18"/>
          <w:szCs w:val="18"/>
        </w:rPr>
        <w:t> </w:t>
      </w:r>
      <w:r>
        <w:rPr>
          <w:rFonts w:ascii="Verdana" w:hAnsi="Verdana"/>
          <w:color w:val="000000"/>
          <w:sz w:val="18"/>
          <w:szCs w:val="18"/>
        </w:rPr>
        <w:t>данных об основных показателей социально-экономической деятельности и базирующейся на использовании таких методов анализа как группировка, индукция и дедукция, вертикальный и горизонтальный анализ, сравнительный анализ,</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метод, коэффициентный метод и др. Данная методика включает в себя 4 этапа: 1) анализ организационной структуры Центросоюза (облпотребсоюзов) в разрезе различных</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зон; 2) анализ трудовых ресурсов потребительской кооперации;3) анализ материально-технической базы организаций потребительской кооперации в разрезе территориальных зон деятельности;4) анализ результатов производственно хозяйственной деятельности организаций потребительской кооперации по</w:t>
      </w:r>
      <w:r>
        <w:rPr>
          <w:rStyle w:val="WW8Num2z0"/>
          <w:rFonts w:ascii="Verdana" w:hAnsi="Verdana"/>
          <w:color w:val="000000"/>
          <w:sz w:val="18"/>
          <w:szCs w:val="18"/>
        </w:rPr>
        <w:t> </w:t>
      </w:r>
      <w:r>
        <w:rPr>
          <w:rStyle w:val="WW8Num3z0"/>
          <w:rFonts w:ascii="Verdana" w:hAnsi="Verdana"/>
          <w:color w:val="4682B4"/>
          <w:sz w:val="18"/>
          <w:szCs w:val="18"/>
        </w:rPr>
        <w:t>территориальным</w:t>
      </w:r>
      <w:r>
        <w:rPr>
          <w:rStyle w:val="WW8Num2z0"/>
          <w:rFonts w:ascii="Verdana" w:hAnsi="Verdana"/>
          <w:color w:val="000000"/>
          <w:sz w:val="18"/>
          <w:szCs w:val="18"/>
        </w:rPr>
        <w:t> </w:t>
      </w:r>
      <w:r>
        <w:rPr>
          <w:rFonts w:ascii="Verdana" w:hAnsi="Verdana"/>
          <w:color w:val="000000"/>
          <w:sz w:val="18"/>
          <w:szCs w:val="18"/>
        </w:rPr>
        <w:t>зонам.</w:t>
      </w:r>
    </w:p>
    <w:p w14:paraId="6A624415"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рамках системы стратегического управленческого учета для оценки эффективности деятельности организаций потребительской кооперации необходимо сформировать показатели, адекватно описывающие ключевые аспекты деятельности. Нами сформирована и рекомендована система показателей, учитывающая специфику организаций потребительской кооперации, включающая финансовые и нефинансовые показатели, ориентированные на оценку результатов работы организации в целом и на оценку работы управленцев. Данная система показателей включает следующие ключевые аспекты деятельности организаций потребительской кооперации: аспект финансовой деятельности; аспект отношений с</w:t>
      </w:r>
      <w:r>
        <w:rPr>
          <w:rStyle w:val="WW8Num2z0"/>
          <w:rFonts w:ascii="Verdana" w:hAnsi="Verdana"/>
          <w:color w:val="000000"/>
          <w:sz w:val="18"/>
          <w:szCs w:val="18"/>
        </w:rPr>
        <w:t> </w:t>
      </w:r>
      <w:r>
        <w:rPr>
          <w:rStyle w:val="WW8Num3z0"/>
          <w:rFonts w:ascii="Verdana" w:hAnsi="Verdana"/>
          <w:color w:val="4682B4"/>
          <w:sz w:val="18"/>
          <w:szCs w:val="18"/>
        </w:rPr>
        <w:t>потребителями</w:t>
      </w:r>
      <w:r>
        <w:rPr>
          <w:rStyle w:val="WW8Num2z0"/>
          <w:rFonts w:ascii="Verdana" w:hAnsi="Verdana"/>
          <w:color w:val="000000"/>
          <w:sz w:val="18"/>
          <w:szCs w:val="18"/>
        </w:rPr>
        <w:t> </w:t>
      </w:r>
      <w:r>
        <w:rPr>
          <w:rFonts w:ascii="Verdana" w:hAnsi="Verdana"/>
          <w:color w:val="000000"/>
          <w:sz w:val="18"/>
          <w:szCs w:val="18"/>
        </w:rPr>
        <w:t>реализации социальной миссии; аспект внутренних бизнес-процессов; аспект обучения, развития и трудовых ресурсов.</w:t>
      </w:r>
    </w:p>
    <w:p w14:paraId="56DAD2A3"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4. Постановку стратегического управленческого учета рекомендуется осуществлять на базе разработанной нами аналитической модели. Данная модель базируется на шести выделенных нами этапах постановки стратегического управленческого учета: 1) проведение маркетингового аудита; 2) постановка системы мониторинга, предусматривающей мониторинг внешней макросреды и </w:t>
      </w:r>
      <w:r>
        <w:rPr>
          <w:rFonts w:ascii="Verdana" w:hAnsi="Verdana"/>
          <w:color w:val="000000"/>
          <w:sz w:val="18"/>
          <w:szCs w:val="18"/>
        </w:rPr>
        <w:lastRenderedPageBreak/>
        <w:t>внутренней микросреды; 3) постановка системы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бюджетирования; 4) выбор методик, применяемых в рамках стратегического управленческого учета, позволяющих повысить релевантность</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и их закрепление в соответствующих стандартах; 5) разработка методики анализа результатов осуществления стратегий; 6) использование в рамках системы внутреннего контроля проведения таких видов аудита как стратегический и управленческий в разрезе важнейших параметров управления.</w:t>
      </w:r>
    </w:p>
    <w:p w14:paraId="23CF9E78" w14:textId="77777777" w:rsidR="00853FC4" w:rsidRDefault="00853FC4" w:rsidP="00853F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целях совершенствования системы внутреннего контроля и методики проведения внутреннего аудита целесообразно использовать уточненную нами методику составления стратегических производных балансовых отчетов, представляющих собой прогнозные расчетно-аналитические</w:t>
      </w:r>
      <w:r>
        <w:rPr>
          <w:rStyle w:val="WW8Num2z0"/>
          <w:rFonts w:ascii="Verdana" w:hAnsi="Verdana"/>
          <w:color w:val="000000"/>
          <w:sz w:val="18"/>
          <w:szCs w:val="18"/>
        </w:rPr>
        <w:t> </w:t>
      </w:r>
      <w:r>
        <w:rPr>
          <w:rStyle w:val="WW8Num3z0"/>
          <w:rFonts w:ascii="Verdana" w:hAnsi="Verdana"/>
          <w:color w:val="4682B4"/>
          <w:sz w:val="18"/>
          <w:szCs w:val="18"/>
        </w:rPr>
        <w:t>балансы</w:t>
      </w:r>
      <w:r>
        <w:rPr>
          <w:rFonts w:ascii="Verdana" w:hAnsi="Verdana"/>
          <w:color w:val="000000"/>
          <w:sz w:val="18"/>
          <w:szCs w:val="18"/>
        </w:rPr>
        <w:t>, что позволит повысить усилить контроль за использованием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системе потребительской кооперации.</w:t>
      </w:r>
    </w:p>
    <w:p w14:paraId="6EFF209B" w14:textId="77777777" w:rsidR="00853FC4" w:rsidRDefault="00853FC4" w:rsidP="00853F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Разработанные нами методики и методические подходы позволят повысить релевантность информации, формируемой в учетной системе организаций потребительской кооперации.</w:t>
      </w:r>
    </w:p>
    <w:p w14:paraId="4C92D14B" w14:textId="77777777" w:rsidR="00853FC4" w:rsidRDefault="00853FC4" w:rsidP="00853FC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Харченко, Ирина Александровна, 2007 год</w:t>
      </w:r>
    </w:p>
    <w:p w14:paraId="3774152B"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от 21 ноября 1996 г.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 изм. и доп. от 23 июля 1998 г., 28 марта, 31 декабря 2002 г., 10 января, 28 мая, 30 июня 2003 г.).</w:t>
      </w:r>
    </w:p>
    <w:p w14:paraId="7B5CF42D"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от 1, августа 2001 г. N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(с изм. и доп. от 14, 30 декабря 2001 г., 30 декабря 2004 г., 2 февраля 2006 г.).</w:t>
      </w:r>
    </w:p>
    <w:p w14:paraId="38104F38"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08.02.1998 г. № 14-ФЗ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w:t>
      </w:r>
    </w:p>
    <w:p w14:paraId="64BBEE55"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26.12.1995 г. №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w:t>
      </w:r>
    </w:p>
    <w:p w14:paraId="18B32EAA"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19 июня 1992 г. № 3085-1 «О</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(потребительских обществах, их союзах в Российской</w:t>
      </w:r>
    </w:p>
    <w:p w14:paraId="2D11E5EF"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Федерации» (в ред. Федеральных законов от 11.07.1997 №97-ФЗ, от 28.04.2000 №54-ФЗ, от 21.03.2002 №31-ФЗ).</w:t>
      </w:r>
    </w:p>
    <w:p w14:paraId="22AEC1D1"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Приказ Министерства финансов РФ от 13.06.1995 г. № 49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w:t>
      </w:r>
    </w:p>
    <w:p w14:paraId="254E270D"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Приказ Министерства финансов РФ от 20.05.2003 №44н «Методические указания по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при реорганизации организации».</w:t>
      </w:r>
    </w:p>
    <w:p w14:paraId="423CD312"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Приказ Министерства финансов РФ от 21.03.2000 г. № 29н «Методические рекомендации по раскрытию информации о</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приходящейся на одну акцию».</w:t>
      </w:r>
    </w:p>
    <w:p w14:paraId="327A3FF8"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 Министерства финансов РФ от 22.07.2003 г. № 67н «О формах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организаций».</w:t>
      </w:r>
    </w:p>
    <w:p w14:paraId="16F4CC30"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 Министерства финансов РФ от 29.07.1998 г. № 34н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РФ» (с изм. и доп. от 24.03.2000 г.№31н).</w:t>
      </w:r>
    </w:p>
    <w:p w14:paraId="4849FEAA"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Министерства финансов РФ от 31.10.2000 г. № 94 «План счетов бухгалтерского учета финансово-хозяйственной деятельности организаций и инструкция по его применению».</w:t>
      </w:r>
    </w:p>
    <w:p w14:paraId="59BBA68F"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Министерства финансов РФ от 31.12.2004 г. № 135н «О внесении изменений в указания о порядке составления и представления бухгалтерской отчетности».</w:t>
      </w:r>
    </w:p>
    <w:p w14:paraId="0EF19DE2"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Постановление Правительства РФ от 06.03.1998 г. № 283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 отчетности».</w:t>
      </w:r>
    </w:p>
    <w:p w14:paraId="6642AA16"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Постановление Правительства РФ от 23.09.2003 г. №696 «</w:t>
      </w:r>
      <w:r>
        <w:rPr>
          <w:rStyle w:val="WW8Num3z0"/>
          <w:rFonts w:ascii="Verdana" w:hAnsi="Verdana"/>
          <w:color w:val="4682B4"/>
          <w:sz w:val="18"/>
          <w:szCs w:val="18"/>
        </w:rPr>
        <w:t>О введении федеральных правил (стандартов) аудиторской деятельности</w:t>
      </w:r>
      <w:r>
        <w:rPr>
          <w:rFonts w:ascii="Verdana" w:hAnsi="Verdana"/>
          <w:color w:val="000000"/>
          <w:sz w:val="18"/>
          <w:szCs w:val="18"/>
        </w:rPr>
        <w:t>» .</w:t>
      </w:r>
    </w:p>
    <w:p w14:paraId="2683F6AB"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Постановление Правительства РФ от 4 июля 2003 г. №405 «</w:t>
      </w:r>
      <w:r>
        <w:rPr>
          <w:rStyle w:val="WW8Num3z0"/>
          <w:rFonts w:ascii="Verdana" w:hAnsi="Verdana"/>
          <w:color w:val="4682B4"/>
          <w:sz w:val="18"/>
          <w:szCs w:val="18"/>
        </w:rPr>
        <w:t>О внесении дополнений в федеральные правила (стандарты) аудиторской деятельности</w:t>
      </w:r>
      <w:r>
        <w:rPr>
          <w:rFonts w:ascii="Verdana" w:hAnsi="Verdana"/>
          <w:color w:val="000000"/>
          <w:sz w:val="18"/>
          <w:szCs w:val="18"/>
        </w:rPr>
        <w:t>», утвержденные постановлением Правительства Российской Федерации от 23 сентября 2002 г. №696.</w:t>
      </w:r>
    </w:p>
    <w:p w14:paraId="2F9ACE72"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Постановление Правительства РФ от 7 октября 2004 г. №532 «</w:t>
      </w:r>
      <w:r>
        <w:rPr>
          <w:rStyle w:val="WW8Num3z0"/>
          <w:rFonts w:ascii="Verdana" w:hAnsi="Verdana"/>
          <w:color w:val="4682B4"/>
          <w:sz w:val="18"/>
          <w:szCs w:val="18"/>
        </w:rPr>
        <w:t>О внесении изменений в федеральные правила (стандарты) аудиторской деятельности</w:t>
      </w:r>
      <w:r>
        <w:rPr>
          <w:rFonts w:ascii="Verdana" w:hAnsi="Verdana"/>
          <w:color w:val="000000"/>
          <w:sz w:val="18"/>
          <w:szCs w:val="18"/>
        </w:rPr>
        <w:t xml:space="preserve">», утвержденные постановлением </w:t>
      </w:r>
      <w:r>
        <w:rPr>
          <w:rFonts w:ascii="Verdana" w:hAnsi="Verdana"/>
          <w:color w:val="000000"/>
          <w:sz w:val="18"/>
          <w:szCs w:val="18"/>
        </w:rPr>
        <w:lastRenderedPageBreak/>
        <w:t>Правительства Российской Федерации от 23 сентября 2002 г. №696.</w:t>
      </w:r>
    </w:p>
    <w:p w14:paraId="60EEBA76"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Постановление Правительства РФ от 16 апреля 2005 г. №228 «</w:t>
      </w:r>
      <w:r>
        <w:rPr>
          <w:rStyle w:val="WW8Num3z0"/>
          <w:rFonts w:ascii="Verdana" w:hAnsi="Verdana"/>
          <w:color w:val="4682B4"/>
          <w:sz w:val="18"/>
          <w:szCs w:val="18"/>
        </w:rPr>
        <w:t>О внесении изменений в федеральные правила (стандарты) аудиторской деятельности</w:t>
      </w:r>
      <w:r>
        <w:rPr>
          <w:rFonts w:ascii="Verdana" w:hAnsi="Verdana"/>
          <w:color w:val="000000"/>
          <w:sz w:val="18"/>
          <w:szCs w:val="18"/>
        </w:rPr>
        <w:t>», утвержденные постановлением Правительства Российской Федерации от 23 сентября 2002 г. №696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Гарант</w:t>
      </w:r>
      <w:r>
        <w:rPr>
          <w:rFonts w:ascii="Verdana" w:hAnsi="Verdana"/>
          <w:color w:val="000000"/>
          <w:sz w:val="18"/>
          <w:szCs w:val="18"/>
        </w:rPr>
        <w:t>».</w:t>
      </w:r>
    </w:p>
    <w:p w14:paraId="417432E9"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Аакер</w:t>
      </w:r>
      <w:r>
        <w:rPr>
          <w:rStyle w:val="WW8Num2z0"/>
          <w:rFonts w:ascii="Verdana" w:hAnsi="Verdana"/>
          <w:color w:val="000000"/>
          <w:sz w:val="18"/>
          <w:szCs w:val="18"/>
        </w:rPr>
        <w:t> </w:t>
      </w:r>
      <w:r>
        <w:rPr>
          <w:rFonts w:ascii="Verdana" w:hAnsi="Verdana"/>
          <w:color w:val="000000"/>
          <w:sz w:val="18"/>
          <w:szCs w:val="18"/>
        </w:rPr>
        <w:t>Д. Стратегическое рыночное управление/Пер. с англ. Под ред. Ю.Н.</w:t>
      </w:r>
      <w:r>
        <w:rPr>
          <w:rStyle w:val="WW8Num2z0"/>
          <w:rFonts w:ascii="Verdana" w:hAnsi="Verdana"/>
          <w:color w:val="000000"/>
          <w:sz w:val="18"/>
          <w:szCs w:val="18"/>
        </w:rPr>
        <w:t> </w:t>
      </w:r>
      <w:r>
        <w:rPr>
          <w:rStyle w:val="WW8Num3z0"/>
          <w:rFonts w:ascii="Verdana" w:hAnsi="Verdana"/>
          <w:color w:val="4682B4"/>
          <w:sz w:val="18"/>
          <w:szCs w:val="18"/>
        </w:rPr>
        <w:t>Каптуревского</w:t>
      </w:r>
      <w:r>
        <w:rPr>
          <w:rFonts w:ascii="Verdana" w:hAnsi="Verdana"/>
          <w:color w:val="000000"/>
          <w:sz w:val="18"/>
          <w:szCs w:val="18"/>
        </w:rPr>
        <w:t>- СПб: Питер, 2003.-544с.</w:t>
      </w:r>
    </w:p>
    <w:p w14:paraId="21D1D9A8"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Абдукаримов</w:t>
      </w:r>
      <w:r>
        <w:rPr>
          <w:rStyle w:val="WW8Num2z0"/>
          <w:rFonts w:ascii="Verdana" w:hAnsi="Verdana"/>
          <w:color w:val="000000"/>
          <w:sz w:val="18"/>
          <w:szCs w:val="18"/>
        </w:rPr>
        <w:t> </w:t>
      </w:r>
      <w:r>
        <w:rPr>
          <w:rFonts w:ascii="Verdana" w:hAnsi="Verdana"/>
          <w:color w:val="000000"/>
          <w:sz w:val="18"/>
          <w:szCs w:val="18"/>
        </w:rPr>
        <w:t>И.Т. Анализ хозяйственной деятельности потребительской кооперации.-М.: Экономика, 1989.</w:t>
      </w:r>
    </w:p>
    <w:p w14:paraId="0A97C0AD"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Экспресс-анализ бухгалтерской отчетности: Методика. Практические рекомендации.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 190 с.</w:t>
      </w:r>
    </w:p>
    <w:p w14:paraId="7AC75AA0"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- 398 с.</w:t>
      </w:r>
    </w:p>
    <w:p w14:paraId="4CECABA7"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P.JL Планирование будущего корпорации/Пер. с англ. М.: Сирик, 2002.-256 с.</w:t>
      </w:r>
    </w:p>
    <w:p w14:paraId="2E820581"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2-е изд., перераб. и доп. - М.: Дело и Сервис, 2000.</w:t>
      </w:r>
    </w:p>
    <w:p w14:paraId="4D19E58D"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О. В., Николаева О. Е.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(The Balanced scorecard BSC) комплексный подход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Компьютерный аудит, № 3, 2002. - С. 88-104.</w:t>
      </w:r>
    </w:p>
    <w:p w14:paraId="75883B32"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Альфред М. Кинг. Тотальное управление</w:t>
      </w:r>
      <w:r>
        <w:rPr>
          <w:rStyle w:val="WW8Num2z0"/>
          <w:rFonts w:ascii="Verdana" w:hAnsi="Verdana"/>
          <w:color w:val="000000"/>
          <w:sz w:val="18"/>
          <w:szCs w:val="18"/>
        </w:rPr>
        <w:t> </w:t>
      </w:r>
      <w:r>
        <w:rPr>
          <w:rStyle w:val="WW8Num3z0"/>
          <w:rFonts w:ascii="Verdana" w:hAnsi="Verdana"/>
          <w:color w:val="4682B4"/>
          <w:sz w:val="18"/>
          <w:szCs w:val="18"/>
        </w:rPr>
        <w:t>деньгами</w:t>
      </w:r>
      <w:r>
        <w:rPr>
          <w:rFonts w:ascii="Verdana" w:hAnsi="Verdana"/>
          <w:color w:val="000000"/>
          <w:sz w:val="18"/>
          <w:szCs w:val="18"/>
        </w:rPr>
        <w:t>: Пер. с англ. СПБ.: Полигон, 1999.-448 с.</w:t>
      </w:r>
    </w:p>
    <w:p w14:paraId="0653D95D"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Анализ и обоснование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решений/Б.И. Майданчик, М.Г. Карпунин, Я.Г.</w:t>
      </w:r>
      <w:r>
        <w:rPr>
          <w:rStyle w:val="WW8Num2z0"/>
          <w:rFonts w:ascii="Verdana" w:hAnsi="Verdana"/>
          <w:color w:val="000000"/>
          <w:sz w:val="18"/>
          <w:szCs w:val="18"/>
        </w:rPr>
        <w:t> </w:t>
      </w:r>
      <w:r>
        <w:rPr>
          <w:rStyle w:val="WW8Num3z0"/>
          <w:rFonts w:ascii="Verdana" w:hAnsi="Verdana"/>
          <w:color w:val="4682B4"/>
          <w:sz w:val="18"/>
          <w:szCs w:val="18"/>
        </w:rPr>
        <w:t>Любинецкий</w:t>
      </w:r>
      <w:r>
        <w:rPr>
          <w:rFonts w:ascii="Verdana" w:hAnsi="Verdana"/>
          <w:color w:val="000000"/>
          <w:sz w:val="18"/>
          <w:szCs w:val="18"/>
        </w:rPr>
        <w:t>. М.: Финансы и статистика, 1991. - 136 с.</w:t>
      </w:r>
    </w:p>
    <w:p w14:paraId="59C68359"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Внутренний аудит: Учеб.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- 464 с.</w:t>
      </w:r>
    </w:p>
    <w:p w14:paraId="2FA9E0DF"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Новая корпоративная стратегия: Пер. с англ. СПб: Издательство «</w:t>
      </w:r>
      <w:r>
        <w:rPr>
          <w:rStyle w:val="WW8Num3z0"/>
          <w:rFonts w:ascii="Verdana" w:hAnsi="Verdana"/>
          <w:color w:val="4682B4"/>
          <w:sz w:val="18"/>
          <w:szCs w:val="18"/>
        </w:rPr>
        <w:t>Питер</w:t>
      </w:r>
      <w:r>
        <w:rPr>
          <w:rFonts w:ascii="Verdana" w:hAnsi="Verdana"/>
          <w:color w:val="000000"/>
          <w:sz w:val="18"/>
          <w:szCs w:val="18"/>
        </w:rPr>
        <w:t>», 1999. -416 с.</w:t>
      </w:r>
    </w:p>
    <w:p w14:paraId="2324A84D"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Антони Р. Основы бухгалтерского учета: Пер. с англ. М.: СП «Триада</w:t>
      </w:r>
      <w:r>
        <w:rPr>
          <w:rStyle w:val="WW8Num2z0"/>
          <w:rFonts w:ascii="Verdana" w:hAnsi="Verdana"/>
          <w:color w:val="000000"/>
          <w:sz w:val="18"/>
          <w:szCs w:val="18"/>
        </w:rPr>
        <w:t> </w:t>
      </w:r>
      <w:r>
        <w:rPr>
          <w:rStyle w:val="WW8Num3z0"/>
          <w:rFonts w:ascii="Verdana" w:hAnsi="Verdana"/>
          <w:color w:val="4682B4"/>
          <w:sz w:val="18"/>
          <w:szCs w:val="18"/>
        </w:rPr>
        <w:t>НТТ</w:t>
      </w:r>
      <w:r>
        <w:rPr>
          <w:rFonts w:ascii="Verdana" w:hAnsi="Verdana"/>
          <w:color w:val="000000"/>
          <w:sz w:val="18"/>
          <w:szCs w:val="18"/>
        </w:rPr>
        <w:t>», 1992.-318с.</w:t>
      </w:r>
    </w:p>
    <w:p w14:paraId="50594AEB"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Апчёрч 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принципы и практика: Пер. с англ./ Под ред.В.Соколова, И.А.</w:t>
      </w:r>
      <w:r>
        <w:rPr>
          <w:rStyle w:val="WW8Num2z0"/>
          <w:rFonts w:ascii="Verdana" w:hAnsi="Verdana"/>
          <w:color w:val="000000"/>
          <w:sz w:val="18"/>
          <w:szCs w:val="18"/>
        </w:rPr>
        <w:t> </w:t>
      </w:r>
      <w:r>
        <w:rPr>
          <w:rStyle w:val="WW8Num3z0"/>
          <w:rFonts w:ascii="Verdana" w:hAnsi="Verdana"/>
          <w:color w:val="4682B4"/>
          <w:sz w:val="18"/>
          <w:szCs w:val="18"/>
        </w:rPr>
        <w:t>Смирновой</w:t>
      </w:r>
      <w:r>
        <w:rPr>
          <w:rFonts w:ascii="Verdana" w:hAnsi="Verdana"/>
          <w:color w:val="000000"/>
          <w:sz w:val="18"/>
          <w:szCs w:val="18"/>
        </w:rPr>
        <w:t>.- М.: Финансы и статистика, 2002.- 952 е.: ил.</w:t>
      </w:r>
    </w:p>
    <w:p w14:paraId="0C9BF503"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Арене А. Аудит/Арене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Пер. с англ.; Гл. редактор серии проф. Я.В. Соколов. М.: Финансы и статистика, 2003. - 560 е.: ил. - (Серия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аудиту)</w:t>
      </w:r>
    </w:p>
    <w:p w14:paraId="56132D2F"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 М.И.Баканов, А.Д.Шеремет А.Д.: Учебник. 4-е изд., доп. и перераб. - М.: Финансы и статистика, 1997-416 с.</w:t>
      </w:r>
    </w:p>
    <w:p w14:paraId="38B94DA6"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Style w:val="WW8Num2z0"/>
          <w:rFonts w:ascii="Verdana" w:hAnsi="Verdana"/>
          <w:color w:val="000000"/>
          <w:sz w:val="18"/>
          <w:szCs w:val="18"/>
        </w:rPr>
        <w:t> </w:t>
      </w:r>
      <w:r>
        <w:rPr>
          <w:rFonts w:ascii="Verdana" w:hAnsi="Verdana"/>
          <w:color w:val="000000"/>
          <w:sz w:val="18"/>
          <w:szCs w:val="18"/>
        </w:rPr>
        <w:t>/Под ред. Н.А.Бреславцевой /Серия «</w:t>
      </w:r>
      <w:r>
        <w:rPr>
          <w:rStyle w:val="WW8Num3z0"/>
          <w:rFonts w:ascii="Verdana" w:hAnsi="Verdana"/>
          <w:color w:val="4682B4"/>
          <w:sz w:val="18"/>
          <w:szCs w:val="18"/>
        </w:rPr>
        <w:t>Высшее образование</w:t>
      </w:r>
      <w:r>
        <w:rPr>
          <w:rFonts w:ascii="Verdana" w:hAnsi="Verdana"/>
          <w:color w:val="000000"/>
          <w:sz w:val="18"/>
          <w:szCs w:val="18"/>
        </w:rPr>
        <w:t>». Ростов-на-Дону: Феникс, 2004. 480 с.</w:t>
      </w:r>
    </w:p>
    <w:p w14:paraId="37E4B086"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Аудит как инструмент снижения информационного риска при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решений//Аудитор, №4, 2004.</w:t>
      </w:r>
    </w:p>
    <w:p w14:paraId="5B54C8A3"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Кузнецов С.И., Плотникова JI.K. и др. Анализ финансовой отчетности: Учебное пособие. М.: Изд-во «</w:t>
      </w:r>
      <w:r>
        <w:rPr>
          <w:rStyle w:val="WW8Num3z0"/>
          <w:rFonts w:ascii="Verdana" w:hAnsi="Verdana"/>
          <w:color w:val="4682B4"/>
          <w:sz w:val="18"/>
          <w:szCs w:val="18"/>
        </w:rPr>
        <w:t>КноРус</w:t>
      </w:r>
      <w:r>
        <w:rPr>
          <w:rFonts w:ascii="Verdana" w:hAnsi="Verdana"/>
          <w:color w:val="000000"/>
          <w:sz w:val="18"/>
          <w:szCs w:val="18"/>
        </w:rPr>
        <w:t>», 2006. -416 с.</w:t>
      </w:r>
    </w:p>
    <w:p w14:paraId="5EA20BC0"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М.: Финансы и статистика, 2003.238 с.</w:t>
      </w:r>
    </w:p>
    <w:p w14:paraId="09A9AC3B"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JI.E. и др. Экономический анализ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Учебное пособие/Басовский JT.E.,</w:t>
      </w:r>
      <w:r>
        <w:rPr>
          <w:rStyle w:val="WW8Num2z0"/>
          <w:rFonts w:ascii="Verdana" w:hAnsi="Verdana"/>
          <w:color w:val="000000"/>
          <w:sz w:val="18"/>
          <w:szCs w:val="18"/>
        </w:rPr>
        <w:t> </w:t>
      </w:r>
      <w:r>
        <w:rPr>
          <w:rStyle w:val="WW8Num3z0"/>
          <w:rFonts w:ascii="Verdana" w:hAnsi="Verdana"/>
          <w:color w:val="4682B4"/>
          <w:sz w:val="18"/>
          <w:szCs w:val="18"/>
        </w:rPr>
        <w:t>Лунева</w:t>
      </w:r>
      <w:r>
        <w:rPr>
          <w:rStyle w:val="WW8Num2z0"/>
          <w:rFonts w:ascii="Verdana" w:hAnsi="Verdana"/>
          <w:color w:val="000000"/>
          <w:sz w:val="18"/>
          <w:szCs w:val="18"/>
        </w:rPr>
        <w:t> </w:t>
      </w:r>
      <w:r>
        <w:rPr>
          <w:rFonts w:ascii="Verdana" w:hAnsi="Verdana"/>
          <w:color w:val="000000"/>
          <w:sz w:val="18"/>
          <w:szCs w:val="18"/>
        </w:rPr>
        <w:t>A.M., Басовский A.JI. М.: ИНФРА-М, 2003. - 222 с.</w:t>
      </w:r>
    </w:p>
    <w:p w14:paraId="4D4100FD"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Бухгалтерский учет и внутренний аудит: В 2-х ч., 4.1.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1994. 128 с.</w:t>
      </w:r>
    </w:p>
    <w:p w14:paraId="51CFD488"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Белый</w:t>
      </w:r>
      <w:r>
        <w:rPr>
          <w:rStyle w:val="WW8Num2z0"/>
          <w:rFonts w:ascii="Verdana" w:hAnsi="Verdana"/>
          <w:color w:val="000000"/>
          <w:sz w:val="18"/>
          <w:szCs w:val="18"/>
        </w:rPr>
        <w:t> </w:t>
      </w:r>
      <w:r>
        <w:rPr>
          <w:rFonts w:ascii="Verdana" w:hAnsi="Verdana"/>
          <w:color w:val="000000"/>
          <w:sz w:val="18"/>
          <w:szCs w:val="18"/>
        </w:rPr>
        <w:t>И.Н. Аудит и ревизия/И.Н. Белый. Минск: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Мисанта</w:t>
      </w:r>
      <w:r>
        <w:rPr>
          <w:rFonts w:ascii="Verdana" w:hAnsi="Verdana"/>
          <w:color w:val="000000"/>
          <w:sz w:val="18"/>
          <w:szCs w:val="18"/>
        </w:rPr>
        <w:t>», 1994 г.-357 с.</w:t>
      </w:r>
    </w:p>
    <w:p w14:paraId="2D195174"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Пер. с англ./Научн. ред. И.И. Елисеева. Гл. ред. серии Я.В. Соколов. -М.: Финансы и статистика, 2002. 624с.</w:t>
      </w:r>
    </w:p>
    <w:p w14:paraId="3F56A622"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Бертонеш</w:t>
      </w:r>
      <w:r>
        <w:rPr>
          <w:rStyle w:val="WW8Num2z0"/>
          <w:rFonts w:ascii="Verdana" w:hAnsi="Verdana"/>
          <w:color w:val="000000"/>
          <w:sz w:val="18"/>
          <w:szCs w:val="18"/>
        </w:rPr>
        <w:t> </w:t>
      </w:r>
      <w:r>
        <w:rPr>
          <w:rFonts w:ascii="Verdana" w:hAnsi="Verdana"/>
          <w:color w:val="000000"/>
          <w:sz w:val="18"/>
          <w:szCs w:val="18"/>
        </w:rPr>
        <w:t>М. Управление денежными потоками/Бертонеш М.,</w:t>
      </w:r>
      <w:r>
        <w:rPr>
          <w:rStyle w:val="WW8Num2z0"/>
          <w:rFonts w:ascii="Verdana" w:hAnsi="Verdana"/>
          <w:color w:val="000000"/>
          <w:sz w:val="18"/>
          <w:szCs w:val="18"/>
        </w:rPr>
        <w:t> </w:t>
      </w:r>
      <w:r>
        <w:rPr>
          <w:rStyle w:val="WW8Num3z0"/>
          <w:rFonts w:ascii="Verdana" w:hAnsi="Verdana"/>
          <w:color w:val="4682B4"/>
          <w:sz w:val="18"/>
          <w:szCs w:val="18"/>
        </w:rPr>
        <w:t>Найт</w:t>
      </w:r>
      <w:r>
        <w:rPr>
          <w:rStyle w:val="WW8Num2z0"/>
          <w:rFonts w:ascii="Verdana" w:hAnsi="Verdana"/>
          <w:color w:val="000000"/>
          <w:sz w:val="18"/>
          <w:szCs w:val="18"/>
        </w:rPr>
        <w:t> </w:t>
      </w:r>
      <w:r>
        <w:rPr>
          <w:rFonts w:ascii="Verdana" w:hAnsi="Verdana"/>
          <w:color w:val="000000"/>
          <w:sz w:val="18"/>
          <w:szCs w:val="18"/>
        </w:rPr>
        <w:t>Р. -СПб.: Питер, 2004. 240 е.: ил.</w:t>
      </w:r>
    </w:p>
    <w:p w14:paraId="7A303BC4"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Бесчетная</w:t>
      </w:r>
      <w:r>
        <w:rPr>
          <w:rStyle w:val="WW8Num2z0"/>
          <w:rFonts w:ascii="Verdana" w:hAnsi="Verdana"/>
          <w:color w:val="000000"/>
          <w:sz w:val="18"/>
          <w:szCs w:val="18"/>
        </w:rPr>
        <w:t> </w:t>
      </w:r>
      <w:r>
        <w:rPr>
          <w:rFonts w:ascii="Verdana" w:hAnsi="Verdana"/>
          <w:color w:val="000000"/>
          <w:sz w:val="18"/>
          <w:szCs w:val="18"/>
        </w:rPr>
        <w:t xml:space="preserve">С.В. Развитие методики учета, анализа и аудита </w:t>
      </w:r>
      <w:r>
        <w:rPr>
          <w:rFonts w:ascii="Verdana" w:hAnsi="Verdana"/>
          <w:color w:val="000000"/>
          <w:sz w:val="18"/>
          <w:szCs w:val="18"/>
        </w:rPr>
        <w:lastRenderedPageBreak/>
        <w:t>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коммерческой организации: Монография. Ростов-на-Дону,</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2005.-306 с.</w:t>
      </w:r>
    </w:p>
    <w:p w14:paraId="2771D11B"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Балансоведение: Пер. с нем./Научный редактор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М: Изд-во «</w:t>
      </w:r>
      <w:r>
        <w:rPr>
          <w:rStyle w:val="WW8Num3z0"/>
          <w:rFonts w:ascii="Verdana" w:hAnsi="Verdana"/>
          <w:color w:val="4682B4"/>
          <w:sz w:val="18"/>
          <w:szCs w:val="18"/>
        </w:rPr>
        <w:t>Бухгалтерский учет</w:t>
      </w:r>
      <w:r>
        <w:rPr>
          <w:rFonts w:ascii="Verdana" w:hAnsi="Verdana"/>
          <w:color w:val="000000"/>
          <w:sz w:val="18"/>
          <w:szCs w:val="18"/>
        </w:rPr>
        <w:t>», 2000. - 454 с.</w:t>
      </w:r>
    </w:p>
    <w:p w14:paraId="546FB8DF"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Балансоведение (курс общий). Л.: Экономическое образование, 1928.-283 с.</w:t>
      </w:r>
    </w:p>
    <w:p w14:paraId="5D142877"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Блейк Джон Европейский бухгалтерский учет./Блейк Джон,</w:t>
      </w:r>
      <w:r>
        <w:rPr>
          <w:rStyle w:val="WW8Num2z0"/>
          <w:rFonts w:ascii="Verdana" w:hAnsi="Verdana"/>
          <w:color w:val="000000"/>
          <w:sz w:val="18"/>
          <w:szCs w:val="18"/>
        </w:rPr>
        <w:t> </w:t>
      </w:r>
      <w:r>
        <w:rPr>
          <w:rStyle w:val="WW8Num3z0"/>
          <w:rFonts w:ascii="Verdana" w:hAnsi="Verdana"/>
          <w:color w:val="4682B4"/>
          <w:sz w:val="18"/>
          <w:szCs w:val="18"/>
        </w:rPr>
        <w:t>Ориол</w:t>
      </w:r>
      <w:r>
        <w:rPr>
          <w:rStyle w:val="WW8Num2z0"/>
          <w:rFonts w:ascii="Verdana" w:hAnsi="Verdana"/>
          <w:color w:val="000000"/>
          <w:sz w:val="18"/>
          <w:szCs w:val="18"/>
        </w:rPr>
        <w:t> </w:t>
      </w:r>
      <w:r>
        <w:rPr>
          <w:rFonts w:ascii="Verdana" w:hAnsi="Verdana"/>
          <w:color w:val="000000"/>
          <w:sz w:val="18"/>
          <w:szCs w:val="18"/>
        </w:rPr>
        <w:t>Амат. Справочник./Пер. с англ.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1997.-400 с.</w:t>
      </w:r>
    </w:p>
    <w:p w14:paraId="696134D2"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Бухгалтерский учет/И.Н.Богатая, Н.Н.Хахонова. Серия «</w:t>
      </w:r>
      <w:r>
        <w:rPr>
          <w:rStyle w:val="WW8Num3z0"/>
          <w:rFonts w:ascii="Verdana" w:hAnsi="Verdana"/>
          <w:color w:val="4682B4"/>
          <w:sz w:val="18"/>
          <w:szCs w:val="18"/>
        </w:rPr>
        <w:t>Высшее образование</w:t>
      </w:r>
      <w:r>
        <w:rPr>
          <w:rFonts w:ascii="Verdana" w:hAnsi="Verdana"/>
          <w:color w:val="000000"/>
          <w:sz w:val="18"/>
          <w:szCs w:val="18"/>
        </w:rPr>
        <w:t>». Ростов н/Д: «</w:t>
      </w:r>
      <w:r>
        <w:rPr>
          <w:rStyle w:val="WW8Num3z0"/>
          <w:rFonts w:ascii="Verdana" w:hAnsi="Verdana"/>
          <w:color w:val="4682B4"/>
          <w:sz w:val="18"/>
          <w:szCs w:val="18"/>
        </w:rPr>
        <w:t>Феникс</w:t>
      </w:r>
      <w:r>
        <w:rPr>
          <w:rFonts w:ascii="Verdana" w:hAnsi="Verdana"/>
          <w:color w:val="000000"/>
          <w:sz w:val="18"/>
          <w:szCs w:val="18"/>
        </w:rPr>
        <w:t>», 2007. - 858 с.</w:t>
      </w:r>
    </w:p>
    <w:p w14:paraId="51344317"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Серия «50 способов». Ростов н/Д.: «</w:t>
      </w:r>
      <w:r>
        <w:rPr>
          <w:rStyle w:val="WW8Num3z0"/>
          <w:rFonts w:ascii="Verdana" w:hAnsi="Verdana"/>
          <w:color w:val="4682B4"/>
          <w:sz w:val="18"/>
          <w:szCs w:val="18"/>
        </w:rPr>
        <w:t>Феникс</w:t>
      </w:r>
      <w:r>
        <w:rPr>
          <w:rFonts w:ascii="Verdana" w:hAnsi="Verdana"/>
          <w:color w:val="000000"/>
          <w:sz w:val="18"/>
          <w:szCs w:val="18"/>
        </w:rPr>
        <w:t>», 2001. 320 с.</w:t>
      </w:r>
    </w:p>
    <w:p w14:paraId="5CFEAB49"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Учетные модели оценки стоимости</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Ростов н/Д: Изд-во СКНЦ ВШ, 2001. - 240 с.</w:t>
      </w:r>
    </w:p>
    <w:p w14:paraId="30FDF8DF"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Лабынцев Н.Т., Хахонова Н.Н, Аудит: Учебное пособие. 4-е изд., перараб. и доп. Серия «</w:t>
      </w:r>
      <w:r>
        <w:rPr>
          <w:rStyle w:val="WW8Num3z0"/>
          <w:rFonts w:ascii="Verdana" w:hAnsi="Verdana"/>
          <w:color w:val="4682B4"/>
          <w:sz w:val="18"/>
          <w:szCs w:val="18"/>
        </w:rPr>
        <w:t>Высшее образование</w:t>
      </w:r>
      <w:r>
        <w:rPr>
          <w:rFonts w:ascii="Verdana" w:hAnsi="Verdana"/>
          <w:color w:val="000000"/>
          <w:sz w:val="18"/>
          <w:szCs w:val="18"/>
        </w:rPr>
        <w:t>». Ростов н/Д: Феникс, 2007. - 506 с</w:t>
      </w:r>
    </w:p>
    <w:p w14:paraId="1A414553"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Богатин</w:t>
      </w:r>
      <w:r>
        <w:rPr>
          <w:rStyle w:val="WW8Num2z0"/>
          <w:rFonts w:ascii="Verdana" w:hAnsi="Verdana"/>
          <w:color w:val="000000"/>
          <w:sz w:val="18"/>
          <w:szCs w:val="18"/>
        </w:rPr>
        <w:t> </w:t>
      </w:r>
      <w:r>
        <w:rPr>
          <w:rFonts w:ascii="Verdana" w:hAnsi="Verdana"/>
          <w:color w:val="000000"/>
          <w:sz w:val="18"/>
          <w:szCs w:val="18"/>
        </w:rPr>
        <w:t>Ю.В. Производство прибыли: Учеб. пособие для вузов/Ю.В</w:t>
      </w:r>
      <w:r>
        <w:rPr>
          <w:rStyle w:val="WW8Num2z0"/>
          <w:rFonts w:ascii="Verdana" w:hAnsi="Verdana"/>
          <w:color w:val="000000"/>
          <w:sz w:val="18"/>
          <w:szCs w:val="18"/>
        </w:rPr>
        <w:t> </w:t>
      </w:r>
      <w:r>
        <w:rPr>
          <w:rStyle w:val="WW8Num3z0"/>
          <w:rFonts w:ascii="Verdana" w:hAnsi="Verdana"/>
          <w:color w:val="4682B4"/>
          <w:sz w:val="18"/>
          <w:szCs w:val="18"/>
        </w:rPr>
        <w:t>Богатин</w:t>
      </w:r>
      <w:r>
        <w:rPr>
          <w:rFonts w:ascii="Verdana" w:hAnsi="Verdana"/>
          <w:color w:val="000000"/>
          <w:sz w:val="18"/>
          <w:szCs w:val="18"/>
        </w:rPr>
        <w:t>., В.А. Швандар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- 256 с.</w:t>
      </w:r>
    </w:p>
    <w:p w14:paraId="550D5179"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Е.А. Бухгалтерский управленческий учет/Е.А. Бойко и др. Под ред. проф., д.э.н., А.Н.</w:t>
      </w:r>
      <w:r>
        <w:rPr>
          <w:rStyle w:val="WW8Num2z0"/>
          <w:rFonts w:ascii="Verdana" w:hAnsi="Verdana"/>
          <w:color w:val="000000"/>
          <w:sz w:val="18"/>
          <w:szCs w:val="18"/>
        </w:rPr>
        <w:t> </w:t>
      </w:r>
      <w:r>
        <w:rPr>
          <w:rStyle w:val="WW8Num3z0"/>
          <w:rFonts w:ascii="Verdana" w:hAnsi="Verdana"/>
          <w:color w:val="4682B4"/>
          <w:sz w:val="18"/>
          <w:szCs w:val="18"/>
        </w:rPr>
        <w:t>Кизилова</w:t>
      </w:r>
      <w:r>
        <w:rPr>
          <w:rFonts w:ascii="Verdana" w:hAnsi="Verdana"/>
          <w:color w:val="000000"/>
          <w:sz w:val="18"/>
          <w:szCs w:val="18"/>
        </w:rPr>
        <w:t>, проф., д.э.н., И.Н. Богатой. - Ростов н/Д: Феникс, 2005.-380 с.</w:t>
      </w:r>
    </w:p>
    <w:p w14:paraId="7AFB845E"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Экономический анализ в управлении предприятием. -М.: Финансы и статистика, 2003. 217 с.</w:t>
      </w:r>
    </w:p>
    <w:p w14:paraId="1E11FC31"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Принципы внутреннего аудита/В.В. Бурцев // Бухгалтерский учет.- 1998.-с. 80-81.</w:t>
      </w:r>
    </w:p>
    <w:p w14:paraId="3304A8F6"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Классификация внутреннего аудита/В. В. Бурцев // Бухгалтерский учет. 1998. - № 7. - с. 64-65.</w:t>
      </w:r>
    </w:p>
    <w:p w14:paraId="54D2B1F1"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организации/В.В. Бурцев. М.: Экзамен, 2000. - 320 с.</w:t>
      </w:r>
    </w:p>
    <w:p w14:paraId="32015CD1"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Основные направления совершенствования внутреннего контроля в организации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2002, №10, с.25-34.</w:t>
      </w:r>
    </w:p>
    <w:p w14:paraId="795297D6"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Василевич И.П. Современные тенденции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Бухгалтерский учет. 2000. - № 18. - С. 53-58.</w:t>
      </w:r>
    </w:p>
    <w:p w14:paraId="7097EBBE"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./Гл. ред. серии Я.В. Соколов. М.: Финансы и статистика, 1996. - 799 с.</w:t>
      </w:r>
    </w:p>
    <w:p w14:paraId="0F3BD3BC"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Ван Хорн, Джеймс, К.,</w:t>
      </w:r>
      <w:r>
        <w:rPr>
          <w:rStyle w:val="WW8Num2z0"/>
          <w:rFonts w:ascii="Verdana" w:hAnsi="Verdana"/>
          <w:color w:val="000000"/>
          <w:sz w:val="18"/>
          <w:szCs w:val="18"/>
        </w:rPr>
        <w:t> </w:t>
      </w:r>
      <w:r>
        <w:rPr>
          <w:rStyle w:val="WW8Num3z0"/>
          <w:rFonts w:ascii="Verdana" w:hAnsi="Verdana"/>
          <w:color w:val="4682B4"/>
          <w:sz w:val="18"/>
          <w:szCs w:val="18"/>
        </w:rPr>
        <w:t>Вахович</w:t>
      </w:r>
      <w:r>
        <w:rPr>
          <w:rFonts w:ascii="Verdana" w:hAnsi="Verdana"/>
          <w:color w:val="000000"/>
          <w:sz w:val="18"/>
          <w:szCs w:val="18"/>
        </w:rPr>
        <w:t>, (мл.), Джон, М.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11-е издание: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2004. - 992 с.</w:t>
      </w:r>
    </w:p>
    <w:p w14:paraId="05368295"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Васильева М., Камфер Ю., Степанова О. Внешний и внутренний аудит на предприятии//Экономико-правовой бюллетень. 2001. № 6.</w:t>
      </w:r>
    </w:p>
    <w:p w14:paraId="173C32D9"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2-е изд., доп. и пер.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 Омега - Л; Высш.шк., 2002. - 528с.</w:t>
      </w:r>
    </w:p>
    <w:p w14:paraId="7B776274"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Веснин</w:t>
      </w:r>
      <w:r>
        <w:rPr>
          <w:rStyle w:val="WW8Num2z0"/>
          <w:rFonts w:ascii="Verdana" w:hAnsi="Verdana"/>
          <w:color w:val="000000"/>
          <w:sz w:val="18"/>
          <w:szCs w:val="18"/>
        </w:rPr>
        <w:t> </w:t>
      </w:r>
      <w:r>
        <w:rPr>
          <w:rFonts w:ascii="Verdana" w:hAnsi="Verdana"/>
          <w:color w:val="000000"/>
          <w:sz w:val="18"/>
          <w:szCs w:val="18"/>
        </w:rPr>
        <w:t>В.Р. Стратегическое управление. Учебник.- М.: ТК Велби, Изд-во Проспект, 2004. 328 с.</w:t>
      </w:r>
    </w:p>
    <w:p w14:paraId="2E09021D"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Виссема</w:t>
      </w:r>
      <w:r>
        <w:rPr>
          <w:rStyle w:val="WW8Num2z0"/>
          <w:rFonts w:ascii="Verdana" w:hAnsi="Verdana"/>
          <w:color w:val="000000"/>
          <w:sz w:val="18"/>
          <w:szCs w:val="18"/>
        </w:rPr>
        <w:t> </w:t>
      </w:r>
      <w:r>
        <w:rPr>
          <w:rFonts w:ascii="Verdana" w:hAnsi="Verdana"/>
          <w:color w:val="000000"/>
          <w:sz w:val="18"/>
          <w:szCs w:val="18"/>
        </w:rPr>
        <w:t>X. Стратегический менеджмент 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М.: Финпресс, 2000, 272с.</w:t>
      </w:r>
    </w:p>
    <w:p w14:paraId="2AA2E3AF"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Управленческий учет: Учебник. М.:Проспект, 2005.-468 с.</w:t>
      </w:r>
    </w:p>
    <w:p w14:paraId="46057F8C"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Оценка внутреннего контроля//Бухгалтерский учет. 1996. №8.-с. 191.</w:t>
      </w:r>
    </w:p>
    <w:p w14:paraId="5BFB08EE"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Управленческий учет на современном предприятии. Настольное компактное пособие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учету/И.Е. Глушков. -М.: «</w:t>
      </w:r>
      <w:r>
        <w:rPr>
          <w:rStyle w:val="WW8Num3z0"/>
          <w:rFonts w:ascii="Verdana" w:hAnsi="Verdana"/>
          <w:color w:val="4682B4"/>
          <w:sz w:val="18"/>
          <w:szCs w:val="18"/>
        </w:rPr>
        <w:t>КноРус</w:t>
      </w:r>
      <w:r>
        <w:rPr>
          <w:rFonts w:ascii="Verdana" w:hAnsi="Verdana"/>
          <w:color w:val="000000"/>
          <w:sz w:val="18"/>
          <w:szCs w:val="18"/>
        </w:rPr>
        <w:t>»; Новосибирск, 2004. 160 с.</w:t>
      </w:r>
    </w:p>
    <w:p w14:paraId="489281F4"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Голосов</w:t>
      </w:r>
      <w:r>
        <w:rPr>
          <w:rStyle w:val="WW8Num2z0"/>
          <w:rFonts w:ascii="Verdana" w:hAnsi="Verdana"/>
          <w:color w:val="000000"/>
          <w:sz w:val="18"/>
          <w:szCs w:val="18"/>
        </w:rPr>
        <w:t> </w:t>
      </w:r>
      <w:r>
        <w:rPr>
          <w:rFonts w:ascii="Verdana" w:hAnsi="Verdana"/>
          <w:color w:val="000000"/>
          <w:sz w:val="18"/>
          <w:szCs w:val="18"/>
        </w:rPr>
        <w:t>О.В., Гутцайт Е.М. Аудит: концепция, проблемы, стандарты,контроль, эффективность,</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М.: Изд-во «</w:t>
      </w:r>
      <w:r>
        <w:rPr>
          <w:rStyle w:val="WW8Num3z0"/>
          <w:rFonts w:ascii="Verdana" w:hAnsi="Verdana"/>
          <w:color w:val="4682B4"/>
          <w:sz w:val="18"/>
          <w:szCs w:val="18"/>
        </w:rPr>
        <w:t>Бухгалтерский учет</w:t>
      </w:r>
      <w:r>
        <w:rPr>
          <w:rFonts w:ascii="Verdana" w:hAnsi="Verdana"/>
          <w:color w:val="000000"/>
          <w:sz w:val="18"/>
          <w:szCs w:val="18"/>
        </w:rPr>
        <w:t>», 2005. -512 с.</w:t>
      </w:r>
    </w:p>
    <w:p w14:paraId="37905245"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Горшкова JI.A. Аналитический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организации управления. // Экономический анализ: теория и практика, 2002, №1, с.20-24.</w:t>
      </w:r>
    </w:p>
    <w:p w14:paraId="36B0F8BC"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А.В. Финансовая устойчивость предприятия: анализ, оценка и управление: Учебно-практическое пособие. М.: Издательство «</w:t>
      </w:r>
      <w:r>
        <w:rPr>
          <w:rStyle w:val="WW8Num3z0"/>
          <w:rFonts w:ascii="Verdana" w:hAnsi="Verdana"/>
          <w:color w:val="4682B4"/>
          <w:sz w:val="18"/>
          <w:szCs w:val="18"/>
        </w:rPr>
        <w:t>Дело и Сервис</w:t>
      </w:r>
      <w:r>
        <w:rPr>
          <w:rFonts w:ascii="Verdana" w:hAnsi="Verdana"/>
          <w:color w:val="000000"/>
          <w:sz w:val="18"/>
          <w:szCs w:val="18"/>
        </w:rPr>
        <w:t>», 2004.- 192 с.</w:t>
      </w:r>
    </w:p>
    <w:p w14:paraId="3E430BB4"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 xml:space="preserve">Е.М. Аудит: концепция, проблемы, эффективность, стандарты. -М.: «ЭЛИТ 2000», </w:t>
      </w:r>
      <w:r>
        <w:rPr>
          <w:rFonts w:ascii="Verdana" w:hAnsi="Verdana"/>
          <w:color w:val="000000"/>
          <w:sz w:val="18"/>
          <w:szCs w:val="18"/>
        </w:rPr>
        <w:lastRenderedPageBreak/>
        <w:t>«ЮНИТИ-ДАНА», 2002. 400 с.</w:t>
      </w:r>
    </w:p>
    <w:p w14:paraId="2D24D634"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Дамари</w:t>
      </w:r>
      <w:r>
        <w:rPr>
          <w:rStyle w:val="WW8Num2z0"/>
          <w:rFonts w:ascii="Verdana" w:hAnsi="Verdana"/>
          <w:color w:val="000000"/>
          <w:sz w:val="18"/>
          <w:szCs w:val="18"/>
        </w:rPr>
        <w:t> </w:t>
      </w:r>
      <w:r>
        <w:rPr>
          <w:rFonts w:ascii="Verdana" w:hAnsi="Verdana"/>
          <w:color w:val="000000"/>
          <w:sz w:val="18"/>
          <w:szCs w:val="18"/>
        </w:rPr>
        <w:t>Р. Финансы и предпринимательство.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используемые западными фирмами для роста организаций./Пер. с англ. Е.В. Вышинской. Ярославль: Елень, 1993.-224 с.</w:t>
      </w:r>
    </w:p>
    <w:p w14:paraId="793A4C3F"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Данилочкина</w:t>
      </w:r>
      <w:r>
        <w:rPr>
          <w:rStyle w:val="WW8Num2z0"/>
          <w:rFonts w:ascii="Verdana" w:hAnsi="Verdana"/>
          <w:color w:val="000000"/>
          <w:sz w:val="18"/>
          <w:szCs w:val="18"/>
        </w:rPr>
        <w:t> </w:t>
      </w:r>
      <w:r>
        <w:rPr>
          <w:rFonts w:ascii="Verdana" w:hAnsi="Verdana"/>
          <w:color w:val="000000"/>
          <w:sz w:val="18"/>
          <w:szCs w:val="18"/>
        </w:rPr>
        <w:t>Н.Г. Контроллинг как инструмент управления предприятием/Данилочкина Н.Г. и др.,</w:t>
      </w:r>
      <w:r>
        <w:rPr>
          <w:rStyle w:val="WW8Num2z0"/>
          <w:rFonts w:ascii="Verdana" w:hAnsi="Verdana"/>
          <w:color w:val="000000"/>
          <w:sz w:val="18"/>
          <w:szCs w:val="18"/>
        </w:rPr>
        <w:t> </w:t>
      </w:r>
      <w:r>
        <w:rPr>
          <w:rStyle w:val="WW8Num3z0"/>
          <w:rFonts w:ascii="Verdana" w:hAnsi="Verdana"/>
          <w:color w:val="4682B4"/>
          <w:sz w:val="18"/>
          <w:szCs w:val="18"/>
        </w:rPr>
        <w:t>Ананькина</w:t>
      </w:r>
      <w:r>
        <w:rPr>
          <w:rStyle w:val="WW8Num2z0"/>
          <w:rFonts w:ascii="Verdana" w:hAnsi="Verdana"/>
          <w:color w:val="000000"/>
          <w:sz w:val="18"/>
          <w:szCs w:val="18"/>
        </w:rPr>
        <w:t> </w:t>
      </w:r>
      <w:r>
        <w:rPr>
          <w:rFonts w:ascii="Verdana" w:hAnsi="Verdana"/>
          <w:color w:val="000000"/>
          <w:sz w:val="18"/>
          <w:szCs w:val="18"/>
        </w:rPr>
        <w:t>Е.А. М.: ЮНИТИ, 2004. - 279 с.</w:t>
      </w:r>
    </w:p>
    <w:p w14:paraId="4C8C1867"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Дж. О'Шонесси.</w:t>
      </w:r>
      <w:r>
        <w:rPr>
          <w:rStyle w:val="WW8Num2z0"/>
          <w:rFonts w:ascii="Verdana" w:hAnsi="Verdana"/>
          <w:color w:val="000000"/>
          <w:sz w:val="18"/>
          <w:szCs w:val="18"/>
        </w:rPr>
        <w:t> </w:t>
      </w:r>
      <w:r>
        <w:rPr>
          <w:rStyle w:val="WW8Num3z0"/>
          <w:rFonts w:ascii="Verdana" w:hAnsi="Verdana"/>
          <w:color w:val="4682B4"/>
          <w:sz w:val="18"/>
          <w:szCs w:val="18"/>
        </w:rPr>
        <w:t>Конкурентный</w:t>
      </w:r>
      <w:r>
        <w:rPr>
          <w:rStyle w:val="WW8Num2z0"/>
          <w:rFonts w:ascii="Verdana" w:hAnsi="Verdana"/>
          <w:color w:val="000000"/>
          <w:sz w:val="18"/>
          <w:szCs w:val="18"/>
        </w:rPr>
        <w:t> </w:t>
      </w:r>
      <w:r>
        <w:rPr>
          <w:rFonts w:ascii="Verdana" w:hAnsi="Verdana"/>
          <w:color w:val="000000"/>
          <w:sz w:val="18"/>
          <w:szCs w:val="18"/>
        </w:rPr>
        <w:t>маркетинг: стратегический подход / Пер. с англ. под ред. Д.О.Ямпольской. СПб: Питер, 2002. - 864 е.: ил. - (Серия «Бизнес-класс»).</w:t>
      </w:r>
    </w:p>
    <w:p w14:paraId="359109A6"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Дженсер Пер,</w:t>
      </w:r>
      <w:r>
        <w:rPr>
          <w:rStyle w:val="WW8Num2z0"/>
          <w:rFonts w:ascii="Verdana" w:hAnsi="Verdana"/>
          <w:color w:val="000000"/>
          <w:sz w:val="18"/>
          <w:szCs w:val="18"/>
        </w:rPr>
        <w:t> </w:t>
      </w:r>
      <w:r>
        <w:rPr>
          <w:rStyle w:val="WW8Num3z0"/>
          <w:rFonts w:ascii="Verdana" w:hAnsi="Verdana"/>
          <w:color w:val="4682B4"/>
          <w:sz w:val="18"/>
          <w:szCs w:val="18"/>
        </w:rPr>
        <w:t>Хасси</w:t>
      </w:r>
      <w:r>
        <w:rPr>
          <w:rStyle w:val="WW8Num2z0"/>
          <w:rFonts w:ascii="Verdana" w:hAnsi="Verdana"/>
          <w:color w:val="000000"/>
          <w:sz w:val="18"/>
          <w:szCs w:val="18"/>
        </w:rPr>
        <w:t> </w:t>
      </w:r>
      <w:r>
        <w:rPr>
          <w:rFonts w:ascii="Verdana" w:hAnsi="Verdana"/>
          <w:color w:val="000000"/>
          <w:sz w:val="18"/>
          <w:szCs w:val="18"/>
        </w:rPr>
        <w:t>Дэвид. Анализ сильных и слабых сторон компании: определение</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возможностей./Пер.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2003. - 368 с.</w:t>
      </w:r>
    </w:p>
    <w:p w14:paraId="182C042B"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Донцова JI.B. Анализ финансовой отчетности: Учебник. 3-е изд., перераб. и доп. - М.: Издательство «</w:t>
      </w:r>
      <w:r>
        <w:rPr>
          <w:rStyle w:val="WW8Num3z0"/>
          <w:rFonts w:ascii="Verdana" w:hAnsi="Verdana"/>
          <w:color w:val="4682B4"/>
          <w:sz w:val="18"/>
          <w:szCs w:val="18"/>
        </w:rPr>
        <w:t>Дело и Сервис</w:t>
      </w:r>
      <w:r>
        <w:rPr>
          <w:rFonts w:ascii="Verdana" w:hAnsi="Verdana"/>
          <w:color w:val="000000"/>
          <w:sz w:val="18"/>
          <w:szCs w:val="18"/>
        </w:rPr>
        <w:t>», 2005. - 368 с.</w:t>
      </w:r>
    </w:p>
    <w:p w14:paraId="6BA89772"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Дронов</w:t>
      </w:r>
      <w:r>
        <w:rPr>
          <w:rStyle w:val="WW8Num2z0"/>
          <w:rFonts w:ascii="Verdana" w:hAnsi="Verdana"/>
          <w:color w:val="000000"/>
          <w:sz w:val="18"/>
          <w:szCs w:val="18"/>
        </w:rPr>
        <w:t> </w:t>
      </w:r>
      <w:r>
        <w:rPr>
          <w:rFonts w:ascii="Verdana" w:hAnsi="Verdana"/>
          <w:color w:val="000000"/>
          <w:sz w:val="18"/>
          <w:szCs w:val="18"/>
        </w:rPr>
        <w:t>В.Т. Диалектика развития общественной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теоретические и методологические аспекты исследования. Л., 1989.</w:t>
      </w:r>
    </w:p>
    <w:p w14:paraId="3DC6E899"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П.Ф. Эффективное управление: экономические задачи и оптимальные решения: Пер. с англ. М.: Гранд ФАИР-ПРЕСС, 1998. - 285 с.</w:t>
      </w:r>
    </w:p>
    <w:p w14:paraId="12D61CE9"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Пер.с англ.; Учебник.- М.: ЮНИТИ-ДАНА, 2003. 1071 с.</w:t>
      </w:r>
    </w:p>
    <w:p w14:paraId="3B1FDCA1"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Друри К. Управленческий учет для бизнес-решений: Учебник: Пер. с англ.- М.: ЮНИТИ-ДАНА, 2003. 655 с.</w:t>
      </w:r>
    </w:p>
    <w:p w14:paraId="505FD8FD"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Еленевская</w:t>
      </w:r>
      <w:r>
        <w:rPr>
          <w:rStyle w:val="WW8Num2z0"/>
          <w:rFonts w:ascii="Verdana" w:hAnsi="Verdana"/>
          <w:color w:val="000000"/>
          <w:sz w:val="18"/>
          <w:szCs w:val="18"/>
        </w:rPr>
        <w:t> </w:t>
      </w:r>
      <w:r>
        <w:rPr>
          <w:rFonts w:ascii="Verdana" w:hAnsi="Verdana"/>
          <w:color w:val="000000"/>
          <w:sz w:val="18"/>
          <w:szCs w:val="18"/>
        </w:rPr>
        <w:t>Е.А. Внутренний аудит в потребительской кооперации /Е.А.Еленевская, Т.Ю.Серебрякова, //Аудиторские ведомости. 2003. - №12.-с. 48.</w:t>
      </w:r>
    </w:p>
    <w:p w14:paraId="08144D36"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Еленевская</w:t>
      </w:r>
      <w:r>
        <w:rPr>
          <w:rStyle w:val="WW8Num2z0"/>
          <w:rFonts w:ascii="Verdana" w:hAnsi="Verdana"/>
          <w:color w:val="000000"/>
          <w:sz w:val="18"/>
          <w:szCs w:val="18"/>
        </w:rPr>
        <w:t> </w:t>
      </w:r>
      <w:r>
        <w:rPr>
          <w:rFonts w:ascii="Verdana" w:hAnsi="Verdana"/>
          <w:color w:val="000000"/>
          <w:sz w:val="18"/>
          <w:szCs w:val="18"/>
        </w:rPr>
        <w:t>Е.А. Контроль в системе потребительской кооперации / Е.А.Еленевская, Т.В.Федосенко, //Экономический анализ:теория и практика.- 2006. №21. - с.4-8.</w:t>
      </w:r>
    </w:p>
    <w:p w14:paraId="0DE2C84B"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Еленевская</w:t>
      </w:r>
      <w:r>
        <w:rPr>
          <w:rStyle w:val="WW8Num2z0"/>
          <w:rFonts w:ascii="Verdana" w:hAnsi="Verdana"/>
          <w:color w:val="000000"/>
          <w:sz w:val="18"/>
          <w:szCs w:val="18"/>
        </w:rPr>
        <w:t> </w:t>
      </w:r>
      <w:r>
        <w:rPr>
          <w:rFonts w:ascii="Verdana" w:hAnsi="Verdana"/>
          <w:color w:val="000000"/>
          <w:sz w:val="18"/>
          <w:szCs w:val="18"/>
        </w:rPr>
        <w:t>Е.А. Информационное обеспечение управления</w:t>
      </w:r>
      <w:r>
        <w:rPr>
          <w:rStyle w:val="WW8Num2z0"/>
          <w:rFonts w:ascii="Verdana" w:hAnsi="Verdana"/>
          <w:color w:val="000000"/>
          <w:sz w:val="18"/>
          <w:szCs w:val="18"/>
        </w:rPr>
        <w:t> </w:t>
      </w:r>
      <w:r>
        <w:rPr>
          <w:rStyle w:val="WW8Num3z0"/>
          <w:rFonts w:ascii="Verdana" w:hAnsi="Verdana"/>
          <w:color w:val="4682B4"/>
          <w:sz w:val="18"/>
          <w:szCs w:val="18"/>
        </w:rPr>
        <w:t>потребительским</w:t>
      </w:r>
      <w:r>
        <w:rPr>
          <w:rStyle w:val="WW8Num2z0"/>
          <w:rFonts w:ascii="Verdana" w:hAnsi="Verdana"/>
          <w:color w:val="000000"/>
          <w:sz w:val="18"/>
          <w:szCs w:val="18"/>
        </w:rPr>
        <w:t> </w:t>
      </w:r>
      <w:r>
        <w:rPr>
          <w:rFonts w:ascii="Verdana" w:hAnsi="Verdana"/>
          <w:color w:val="000000"/>
          <w:sz w:val="18"/>
          <w:szCs w:val="18"/>
        </w:rPr>
        <w:t>обществом / Е.А.Еленевская, О.А.Ефремова,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23006. - №11. -с. 26-29.</w:t>
      </w:r>
    </w:p>
    <w:p w14:paraId="502A9726"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Ерицян</w:t>
      </w:r>
      <w:r>
        <w:rPr>
          <w:rStyle w:val="WW8Num2z0"/>
          <w:rFonts w:ascii="Verdana" w:hAnsi="Verdana"/>
          <w:color w:val="000000"/>
          <w:sz w:val="18"/>
          <w:szCs w:val="18"/>
        </w:rPr>
        <w:t> </w:t>
      </w:r>
      <w:r>
        <w:rPr>
          <w:rFonts w:ascii="Verdana" w:hAnsi="Verdana"/>
          <w:color w:val="000000"/>
          <w:sz w:val="18"/>
          <w:szCs w:val="18"/>
        </w:rPr>
        <w:t>А.В. Чистые активы коммерческой организации: правовые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аспекты. // Аудиторские ведомости. № 9. 2001.</w:t>
      </w:r>
    </w:p>
    <w:p w14:paraId="0CF56599"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Ермаков</w:t>
      </w:r>
      <w:r>
        <w:rPr>
          <w:rStyle w:val="WW8Num2z0"/>
          <w:rFonts w:ascii="Verdana" w:hAnsi="Verdana"/>
          <w:color w:val="000000"/>
          <w:sz w:val="18"/>
          <w:szCs w:val="18"/>
        </w:rPr>
        <w:t> </w:t>
      </w:r>
      <w:r>
        <w:rPr>
          <w:rFonts w:ascii="Verdana" w:hAnsi="Verdana"/>
          <w:color w:val="000000"/>
          <w:sz w:val="18"/>
          <w:szCs w:val="18"/>
        </w:rPr>
        <w:t>В.Ф. К вопросу о природе отношений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потребительской кооперации / В.Ф.Ермаков, // Известия ВУЗов. Северно-кавказский регион. Общественные науки. 2003. - №4. - с. 82-86.</w:t>
      </w:r>
    </w:p>
    <w:p w14:paraId="3D475B6D"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Прогнозный баланс торгового предприятия //Бухгалтерский учет, 1996, № 8, с.34-39.</w:t>
      </w:r>
    </w:p>
    <w:p w14:paraId="758B2AF4"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Учебное пособие/2-е изд., перераб. и доп. -М.: Издательство «</w:t>
      </w:r>
      <w:r>
        <w:rPr>
          <w:rStyle w:val="WW8Num3z0"/>
          <w:rFonts w:ascii="Verdana" w:hAnsi="Verdana"/>
          <w:color w:val="4682B4"/>
          <w:sz w:val="18"/>
          <w:szCs w:val="18"/>
        </w:rPr>
        <w:t>Бухгалтерский учет</w:t>
      </w:r>
      <w:r>
        <w:rPr>
          <w:rFonts w:ascii="Verdana" w:hAnsi="Verdana"/>
          <w:color w:val="000000"/>
          <w:sz w:val="18"/>
          <w:szCs w:val="18"/>
        </w:rPr>
        <w:t>», 1998. 320 стр.</w:t>
      </w:r>
    </w:p>
    <w:p w14:paraId="76FBC1FB"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B.C. Стратегическое планирование в бизнес-системах. М.: Издательство «</w:t>
      </w:r>
      <w:r>
        <w:rPr>
          <w:rStyle w:val="WW8Num3z0"/>
          <w:rFonts w:ascii="Verdana" w:hAnsi="Verdana"/>
          <w:color w:val="4682B4"/>
          <w:sz w:val="18"/>
          <w:szCs w:val="18"/>
        </w:rPr>
        <w:t>Финпресс</w:t>
      </w:r>
      <w:r>
        <w:rPr>
          <w:rFonts w:ascii="Verdana" w:hAnsi="Verdana"/>
          <w:color w:val="000000"/>
          <w:sz w:val="18"/>
          <w:szCs w:val="18"/>
        </w:rPr>
        <w:t>», 2001. - 240 с.99.3абелин П.В. Основы</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управления/Забелин П.В., Моисеева Н.К. -.:</w:t>
      </w:r>
      <w:r>
        <w:rPr>
          <w:rStyle w:val="WW8Num2z0"/>
          <w:rFonts w:ascii="Verdana" w:hAnsi="Verdana"/>
          <w:color w:val="000000"/>
          <w:sz w:val="18"/>
          <w:szCs w:val="18"/>
        </w:rPr>
        <w:t> </w:t>
      </w:r>
      <w:r>
        <w:rPr>
          <w:rStyle w:val="WW8Num3z0"/>
          <w:rFonts w:ascii="Verdana" w:hAnsi="Verdana"/>
          <w:color w:val="4682B4"/>
          <w:sz w:val="18"/>
          <w:szCs w:val="18"/>
        </w:rPr>
        <w:t>ВИНИТИ</w:t>
      </w:r>
      <w:r>
        <w:rPr>
          <w:rFonts w:ascii="Verdana" w:hAnsi="Verdana"/>
          <w:color w:val="000000"/>
          <w:sz w:val="18"/>
          <w:szCs w:val="18"/>
        </w:rPr>
        <w:t>, 1998. 195с.</w:t>
      </w:r>
    </w:p>
    <w:p w14:paraId="334DB764"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вузов/В.Б. Ивашкевич.-М.: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2003. 618 с.</w:t>
      </w:r>
    </w:p>
    <w:p w14:paraId="47813EE2"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Зайцев С.Н. Современные тенденции развития управленческого учета // Бухгалтерский учет. 1996, № 12. С. 34.</w:t>
      </w:r>
    </w:p>
    <w:p w14:paraId="44564FD9"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Ивлев В., Попова Т. Инструменты управленческого учета//Менеджмент сегодня. 2003, №2.-С. 19.</w:t>
      </w:r>
    </w:p>
    <w:p w14:paraId="3E421950"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процедуры/О.Д. Каверина. М.: Финансы и статистика, 2004. - 352 с.</w:t>
      </w:r>
    </w:p>
    <w:p w14:paraId="08D1F7F8"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Каплан</w:t>
      </w:r>
      <w:r>
        <w:rPr>
          <w:rStyle w:val="WW8Num2z0"/>
          <w:rFonts w:ascii="Verdana" w:hAnsi="Verdana"/>
          <w:color w:val="000000"/>
          <w:sz w:val="18"/>
          <w:szCs w:val="18"/>
        </w:rPr>
        <w:t> </w:t>
      </w:r>
      <w:r>
        <w:rPr>
          <w:rFonts w:ascii="Verdana" w:hAnsi="Verdana"/>
          <w:color w:val="000000"/>
          <w:sz w:val="18"/>
          <w:szCs w:val="18"/>
        </w:rPr>
        <w:t>Р.С., Нортон Д.П. Сбалансированная система показателей. От стратегии к действию.- 2-е изд., испр. и доп./Пер.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2005.-320 е.: ил.</w:t>
      </w:r>
    </w:p>
    <w:p w14:paraId="7A2299C4"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Ю5.Карасева М. Историческое развитие отдельных</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организаций в России / М. Карасева, //</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2000. - №3. - с. 83-91.</w:t>
      </w:r>
    </w:p>
    <w:p w14:paraId="1C71E8A5"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95. Карлин Томас П. Анализ финансовых отчетов (на основе GAAP): Учебник/Томас П. Карлин,</w:t>
      </w:r>
      <w:r>
        <w:rPr>
          <w:rStyle w:val="WW8Num2z0"/>
          <w:rFonts w:ascii="Verdana" w:hAnsi="Verdana"/>
          <w:color w:val="000000"/>
          <w:sz w:val="18"/>
          <w:szCs w:val="18"/>
        </w:rPr>
        <w:t> </w:t>
      </w:r>
      <w:r>
        <w:rPr>
          <w:rStyle w:val="WW8Num3z0"/>
          <w:rFonts w:ascii="Verdana" w:hAnsi="Verdana"/>
          <w:color w:val="4682B4"/>
          <w:sz w:val="18"/>
          <w:szCs w:val="18"/>
        </w:rPr>
        <w:t>Альберт</w:t>
      </w:r>
      <w:r>
        <w:rPr>
          <w:rStyle w:val="WW8Num2z0"/>
          <w:rFonts w:ascii="Verdana" w:hAnsi="Verdana"/>
          <w:color w:val="000000"/>
          <w:sz w:val="18"/>
          <w:szCs w:val="18"/>
        </w:rPr>
        <w:t> </w:t>
      </w:r>
      <w:r>
        <w:rPr>
          <w:rFonts w:ascii="Verdana" w:hAnsi="Verdana"/>
          <w:color w:val="000000"/>
          <w:sz w:val="18"/>
          <w:szCs w:val="18"/>
        </w:rPr>
        <w:t>Р. Ш Маклин: Пер с англ. 2-е изд., доп. и перераб. М.: ИНФРА-М, 1998. - 445 с.</w:t>
      </w:r>
    </w:p>
    <w:p w14:paraId="58F6BFE8"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вузов/Т.П. Карпова -М.: ЮНИТИ, 2002.-350 с.</w:t>
      </w:r>
    </w:p>
    <w:p w14:paraId="0D2D0971"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Каширин</w:t>
      </w:r>
      <w:r>
        <w:rPr>
          <w:rStyle w:val="WW8Num2z0"/>
          <w:rFonts w:ascii="Verdana" w:hAnsi="Verdana"/>
          <w:color w:val="000000"/>
          <w:sz w:val="18"/>
          <w:szCs w:val="18"/>
        </w:rPr>
        <w:t> </w:t>
      </w:r>
      <w:r>
        <w:rPr>
          <w:rFonts w:ascii="Verdana" w:hAnsi="Verdana"/>
          <w:color w:val="000000"/>
          <w:sz w:val="18"/>
          <w:szCs w:val="18"/>
        </w:rPr>
        <w:t>В.В. Собственность потребительской кооперации в условиях перехода к рыночным отношениям // Вестник</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Сер. 6. Экономика. 1998. №2.</w:t>
      </w:r>
    </w:p>
    <w:p w14:paraId="13CFE595"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учет на производственных предприятиях: Учебник. -2-е изд., изм. и доп./В.Э. Керимов.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2002. - 368 с.</w:t>
      </w:r>
    </w:p>
    <w:p w14:paraId="29A73B14"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учет и анализ: концептуальные основы. М.: Финансы и статистика, 2004. - 720 с.</w:t>
      </w:r>
    </w:p>
    <w:p w14:paraId="0F923FB7"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ПЗ.Коласс Б. Управление финансовой деятельностью предприятия. Проблемы, концепции и методы: Учеб. пособие/Пер. с франц. Под ред. проф. Я.В. Соколова. -М: ЮНИТИ, 1997.-576 с.</w:t>
      </w:r>
    </w:p>
    <w:p w14:paraId="78A313F6"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Маркетинг и менеджмент. 11-е изд. / Ф. Котлер. СПб: Питер, 2005.</w:t>
      </w:r>
    </w:p>
    <w:p w14:paraId="2341C552"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Г.Е. Виртуальная бухгалтерия: концепция, теория и практика. М.: Финансы и статистика, 2003. - 176 с.</w:t>
      </w:r>
    </w:p>
    <w:p w14:paraId="2D3BA57E"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2-е изд., перераб. и доп./М.И.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 М.: Финансы и статистика, 2003. - 640 е.: ил.</w:t>
      </w:r>
    </w:p>
    <w:p w14:paraId="6448B048"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Кэмпбел</w:t>
      </w:r>
      <w:r>
        <w:rPr>
          <w:rStyle w:val="WW8Num2z0"/>
          <w:rFonts w:ascii="Verdana" w:hAnsi="Verdana"/>
          <w:color w:val="000000"/>
          <w:sz w:val="18"/>
          <w:szCs w:val="18"/>
        </w:rPr>
        <w:t> </w:t>
      </w:r>
      <w:r>
        <w:rPr>
          <w:rFonts w:ascii="Verdana" w:hAnsi="Verdana"/>
          <w:color w:val="000000"/>
          <w:sz w:val="18"/>
          <w:szCs w:val="18"/>
        </w:rPr>
        <w:t>Д., Стоунхаус Дж., Хьюстон Б.</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менеджмент. Учебник / Пер. с англ. Н.И.Алмазовой. М.: Изд-во Проспект, 2003.-336 с.</w:t>
      </w:r>
    </w:p>
    <w:p w14:paraId="539FAE5F"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Михайленко Р.Г. Организация управленческого аудита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системе современного предприятия // Финансовые и бухгалтерские консультации. №6, 2000.</w:t>
      </w:r>
    </w:p>
    <w:p w14:paraId="2FF141CA"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Столбунова Т.А. Система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и их использование в доверительном учете//Аудит и финансовый анализ, Москва. № 2,2004.</w:t>
      </w:r>
    </w:p>
    <w:p w14:paraId="55759C9A"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А.Н.,Фридман A.M., Комзолов А.А. Определение затрат на реализацию социальной миссии потребительской кооперации. Методические рекомендации.- М.:, 2005. 18 с.</w:t>
      </w:r>
    </w:p>
    <w:p w14:paraId="1C059EF5"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Лунева Л. Социальная миссия потребительской кооперации:</w:t>
      </w:r>
      <w:r>
        <w:rPr>
          <w:rStyle w:val="WW8Num2z0"/>
          <w:rFonts w:ascii="Verdana" w:hAnsi="Verdana"/>
          <w:color w:val="000000"/>
          <w:sz w:val="18"/>
          <w:szCs w:val="18"/>
        </w:rPr>
        <w:t> </w:t>
      </w:r>
      <w:r>
        <w:rPr>
          <w:rStyle w:val="WW8Num3z0"/>
          <w:rFonts w:ascii="Verdana" w:hAnsi="Verdana"/>
          <w:color w:val="4682B4"/>
          <w:sz w:val="18"/>
          <w:szCs w:val="18"/>
        </w:rPr>
        <w:t>межрегиональная</w:t>
      </w:r>
      <w:r>
        <w:rPr>
          <w:rStyle w:val="WW8Num2z0"/>
          <w:rFonts w:ascii="Verdana" w:hAnsi="Verdana"/>
          <w:color w:val="000000"/>
          <w:sz w:val="18"/>
          <w:szCs w:val="18"/>
        </w:rPr>
        <w:t> </w:t>
      </w:r>
      <w:r>
        <w:rPr>
          <w:rFonts w:ascii="Verdana" w:hAnsi="Verdana"/>
          <w:color w:val="000000"/>
          <w:sz w:val="18"/>
          <w:szCs w:val="18"/>
        </w:rPr>
        <w:t>научно-практическая конференция / Л.Лунева, // Молот. -2004. -2 ноября. -с.З.</w:t>
      </w:r>
    </w:p>
    <w:p w14:paraId="1EAFDCC5"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Лукина</w:t>
      </w:r>
      <w:r>
        <w:rPr>
          <w:rStyle w:val="WW8Num2z0"/>
          <w:rFonts w:ascii="Verdana" w:hAnsi="Verdana"/>
          <w:color w:val="000000"/>
          <w:sz w:val="18"/>
          <w:szCs w:val="18"/>
        </w:rPr>
        <w:t> </w:t>
      </w:r>
      <w:r>
        <w:rPr>
          <w:rFonts w:ascii="Verdana" w:hAnsi="Verdana"/>
          <w:color w:val="000000"/>
          <w:sz w:val="18"/>
          <w:szCs w:val="18"/>
        </w:rPr>
        <w:t>А.В. Маркетинг: Учебное пособие. М.: ФОРУМ: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2006. - 224 с.</w:t>
      </w:r>
    </w:p>
    <w:p w14:paraId="5BB53B25"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Внутренний аудит: Учебно-практ. пособие/А.К.</w:t>
      </w:r>
      <w:r>
        <w:rPr>
          <w:rStyle w:val="WW8Num2z0"/>
          <w:rFonts w:ascii="Verdana" w:hAnsi="Verdana"/>
          <w:color w:val="000000"/>
          <w:sz w:val="18"/>
          <w:szCs w:val="18"/>
        </w:rPr>
        <w:t> </w:t>
      </w:r>
      <w:r>
        <w:rPr>
          <w:rStyle w:val="WW8Num3z0"/>
          <w:rFonts w:ascii="Verdana" w:hAnsi="Verdana"/>
          <w:color w:val="4682B4"/>
          <w:sz w:val="18"/>
          <w:szCs w:val="18"/>
        </w:rPr>
        <w:t>Макальская</w:t>
      </w:r>
      <w:r>
        <w:rPr>
          <w:rFonts w:ascii="Verdana" w:hAnsi="Verdana"/>
          <w:color w:val="000000"/>
          <w:sz w:val="18"/>
          <w:szCs w:val="18"/>
        </w:rPr>
        <w:t>. М.: Дело и Сервис, 2001. - 112 с.</w:t>
      </w:r>
    </w:p>
    <w:p w14:paraId="52AAE284"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Учет и налогообложение в</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кооперативах / В.И. Макарьева, С.Г.Хозяева, // Бухгалтерский учет. 2004. -№18.-с. 45-49.</w:t>
      </w:r>
    </w:p>
    <w:p w14:paraId="00C0C743"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Анализ и оценка систем управления на предприятиях. -М.: Финансы и статистика, 1990. 136 с.</w:t>
      </w:r>
    </w:p>
    <w:p w14:paraId="7EA8F8A1"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Аудит: Учебник/М.В. Мельник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2004. -282 с.</w:t>
      </w:r>
    </w:p>
    <w:p w14:paraId="33572789"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А.С., Звездин А.Л. Ревизия и контроль: Учебное пособие/Под ред.проф. Мельник М.В. М.: ИД ФБК-Пресс, 2003. -520 с.</w:t>
      </w:r>
    </w:p>
    <w:p w14:paraId="31947921"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Ш.Минцберг Г. Стратегический процесс/Г.</w:t>
      </w:r>
      <w:r>
        <w:rPr>
          <w:rStyle w:val="WW8Num2z0"/>
          <w:rFonts w:ascii="Verdana" w:hAnsi="Verdana"/>
          <w:color w:val="000000"/>
          <w:sz w:val="18"/>
          <w:szCs w:val="18"/>
        </w:rPr>
        <w:t> </w:t>
      </w:r>
      <w:r>
        <w:rPr>
          <w:rStyle w:val="WW8Num3z0"/>
          <w:rFonts w:ascii="Verdana" w:hAnsi="Verdana"/>
          <w:color w:val="4682B4"/>
          <w:sz w:val="18"/>
          <w:szCs w:val="18"/>
        </w:rPr>
        <w:t>Минцберг</w:t>
      </w:r>
      <w:r>
        <w:rPr>
          <w:rFonts w:ascii="Verdana" w:hAnsi="Verdana"/>
          <w:color w:val="000000"/>
          <w:sz w:val="18"/>
          <w:szCs w:val="18"/>
        </w:rPr>
        <w:t>, Дж. Б. Куинн, С.</w:t>
      </w:r>
      <w:r>
        <w:rPr>
          <w:rStyle w:val="WW8Num2z0"/>
          <w:rFonts w:ascii="Verdana" w:hAnsi="Verdana"/>
          <w:color w:val="000000"/>
          <w:sz w:val="18"/>
          <w:szCs w:val="18"/>
        </w:rPr>
        <w:t> </w:t>
      </w:r>
      <w:r>
        <w:rPr>
          <w:rStyle w:val="WW8Num3z0"/>
          <w:rFonts w:ascii="Verdana" w:hAnsi="Verdana"/>
          <w:color w:val="4682B4"/>
          <w:sz w:val="18"/>
          <w:szCs w:val="18"/>
        </w:rPr>
        <w:t>Гошал</w:t>
      </w:r>
      <w:r>
        <w:rPr>
          <w:rStyle w:val="WW8Num2z0"/>
          <w:rFonts w:ascii="Verdana" w:hAnsi="Verdana"/>
          <w:color w:val="000000"/>
          <w:sz w:val="18"/>
          <w:szCs w:val="18"/>
        </w:rPr>
        <w:t> </w:t>
      </w:r>
      <w:r>
        <w:rPr>
          <w:rFonts w:ascii="Verdana" w:hAnsi="Verdana"/>
          <w:color w:val="000000"/>
          <w:sz w:val="18"/>
          <w:szCs w:val="18"/>
        </w:rPr>
        <w:t>СПб.: Питер, 2001. - 688 с.</w:t>
      </w:r>
    </w:p>
    <w:p w14:paraId="27F7AFF8"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О.А. Аудит: теория и методология: Учебное пособие/О.А. Миронова, М.А.</w:t>
      </w:r>
      <w:r>
        <w:rPr>
          <w:rStyle w:val="WW8Num2z0"/>
          <w:rFonts w:ascii="Verdana" w:hAnsi="Verdana"/>
          <w:color w:val="000000"/>
          <w:sz w:val="18"/>
          <w:szCs w:val="18"/>
        </w:rPr>
        <w:t> </w:t>
      </w:r>
      <w:r>
        <w:rPr>
          <w:rStyle w:val="WW8Num3z0"/>
          <w:rFonts w:ascii="Verdana" w:hAnsi="Verdana"/>
          <w:color w:val="4682B4"/>
          <w:sz w:val="18"/>
          <w:szCs w:val="18"/>
        </w:rPr>
        <w:t>Азарская</w:t>
      </w:r>
      <w:r>
        <w:rPr>
          <w:rFonts w:ascii="Verdana" w:hAnsi="Verdana"/>
          <w:color w:val="000000"/>
          <w:sz w:val="18"/>
          <w:szCs w:val="18"/>
        </w:rPr>
        <w:t>. М.: Омега-Л, 2005. - 176 с.</w:t>
      </w:r>
    </w:p>
    <w:p w14:paraId="642693C9"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Михалев А. Развитию кооперации постоянную поддержку/А. Михалев, // Экономика сельского хозяйства России. - 2003. - №1. - с. 4-5.</w:t>
      </w:r>
    </w:p>
    <w:p w14:paraId="370065EE"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Муругов</w:t>
      </w:r>
      <w:r>
        <w:rPr>
          <w:rStyle w:val="WW8Num2z0"/>
          <w:rFonts w:ascii="Verdana" w:hAnsi="Verdana"/>
          <w:color w:val="000000"/>
          <w:sz w:val="18"/>
          <w:szCs w:val="18"/>
        </w:rPr>
        <w:t> </w:t>
      </w:r>
      <w:r>
        <w:rPr>
          <w:rFonts w:ascii="Verdana" w:hAnsi="Verdana"/>
          <w:color w:val="000000"/>
          <w:sz w:val="18"/>
          <w:szCs w:val="18"/>
        </w:rPr>
        <w:t>Е.И. Учетно-аналитическое обеспечение управления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Fonts w:ascii="Verdana" w:hAnsi="Verdana"/>
          <w:color w:val="000000"/>
          <w:sz w:val="18"/>
          <w:szCs w:val="18"/>
        </w:rPr>
        <w:t>, собственностью и резервной системой предприятия. -М.: Финансы и статистика, 2006. 192 с.</w:t>
      </w:r>
    </w:p>
    <w:p w14:paraId="2553221F"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Теория бухгалтерского учета/М.Р.Мэтьюс, М.Х.Б.Перера. Пер. с англ./Под ред. Я.В.Соколова, И.А.Смирновой. М.: Аудит, ЮНИТИ, 1999.-663с.</w:t>
      </w:r>
    </w:p>
    <w:p w14:paraId="0150BDC2"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и др. Принципы бухгалтерского учета/Б.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Пер с англ./Под ред. Я.В. Соколова. 2-е изд., стереотип. - М.: Финансы и статистика, 2002. - 496 е.: ил.</w:t>
      </w:r>
    </w:p>
    <w:p w14:paraId="118C5B53"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Стратегический управленческий учет/ Николаева О.Е.,</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О.В. М.: Едиториал, УРСС, 2003, - 304 с.</w:t>
      </w:r>
    </w:p>
    <w:p w14:paraId="50983A32"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 xml:space="preserve">О.Е. Управленческий учет. 2-е изд., испр. и доп./О.Е. Николаева, </w:t>
      </w:r>
      <w:r>
        <w:rPr>
          <w:rFonts w:ascii="Verdana" w:hAnsi="Verdana"/>
          <w:color w:val="000000"/>
          <w:sz w:val="18"/>
          <w:szCs w:val="18"/>
        </w:rPr>
        <w:lastRenderedPageBreak/>
        <w:t>Т.В.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-М.: Эдиториал, 2001.-336 с.</w:t>
      </w:r>
    </w:p>
    <w:p w14:paraId="7AFD7A99"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Организация управленческого учета/Под ред.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М.: Бератор -Пресс, 2003.-224 с.</w:t>
      </w:r>
    </w:p>
    <w:p w14:paraId="69552D6D"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Осипенкова</w:t>
      </w:r>
      <w:r>
        <w:rPr>
          <w:rStyle w:val="WW8Num2z0"/>
          <w:rFonts w:ascii="Verdana" w:hAnsi="Verdana"/>
          <w:color w:val="000000"/>
          <w:sz w:val="18"/>
          <w:szCs w:val="18"/>
        </w:rPr>
        <w:t> </w:t>
      </w:r>
      <w:r>
        <w:rPr>
          <w:rFonts w:ascii="Verdana" w:hAnsi="Verdana"/>
          <w:color w:val="000000"/>
          <w:sz w:val="18"/>
          <w:szCs w:val="18"/>
        </w:rPr>
        <w:t>О.П. Управленческий учет/О.П. Осипенкова. М.: Издательство «</w:t>
      </w:r>
      <w:r>
        <w:rPr>
          <w:rStyle w:val="WW8Num3z0"/>
          <w:rFonts w:ascii="Verdana" w:hAnsi="Verdana"/>
          <w:color w:val="4682B4"/>
          <w:sz w:val="18"/>
          <w:szCs w:val="18"/>
        </w:rPr>
        <w:t>Экзамен</w:t>
      </w:r>
      <w:r>
        <w:rPr>
          <w:rFonts w:ascii="Verdana" w:hAnsi="Verdana"/>
          <w:color w:val="000000"/>
          <w:sz w:val="18"/>
          <w:szCs w:val="18"/>
        </w:rPr>
        <w:t>», 2002. - 256 с.</w:t>
      </w:r>
    </w:p>
    <w:p w14:paraId="03BC9388"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содержании управленческого учета // Бухгалтерский учет. 2000, № 19.-С. 60-62.</w:t>
      </w:r>
    </w:p>
    <w:p w14:paraId="74746F37"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и др. Аудит/В.И. Подольский, А.А.</w:t>
      </w:r>
      <w:r>
        <w:rPr>
          <w:rStyle w:val="WW8Num2z0"/>
          <w:rFonts w:ascii="Verdana" w:hAnsi="Verdana"/>
          <w:color w:val="000000"/>
          <w:sz w:val="18"/>
          <w:szCs w:val="18"/>
        </w:rPr>
        <w:t> </w:t>
      </w:r>
      <w:r>
        <w:rPr>
          <w:rStyle w:val="WW8Num3z0"/>
          <w:rFonts w:ascii="Verdana" w:hAnsi="Verdana"/>
          <w:color w:val="4682B4"/>
          <w:sz w:val="18"/>
          <w:szCs w:val="18"/>
        </w:rPr>
        <w:t>Савин</w:t>
      </w:r>
      <w:r>
        <w:rPr>
          <w:rFonts w:ascii="Verdana" w:hAnsi="Verdana"/>
          <w:color w:val="000000"/>
          <w:sz w:val="18"/>
          <w:szCs w:val="18"/>
        </w:rPr>
        <w:t>, JI.B. Сотникова и др. 3-е изд., перераб. и доп. - М.: ЮНИТИ-ДАНА, 2005.-583 с.</w:t>
      </w:r>
    </w:p>
    <w:p w14:paraId="31DB94A1"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М.Е. От конкурентных преимуществ к</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стратегии/Пер. с англ. // В сб.:</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М.Е. Конкуренция. - М.: Вильяме, 2000, 495 е.-с. 126-160.</w:t>
      </w:r>
    </w:p>
    <w:p w14:paraId="4FE1C3DF"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Прижигалинская</w:t>
      </w:r>
      <w:r>
        <w:rPr>
          <w:rStyle w:val="WW8Num2z0"/>
          <w:rFonts w:ascii="Verdana" w:hAnsi="Verdana"/>
          <w:color w:val="000000"/>
          <w:sz w:val="18"/>
          <w:szCs w:val="18"/>
        </w:rPr>
        <w:t> </w:t>
      </w:r>
      <w:r>
        <w:rPr>
          <w:rFonts w:ascii="Verdana" w:hAnsi="Verdana"/>
          <w:color w:val="000000"/>
          <w:sz w:val="18"/>
          <w:szCs w:val="18"/>
        </w:rPr>
        <w:t>Т.Н. Совершенствование управления результатами деятельности организации потребительской кооперации/ Т.Н.Прижигалинская, //</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Академия. 2002. - №9. - с. 30-34.</w:t>
      </w:r>
    </w:p>
    <w:p w14:paraId="2324249F"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Радченко</w:t>
      </w:r>
      <w:r>
        <w:rPr>
          <w:rStyle w:val="WW8Num2z0"/>
          <w:rFonts w:ascii="Verdana" w:hAnsi="Verdana"/>
          <w:color w:val="000000"/>
          <w:sz w:val="18"/>
          <w:szCs w:val="18"/>
        </w:rPr>
        <w:t> </w:t>
      </w:r>
      <w:r>
        <w:rPr>
          <w:rFonts w:ascii="Verdana" w:hAnsi="Verdana"/>
          <w:color w:val="000000"/>
          <w:sz w:val="18"/>
          <w:szCs w:val="18"/>
        </w:rPr>
        <w:t>Ю.В. Учетно-аналитическое обеспечение управления</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коммерческой организации: Монография/РГЭУ «РИНХ». Ростов н/Д, 2006.- 176 с.</w:t>
      </w:r>
    </w:p>
    <w:p w14:paraId="3C9D9CBD"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Раицкий</w:t>
      </w:r>
      <w:r>
        <w:rPr>
          <w:rStyle w:val="WW8Num2z0"/>
          <w:rFonts w:ascii="Verdana" w:hAnsi="Verdana"/>
          <w:color w:val="000000"/>
          <w:sz w:val="18"/>
          <w:szCs w:val="18"/>
        </w:rPr>
        <w:t> </w:t>
      </w:r>
      <w:r>
        <w:rPr>
          <w:rFonts w:ascii="Verdana" w:hAnsi="Verdana"/>
          <w:color w:val="000000"/>
          <w:sz w:val="18"/>
          <w:szCs w:val="18"/>
        </w:rPr>
        <w:t>К.А. Экономика предпиятия: Учебник для вузов. 3-е изд., перераб. и доп.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2002. - 1012 с.</w:t>
      </w:r>
    </w:p>
    <w:p w14:paraId="0592C240"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Пер. с англ. /Под ред. В.А. Микрюкова. -М.: Аудит, ЮНИТИ, 1998. 616 с.</w:t>
      </w:r>
    </w:p>
    <w:p w14:paraId="6A32BE94"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Рельян</w:t>
      </w:r>
      <w:r>
        <w:rPr>
          <w:rStyle w:val="WW8Num2z0"/>
          <w:rFonts w:ascii="Verdana" w:hAnsi="Verdana"/>
          <w:color w:val="000000"/>
          <w:sz w:val="18"/>
          <w:szCs w:val="18"/>
        </w:rPr>
        <w:t> </w:t>
      </w:r>
      <w:r>
        <w:rPr>
          <w:rFonts w:ascii="Verdana" w:hAnsi="Verdana"/>
          <w:color w:val="000000"/>
          <w:sz w:val="18"/>
          <w:szCs w:val="18"/>
        </w:rPr>
        <w:t>Я.Р. Аналитическая основа принятия управленческих решений. М.: Финансы и статистика, 1989. 174 с.</w:t>
      </w:r>
    </w:p>
    <w:p w14:paraId="37C62FD9"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предприятия/Пер. с франц. под ред. Л.П. Белых. М,: ЮНИТИ, 1997. - 375 с.</w:t>
      </w:r>
    </w:p>
    <w:p w14:paraId="492669E1"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Робертсон Дж. Аудит/Пер. с англ. М.: KPMG,</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w:t>
      </w:r>
      <w:r>
        <w:rPr>
          <w:rStyle w:val="WW8Num3z0"/>
          <w:rFonts w:ascii="Verdana" w:hAnsi="Verdana"/>
          <w:color w:val="4682B4"/>
          <w:sz w:val="18"/>
          <w:szCs w:val="18"/>
        </w:rPr>
        <w:t>Контакт</w:t>
      </w:r>
      <w:r>
        <w:rPr>
          <w:rFonts w:ascii="Verdana" w:hAnsi="Verdana"/>
          <w:color w:val="000000"/>
          <w:sz w:val="18"/>
          <w:szCs w:val="18"/>
        </w:rPr>
        <w:t>», 1993.</w:t>
      </w:r>
    </w:p>
    <w:p w14:paraId="61B8B29B"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Аудит: Учебное пособие. М.: Изд-во «</w:t>
      </w:r>
      <w:r>
        <w:rPr>
          <w:rStyle w:val="WW8Num3z0"/>
          <w:rFonts w:ascii="Verdana" w:hAnsi="Verdana"/>
          <w:color w:val="4682B4"/>
          <w:sz w:val="18"/>
          <w:szCs w:val="18"/>
        </w:rPr>
        <w:t>Экономисты</w:t>
      </w:r>
      <w:r>
        <w:rPr>
          <w:rFonts w:ascii="Verdana" w:hAnsi="Verdana"/>
          <w:color w:val="000000"/>
          <w:sz w:val="18"/>
          <w:szCs w:val="18"/>
        </w:rPr>
        <w:t>), 2005.-383 с.</w:t>
      </w:r>
    </w:p>
    <w:p w14:paraId="05A8C44C"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Пути совершенствования восприятия учетной информации // Международный бухгалтерский учет. №4 (28), 2001 г., апрель.</w:t>
      </w:r>
    </w:p>
    <w:p w14:paraId="367F3EDF"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Рудненко</w:t>
      </w:r>
      <w:r>
        <w:rPr>
          <w:rStyle w:val="WW8Num2z0"/>
          <w:rFonts w:ascii="Verdana" w:hAnsi="Verdana"/>
          <w:color w:val="000000"/>
          <w:sz w:val="18"/>
          <w:szCs w:val="18"/>
        </w:rPr>
        <w:t> </w:t>
      </w:r>
      <w:r>
        <w:rPr>
          <w:rFonts w:ascii="Verdana" w:hAnsi="Verdana"/>
          <w:color w:val="000000"/>
          <w:sz w:val="18"/>
          <w:szCs w:val="18"/>
        </w:rPr>
        <w:t>Н.П. Понятие и модель</w:t>
      </w:r>
      <w:r>
        <w:rPr>
          <w:rStyle w:val="WW8Num2z0"/>
          <w:rFonts w:ascii="Verdana" w:hAnsi="Verdana"/>
          <w:color w:val="000000"/>
          <w:sz w:val="18"/>
          <w:szCs w:val="18"/>
        </w:rPr>
        <w:t> </w:t>
      </w:r>
      <w:r>
        <w:rPr>
          <w:rStyle w:val="WW8Num3z0"/>
          <w:rFonts w:ascii="Verdana" w:hAnsi="Verdana"/>
          <w:color w:val="4682B4"/>
          <w:sz w:val="18"/>
          <w:szCs w:val="18"/>
        </w:rPr>
        <w:t>иммунизационного</w:t>
      </w:r>
      <w:r>
        <w:rPr>
          <w:rStyle w:val="WW8Num2z0"/>
          <w:rFonts w:ascii="Verdana" w:hAnsi="Verdana"/>
          <w:color w:val="000000"/>
          <w:sz w:val="18"/>
          <w:szCs w:val="18"/>
        </w:rPr>
        <w:t> </w:t>
      </w:r>
      <w:r>
        <w:rPr>
          <w:rFonts w:ascii="Verdana" w:hAnsi="Verdana"/>
          <w:color w:val="000000"/>
          <w:sz w:val="18"/>
          <w:szCs w:val="18"/>
        </w:rPr>
        <w:t>производного баланса. Сборник научных статей «</w:t>
      </w:r>
      <w:r>
        <w:rPr>
          <w:rStyle w:val="WW8Num3z0"/>
          <w:rFonts w:ascii="Verdana" w:hAnsi="Verdana"/>
          <w:color w:val="4682B4"/>
          <w:sz w:val="18"/>
          <w:szCs w:val="18"/>
        </w:rPr>
        <w:t>Развитие бухгалтерского учета всовременной экономике России</w:t>
      </w:r>
      <w:r>
        <w:rPr>
          <w:rFonts w:ascii="Verdana" w:hAnsi="Verdana"/>
          <w:color w:val="000000"/>
          <w:sz w:val="18"/>
          <w:szCs w:val="18"/>
        </w:rPr>
        <w:t>». Ростов-на-Дону: Ростовский Государственный</w:t>
      </w:r>
      <w:r>
        <w:rPr>
          <w:rStyle w:val="WW8Num2z0"/>
          <w:rFonts w:ascii="Verdana" w:hAnsi="Verdana"/>
          <w:color w:val="000000"/>
          <w:sz w:val="18"/>
          <w:szCs w:val="18"/>
        </w:rPr>
        <w:t> </w:t>
      </w:r>
      <w:r>
        <w:rPr>
          <w:rStyle w:val="WW8Num3z0"/>
          <w:rFonts w:ascii="Verdana" w:hAnsi="Verdana"/>
          <w:color w:val="4682B4"/>
          <w:sz w:val="18"/>
          <w:szCs w:val="18"/>
        </w:rPr>
        <w:t>Строительный</w:t>
      </w:r>
      <w:r>
        <w:rPr>
          <w:rStyle w:val="WW8Num2z0"/>
          <w:rFonts w:ascii="Verdana" w:hAnsi="Verdana"/>
          <w:color w:val="000000"/>
          <w:sz w:val="18"/>
          <w:szCs w:val="18"/>
        </w:rPr>
        <w:t> </w:t>
      </w:r>
      <w:r>
        <w:rPr>
          <w:rFonts w:ascii="Verdana" w:hAnsi="Verdana"/>
          <w:color w:val="000000"/>
          <w:sz w:val="18"/>
          <w:szCs w:val="18"/>
        </w:rPr>
        <w:t>Университет, 2005. - с. 20-25.</w:t>
      </w:r>
    </w:p>
    <w:p w14:paraId="4A9BD1BE"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Савченко П. О природе потребительской кооперации / П. Савченко, М. Федорова,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1998. №6.</w:t>
      </w:r>
    </w:p>
    <w:p w14:paraId="56CA52F8"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Сахарова</w:t>
      </w:r>
      <w:r>
        <w:rPr>
          <w:rStyle w:val="WW8Num2z0"/>
          <w:rFonts w:ascii="Verdana" w:hAnsi="Verdana"/>
          <w:color w:val="000000"/>
          <w:sz w:val="18"/>
          <w:szCs w:val="18"/>
        </w:rPr>
        <w:t> </w:t>
      </w:r>
      <w:r>
        <w:rPr>
          <w:rFonts w:ascii="Verdana" w:hAnsi="Verdana"/>
          <w:color w:val="000000"/>
          <w:sz w:val="18"/>
          <w:szCs w:val="18"/>
        </w:rPr>
        <w:t>Д.Б. История и теория</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движения. Минск: Новое знание, 2005.</w:t>
      </w:r>
    </w:p>
    <w:p w14:paraId="2ADDD1FB"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Семенченко</w:t>
      </w:r>
      <w:r>
        <w:rPr>
          <w:rStyle w:val="WW8Num2z0"/>
          <w:rFonts w:ascii="Verdana" w:hAnsi="Verdana"/>
          <w:color w:val="000000"/>
          <w:sz w:val="18"/>
          <w:szCs w:val="18"/>
        </w:rPr>
        <w:t> </w:t>
      </w:r>
      <w:r>
        <w:rPr>
          <w:rFonts w:ascii="Verdana" w:hAnsi="Verdana"/>
          <w:color w:val="000000"/>
          <w:sz w:val="18"/>
          <w:szCs w:val="18"/>
        </w:rPr>
        <w:t>Н.П. Потребительское общество: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 Н.П. Семенченко, // Бухгалтерский учет. 2002. - №14. -с.12.</w:t>
      </w:r>
    </w:p>
    <w:p w14:paraId="1ACD5484"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Моделирование и его роль в бухгалтерском учете // Бухгалтерский учет. 1996. - № 6 . - С. 3-7.</w:t>
      </w:r>
    </w:p>
    <w:p w14:paraId="5230069F"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Управленческий учет: миф или реальность // Бухгалтерский учет. 2000, № 18. С. 50-52.</w:t>
      </w:r>
    </w:p>
    <w:p w14:paraId="177AE438"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B.C. Стратегический менеджмент: Учебник/В.С. Соловьев. -Ростов-на-Дону: Феникс; Новосибирск: Сибирское соглашение, 2002. 448с.</w:t>
      </w:r>
    </w:p>
    <w:p w14:paraId="609205BE"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Е.М. Анализ денежных потоков предприятия: теория и практика в условиях реформирования российской экономики. 2-е изд., перераб. и доп. - М.: Финансы и статистика, 2004. - 176 с.</w:t>
      </w:r>
    </w:p>
    <w:p w14:paraId="5CF33C36"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Сосненко</w:t>
      </w:r>
      <w:r>
        <w:rPr>
          <w:rStyle w:val="WW8Num2z0"/>
          <w:rFonts w:ascii="Verdana" w:hAnsi="Verdana"/>
          <w:color w:val="000000"/>
          <w:sz w:val="18"/>
          <w:szCs w:val="18"/>
        </w:rPr>
        <w:t> </w:t>
      </w:r>
      <w:r>
        <w:rPr>
          <w:rFonts w:ascii="Verdana" w:hAnsi="Verdana"/>
          <w:color w:val="000000"/>
          <w:sz w:val="18"/>
          <w:szCs w:val="18"/>
        </w:rPr>
        <w:t>JI.C. Анализ экономического потенциала действующего предприятия. М.: «</w:t>
      </w:r>
      <w:r>
        <w:rPr>
          <w:rStyle w:val="WW8Num3z0"/>
          <w:rFonts w:ascii="Verdana" w:hAnsi="Verdana"/>
          <w:color w:val="4682B4"/>
          <w:sz w:val="18"/>
          <w:szCs w:val="18"/>
        </w:rPr>
        <w:t>Издательский дом Экономическая литература</w:t>
      </w:r>
      <w:r>
        <w:rPr>
          <w:rFonts w:ascii="Verdana" w:hAnsi="Verdana"/>
          <w:color w:val="000000"/>
          <w:sz w:val="18"/>
          <w:szCs w:val="18"/>
        </w:rPr>
        <w:t>», 2004. -208 с.</w:t>
      </w:r>
    </w:p>
    <w:p w14:paraId="7A59DCEC"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Сотникова JI.B. Внутренний контроль и аудит: Учебник/JI.B. Сотникова. М.: ЗАО</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2000. - 239 с.</w:t>
      </w:r>
    </w:p>
    <w:p w14:paraId="647D4CDB"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Сотникова JI.B. Оценка состояния внутреннего аудита: Практическое пособие/Под ред. проф. В.И. Подольского. -М.:ЮНИТИ-ДАНА, 2005.-143 с.</w:t>
      </w:r>
    </w:p>
    <w:p w14:paraId="35FA68F7"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148. Стратегический учет: учебное пособие для студентов, обучающихся по специальностям: </w:t>
      </w:r>
      <w:r>
        <w:rPr>
          <w:rFonts w:ascii="Verdana" w:hAnsi="Verdana"/>
          <w:color w:val="000000"/>
          <w:sz w:val="18"/>
          <w:szCs w:val="18"/>
        </w:rPr>
        <w:lastRenderedPageBreak/>
        <w:t>«Финансы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«Бухгалтерский учет, анализ и аудит»/Под. ред. В.Э. Керимова. М.: Омега-JI, 2005. - 168 с. - (Высшее финансовое образование).</w:t>
      </w:r>
    </w:p>
    <w:p w14:paraId="6299ABC9"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Ахметбеков А.Н., Дубровина Т. А. Аудит: общий,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Fonts w:ascii="Verdana" w:hAnsi="Verdana"/>
          <w:color w:val="000000"/>
          <w:sz w:val="18"/>
          <w:szCs w:val="18"/>
        </w:rPr>
        <w:t>, страховой:Учебник. М.: ИНФРА-М, 2001. - 556с.</w:t>
      </w:r>
    </w:p>
    <w:p w14:paraId="3C6038FA"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Табалина</w:t>
      </w:r>
      <w:r>
        <w:rPr>
          <w:rStyle w:val="WW8Num2z0"/>
          <w:rFonts w:ascii="Verdana" w:hAnsi="Verdana"/>
          <w:color w:val="000000"/>
          <w:sz w:val="18"/>
          <w:szCs w:val="18"/>
        </w:rPr>
        <w:t> </w:t>
      </w:r>
      <w:r>
        <w:rPr>
          <w:rFonts w:ascii="Verdana" w:hAnsi="Verdana"/>
          <w:color w:val="000000"/>
          <w:sz w:val="18"/>
          <w:szCs w:val="18"/>
        </w:rPr>
        <w:t>С.А. Аудит. Современная методика: Проверка разделов отчетности согласно</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и федеральным ПСАД/Табалина С.А.,</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Н.А. М.: ИД ФБК-ПРЕСС, 2003. - 240 с.</w:t>
      </w:r>
    </w:p>
    <w:p w14:paraId="5276AB6E"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Стратегический управленческий учет: состояние и развитие в зарубежных странах //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 некоммерческих организациях. 2000, № 4. С. 9 -12.</w:t>
      </w:r>
    </w:p>
    <w:p w14:paraId="2D9B8848"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А. Развитие кооперации в</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России / А. Ткач, А Аношина, // АПК: экономика, управление. 2006. - №10. - с. 10-12.</w:t>
      </w:r>
    </w:p>
    <w:p w14:paraId="42C80C85"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Ткач А. Государственная</w:t>
      </w:r>
      <w:r>
        <w:rPr>
          <w:rStyle w:val="WW8Num2z0"/>
          <w:rFonts w:ascii="Verdana" w:hAnsi="Verdana"/>
          <w:color w:val="000000"/>
          <w:sz w:val="18"/>
          <w:szCs w:val="18"/>
        </w:rPr>
        <w:t> </w:t>
      </w:r>
      <w:r>
        <w:rPr>
          <w:rStyle w:val="WW8Num3z0"/>
          <w:rFonts w:ascii="Verdana" w:hAnsi="Verdana"/>
          <w:color w:val="4682B4"/>
          <w:sz w:val="18"/>
          <w:szCs w:val="18"/>
        </w:rPr>
        <w:t>кооперативная</w:t>
      </w:r>
      <w:r>
        <w:rPr>
          <w:rStyle w:val="WW8Num2z0"/>
          <w:rFonts w:ascii="Verdana" w:hAnsi="Verdana"/>
          <w:color w:val="000000"/>
          <w:sz w:val="18"/>
          <w:szCs w:val="18"/>
        </w:rPr>
        <w:t> </w:t>
      </w:r>
      <w:r>
        <w:rPr>
          <w:rFonts w:ascii="Verdana" w:hAnsi="Verdana"/>
          <w:color w:val="000000"/>
          <w:sz w:val="18"/>
          <w:szCs w:val="18"/>
        </w:rPr>
        <w:t>политика в сранах-членах СНГ / А. Ткач, Г.</w:t>
      </w:r>
      <w:r>
        <w:rPr>
          <w:rStyle w:val="WW8Num2z0"/>
          <w:rFonts w:ascii="Verdana" w:hAnsi="Verdana"/>
          <w:color w:val="000000"/>
          <w:sz w:val="18"/>
          <w:szCs w:val="18"/>
        </w:rPr>
        <w:t> </w:t>
      </w:r>
      <w:r>
        <w:rPr>
          <w:rStyle w:val="WW8Num3z0"/>
          <w:rFonts w:ascii="Verdana" w:hAnsi="Verdana"/>
          <w:color w:val="4682B4"/>
          <w:sz w:val="18"/>
          <w:szCs w:val="18"/>
        </w:rPr>
        <w:t>Панаедова</w:t>
      </w:r>
      <w:r>
        <w:rPr>
          <w:rFonts w:ascii="Verdana" w:hAnsi="Verdana"/>
          <w:color w:val="000000"/>
          <w:sz w:val="18"/>
          <w:szCs w:val="18"/>
        </w:rPr>
        <w:t>, // Международный сельскохозяйственный журнал. -2005.-№5.-с. 25-27.</w:t>
      </w:r>
    </w:p>
    <w:p w14:paraId="0F952668"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Международная система учета и отчетности/В.И. Ткач, М.В. Ткач М.: Финансы и статистика, 1991. - 160 с.</w:t>
      </w:r>
    </w:p>
    <w:p w14:paraId="67EF2052"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Бреславцева Н.А., Каращенко В.В. Проблемы подготовки и использования</w:t>
      </w:r>
      <w:r>
        <w:rPr>
          <w:rStyle w:val="WW8Num2z0"/>
          <w:rFonts w:ascii="Verdana" w:hAnsi="Verdana"/>
          <w:color w:val="000000"/>
          <w:sz w:val="18"/>
          <w:szCs w:val="18"/>
        </w:rPr>
        <w:t> </w:t>
      </w:r>
      <w:r>
        <w:rPr>
          <w:rStyle w:val="WW8Num3z0"/>
          <w:rFonts w:ascii="Verdana" w:hAnsi="Verdana"/>
          <w:color w:val="4682B4"/>
          <w:sz w:val="18"/>
          <w:szCs w:val="18"/>
        </w:rPr>
        <w:t>ликвидационных</w:t>
      </w:r>
      <w:r>
        <w:rPr>
          <w:rStyle w:val="WW8Num2z0"/>
          <w:rFonts w:ascii="Verdana" w:hAnsi="Verdana"/>
          <w:color w:val="000000"/>
          <w:sz w:val="18"/>
          <w:szCs w:val="18"/>
        </w:rPr>
        <w:t> </w:t>
      </w:r>
      <w:r>
        <w:rPr>
          <w:rFonts w:ascii="Verdana" w:hAnsi="Verdana"/>
          <w:color w:val="000000"/>
          <w:sz w:val="18"/>
          <w:szCs w:val="18"/>
        </w:rPr>
        <w:t>балансов в экономике. Ростов-на-Дону: РГСУ, 1997.- 19 с.</w:t>
      </w:r>
    </w:p>
    <w:p w14:paraId="5BB7E100"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Гончаренко О.Н. Управленческий учет на предприятиях сферы услуг: Учебное пособие для студентов экономических специальностей вузов. Москва:</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Ростов н/Д:Издательский центр «МарТ», 2004.- 160 с.</w:t>
      </w:r>
    </w:p>
    <w:p w14:paraId="383F9677"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статистика, 1994. - 144 с.</w:t>
      </w:r>
    </w:p>
    <w:p w14:paraId="7A7C286C"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Токмакова</w:t>
      </w:r>
      <w:r>
        <w:rPr>
          <w:rStyle w:val="WW8Num2z0"/>
          <w:rFonts w:ascii="Verdana" w:hAnsi="Verdana"/>
          <w:color w:val="000000"/>
          <w:sz w:val="18"/>
          <w:szCs w:val="18"/>
        </w:rPr>
        <w:t> </w:t>
      </w:r>
      <w:r>
        <w:rPr>
          <w:rFonts w:ascii="Verdana" w:hAnsi="Verdana"/>
          <w:color w:val="000000"/>
          <w:sz w:val="18"/>
          <w:szCs w:val="18"/>
        </w:rPr>
        <w:t>Е.Н. Формирование стратегического управленческого учета на промышленных предприятиях. Автореф. дис. на соискание ученой степени кандидата экономических наук. Орел. 2004, - 24 с.</w:t>
      </w:r>
    </w:p>
    <w:p w14:paraId="0827A53C"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Туган-БарановскийМ.И. Социальные основы кооперации. М., 1989.</w:t>
      </w:r>
    </w:p>
    <w:p w14:paraId="73FA94C8"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Уолш К. Ключевые показатели менеджмента. Как анализировать, сравнивать и контролировать данные, определяющие стоимость компании: Пер. с англ. М.: Дело, 2000. - 360 с.</w:t>
      </w:r>
    </w:p>
    <w:p w14:paraId="6F2AC061"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Уорд К. Стратегический управленческий учет/Пер. с англ. М.: ЗАО «Олимп-Бизнес», 2002. - 448с.</w:t>
      </w:r>
    </w:p>
    <w:p w14:paraId="56232FAA"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Управленческий учет: Учебное пособие/Под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2-е изд., испр. - М.: ИД ФБК-ПРЕСС, 2001. - 512 с.</w:t>
      </w:r>
    </w:p>
    <w:p w14:paraId="1EE8724A"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 Стратегический менеджмент: Учебник.- 6-е изд., испр. и доп. М.: Дело, 2004.-448с.о</w:t>
      </w:r>
    </w:p>
    <w:p w14:paraId="56753914"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Фольмут</w:t>
      </w:r>
      <w:r>
        <w:rPr>
          <w:rStyle w:val="WW8Num2z0"/>
          <w:rFonts w:ascii="Verdana" w:hAnsi="Verdana"/>
          <w:color w:val="000000"/>
          <w:sz w:val="18"/>
          <w:szCs w:val="18"/>
        </w:rPr>
        <w:t> </w:t>
      </w:r>
      <w:r>
        <w:rPr>
          <w:rFonts w:ascii="Verdana" w:hAnsi="Verdana"/>
          <w:color w:val="000000"/>
          <w:sz w:val="18"/>
          <w:szCs w:val="18"/>
        </w:rPr>
        <w:t>X. И. Инструменты контроллинга от А до Я: Пер. с нем./Под. ред. и с предисл. M.JI. Лукашевича и Е.Н. Тихоненковой./Х.Й.</w:t>
      </w:r>
      <w:r>
        <w:rPr>
          <w:rStyle w:val="WW8Num2z0"/>
          <w:rFonts w:ascii="Verdana" w:hAnsi="Verdana"/>
          <w:color w:val="000000"/>
          <w:sz w:val="18"/>
          <w:szCs w:val="18"/>
        </w:rPr>
        <w:t> </w:t>
      </w:r>
      <w:r>
        <w:rPr>
          <w:rStyle w:val="WW8Num3z0"/>
          <w:rFonts w:ascii="Verdana" w:hAnsi="Verdana"/>
          <w:color w:val="4682B4"/>
          <w:sz w:val="18"/>
          <w:szCs w:val="18"/>
        </w:rPr>
        <w:t>Фольмут</w:t>
      </w:r>
      <w:r>
        <w:rPr>
          <w:rStyle w:val="WW8Num2z0"/>
          <w:rFonts w:ascii="Verdana" w:hAnsi="Verdana"/>
          <w:color w:val="000000"/>
          <w:sz w:val="18"/>
          <w:szCs w:val="18"/>
        </w:rPr>
        <w:t> </w:t>
      </w:r>
      <w:r>
        <w:rPr>
          <w:rFonts w:ascii="Verdana" w:hAnsi="Verdana"/>
          <w:color w:val="000000"/>
          <w:sz w:val="18"/>
          <w:szCs w:val="18"/>
        </w:rPr>
        <w:t>М.: Финансы и статистика, 2003. - 288 с.</w:t>
      </w:r>
    </w:p>
    <w:p w14:paraId="6A1B96F2"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Н.Н. Концепция формирования системы учета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коммерческих организаций: теория и практика: монография/РГЭУ «</w:t>
      </w:r>
      <w:r>
        <w:rPr>
          <w:rStyle w:val="WW8Num3z0"/>
          <w:rFonts w:ascii="Verdana" w:hAnsi="Verdana"/>
          <w:color w:val="4682B4"/>
          <w:sz w:val="18"/>
          <w:szCs w:val="18"/>
        </w:rPr>
        <w:t>РИНХ</w:t>
      </w:r>
      <w:r>
        <w:rPr>
          <w:rFonts w:ascii="Verdana" w:hAnsi="Verdana"/>
          <w:color w:val="000000"/>
          <w:sz w:val="18"/>
          <w:szCs w:val="18"/>
        </w:rPr>
        <w:t>». Ростов н/Д, 2005. - 248 с.</w:t>
      </w:r>
    </w:p>
    <w:p w14:paraId="3F7AA438"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Н.Н. Методологические аспекты формирования учетно-аналитического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коммерческих организаций: монография/РГЭУ «РИНХ». Ростов н/Д, 2005. -208 с.</w:t>
      </w:r>
    </w:p>
    <w:p w14:paraId="5EFADE2B"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Хеддервик</w:t>
      </w:r>
      <w:r>
        <w:rPr>
          <w:rStyle w:val="WW8Num2z0"/>
          <w:rFonts w:ascii="Verdana" w:hAnsi="Verdana"/>
          <w:color w:val="000000"/>
          <w:sz w:val="18"/>
          <w:szCs w:val="18"/>
        </w:rPr>
        <w:t> </w:t>
      </w:r>
      <w:r>
        <w:rPr>
          <w:rFonts w:ascii="Verdana" w:hAnsi="Verdana"/>
          <w:color w:val="000000"/>
          <w:sz w:val="18"/>
          <w:szCs w:val="18"/>
        </w:rPr>
        <w:t>К. Финансовый экономический анализ деятельности предприятия/Под ред. Ю.Н. Воропаева. М.: Финансы и статистика, 1996.190 с.</w:t>
      </w:r>
    </w:p>
    <w:p w14:paraId="592A120D"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анализа/Пер. с англ. под ред. Л.П. Белых. М.: Аудит, ЮНИТИ, 1996. - 663 с.</w:t>
      </w:r>
    </w:p>
    <w:p w14:paraId="3E037548"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Корнеева И.В. Современный маркетинг. ФиС, 2005. - с. 560.</w:t>
      </w:r>
    </w:p>
    <w:p w14:paraId="25B72EF6"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Бухгалтерский учет: управленческий аспект: Пер. с англ./Под ред. Я.В. Соколова./Ч.Т.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М.: Финансы и статистика, 2004. - 416 с. - (Серия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7F916B1B"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Стратегический анализ: Учебное пособие/А.Н.Хорин, В.Э.Керимов. М.: Эксмо, 2006. - 288с.</w:t>
      </w:r>
    </w:p>
    <w:p w14:paraId="08C6DF8D"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Чаянов</w:t>
      </w:r>
      <w:r>
        <w:rPr>
          <w:rStyle w:val="WW8Num2z0"/>
          <w:rFonts w:ascii="Verdana" w:hAnsi="Verdana"/>
          <w:color w:val="000000"/>
          <w:sz w:val="18"/>
          <w:szCs w:val="18"/>
        </w:rPr>
        <w:t> </w:t>
      </w:r>
      <w:r>
        <w:rPr>
          <w:rFonts w:ascii="Verdana" w:hAnsi="Verdana"/>
          <w:color w:val="000000"/>
          <w:sz w:val="18"/>
          <w:szCs w:val="18"/>
        </w:rPr>
        <w:t>А.В. Основные идеи и формы организации сельскохозяйственной кооперации. М., 1991.</w:t>
      </w:r>
    </w:p>
    <w:p w14:paraId="507AD7B3"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173.</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 коммерческой деятельности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статистика, 2001. 320 с.</w:t>
      </w:r>
    </w:p>
    <w:p w14:paraId="13B1BFB4"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Дж. К., Виджей Говиндараджан.</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затратами: Пер. с англ. СПб.: Бизнес Макро, 1999. - 288 с.</w:t>
      </w:r>
    </w:p>
    <w:p w14:paraId="25140F6B"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Аудит: Учебник. 2-е изд., доп. и перераб./А.Д.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В.П. Суйц. - М.: ИНФРА-М, 2001. - 352 е.- (Серия «</w:t>
      </w:r>
      <w:r>
        <w:rPr>
          <w:rStyle w:val="WW8Num3z0"/>
          <w:rFonts w:ascii="Verdana" w:hAnsi="Verdana"/>
          <w:color w:val="4682B4"/>
          <w:sz w:val="18"/>
          <w:szCs w:val="18"/>
        </w:rPr>
        <w:t>Высшее образование</w:t>
      </w:r>
      <w:r>
        <w:rPr>
          <w:rFonts w:ascii="Verdana" w:hAnsi="Verdana"/>
          <w:color w:val="000000"/>
          <w:sz w:val="18"/>
          <w:szCs w:val="18"/>
        </w:rPr>
        <w:t>»).</w:t>
      </w:r>
    </w:p>
    <w:p w14:paraId="0DA04A1A"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Шортамбаева М.Г. Особенности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некоммерческих организаций / М.Г.Шортамбаева, // Российский налоговый курьер. 2002. - №2. - с. 34-43.</w:t>
      </w:r>
    </w:p>
    <w:p w14:paraId="59476CD5"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Щемелев</w:t>
      </w:r>
      <w:r>
        <w:rPr>
          <w:rStyle w:val="WW8Num2z0"/>
          <w:rFonts w:ascii="Verdana" w:hAnsi="Verdana"/>
          <w:color w:val="000000"/>
          <w:sz w:val="18"/>
          <w:szCs w:val="18"/>
        </w:rPr>
        <w:t> </w:t>
      </w:r>
      <w:r>
        <w:rPr>
          <w:rFonts w:ascii="Verdana" w:hAnsi="Verdana"/>
          <w:color w:val="000000"/>
          <w:sz w:val="18"/>
          <w:szCs w:val="18"/>
        </w:rPr>
        <w:t>А.Н. Теория и методология стратегического учета</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Ростов-на-Дону: «</w:t>
      </w:r>
      <w:r>
        <w:rPr>
          <w:rStyle w:val="WW8Num3z0"/>
          <w:rFonts w:ascii="Verdana" w:hAnsi="Verdana"/>
          <w:color w:val="4682B4"/>
          <w:sz w:val="18"/>
          <w:szCs w:val="18"/>
        </w:rPr>
        <w:t>Росиздат</w:t>
      </w:r>
      <w:r>
        <w:rPr>
          <w:rFonts w:ascii="Verdana" w:hAnsi="Verdana"/>
          <w:color w:val="000000"/>
          <w:sz w:val="18"/>
          <w:szCs w:val="18"/>
        </w:rPr>
        <w:t>», 2005. - 240 с.</w:t>
      </w:r>
    </w:p>
    <w:p w14:paraId="242719B9" w14:textId="77777777" w:rsidR="00853FC4" w:rsidRDefault="00853FC4" w:rsidP="00853F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Экклз</w:t>
      </w:r>
      <w:r>
        <w:rPr>
          <w:rStyle w:val="WW8Num2z0"/>
          <w:rFonts w:ascii="Verdana" w:hAnsi="Verdana"/>
          <w:color w:val="000000"/>
          <w:sz w:val="18"/>
          <w:szCs w:val="18"/>
        </w:rPr>
        <w:t> </w:t>
      </w:r>
      <w:r>
        <w:rPr>
          <w:rFonts w:ascii="Verdana" w:hAnsi="Verdana"/>
          <w:color w:val="000000"/>
          <w:sz w:val="18"/>
          <w:szCs w:val="18"/>
        </w:rPr>
        <w:t>Роберт Д.Ж., Герц Роберт X.,</w:t>
      </w:r>
      <w:r>
        <w:rPr>
          <w:rStyle w:val="WW8Num2z0"/>
          <w:rFonts w:ascii="Verdana" w:hAnsi="Verdana"/>
          <w:color w:val="000000"/>
          <w:sz w:val="18"/>
          <w:szCs w:val="18"/>
        </w:rPr>
        <w:t> </w:t>
      </w:r>
      <w:r>
        <w:rPr>
          <w:rStyle w:val="WW8Num3z0"/>
          <w:rFonts w:ascii="Verdana" w:hAnsi="Verdana"/>
          <w:color w:val="4682B4"/>
          <w:sz w:val="18"/>
          <w:szCs w:val="18"/>
        </w:rPr>
        <w:t>Киган</w:t>
      </w:r>
      <w:r>
        <w:rPr>
          <w:rStyle w:val="WW8Num2z0"/>
          <w:rFonts w:ascii="Verdana" w:hAnsi="Verdana"/>
          <w:color w:val="000000"/>
          <w:sz w:val="18"/>
          <w:szCs w:val="18"/>
        </w:rPr>
        <w:t> </w:t>
      </w:r>
      <w:r>
        <w:rPr>
          <w:rFonts w:ascii="Verdana" w:hAnsi="Verdana"/>
          <w:color w:val="000000"/>
          <w:sz w:val="18"/>
          <w:szCs w:val="18"/>
        </w:rPr>
        <w:t>Э.Мэри, Филлинс Дэйвид М.Х. Революция в корпоративной отчетности: Как разговаривать с рынком капитала на языке стоимости, а не прибыли: Пер. с англ. Н. Барышниковой. -М.: «Олимп-Бизнес», 2002.-400 с.</w:t>
      </w:r>
    </w:p>
    <w:p w14:paraId="785726EF" w14:textId="61141C16" w:rsidR="00245540" w:rsidRPr="008A4EB1" w:rsidRDefault="00853FC4" w:rsidP="00853FC4">
      <w:r>
        <w:rPr>
          <w:rFonts w:ascii="Verdana" w:hAnsi="Verdana"/>
          <w:color w:val="000000"/>
          <w:sz w:val="18"/>
          <w:szCs w:val="18"/>
        </w:rPr>
        <w:br/>
      </w:r>
      <w:r>
        <w:rPr>
          <w:rFonts w:ascii="Verdana" w:hAnsi="Verdana"/>
          <w:color w:val="000000"/>
          <w:sz w:val="18"/>
          <w:szCs w:val="18"/>
        </w:rPr>
        <w:br/>
      </w:r>
      <w:bookmarkStart w:id="0" w:name="_GoBack"/>
      <w:bookmarkEnd w:id="0"/>
    </w:p>
    <w:sectPr w:rsidR="00245540" w:rsidRPr="008A4EB1"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491C2" w14:textId="77777777" w:rsidR="008866BA" w:rsidRDefault="008866BA">
      <w:pPr>
        <w:spacing w:after="0" w:line="240" w:lineRule="auto"/>
      </w:pPr>
      <w:r>
        <w:separator/>
      </w:r>
    </w:p>
  </w:endnote>
  <w:endnote w:type="continuationSeparator" w:id="0">
    <w:p w14:paraId="6846F80C" w14:textId="77777777" w:rsidR="008866BA" w:rsidRDefault="00886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528B1" w14:textId="77777777" w:rsidR="008866BA" w:rsidRDefault="008866BA">
      <w:pPr>
        <w:spacing w:after="0" w:line="240" w:lineRule="auto"/>
      </w:pPr>
      <w:r>
        <w:separator/>
      </w:r>
    </w:p>
  </w:footnote>
  <w:footnote w:type="continuationSeparator" w:id="0">
    <w:p w14:paraId="6EB23636" w14:textId="77777777" w:rsidR="008866BA" w:rsidRDefault="00886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66BA"/>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3DE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0509F-1653-446F-B8BD-8A2A06794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10827</TotalTime>
  <Pages>18</Pages>
  <Words>9496</Words>
  <Characters>54132</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63501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745</cp:revision>
  <cp:lastPrinted>2009-02-06T05:36:00Z</cp:lastPrinted>
  <dcterms:created xsi:type="dcterms:W3CDTF">2016-05-04T14:28:00Z</dcterms:created>
  <dcterms:modified xsi:type="dcterms:W3CDTF">2016-07-17T13:02:00Z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