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C3AE3"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hint="eastAsia"/>
          <w:b/>
          <w:bCs/>
          <w:color w:val="222222"/>
          <w:sz w:val="21"/>
          <w:szCs w:val="21"/>
        </w:rPr>
        <w:t>Давыдкина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Людмила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Емельяновна</w:t>
      </w:r>
      <w:r w:rsidRPr="00881B9E">
        <w:rPr>
          <w:rFonts w:ascii="Helvetica" w:hAnsi="Helvetica" w:cs="Helvetica"/>
          <w:b/>
          <w:bCs/>
          <w:color w:val="222222"/>
          <w:sz w:val="21"/>
          <w:szCs w:val="21"/>
        </w:rPr>
        <w:t>.</w:t>
      </w:r>
    </w:p>
    <w:p w14:paraId="21DBE13F"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hint="eastAsia"/>
          <w:b/>
          <w:bCs/>
          <w:color w:val="222222"/>
          <w:sz w:val="21"/>
          <w:szCs w:val="21"/>
        </w:rPr>
        <w:t>Исследование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микробной</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деструкции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некоторых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бактерицидных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r w:rsidRPr="00881B9E">
        <w:rPr>
          <w:rFonts w:ascii="Helvetica" w:hAnsi="Helvetica" w:cs="Helvetica"/>
          <w:b/>
          <w:bCs/>
          <w:color w:val="222222"/>
          <w:sz w:val="21"/>
          <w:szCs w:val="21"/>
        </w:rPr>
        <w:t>-</w:t>
      </w:r>
      <w:r w:rsidRPr="00881B9E">
        <w:rPr>
          <w:rFonts w:ascii="Helvetica" w:hAnsi="Helvetica" w:cs="Helvetica" w:hint="eastAsia"/>
          <w:b/>
          <w:bCs/>
          <w:color w:val="222222"/>
          <w:sz w:val="21"/>
          <w:szCs w:val="21"/>
        </w:rPr>
        <w:t>загрязнителей</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сточных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вод</w:t>
      </w:r>
      <w:r w:rsidRPr="00881B9E">
        <w:rPr>
          <w:rFonts w:ascii="Helvetica" w:hAnsi="Helvetica" w:cs="Helvetica"/>
          <w:b/>
          <w:bCs/>
          <w:color w:val="222222"/>
          <w:sz w:val="21"/>
          <w:szCs w:val="21"/>
        </w:rPr>
        <w:t xml:space="preserve"> : </w:t>
      </w:r>
      <w:r w:rsidRPr="00881B9E">
        <w:rPr>
          <w:rFonts w:ascii="Helvetica" w:hAnsi="Helvetica" w:cs="Helvetica" w:hint="eastAsia"/>
          <w:b/>
          <w:bCs/>
          <w:color w:val="222222"/>
          <w:sz w:val="21"/>
          <w:szCs w:val="21"/>
        </w:rPr>
        <w:t>диссертация</w:t>
      </w:r>
      <w:r w:rsidRPr="00881B9E">
        <w:rPr>
          <w:rFonts w:ascii="Helvetica" w:hAnsi="Helvetica" w:cs="Helvetica"/>
          <w:b/>
          <w:bCs/>
          <w:color w:val="222222"/>
          <w:sz w:val="21"/>
          <w:szCs w:val="21"/>
        </w:rPr>
        <w:t xml:space="preserve"> ... </w:t>
      </w:r>
      <w:r w:rsidRPr="00881B9E">
        <w:rPr>
          <w:rFonts w:ascii="Helvetica" w:hAnsi="Helvetica" w:cs="Helvetica" w:hint="eastAsia"/>
          <w:b/>
          <w:bCs/>
          <w:color w:val="222222"/>
          <w:sz w:val="21"/>
          <w:szCs w:val="21"/>
        </w:rPr>
        <w:t>кандидата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биологических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наук</w:t>
      </w:r>
      <w:r w:rsidRPr="00881B9E">
        <w:rPr>
          <w:rFonts w:ascii="Helvetica" w:hAnsi="Helvetica" w:cs="Helvetica"/>
          <w:b/>
          <w:bCs/>
          <w:color w:val="222222"/>
          <w:sz w:val="21"/>
          <w:szCs w:val="21"/>
        </w:rPr>
        <w:t xml:space="preserve"> : 03.00.07. - </w:t>
      </w:r>
      <w:r w:rsidRPr="00881B9E">
        <w:rPr>
          <w:rFonts w:ascii="Helvetica" w:hAnsi="Helvetica" w:cs="Helvetica" w:hint="eastAsia"/>
          <w:b/>
          <w:bCs/>
          <w:color w:val="222222"/>
          <w:sz w:val="21"/>
          <w:szCs w:val="21"/>
        </w:rPr>
        <w:t>Москва</w:t>
      </w:r>
      <w:r w:rsidRPr="00881B9E">
        <w:rPr>
          <w:rFonts w:ascii="Helvetica" w:hAnsi="Helvetica" w:cs="Helvetica"/>
          <w:b/>
          <w:bCs/>
          <w:color w:val="222222"/>
          <w:sz w:val="21"/>
          <w:szCs w:val="21"/>
        </w:rPr>
        <w:t xml:space="preserve">, 1984. - 172 </w:t>
      </w:r>
      <w:r w:rsidRPr="00881B9E">
        <w:rPr>
          <w:rFonts w:ascii="Helvetica" w:hAnsi="Helvetica" w:cs="Helvetica" w:hint="eastAsia"/>
          <w:b/>
          <w:bCs/>
          <w:color w:val="222222"/>
          <w:sz w:val="21"/>
          <w:szCs w:val="21"/>
        </w:rPr>
        <w:t>с</w:t>
      </w:r>
      <w:r w:rsidRPr="00881B9E">
        <w:rPr>
          <w:rFonts w:ascii="Helvetica" w:hAnsi="Helvetica" w:cs="Helvetica"/>
          <w:b/>
          <w:bCs/>
          <w:color w:val="222222"/>
          <w:sz w:val="21"/>
          <w:szCs w:val="21"/>
        </w:rPr>
        <w:t xml:space="preserve">. : </w:t>
      </w:r>
      <w:r w:rsidRPr="00881B9E">
        <w:rPr>
          <w:rFonts w:ascii="Helvetica" w:hAnsi="Helvetica" w:cs="Helvetica" w:hint="eastAsia"/>
          <w:b/>
          <w:bCs/>
          <w:color w:val="222222"/>
          <w:sz w:val="21"/>
          <w:szCs w:val="21"/>
        </w:rPr>
        <w:t>ил</w:t>
      </w:r>
      <w:r w:rsidRPr="00881B9E">
        <w:rPr>
          <w:rFonts w:ascii="Helvetica" w:hAnsi="Helvetica" w:cs="Helvetica"/>
          <w:b/>
          <w:bCs/>
          <w:color w:val="222222"/>
          <w:sz w:val="21"/>
          <w:szCs w:val="21"/>
        </w:rPr>
        <w:t>.</w:t>
      </w:r>
    </w:p>
    <w:p w14:paraId="0B5CEC01"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hint="eastAsia"/>
          <w:b/>
          <w:bCs/>
          <w:color w:val="222222"/>
          <w:sz w:val="21"/>
          <w:szCs w:val="21"/>
        </w:rPr>
        <w:t>больше</w:t>
      </w:r>
    </w:p>
    <w:p w14:paraId="06D6AC19"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hint="eastAsia"/>
          <w:b/>
          <w:bCs/>
          <w:color w:val="222222"/>
          <w:sz w:val="21"/>
          <w:szCs w:val="21"/>
        </w:rPr>
        <w:t>Цитаты</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из</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текста</w:t>
      </w:r>
      <w:r w:rsidRPr="00881B9E">
        <w:rPr>
          <w:rFonts w:ascii="Helvetica" w:hAnsi="Helvetica" w:cs="Helvetica"/>
          <w:b/>
          <w:bCs/>
          <w:color w:val="222222"/>
          <w:sz w:val="21"/>
          <w:szCs w:val="21"/>
        </w:rPr>
        <w:t>:</w:t>
      </w:r>
    </w:p>
    <w:p w14:paraId="7494E45D"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hint="eastAsia"/>
          <w:b/>
          <w:bCs/>
          <w:color w:val="222222"/>
          <w:sz w:val="21"/>
          <w:szCs w:val="21"/>
        </w:rPr>
        <w:t>стр</w:t>
      </w:r>
      <w:r w:rsidRPr="00881B9E">
        <w:rPr>
          <w:rFonts w:ascii="Helvetica" w:hAnsi="Helvetica" w:cs="Helvetica"/>
          <w:b/>
          <w:bCs/>
          <w:color w:val="222222"/>
          <w:sz w:val="21"/>
          <w:szCs w:val="21"/>
        </w:rPr>
        <w:t>. 1</w:t>
      </w:r>
    </w:p>
    <w:p w14:paraId="0F09C736"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hint="eastAsia"/>
          <w:b/>
          <w:bCs/>
          <w:color w:val="222222"/>
          <w:sz w:val="21"/>
          <w:szCs w:val="21"/>
        </w:rPr>
        <w:t>БИОЛОГИЧЕСКОГО</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ПРИБОРОСТРОЕНИЯ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правах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рукописи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Давццкина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Людмила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Емельяновна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УДК</w:t>
      </w:r>
      <w:r w:rsidRPr="00881B9E">
        <w:rPr>
          <w:rFonts w:ascii="Helvetica" w:hAnsi="Helvetica" w:cs="Helvetica"/>
          <w:b/>
          <w:bCs/>
          <w:color w:val="222222"/>
          <w:sz w:val="21"/>
          <w:szCs w:val="21"/>
        </w:rPr>
        <w:t xml:space="preserve"> 57.083.12 </w:t>
      </w:r>
      <w:r w:rsidRPr="00881B9E">
        <w:rPr>
          <w:rFonts w:ascii="Helvetica" w:hAnsi="Helvetica" w:cs="Helvetica" w:hint="eastAsia"/>
          <w:b/>
          <w:bCs/>
          <w:color w:val="222222"/>
          <w:sz w:val="21"/>
          <w:szCs w:val="21"/>
        </w:rPr>
        <w:t>ИССЛЕДОВАНИЕ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МИКРОБНОЙ</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ДЕСТРУКЦИИ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НЕКОТОРЫХ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БАКТЕРИЦВДНЫХ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r w:rsidRPr="00881B9E">
        <w:rPr>
          <w:rFonts w:ascii="Helvetica" w:hAnsi="Helvetica" w:cs="Helvetica"/>
          <w:b/>
          <w:bCs/>
          <w:color w:val="222222"/>
          <w:sz w:val="21"/>
          <w:szCs w:val="21"/>
        </w:rPr>
        <w:t xml:space="preserve"> - </w:t>
      </w:r>
      <w:r w:rsidRPr="00881B9E">
        <w:rPr>
          <w:rFonts w:ascii="Helvetica" w:hAnsi="Helvetica" w:cs="Helvetica" w:hint="eastAsia"/>
          <w:b/>
          <w:bCs/>
          <w:color w:val="222222"/>
          <w:sz w:val="21"/>
          <w:szCs w:val="21"/>
        </w:rPr>
        <w:t>ЗАГРЯЗНИТЕЛЕЙ</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СТОЧНЫХ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ВОД</w:t>
      </w:r>
      <w:r w:rsidRPr="00881B9E">
        <w:rPr>
          <w:rFonts w:ascii="Helvetica" w:hAnsi="Helvetica" w:cs="Helvetica"/>
          <w:b/>
          <w:bCs/>
          <w:color w:val="222222"/>
          <w:sz w:val="21"/>
          <w:szCs w:val="21"/>
        </w:rPr>
        <w:t xml:space="preserve"> 03.00.07 - </w:t>
      </w:r>
      <w:r w:rsidRPr="00881B9E">
        <w:rPr>
          <w:rFonts w:ascii="Helvetica" w:hAnsi="Helvetica" w:cs="Helvetica" w:hint="eastAsia"/>
          <w:b/>
          <w:bCs/>
          <w:color w:val="222222"/>
          <w:sz w:val="21"/>
          <w:szCs w:val="21"/>
        </w:rPr>
        <w:t>микробиология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Диссертация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соискание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ученой</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степени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кавдидата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биологических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наук</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Научные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руководители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доктор</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медицинских</w:t>
      </w:r>
    </w:p>
    <w:p w14:paraId="052C2D2D"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hint="eastAsia"/>
          <w:b/>
          <w:bCs/>
          <w:color w:val="222222"/>
          <w:sz w:val="21"/>
          <w:szCs w:val="21"/>
        </w:rPr>
        <w:t>стр</w:t>
      </w:r>
      <w:r w:rsidRPr="00881B9E">
        <w:rPr>
          <w:rFonts w:ascii="Helvetica" w:hAnsi="Helvetica" w:cs="Helvetica"/>
          <w:b/>
          <w:bCs/>
          <w:color w:val="222222"/>
          <w:sz w:val="21"/>
          <w:szCs w:val="21"/>
        </w:rPr>
        <w:t>. 2</w:t>
      </w:r>
    </w:p>
    <w:p w14:paraId="0ACDC090"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hint="eastAsia"/>
          <w:b/>
          <w:bCs/>
          <w:color w:val="222222"/>
          <w:sz w:val="21"/>
          <w:szCs w:val="21"/>
        </w:rPr>
        <w:t>стр</w:t>
      </w:r>
      <w:r w:rsidRPr="00881B9E">
        <w:rPr>
          <w:rFonts w:ascii="Helvetica" w:hAnsi="Helvetica" w:cs="Helvetica"/>
          <w:b/>
          <w:bCs/>
          <w:color w:val="222222"/>
          <w:sz w:val="21"/>
          <w:szCs w:val="21"/>
        </w:rPr>
        <w:t xml:space="preserve">. 1. </w:t>
      </w:r>
      <w:r w:rsidRPr="00881B9E">
        <w:rPr>
          <w:rFonts w:ascii="Helvetica" w:hAnsi="Helvetica" w:cs="Helvetica" w:hint="eastAsia"/>
          <w:b/>
          <w:bCs/>
          <w:color w:val="222222"/>
          <w:sz w:val="21"/>
          <w:szCs w:val="21"/>
        </w:rPr>
        <w:t>ВВЕДЕНИЕ</w:t>
      </w:r>
      <w:r w:rsidRPr="00881B9E">
        <w:rPr>
          <w:rFonts w:ascii="Helvetica" w:hAnsi="Helvetica" w:cs="Helvetica"/>
          <w:b/>
          <w:bCs/>
          <w:color w:val="222222"/>
          <w:sz w:val="21"/>
          <w:szCs w:val="21"/>
        </w:rPr>
        <w:t xml:space="preserve"> 2. </w:t>
      </w:r>
      <w:r w:rsidRPr="00881B9E">
        <w:rPr>
          <w:rFonts w:ascii="Helvetica" w:hAnsi="Helvetica" w:cs="Helvetica" w:hint="eastAsia"/>
          <w:b/>
          <w:bCs/>
          <w:color w:val="222222"/>
          <w:sz w:val="21"/>
          <w:szCs w:val="21"/>
        </w:rPr>
        <w:t>АНАЛИТШЕСКИЙ</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ОБЗОР</w:t>
      </w:r>
      <w:r w:rsidRPr="00881B9E">
        <w:rPr>
          <w:rFonts w:ascii="Helvetica" w:hAnsi="Helvetica" w:cs="Helvetica"/>
          <w:b/>
          <w:bCs/>
          <w:color w:val="222222"/>
          <w:sz w:val="21"/>
          <w:szCs w:val="21"/>
        </w:rPr>
        <w:t xml:space="preserve"> 2.1. </w:t>
      </w:r>
      <w:r w:rsidRPr="00881B9E">
        <w:rPr>
          <w:rFonts w:ascii="Helvetica" w:hAnsi="Helvetica" w:cs="Helvetica" w:hint="eastAsia"/>
          <w:b/>
          <w:bCs/>
          <w:color w:val="222222"/>
          <w:sz w:val="21"/>
          <w:szCs w:val="21"/>
        </w:rPr>
        <w:t>Обоснование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метода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очистки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промышленных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сточных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вод</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от</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органических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бактерицидных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r w:rsidRPr="00881B9E">
        <w:rPr>
          <w:rFonts w:ascii="Helvetica" w:hAnsi="Helvetica" w:cs="Helvetica"/>
          <w:b/>
          <w:bCs/>
          <w:color w:val="222222"/>
          <w:sz w:val="21"/>
          <w:szCs w:val="21"/>
        </w:rPr>
        <w:t xml:space="preserve"> 2.1.1. </w:t>
      </w:r>
      <w:r w:rsidRPr="00881B9E">
        <w:rPr>
          <w:rFonts w:ascii="Helvetica" w:hAnsi="Helvetica" w:cs="Helvetica" w:hint="eastAsia"/>
          <w:b/>
          <w:bCs/>
          <w:color w:val="222222"/>
          <w:sz w:val="21"/>
          <w:szCs w:val="21"/>
        </w:rPr>
        <w:t>Необходимость</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очистки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производственных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стоков</w:t>
      </w:r>
      <w:r w:rsidRPr="00881B9E">
        <w:rPr>
          <w:rFonts w:ascii="Helvetica" w:hAnsi="Helvetica" w:cs="Helvetica"/>
          <w:b/>
          <w:bCs/>
          <w:color w:val="222222"/>
          <w:sz w:val="21"/>
          <w:szCs w:val="21"/>
        </w:rPr>
        <w:t xml:space="preserve"> 2.1.2. </w:t>
      </w:r>
      <w:r w:rsidRPr="00881B9E">
        <w:rPr>
          <w:rFonts w:ascii="Helvetica" w:hAnsi="Helvetica" w:cs="Helvetica" w:hint="eastAsia"/>
          <w:b/>
          <w:bCs/>
          <w:color w:val="222222"/>
          <w:sz w:val="21"/>
          <w:szCs w:val="21"/>
        </w:rPr>
        <w:t>Выбор</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метода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очистки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промышленных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сточных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вод</w:t>
      </w:r>
      <w:r w:rsidRPr="00881B9E">
        <w:rPr>
          <w:rFonts w:ascii="Helvetica" w:hAnsi="Helvetica" w:cs="Helvetica"/>
          <w:b/>
          <w:bCs/>
          <w:color w:val="222222"/>
          <w:sz w:val="21"/>
          <w:szCs w:val="21"/>
        </w:rPr>
        <w:t xml:space="preserve"> 2.1.3. </w:t>
      </w:r>
      <w:r w:rsidRPr="00881B9E">
        <w:rPr>
          <w:rFonts w:ascii="Helvetica" w:hAnsi="Helvetica" w:cs="Helvetica" w:hint="eastAsia"/>
          <w:b/>
          <w:bCs/>
          <w:color w:val="222222"/>
          <w:sz w:val="21"/>
          <w:szCs w:val="21"/>
        </w:rPr>
        <w:t>Микробная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деструкция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некоторых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органических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r w:rsidRPr="00881B9E">
        <w:rPr>
          <w:rFonts w:ascii="Helvetica" w:hAnsi="Helvetica" w:cs="Helvetica"/>
          <w:b/>
          <w:bCs/>
          <w:color w:val="222222"/>
          <w:sz w:val="21"/>
          <w:szCs w:val="21"/>
        </w:rPr>
        <w:t xml:space="preserve"> 2.2.</w:t>
      </w:r>
    </w:p>
    <w:p w14:paraId="1261040C"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hint="eastAsia"/>
          <w:b/>
          <w:bCs/>
          <w:color w:val="222222"/>
          <w:sz w:val="21"/>
          <w:szCs w:val="21"/>
        </w:rPr>
        <w:t>стр</w:t>
      </w:r>
      <w:r w:rsidRPr="00881B9E">
        <w:rPr>
          <w:rFonts w:ascii="Helvetica" w:hAnsi="Helvetica" w:cs="Helvetica"/>
          <w:b/>
          <w:bCs/>
          <w:color w:val="222222"/>
          <w:sz w:val="21"/>
          <w:szCs w:val="21"/>
        </w:rPr>
        <w:t>. 5</w:t>
      </w:r>
    </w:p>
    <w:p w14:paraId="2EE4E886"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hint="eastAsia"/>
          <w:b/>
          <w:bCs/>
          <w:color w:val="222222"/>
          <w:sz w:val="21"/>
          <w:szCs w:val="21"/>
        </w:rPr>
        <w:t>связи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этим</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основной</w:t>
      </w:r>
      <w:r w:rsidRPr="00881B9E">
        <w:rPr>
          <w:rFonts w:ascii="Helvetica" w:hAnsi="Helvetica" w:cs="Helvetica"/>
          <w:b/>
          <w:bCs/>
          <w:color w:val="222222"/>
          <w:sz w:val="21"/>
          <w:szCs w:val="21"/>
        </w:rPr>
        <w:t xml:space="preserve">, I </w:t>
      </w:r>
      <w:r w:rsidRPr="00881B9E">
        <w:rPr>
          <w:rFonts w:ascii="Helvetica" w:hAnsi="Helvetica" w:cs="Helvetica" w:hint="eastAsia"/>
          <w:b/>
          <w:bCs/>
          <w:color w:val="222222"/>
          <w:sz w:val="21"/>
          <w:szCs w:val="21"/>
        </w:rPr>
        <w:t>целью</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настоящей</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работы</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являлось</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изучение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процесса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микробной</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деструк</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ции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некоторых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органических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бактерицидных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часто</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промышленных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сточных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водах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качестве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загрязнителей</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Новизна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актуальность</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исследований</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заключается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рассмотрении</w:t>
      </w:r>
      <w:r w:rsidRPr="00881B9E">
        <w:rPr>
          <w:rFonts w:ascii="Helvetica" w:hAnsi="Helvetica" w:cs="Helvetica"/>
          <w:b/>
          <w:bCs/>
          <w:color w:val="222222"/>
          <w:sz w:val="21"/>
          <w:szCs w:val="21"/>
        </w:rPr>
        <w:t xml:space="preserve"> / </w:t>
      </w:r>
      <w:r w:rsidRPr="00881B9E">
        <w:rPr>
          <w:rFonts w:ascii="Helvetica" w:hAnsi="Helvetica" w:cs="Helvetica" w:hint="eastAsia"/>
          <w:b/>
          <w:bCs/>
          <w:color w:val="222222"/>
          <w:sz w:val="21"/>
          <w:szCs w:val="21"/>
        </w:rPr>
        <w:t>деструкции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указанных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p>
    <w:p w14:paraId="1EB91DF2" w14:textId="77777777" w:rsidR="00881B9E" w:rsidRPr="00881B9E" w:rsidRDefault="00881B9E" w:rsidP="00881B9E">
      <w:pPr>
        <w:rPr>
          <w:rFonts w:ascii="Helvetica" w:hAnsi="Helvetica" w:cs="Helvetica"/>
          <w:b/>
          <w:bCs/>
          <w:color w:val="222222"/>
          <w:sz w:val="21"/>
          <w:szCs w:val="21"/>
        </w:rPr>
      </w:pPr>
    </w:p>
    <w:p w14:paraId="3EBE8868"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hint="eastAsia"/>
          <w:b/>
          <w:bCs/>
          <w:color w:val="222222"/>
          <w:sz w:val="21"/>
          <w:szCs w:val="21"/>
        </w:rPr>
        <w:t>Оглавление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диссертации</w:t>
      </w:r>
    </w:p>
    <w:p w14:paraId="2E83E02A"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hint="eastAsia"/>
          <w:b/>
          <w:bCs/>
          <w:color w:val="222222"/>
          <w:sz w:val="21"/>
          <w:szCs w:val="21"/>
        </w:rPr>
        <w:t>кандидат</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биологических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наук</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Давыдкина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Людмила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Емельяновнаа</w:t>
      </w:r>
    </w:p>
    <w:p w14:paraId="143B71B2"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lastRenderedPageBreak/>
        <w:t xml:space="preserve">1. </w:t>
      </w:r>
      <w:r w:rsidRPr="00881B9E">
        <w:rPr>
          <w:rFonts w:ascii="Helvetica" w:hAnsi="Helvetica" w:cs="Helvetica" w:hint="eastAsia"/>
          <w:b/>
          <w:bCs/>
          <w:color w:val="222222"/>
          <w:sz w:val="21"/>
          <w:szCs w:val="21"/>
        </w:rPr>
        <w:t>ВВЕДЕНИЕ</w:t>
      </w:r>
    </w:p>
    <w:p w14:paraId="47856340" w14:textId="77777777" w:rsidR="00881B9E" w:rsidRPr="00881B9E" w:rsidRDefault="00881B9E" w:rsidP="00881B9E">
      <w:pPr>
        <w:rPr>
          <w:rFonts w:ascii="Helvetica" w:hAnsi="Helvetica" w:cs="Helvetica"/>
          <w:b/>
          <w:bCs/>
          <w:color w:val="222222"/>
          <w:sz w:val="21"/>
          <w:szCs w:val="21"/>
        </w:rPr>
      </w:pPr>
    </w:p>
    <w:p w14:paraId="633D60D2"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2. </w:t>
      </w:r>
      <w:r w:rsidRPr="00881B9E">
        <w:rPr>
          <w:rFonts w:ascii="Helvetica" w:hAnsi="Helvetica" w:cs="Helvetica" w:hint="eastAsia"/>
          <w:b/>
          <w:bCs/>
          <w:color w:val="222222"/>
          <w:sz w:val="21"/>
          <w:szCs w:val="21"/>
        </w:rPr>
        <w:t>АНАЛИТИЧЕСКИЙ</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ОБЗОР</w:t>
      </w:r>
    </w:p>
    <w:p w14:paraId="44B83892" w14:textId="77777777" w:rsidR="00881B9E" w:rsidRPr="00881B9E" w:rsidRDefault="00881B9E" w:rsidP="00881B9E">
      <w:pPr>
        <w:rPr>
          <w:rFonts w:ascii="Helvetica" w:hAnsi="Helvetica" w:cs="Helvetica"/>
          <w:b/>
          <w:bCs/>
          <w:color w:val="222222"/>
          <w:sz w:val="21"/>
          <w:szCs w:val="21"/>
        </w:rPr>
      </w:pPr>
    </w:p>
    <w:p w14:paraId="6A5F2289"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2.1. </w:t>
      </w:r>
      <w:r w:rsidRPr="00881B9E">
        <w:rPr>
          <w:rFonts w:ascii="Helvetica" w:hAnsi="Helvetica" w:cs="Helvetica" w:hint="eastAsia"/>
          <w:b/>
          <w:bCs/>
          <w:color w:val="222222"/>
          <w:sz w:val="21"/>
          <w:szCs w:val="21"/>
        </w:rPr>
        <w:t>Обоснование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метода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очистки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промышленных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сточных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вод</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от</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органических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бактерицидных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p>
    <w:p w14:paraId="5EBCD861" w14:textId="77777777" w:rsidR="00881B9E" w:rsidRPr="00881B9E" w:rsidRDefault="00881B9E" w:rsidP="00881B9E">
      <w:pPr>
        <w:rPr>
          <w:rFonts w:ascii="Helvetica" w:hAnsi="Helvetica" w:cs="Helvetica"/>
          <w:b/>
          <w:bCs/>
          <w:color w:val="222222"/>
          <w:sz w:val="21"/>
          <w:szCs w:val="21"/>
        </w:rPr>
      </w:pPr>
    </w:p>
    <w:p w14:paraId="0DC5EFB0"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2.1.1. </w:t>
      </w:r>
      <w:r w:rsidRPr="00881B9E">
        <w:rPr>
          <w:rFonts w:ascii="Helvetica" w:hAnsi="Helvetica" w:cs="Helvetica" w:hint="eastAsia"/>
          <w:b/>
          <w:bCs/>
          <w:color w:val="222222"/>
          <w:sz w:val="21"/>
          <w:szCs w:val="21"/>
        </w:rPr>
        <w:t>Необходимость</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очистки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производственных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стоков</w:t>
      </w:r>
    </w:p>
    <w:p w14:paraId="7D88DC5F" w14:textId="77777777" w:rsidR="00881B9E" w:rsidRPr="00881B9E" w:rsidRDefault="00881B9E" w:rsidP="00881B9E">
      <w:pPr>
        <w:rPr>
          <w:rFonts w:ascii="Helvetica" w:hAnsi="Helvetica" w:cs="Helvetica"/>
          <w:b/>
          <w:bCs/>
          <w:color w:val="222222"/>
          <w:sz w:val="21"/>
          <w:szCs w:val="21"/>
        </w:rPr>
      </w:pPr>
    </w:p>
    <w:p w14:paraId="067B1383"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2.1.2. </w:t>
      </w:r>
      <w:r w:rsidRPr="00881B9E">
        <w:rPr>
          <w:rFonts w:ascii="Helvetica" w:hAnsi="Helvetica" w:cs="Helvetica" w:hint="eastAsia"/>
          <w:b/>
          <w:bCs/>
          <w:color w:val="222222"/>
          <w:sz w:val="21"/>
          <w:szCs w:val="21"/>
        </w:rPr>
        <w:t>Выбор</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метода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очистки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промышленных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сточных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вод</w:t>
      </w:r>
    </w:p>
    <w:p w14:paraId="3AA84AC1" w14:textId="77777777" w:rsidR="00881B9E" w:rsidRPr="00881B9E" w:rsidRDefault="00881B9E" w:rsidP="00881B9E">
      <w:pPr>
        <w:rPr>
          <w:rFonts w:ascii="Helvetica" w:hAnsi="Helvetica" w:cs="Helvetica"/>
          <w:b/>
          <w:bCs/>
          <w:color w:val="222222"/>
          <w:sz w:val="21"/>
          <w:szCs w:val="21"/>
        </w:rPr>
      </w:pPr>
    </w:p>
    <w:p w14:paraId="6548907F"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2.1.3. </w:t>
      </w:r>
      <w:r w:rsidRPr="00881B9E">
        <w:rPr>
          <w:rFonts w:ascii="Helvetica" w:hAnsi="Helvetica" w:cs="Helvetica" w:hint="eastAsia"/>
          <w:b/>
          <w:bCs/>
          <w:color w:val="222222"/>
          <w:sz w:val="21"/>
          <w:szCs w:val="21"/>
        </w:rPr>
        <w:t>Микробная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деструкция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некоторых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органических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p>
    <w:p w14:paraId="2BDC55CB" w14:textId="77777777" w:rsidR="00881B9E" w:rsidRPr="00881B9E" w:rsidRDefault="00881B9E" w:rsidP="00881B9E">
      <w:pPr>
        <w:rPr>
          <w:rFonts w:ascii="Helvetica" w:hAnsi="Helvetica" w:cs="Helvetica"/>
          <w:b/>
          <w:bCs/>
          <w:color w:val="222222"/>
          <w:sz w:val="21"/>
          <w:szCs w:val="21"/>
        </w:rPr>
      </w:pPr>
    </w:p>
    <w:p w14:paraId="3ED417AD"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2.2. </w:t>
      </w:r>
      <w:r w:rsidRPr="00881B9E">
        <w:rPr>
          <w:rFonts w:ascii="Helvetica" w:hAnsi="Helvetica" w:cs="Helvetica" w:hint="eastAsia"/>
          <w:b/>
          <w:bCs/>
          <w:color w:val="222222"/>
          <w:sz w:val="21"/>
          <w:szCs w:val="21"/>
        </w:rPr>
        <w:t>Особенности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деградации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органических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бактерицидных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микроорганизмами</w:t>
      </w:r>
    </w:p>
    <w:p w14:paraId="699D13E6" w14:textId="77777777" w:rsidR="00881B9E" w:rsidRPr="00881B9E" w:rsidRDefault="00881B9E" w:rsidP="00881B9E">
      <w:pPr>
        <w:rPr>
          <w:rFonts w:ascii="Helvetica" w:hAnsi="Helvetica" w:cs="Helvetica"/>
          <w:b/>
          <w:bCs/>
          <w:color w:val="222222"/>
          <w:sz w:val="21"/>
          <w:szCs w:val="21"/>
        </w:rPr>
      </w:pPr>
    </w:p>
    <w:p w14:paraId="4A114668"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2.2.1. </w:t>
      </w:r>
      <w:r w:rsidRPr="00881B9E">
        <w:rPr>
          <w:rFonts w:ascii="Helvetica" w:hAnsi="Helvetica" w:cs="Helvetica" w:hint="eastAsia"/>
          <w:b/>
          <w:bCs/>
          <w:color w:val="222222"/>
          <w:sz w:val="21"/>
          <w:szCs w:val="21"/>
        </w:rPr>
        <w:t>Основные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закономерности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культивирования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инактивирования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микроорганизмов</w:t>
      </w:r>
    </w:p>
    <w:p w14:paraId="13C6D42F" w14:textId="77777777" w:rsidR="00881B9E" w:rsidRPr="00881B9E" w:rsidRDefault="00881B9E" w:rsidP="00881B9E">
      <w:pPr>
        <w:rPr>
          <w:rFonts w:ascii="Helvetica" w:hAnsi="Helvetica" w:cs="Helvetica"/>
          <w:b/>
          <w:bCs/>
          <w:color w:val="222222"/>
          <w:sz w:val="21"/>
          <w:szCs w:val="21"/>
        </w:rPr>
      </w:pPr>
    </w:p>
    <w:p w14:paraId="4DC6BEBA"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2.2.2. </w:t>
      </w:r>
      <w:r w:rsidRPr="00881B9E">
        <w:rPr>
          <w:rFonts w:ascii="Helvetica" w:hAnsi="Helvetica" w:cs="Helvetica" w:hint="eastAsia"/>
          <w:b/>
          <w:bCs/>
          <w:color w:val="222222"/>
          <w:sz w:val="21"/>
          <w:szCs w:val="21"/>
        </w:rPr>
        <w:t>Факторы</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определяющие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процесс</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культивирования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микроорганизмов</w:t>
      </w:r>
    </w:p>
    <w:p w14:paraId="5C8FD37D" w14:textId="77777777" w:rsidR="00881B9E" w:rsidRPr="00881B9E" w:rsidRDefault="00881B9E" w:rsidP="00881B9E">
      <w:pPr>
        <w:rPr>
          <w:rFonts w:ascii="Helvetica" w:hAnsi="Helvetica" w:cs="Helvetica"/>
          <w:b/>
          <w:bCs/>
          <w:color w:val="222222"/>
          <w:sz w:val="21"/>
          <w:szCs w:val="21"/>
        </w:rPr>
      </w:pPr>
    </w:p>
    <w:p w14:paraId="14B14E29"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3. </w:t>
      </w:r>
      <w:r w:rsidRPr="00881B9E">
        <w:rPr>
          <w:rFonts w:ascii="Helvetica" w:hAnsi="Helvetica" w:cs="Helvetica" w:hint="eastAsia"/>
          <w:b/>
          <w:bCs/>
          <w:color w:val="222222"/>
          <w:sz w:val="21"/>
          <w:szCs w:val="21"/>
        </w:rPr>
        <w:t>ЭКСПЕРИМЕНТАЛЬНЫЕ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ИССЛЕДОВАНИЯ</w:t>
      </w:r>
    </w:p>
    <w:p w14:paraId="71103603" w14:textId="77777777" w:rsidR="00881B9E" w:rsidRPr="00881B9E" w:rsidRDefault="00881B9E" w:rsidP="00881B9E">
      <w:pPr>
        <w:rPr>
          <w:rFonts w:ascii="Helvetica" w:hAnsi="Helvetica" w:cs="Helvetica"/>
          <w:b/>
          <w:bCs/>
          <w:color w:val="222222"/>
          <w:sz w:val="21"/>
          <w:szCs w:val="21"/>
        </w:rPr>
      </w:pPr>
    </w:p>
    <w:p w14:paraId="15F4F6FF"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3.1. </w:t>
      </w:r>
      <w:r w:rsidRPr="00881B9E">
        <w:rPr>
          <w:rFonts w:ascii="Helvetica" w:hAnsi="Helvetica" w:cs="Helvetica" w:hint="eastAsia"/>
          <w:b/>
          <w:bCs/>
          <w:color w:val="222222"/>
          <w:sz w:val="21"/>
          <w:szCs w:val="21"/>
        </w:rPr>
        <w:t>Материалы</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методы</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исследований</w:t>
      </w:r>
    </w:p>
    <w:p w14:paraId="71B4494F" w14:textId="77777777" w:rsidR="00881B9E" w:rsidRPr="00881B9E" w:rsidRDefault="00881B9E" w:rsidP="00881B9E">
      <w:pPr>
        <w:rPr>
          <w:rFonts w:ascii="Helvetica" w:hAnsi="Helvetica" w:cs="Helvetica"/>
          <w:b/>
          <w:bCs/>
          <w:color w:val="222222"/>
          <w:sz w:val="21"/>
          <w:szCs w:val="21"/>
        </w:rPr>
      </w:pPr>
    </w:p>
    <w:p w14:paraId="2C6D5024"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3.1.1. </w:t>
      </w:r>
      <w:r w:rsidRPr="00881B9E">
        <w:rPr>
          <w:rFonts w:ascii="Helvetica" w:hAnsi="Helvetica" w:cs="Helvetica" w:hint="eastAsia"/>
          <w:b/>
          <w:bCs/>
          <w:color w:val="222222"/>
          <w:sz w:val="21"/>
          <w:szCs w:val="21"/>
        </w:rPr>
        <w:t>Методы</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культивирования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микроорганизмов</w:t>
      </w:r>
    </w:p>
    <w:p w14:paraId="78A8330A" w14:textId="77777777" w:rsidR="00881B9E" w:rsidRPr="00881B9E" w:rsidRDefault="00881B9E" w:rsidP="00881B9E">
      <w:pPr>
        <w:rPr>
          <w:rFonts w:ascii="Helvetica" w:hAnsi="Helvetica" w:cs="Helvetica"/>
          <w:b/>
          <w:bCs/>
          <w:color w:val="222222"/>
          <w:sz w:val="21"/>
          <w:szCs w:val="21"/>
        </w:rPr>
      </w:pPr>
    </w:p>
    <w:p w14:paraId="67BB0F26"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lastRenderedPageBreak/>
        <w:t xml:space="preserve">3.1.2. </w:t>
      </w:r>
      <w:r w:rsidRPr="00881B9E">
        <w:rPr>
          <w:rFonts w:ascii="Helvetica" w:hAnsi="Helvetica" w:cs="Helvetica" w:hint="eastAsia"/>
          <w:b/>
          <w:bCs/>
          <w:color w:val="222222"/>
          <w:sz w:val="21"/>
          <w:szCs w:val="21"/>
        </w:rPr>
        <w:t>Аппаратурное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оформление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описание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процесса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деградации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бактерицидных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органических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микроорганизмами</w:t>
      </w:r>
    </w:p>
    <w:p w14:paraId="0E412336" w14:textId="77777777" w:rsidR="00881B9E" w:rsidRPr="00881B9E" w:rsidRDefault="00881B9E" w:rsidP="00881B9E">
      <w:pPr>
        <w:rPr>
          <w:rFonts w:ascii="Helvetica" w:hAnsi="Helvetica" w:cs="Helvetica"/>
          <w:b/>
          <w:bCs/>
          <w:color w:val="222222"/>
          <w:sz w:val="21"/>
          <w:szCs w:val="21"/>
        </w:rPr>
      </w:pPr>
    </w:p>
    <w:p w14:paraId="73F09280"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3.1.3. </w:t>
      </w:r>
      <w:r w:rsidRPr="00881B9E">
        <w:rPr>
          <w:rFonts w:ascii="Helvetica" w:hAnsi="Helvetica" w:cs="Helvetica" w:hint="eastAsia"/>
          <w:b/>
          <w:bCs/>
          <w:color w:val="222222"/>
          <w:sz w:val="21"/>
          <w:szCs w:val="21"/>
        </w:rPr>
        <w:t>Методические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приемы</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оценки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результатов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исследований</w:t>
      </w:r>
    </w:p>
    <w:p w14:paraId="6F312811" w14:textId="77777777" w:rsidR="00881B9E" w:rsidRPr="00881B9E" w:rsidRDefault="00881B9E" w:rsidP="00881B9E">
      <w:pPr>
        <w:rPr>
          <w:rFonts w:ascii="Helvetica" w:hAnsi="Helvetica" w:cs="Helvetica"/>
          <w:b/>
          <w:bCs/>
          <w:color w:val="222222"/>
          <w:sz w:val="21"/>
          <w:szCs w:val="21"/>
        </w:rPr>
      </w:pPr>
    </w:p>
    <w:p w14:paraId="4BDAFFD9"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3.2. </w:t>
      </w:r>
      <w:r w:rsidRPr="00881B9E">
        <w:rPr>
          <w:rFonts w:ascii="Helvetica" w:hAnsi="Helvetica" w:cs="Helvetica" w:hint="eastAsia"/>
          <w:b/>
          <w:bCs/>
          <w:color w:val="222222"/>
          <w:sz w:val="21"/>
          <w:szCs w:val="21"/>
        </w:rPr>
        <w:t>Разработка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методического</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подхода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к</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изучению</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деградации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органических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бактерицидных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микроорганизмами</w:t>
      </w:r>
    </w:p>
    <w:p w14:paraId="2B96026C" w14:textId="77777777" w:rsidR="00881B9E" w:rsidRPr="00881B9E" w:rsidRDefault="00881B9E" w:rsidP="00881B9E">
      <w:pPr>
        <w:rPr>
          <w:rFonts w:ascii="Helvetica" w:hAnsi="Helvetica" w:cs="Helvetica"/>
          <w:b/>
          <w:bCs/>
          <w:color w:val="222222"/>
          <w:sz w:val="21"/>
          <w:szCs w:val="21"/>
        </w:rPr>
      </w:pPr>
    </w:p>
    <w:p w14:paraId="34E7B3DD"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3.3. </w:t>
      </w:r>
      <w:r w:rsidRPr="00881B9E">
        <w:rPr>
          <w:rFonts w:ascii="Helvetica" w:hAnsi="Helvetica" w:cs="Helvetica" w:hint="eastAsia"/>
          <w:b/>
          <w:bCs/>
          <w:color w:val="222222"/>
          <w:sz w:val="21"/>
          <w:szCs w:val="21"/>
        </w:rPr>
        <w:t>Изыскание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выбор</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микроорганизмов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деградирующих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фенолеодержащие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вещества</w:t>
      </w:r>
    </w:p>
    <w:p w14:paraId="37EBFBD4" w14:textId="77777777" w:rsidR="00881B9E" w:rsidRPr="00881B9E" w:rsidRDefault="00881B9E" w:rsidP="00881B9E">
      <w:pPr>
        <w:rPr>
          <w:rFonts w:ascii="Helvetica" w:hAnsi="Helvetica" w:cs="Helvetica"/>
          <w:b/>
          <w:bCs/>
          <w:color w:val="222222"/>
          <w:sz w:val="21"/>
          <w:szCs w:val="21"/>
        </w:rPr>
      </w:pPr>
    </w:p>
    <w:p w14:paraId="7328C5FC"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3.3.1. </w:t>
      </w:r>
      <w:r w:rsidRPr="00881B9E">
        <w:rPr>
          <w:rFonts w:ascii="Helvetica" w:hAnsi="Helvetica" w:cs="Helvetica" w:hint="eastAsia"/>
          <w:b/>
          <w:bCs/>
          <w:color w:val="222222"/>
          <w:sz w:val="21"/>
          <w:szCs w:val="21"/>
        </w:rPr>
        <w:t>Выделение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идентификация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микроорганизмов</w:t>
      </w:r>
    </w:p>
    <w:p w14:paraId="7E4049CE" w14:textId="77777777" w:rsidR="00881B9E" w:rsidRPr="00881B9E" w:rsidRDefault="00881B9E" w:rsidP="00881B9E">
      <w:pPr>
        <w:rPr>
          <w:rFonts w:ascii="Helvetica" w:hAnsi="Helvetica" w:cs="Helvetica"/>
          <w:b/>
          <w:bCs/>
          <w:color w:val="222222"/>
          <w:sz w:val="21"/>
          <w:szCs w:val="21"/>
        </w:rPr>
      </w:pPr>
    </w:p>
    <w:p w14:paraId="035C6E62"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3.3.2. </w:t>
      </w:r>
      <w:r w:rsidRPr="00881B9E">
        <w:rPr>
          <w:rFonts w:ascii="Helvetica" w:hAnsi="Helvetica" w:cs="Helvetica" w:hint="eastAsia"/>
          <w:b/>
          <w:bCs/>
          <w:color w:val="222222"/>
          <w:sz w:val="21"/>
          <w:szCs w:val="21"/>
        </w:rPr>
        <w:t>Исследования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деградирующей</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способности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микроорганизмов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различных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условиях</w:t>
      </w:r>
    </w:p>
    <w:p w14:paraId="0C035389" w14:textId="77777777" w:rsidR="00881B9E" w:rsidRPr="00881B9E" w:rsidRDefault="00881B9E" w:rsidP="00881B9E">
      <w:pPr>
        <w:rPr>
          <w:rFonts w:ascii="Helvetica" w:hAnsi="Helvetica" w:cs="Helvetica"/>
          <w:b/>
          <w:bCs/>
          <w:color w:val="222222"/>
          <w:sz w:val="21"/>
          <w:szCs w:val="21"/>
        </w:rPr>
      </w:pPr>
    </w:p>
    <w:p w14:paraId="76A86F81"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3.3.3. </w:t>
      </w:r>
      <w:r w:rsidRPr="00881B9E">
        <w:rPr>
          <w:rFonts w:ascii="Helvetica" w:hAnsi="Helvetica" w:cs="Helvetica" w:hint="eastAsia"/>
          <w:b/>
          <w:bCs/>
          <w:color w:val="222222"/>
          <w:sz w:val="21"/>
          <w:szCs w:val="21"/>
        </w:rPr>
        <w:t>Изучение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деградации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бактерицидных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смешанными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культурами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микроорганизмов</w:t>
      </w:r>
    </w:p>
    <w:p w14:paraId="36CAA5AB" w14:textId="77777777" w:rsidR="00881B9E" w:rsidRPr="00881B9E" w:rsidRDefault="00881B9E" w:rsidP="00881B9E">
      <w:pPr>
        <w:rPr>
          <w:rFonts w:ascii="Helvetica" w:hAnsi="Helvetica" w:cs="Helvetica"/>
          <w:b/>
          <w:bCs/>
          <w:color w:val="222222"/>
          <w:sz w:val="21"/>
          <w:szCs w:val="21"/>
        </w:rPr>
      </w:pPr>
    </w:p>
    <w:p w14:paraId="17426A10"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3.4. </w:t>
      </w:r>
      <w:r w:rsidRPr="00881B9E">
        <w:rPr>
          <w:rFonts w:ascii="Helvetica" w:hAnsi="Helvetica" w:cs="Helvetica" w:hint="eastAsia"/>
          <w:b/>
          <w:bCs/>
          <w:color w:val="222222"/>
          <w:sz w:val="21"/>
          <w:szCs w:val="21"/>
        </w:rPr>
        <w:t>Изучение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возможности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деградации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фенолсодержащих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культурой</w:t>
      </w:r>
      <w:r w:rsidRPr="00881B9E">
        <w:rPr>
          <w:rFonts w:ascii="Helvetica" w:hAnsi="Helvetica" w:cs="Helvetica"/>
          <w:b/>
          <w:bCs/>
          <w:color w:val="222222"/>
          <w:sz w:val="21"/>
          <w:szCs w:val="21"/>
        </w:rPr>
        <w:t xml:space="preserve"> s^z-///// s </w:t>
      </w:r>
      <w:r w:rsidRPr="00881B9E">
        <w:rPr>
          <w:rFonts w:ascii="Helvetica" w:hAnsi="Helvetica" w:cs="Helvetica" w:hint="eastAsia"/>
          <w:b/>
          <w:bCs/>
          <w:color w:val="222222"/>
          <w:sz w:val="21"/>
          <w:szCs w:val="21"/>
        </w:rPr>
        <w:t>№</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условиях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имитирующих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очистные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сооружения</w:t>
      </w:r>
    </w:p>
    <w:p w14:paraId="69EBB297" w14:textId="77777777" w:rsidR="00881B9E" w:rsidRPr="00881B9E" w:rsidRDefault="00881B9E" w:rsidP="00881B9E">
      <w:pPr>
        <w:rPr>
          <w:rFonts w:ascii="Helvetica" w:hAnsi="Helvetica" w:cs="Helvetica"/>
          <w:b/>
          <w:bCs/>
          <w:color w:val="222222"/>
          <w:sz w:val="21"/>
          <w:szCs w:val="21"/>
        </w:rPr>
      </w:pPr>
    </w:p>
    <w:p w14:paraId="122F2F56"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3.4.1. </w:t>
      </w:r>
      <w:r w:rsidRPr="00881B9E">
        <w:rPr>
          <w:rFonts w:ascii="Helvetica" w:hAnsi="Helvetica" w:cs="Helvetica" w:hint="eastAsia"/>
          <w:b/>
          <w:bCs/>
          <w:color w:val="222222"/>
          <w:sz w:val="21"/>
          <w:szCs w:val="21"/>
        </w:rPr>
        <w:t>Исследование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процесса</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деградации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фенолсодержащих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культурой</w:t>
      </w:r>
      <w:r w:rsidRPr="00881B9E">
        <w:rPr>
          <w:rFonts w:ascii="Helvetica" w:hAnsi="Helvetica" w:cs="Helvetica"/>
          <w:b/>
          <w:bCs/>
          <w:color w:val="222222"/>
          <w:sz w:val="21"/>
          <w:szCs w:val="21"/>
        </w:rPr>
        <w:t xml:space="preserve"> S^fc-t/Je.^ sis///&lt;?;sll&gt; 3 </w:t>
      </w:r>
      <w:r w:rsidRPr="00881B9E">
        <w:rPr>
          <w:rFonts w:ascii="Helvetica" w:hAnsi="Helvetica" w:cs="Helvetica" w:hint="eastAsia"/>
          <w:b/>
          <w:bCs/>
          <w:color w:val="222222"/>
          <w:sz w:val="21"/>
          <w:szCs w:val="21"/>
        </w:rPr>
        <w:t>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аэротенках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периодического</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действия</w:t>
      </w:r>
    </w:p>
    <w:p w14:paraId="3737BFF9" w14:textId="77777777" w:rsidR="00881B9E" w:rsidRPr="00881B9E" w:rsidRDefault="00881B9E" w:rsidP="00881B9E">
      <w:pPr>
        <w:rPr>
          <w:rFonts w:ascii="Helvetica" w:hAnsi="Helvetica" w:cs="Helvetica"/>
          <w:b/>
          <w:bCs/>
          <w:color w:val="222222"/>
          <w:sz w:val="21"/>
          <w:szCs w:val="21"/>
        </w:rPr>
      </w:pPr>
    </w:p>
    <w:p w14:paraId="70CC831A"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3.4.2. </w:t>
      </w:r>
      <w:r w:rsidRPr="00881B9E">
        <w:rPr>
          <w:rFonts w:ascii="Helvetica" w:hAnsi="Helvetica" w:cs="Helvetica" w:hint="eastAsia"/>
          <w:b/>
          <w:bCs/>
          <w:color w:val="222222"/>
          <w:sz w:val="21"/>
          <w:szCs w:val="21"/>
        </w:rPr>
        <w:t>Изучение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возможности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деструкции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фенолсодержащих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штаммом</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w:t>
      </w:r>
      <w:r w:rsidRPr="00881B9E">
        <w:rPr>
          <w:rFonts w:ascii="Helvetica" w:hAnsi="Helvetica" w:cs="Helvetica"/>
          <w:b/>
          <w:bCs/>
          <w:color w:val="222222"/>
          <w:sz w:val="21"/>
          <w:szCs w:val="21"/>
        </w:rPr>
        <w:t xml:space="preserve">v's </w:t>
      </w:r>
      <w:r w:rsidRPr="00881B9E">
        <w:rPr>
          <w:rFonts w:ascii="Helvetica" w:hAnsi="Helvetica" w:cs="Helvetica" w:hint="eastAsia"/>
          <w:b/>
          <w:bCs/>
          <w:color w:val="222222"/>
          <w:sz w:val="21"/>
          <w:szCs w:val="21"/>
        </w:rPr>
        <w:t>в</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биофильтрах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аэротенках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непрерывного</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действия</w:t>
      </w:r>
    </w:p>
    <w:p w14:paraId="70CE7FDE" w14:textId="77777777" w:rsidR="00881B9E" w:rsidRPr="00881B9E" w:rsidRDefault="00881B9E" w:rsidP="00881B9E">
      <w:pPr>
        <w:rPr>
          <w:rFonts w:ascii="Helvetica" w:hAnsi="Helvetica" w:cs="Helvetica"/>
          <w:b/>
          <w:bCs/>
          <w:color w:val="222222"/>
          <w:sz w:val="21"/>
          <w:szCs w:val="21"/>
        </w:rPr>
      </w:pPr>
    </w:p>
    <w:p w14:paraId="3D0C5891"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3.4.3. </w:t>
      </w:r>
      <w:r w:rsidRPr="00881B9E">
        <w:rPr>
          <w:rFonts w:ascii="Helvetica" w:hAnsi="Helvetica" w:cs="Helvetica" w:hint="eastAsia"/>
          <w:b/>
          <w:bCs/>
          <w:color w:val="222222"/>
          <w:sz w:val="21"/>
          <w:szCs w:val="21"/>
        </w:rPr>
        <w:t>Обоснование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возможности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обеспечения</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нормативных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показателей</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при</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очистке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сточных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вод</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от</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фенолсодержащих</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веществ</w:t>
      </w:r>
    </w:p>
    <w:p w14:paraId="1DAE8254" w14:textId="77777777" w:rsidR="00881B9E" w:rsidRPr="00881B9E" w:rsidRDefault="00881B9E" w:rsidP="00881B9E">
      <w:pPr>
        <w:rPr>
          <w:rFonts w:ascii="Helvetica" w:hAnsi="Helvetica" w:cs="Helvetica"/>
          <w:b/>
          <w:bCs/>
          <w:color w:val="222222"/>
          <w:sz w:val="21"/>
          <w:szCs w:val="21"/>
        </w:rPr>
      </w:pPr>
    </w:p>
    <w:p w14:paraId="4ACA8737" w14:textId="77777777" w:rsidR="00881B9E" w:rsidRPr="00881B9E" w:rsidRDefault="00881B9E" w:rsidP="00881B9E">
      <w:pPr>
        <w:rPr>
          <w:rFonts w:ascii="Helvetica" w:hAnsi="Helvetica" w:cs="Helvetica"/>
          <w:b/>
          <w:bCs/>
          <w:color w:val="222222"/>
          <w:sz w:val="21"/>
          <w:szCs w:val="21"/>
        </w:rPr>
      </w:pPr>
      <w:r w:rsidRPr="00881B9E">
        <w:rPr>
          <w:rFonts w:ascii="Helvetica" w:hAnsi="Helvetica" w:cs="Helvetica"/>
          <w:b/>
          <w:bCs/>
          <w:color w:val="222222"/>
          <w:sz w:val="21"/>
          <w:szCs w:val="21"/>
        </w:rPr>
        <w:t xml:space="preserve">4. </w:t>
      </w:r>
      <w:r w:rsidRPr="00881B9E">
        <w:rPr>
          <w:rFonts w:ascii="Helvetica" w:hAnsi="Helvetica" w:cs="Helvetica" w:hint="eastAsia"/>
          <w:b/>
          <w:bCs/>
          <w:color w:val="222222"/>
          <w:sz w:val="21"/>
          <w:szCs w:val="21"/>
        </w:rPr>
        <w:t>ОБСУЖДЕНИЕ</w:t>
      </w:r>
      <w:r w:rsidRPr="00881B9E">
        <w:rPr>
          <w:rFonts w:ascii="Helvetica" w:hAnsi="Helvetica" w:cs="Helvetica"/>
          <w:b/>
          <w:bCs/>
          <w:color w:val="222222"/>
          <w:sz w:val="21"/>
          <w:szCs w:val="21"/>
        </w:rPr>
        <w:t xml:space="preserve"> </w:t>
      </w:r>
      <w:r w:rsidRPr="00881B9E">
        <w:rPr>
          <w:rFonts w:ascii="Helvetica" w:hAnsi="Helvetica" w:cs="Helvetica" w:hint="eastAsia"/>
          <w:b/>
          <w:bCs/>
          <w:color w:val="222222"/>
          <w:sz w:val="21"/>
          <w:szCs w:val="21"/>
        </w:rPr>
        <w:t>РЕЗУЛЬТАТОВ</w:t>
      </w:r>
    </w:p>
    <w:p w14:paraId="56B21362" w14:textId="77777777" w:rsidR="00881B9E" w:rsidRPr="00881B9E" w:rsidRDefault="00881B9E" w:rsidP="00881B9E">
      <w:pPr>
        <w:rPr>
          <w:rFonts w:ascii="Helvetica" w:hAnsi="Helvetica" w:cs="Helvetica"/>
          <w:b/>
          <w:bCs/>
          <w:color w:val="222222"/>
          <w:sz w:val="21"/>
          <w:szCs w:val="21"/>
        </w:rPr>
      </w:pPr>
    </w:p>
    <w:p w14:paraId="109CC004" w14:textId="089E7E9B" w:rsidR="00484EB4" w:rsidRPr="00881B9E" w:rsidRDefault="00881B9E" w:rsidP="00881B9E">
      <w:r w:rsidRPr="00881B9E">
        <w:rPr>
          <w:rFonts w:ascii="Helvetica" w:hAnsi="Helvetica" w:cs="Helvetica"/>
          <w:b/>
          <w:bCs/>
          <w:color w:val="222222"/>
          <w:sz w:val="21"/>
          <w:szCs w:val="21"/>
        </w:rPr>
        <w:t xml:space="preserve">5. </w:t>
      </w:r>
      <w:r w:rsidRPr="00881B9E">
        <w:rPr>
          <w:rFonts w:ascii="Helvetica" w:hAnsi="Helvetica" w:cs="Helvetica" w:hint="eastAsia"/>
          <w:b/>
          <w:bCs/>
          <w:color w:val="222222"/>
          <w:sz w:val="21"/>
          <w:szCs w:val="21"/>
        </w:rPr>
        <w:t>ВЫВОДЫ</w:t>
      </w:r>
    </w:p>
    <w:sectPr w:rsidR="00484EB4" w:rsidRPr="00881B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A387" w14:textId="77777777" w:rsidR="009B51EB" w:rsidRDefault="009B51EB">
      <w:pPr>
        <w:spacing w:after="0" w:line="240" w:lineRule="auto"/>
      </w:pPr>
      <w:r>
        <w:separator/>
      </w:r>
    </w:p>
  </w:endnote>
  <w:endnote w:type="continuationSeparator" w:id="0">
    <w:p w14:paraId="2C1945DA" w14:textId="77777777" w:rsidR="009B51EB" w:rsidRDefault="009B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CDC8" w14:textId="77777777" w:rsidR="009B51EB" w:rsidRDefault="009B51EB"/>
    <w:p w14:paraId="3D45595C" w14:textId="77777777" w:rsidR="009B51EB" w:rsidRDefault="009B51EB"/>
    <w:p w14:paraId="2881E0E3" w14:textId="77777777" w:rsidR="009B51EB" w:rsidRDefault="009B51EB"/>
    <w:p w14:paraId="199D1C5D" w14:textId="77777777" w:rsidR="009B51EB" w:rsidRDefault="009B51EB"/>
    <w:p w14:paraId="3B55E298" w14:textId="77777777" w:rsidR="009B51EB" w:rsidRDefault="009B51EB"/>
    <w:p w14:paraId="68E2ADA5" w14:textId="77777777" w:rsidR="009B51EB" w:rsidRDefault="009B51EB"/>
    <w:p w14:paraId="5B2C7745" w14:textId="77777777" w:rsidR="009B51EB" w:rsidRDefault="009B51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1999E7" wp14:editId="7A3204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805AB" w14:textId="77777777" w:rsidR="009B51EB" w:rsidRDefault="009B51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1999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5805AB" w14:textId="77777777" w:rsidR="009B51EB" w:rsidRDefault="009B51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E87439" w14:textId="77777777" w:rsidR="009B51EB" w:rsidRDefault="009B51EB"/>
    <w:p w14:paraId="17BF869A" w14:textId="77777777" w:rsidR="009B51EB" w:rsidRDefault="009B51EB"/>
    <w:p w14:paraId="299B77E5" w14:textId="77777777" w:rsidR="009B51EB" w:rsidRDefault="009B51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F284BA" wp14:editId="51DAD4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D30B5" w14:textId="77777777" w:rsidR="009B51EB" w:rsidRDefault="009B51EB"/>
                          <w:p w14:paraId="4C026EB0" w14:textId="77777777" w:rsidR="009B51EB" w:rsidRDefault="009B51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F284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BD30B5" w14:textId="77777777" w:rsidR="009B51EB" w:rsidRDefault="009B51EB"/>
                    <w:p w14:paraId="4C026EB0" w14:textId="77777777" w:rsidR="009B51EB" w:rsidRDefault="009B51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535DA3" w14:textId="77777777" w:rsidR="009B51EB" w:rsidRDefault="009B51EB"/>
    <w:p w14:paraId="353C2110" w14:textId="77777777" w:rsidR="009B51EB" w:rsidRDefault="009B51EB">
      <w:pPr>
        <w:rPr>
          <w:sz w:val="2"/>
          <w:szCs w:val="2"/>
        </w:rPr>
      </w:pPr>
    </w:p>
    <w:p w14:paraId="5ECD3D66" w14:textId="77777777" w:rsidR="009B51EB" w:rsidRDefault="009B51EB"/>
    <w:p w14:paraId="02B9630D" w14:textId="77777777" w:rsidR="009B51EB" w:rsidRDefault="009B51EB">
      <w:pPr>
        <w:spacing w:after="0" w:line="240" w:lineRule="auto"/>
      </w:pPr>
    </w:p>
  </w:footnote>
  <w:footnote w:type="continuationSeparator" w:id="0">
    <w:p w14:paraId="6C217F74" w14:textId="77777777" w:rsidR="009B51EB" w:rsidRDefault="009B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1E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207785</TotalTime>
  <Pages>4</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1838</cp:revision>
  <cp:lastPrinted>2009-02-06T05:36:00Z</cp:lastPrinted>
  <dcterms:created xsi:type="dcterms:W3CDTF">2024-01-07T13:43:00Z</dcterms:created>
  <dcterms:modified xsi:type="dcterms:W3CDTF">2025-11-16T22:07:00Z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