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8B213D" w:rsidRDefault="008B213D" w:rsidP="008B213D">
      <w:r w:rsidRPr="0022721B">
        <w:rPr>
          <w:rFonts w:ascii="Times New Roman" w:eastAsia="Times New Roman" w:hAnsi="Times New Roman" w:cs="Times New Roman"/>
          <w:b/>
          <w:bCs/>
          <w:sz w:val="24"/>
          <w:szCs w:val="24"/>
          <w:lang w:eastAsia="ru-RU"/>
        </w:rPr>
        <w:t>Недашківський Володимир Михайлович</w:t>
      </w:r>
      <w:r w:rsidRPr="0022721B">
        <w:rPr>
          <w:rFonts w:ascii="Times New Roman" w:eastAsia="Times New Roman" w:hAnsi="Times New Roman" w:cs="Times New Roman"/>
          <w:bCs/>
          <w:sz w:val="24"/>
          <w:szCs w:val="24"/>
          <w:lang w:eastAsia="ru-RU"/>
        </w:rPr>
        <w:t xml:space="preserve">, доцент кафедри </w:t>
      </w:r>
      <w:hyperlink r:id="rId8" w:anchor="collapse1836" w:history="1">
        <w:r w:rsidRPr="0022721B">
          <w:rPr>
            <w:rFonts w:ascii="Times New Roman" w:eastAsia="Times New Roman" w:hAnsi="Times New Roman" w:cs="Times New Roman"/>
            <w:bCs/>
            <w:color w:val="0000FF"/>
            <w:sz w:val="24"/>
            <w:szCs w:val="24"/>
            <w:u w:val="single"/>
            <w:lang w:eastAsia="ru-RU"/>
          </w:rPr>
          <w:t>безпечності та якості харчових продуктів, сировини і технологічних процесів</w:t>
        </w:r>
      </w:hyperlink>
      <w:r w:rsidRPr="0022721B">
        <w:rPr>
          <w:rFonts w:ascii="Times New Roman" w:eastAsia="Times New Roman" w:hAnsi="Times New Roman" w:cs="Times New Roman"/>
          <w:bCs/>
          <w:sz w:val="24"/>
          <w:szCs w:val="24"/>
          <w:lang w:eastAsia="ru-RU"/>
        </w:rPr>
        <w:t xml:space="preserve">, </w:t>
      </w:r>
      <w:r w:rsidRPr="0022721B">
        <w:rPr>
          <w:rFonts w:ascii="Times New Roman" w:eastAsia="Times New Roman" w:hAnsi="Times New Roman" w:cs="Times New Roman"/>
          <w:bCs/>
          <w:sz w:val="24"/>
          <w:szCs w:val="24"/>
        </w:rPr>
        <w:t>Білоцерківський національний аграрний університет. Назва дисертації: «</w:t>
      </w:r>
      <w:r w:rsidRPr="0022721B">
        <w:rPr>
          <w:rFonts w:ascii="Times New Roman" w:eastAsia="Times New Roman" w:hAnsi="Times New Roman" w:cs="Times New Roman"/>
          <w:bCs/>
          <w:sz w:val="24"/>
          <w:szCs w:val="24"/>
          <w:lang w:eastAsia="ru-RU"/>
        </w:rPr>
        <w:t>Теоретичне і практичне обґрунтування використання у годівлі бджіл часткових замінників вуглеводного і білкового корму</w:t>
      </w:r>
      <w:r w:rsidRPr="0022721B">
        <w:rPr>
          <w:rFonts w:ascii="Times New Roman" w:eastAsia="Times New Roman" w:hAnsi="Times New Roman" w:cs="Times New Roman"/>
          <w:bCs/>
          <w:sz w:val="24"/>
          <w:szCs w:val="24"/>
        </w:rPr>
        <w:t xml:space="preserve">». Шифр та назва спеціальності – </w:t>
      </w:r>
      <w:r w:rsidRPr="0022721B">
        <w:rPr>
          <w:rFonts w:ascii="Times New Roman" w:eastAsia="Times New Roman" w:hAnsi="Times New Roman" w:cs="Times New Roman"/>
          <w:bCs/>
          <w:sz w:val="24"/>
          <w:szCs w:val="24"/>
          <w:lang w:eastAsia="ru-RU"/>
        </w:rPr>
        <w:t>03.00.20 – годівля тварин і технологія кормів</w:t>
      </w:r>
      <w:r w:rsidRPr="0022721B">
        <w:rPr>
          <w:rFonts w:ascii="Times New Roman" w:eastAsia="Times New Roman" w:hAnsi="Times New Roman" w:cs="Times New Roman"/>
          <w:bCs/>
          <w:sz w:val="24"/>
          <w:szCs w:val="24"/>
        </w:rPr>
        <w:t xml:space="preserve">. Спецрада </w:t>
      </w:r>
      <w:r w:rsidRPr="0022721B">
        <w:rPr>
          <w:rFonts w:ascii="Times New Roman" w:eastAsia="Times New Roman" w:hAnsi="Times New Roman" w:cs="Times New Roman"/>
          <w:bCs/>
          <w:sz w:val="24"/>
          <w:szCs w:val="24"/>
          <w:lang w:eastAsia="ru-RU"/>
        </w:rPr>
        <w:t xml:space="preserve">Д 27.821.01 </w:t>
      </w:r>
      <w:r w:rsidRPr="0022721B">
        <w:rPr>
          <w:rFonts w:ascii="Times New Roman" w:eastAsia="Times New Roman" w:hAnsi="Times New Roman" w:cs="Times New Roman"/>
          <w:bCs/>
          <w:sz w:val="24"/>
          <w:szCs w:val="24"/>
        </w:rPr>
        <w:t>Білоцерківського національного аграрного університету</w:t>
      </w:r>
    </w:p>
    <w:sectPr w:rsidR="004111C7" w:rsidRPr="008B213D" w:rsidSect="003B4622">
      <w:headerReference w:type="even" r:id="rId9"/>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8B213D" w:rsidRPr="008B21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sau.edu.ua/uk/content/kafedry-biologo-tehnologichnogo-fakulte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6D494-0B05-4FA4-AAC1-B6CA7787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85</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2021-03-22T21:45:00Z</dcterms:created>
  <dcterms:modified xsi:type="dcterms:W3CDTF">2021-03-23T11:44:00Z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