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FC901" w14:textId="77777777" w:rsidR="009D08C5" w:rsidRDefault="009D08C5" w:rsidP="009D08C5">
      <w:pPr>
        <w:rPr>
          <w:rFonts w:ascii="Verdana" w:hAnsi="Verdana"/>
          <w:color w:val="000000"/>
          <w:sz w:val="18"/>
          <w:szCs w:val="18"/>
          <w:shd w:val="clear" w:color="auto" w:fill="FFFFFF"/>
        </w:rPr>
      </w:pPr>
      <w:r>
        <w:rPr>
          <w:rFonts w:ascii="Verdana" w:hAnsi="Verdana"/>
          <w:color w:val="000000"/>
          <w:sz w:val="18"/>
          <w:szCs w:val="18"/>
          <w:shd w:val="clear" w:color="auto" w:fill="FFFFFF"/>
        </w:rPr>
        <w:t>Учет, анализ и аудит кооперативных организаций, подлежащих банкротству</w:t>
      </w:r>
    </w:p>
    <w:p w14:paraId="580958ED" w14:textId="77777777" w:rsidR="009D08C5" w:rsidRDefault="009D08C5" w:rsidP="009D08C5">
      <w:pPr>
        <w:rPr>
          <w:rFonts w:ascii="Verdana" w:hAnsi="Verdana"/>
          <w:color w:val="000000"/>
          <w:sz w:val="18"/>
          <w:szCs w:val="18"/>
          <w:shd w:val="clear" w:color="auto" w:fill="FFFFFF"/>
        </w:rPr>
      </w:pPr>
    </w:p>
    <w:p w14:paraId="79A56046" w14:textId="77777777" w:rsidR="009D08C5" w:rsidRDefault="009D08C5" w:rsidP="009D08C5">
      <w:pPr>
        <w:rPr>
          <w:rFonts w:ascii="Verdana" w:hAnsi="Verdana"/>
          <w:color w:val="000000"/>
          <w:sz w:val="18"/>
          <w:szCs w:val="18"/>
          <w:shd w:val="clear" w:color="auto" w:fill="FFFFFF"/>
        </w:rPr>
      </w:pPr>
    </w:p>
    <w:p w14:paraId="32D9F4FA" w14:textId="77777777" w:rsidR="009D08C5" w:rsidRDefault="009D08C5" w:rsidP="009D08C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Чугунова, Оксана Викторовна</w:t>
      </w:r>
      <w:r>
        <w:rPr>
          <w:rFonts w:ascii="Verdana" w:hAnsi="Verdana"/>
          <w:color w:val="000000"/>
          <w:sz w:val="18"/>
          <w:szCs w:val="18"/>
        </w:rPr>
        <w:br/>
      </w:r>
      <w:r>
        <w:rPr>
          <w:rFonts w:ascii="Verdana" w:hAnsi="Verdana"/>
          <w:b/>
          <w:bCs/>
          <w:color w:val="000000"/>
          <w:sz w:val="18"/>
          <w:szCs w:val="18"/>
        </w:rPr>
        <w:t>Год: </w:t>
      </w:r>
    </w:p>
    <w:p w14:paraId="6E97DE67" w14:textId="77777777" w:rsidR="009D08C5" w:rsidRDefault="009D08C5" w:rsidP="009D08C5">
      <w:pPr>
        <w:spacing w:line="270" w:lineRule="atLeast"/>
        <w:rPr>
          <w:rFonts w:ascii="Verdana" w:hAnsi="Verdana"/>
          <w:color w:val="000000"/>
          <w:sz w:val="18"/>
          <w:szCs w:val="18"/>
        </w:rPr>
      </w:pPr>
      <w:r>
        <w:rPr>
          <w:rFonts w:ascii="Verdana" w:hAnsi="Verdana"/>
          <w:color w:val="000000"/>
          <w:sz w:val="18"/>
          <w:szCs w:val="18"/>
        </w:rPr>
        <w:t>2008</w:t>
      </w:r>
    </w:p>
    <w:p w14:paraId="533C0F7A" w14:textId="77777777" w:rsidR="009D08C5" w:rsidRDefault="009D08C5" w:rsidP="009D08C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22A911D" w14:textId="77777777" w:rsidR="009D08C5" w:rsidRDefault="009D08C5" w:rsidP="009D08C5">
      <w:pPr>
        <w:spacing w:line="270" w:lineRule="atLeast"/>
        <w:rPr>
          <w:rFonts w:ascii="Verdana" w:hAnsi="Verdana"/>
          <w:color w:val="000000"/>
          <w:sz w:val="18"/>
          <w:szCs w:val="18"/>
        </w:rPr>
      </w:pPr>
      <w:r>
        <w:rPr>
          <w:rFonts w:ascii="Verdana" w:hAnsi="Verdana"/>
          <w:color w:val="000000"/>
          <w:sz w:val="18"/>
          <w:szCs w:val="18"/>
        </w:rPr>
        <w:t>Чугунова, Оксана Викторовна</w:t>
      </w:r>
    </w:p>
    <w:p w14:paraId="760DDE8C" w14:textId="77777777" w:rsidR="009D08C5" w:rsidRDefault="009D08C5" w:rsidP="009D08C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D1F98F9" w14:textId="77777777" w:rsidR="009D08C5" w:rsidRDefault="009D08C5" w:rsidP="009D08C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03C4288" w14:textId="77777777" w:rsidR="009D08C5" w:rsidRDefault="009D08C5" w:rsidP="009D08C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2D1061D" w14:textId="77777777" w:rsidR="009D08C5" w:rsidRDefault="009D08C5" w:rsidP="009D08C5">
      <w:pPr>
        <w:spacing w:line="270" w:lineRule="atLeast"/>
        <w:rPr>
          <w:rFonts w:ascii="Verdana" w:hAnsi="Verdana"/>
          <w:color w:val="000000"/>
          <w:sz w:val="18"/>
          <w:szCs w:val="18"/>
        </w:rPr>
      </w:pPr>
      <w:r>
        <w:rPr>
          <w:rFonts w:ascii="Verdana" w:hAnsi="Verdana"/>
          <w:color w:val="000000"/>
          <w:sz w:val="18"/>
          <w:szCs w:val="18"/>
        </w:rPr>
        <w:t>Москва</w:t>
      </w:r>
    </w:p>
    <w:p w14:paraId="57E474E7" w14:textId="77777777" w:rsidR="009D08C5" w:rsidRDefault="009D08C5" w:rsidP="009D08C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265B12F" w14:textId="77777777" w:rsidR="009D08C5" w:rsidRDefault="009D08C5" w:rsidP="009D08C5">
      <w:pPr>
        <w:spacing w:line="270" w:lineRule="atLeast"/>
        <w:rPr>
          <w:rFonts w:ascii="Verdana" w:hAnsi="Verdana"/>
          <w:color w:val="000000"/>
          <w:sz w:val="18"/>
          <w:szCs w:val="18"/>
        </w:rPr>
      </w:pPr>
      <w:r>
        <w:rPr>
          <w:rFonts w:ascii="Verdana" w:hAnsi="Verdana"/>
          <w:color w:val="000000"/>
          <w:sz w:val="18"/>
          <w:szCs w:val="18"/>
        </w:rPr>
        <w:t>08.00.12</w:t>
      </w:r>
    </w:p>
    <w:p w14:paraId="424B4E29" w14:textId="77777777" w:rsidR="009D08C5" w:rsidRDefault="009D08C5" w:rsidP="009D08C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E025EEC" w14:textId="77777777" w:rsidR="009D08C5" w:rsidRDefault="009D08C5" w:rsidP="009D08C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C007062" w14:textId="77777777" w:rsidR="009D08C5" w:rsidRDefault="009D08C5" w:rsidP="009D08C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7E4219D" w14:textId="77777777" w:rsidR="009D08C5" w:rsidRDefault="009D08C5" w:rsidP="009D08C5">
      <w:pPr>
        <w:spacing w:line="270" w:lineRule="atLeast"/>
        <w:rPr>
          <w:rFonts w:ascii="Verdana" w:hAnsi="Verdana"/>
          <w:color w:val="000000"/>
          <w:sz w:val="18"/>
          <w:szCs w:val="18"/>
        </w:rPr>
      </w:pPr>
      <w:r>
        <w:rPr>
          <w:rFonts w:ascii="Verdana" w:hAnsi="Verdana"/>
          <w:color w:val="000000"/>
          <w:sz w:val="18"/>
          <w:szCs w:val="18"/>
        </w:rPr>
        <w:t>182</w:t>
      </w:r>
    </w:p>
    <w:p w14:paraId="65EA5ED9" w14:textId="77777777" w:rsidR="009D08C5" w:rsidRDefault="009D08C5" w:rsidP="009D08C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Чугунова, Оксана Викторовна</w:t>
      </w:r>
    </w:p>
    <w:p w14:paraId="6B458A5D"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5DA0253"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Социально-экономические предпосылки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организации и стратегический анализ ее деятельности.</w:t>
      </w:r>
    </w:p>
    <w:p w14:paraId="779823C2"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Возникновение и развитие института банкротства в России и за рубежом.</w:t>
      </w:r>
    </w:p>
    <w:p w14:paraId="22A0C21D"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Социально-экономические предпосылки банкротства.</w:t>
      </w:r>
    </w:p>
    <w:p w14:paraId="0C439719"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деятельности организации.</w:t>
      </w:r>
    </w:p>
    <w:p w14:paraId="18085547"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Прогнозирование и предупреждение банкротства</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w:t>
      </w:r>
    </w:p>
    <w:p w14:paraId="12BC4B4E"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Оперативная диагностика финансового состояния организации.</w:t>
      </w:r>
    </w:p>
    <w:p w14:paraId="5CA19FE3"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Style w:val="WW8Num2z0"/>
          <w:rFonts w:ascii="Verdana" w:hAnsi="Verdana"/>
          <w:color w:val="000000"/>
          <w:sz w:val="18"/>
          <w:szCs w:val="18"/>
        </w:rPr>
        <w:t> </w:t>
      </w:r>
      <w:r>
        <w:rPr>
          <w:rFonts w:ascii="Verdana" w:hAnsi="Verdana"/>
          <w:color w:val="000000"/>
          <w:sz w:val="18"/>
          <w:szCs w:val="18"/>
        </w:rPr>
        <w:t>потребительской кооперации на основе</w:t>
      </w:r>
      <w:r>
        <w:rPr>
          <w:rStyle w:val="WW8Num2z0"/>
          <w:rFonts w:ascii="Verdana" w:hAnsi="Verdana"/>
          <w:color w:val="000000"/>
          <w:sz w:val="18"/>
          <w:szCs w:val="18"/>
        </w:rPr>
        <w:t> </w:t>
      </w:r>
      <w:r>
        <w:rPr>
          <w:rStyle w:val="WW8Num3z0"/>
          <w:rFonts w:ascii="Verdana" w:hAnsi="Verdana"/>
          <w:color w:val="4682B4"/>
          <w:sz w:val="18"/>
          <w:szCs w:val="18"/>
        </w:rPr>
        <w:t>пятифакторной</w:t>
      </w:r>
      <w:r>
        <w:rPr>
          <w:rStyle w:val="WW8Num2z0"/>
          <w:rFonts w:ascii="Verdana" w:hAnsi="Verdana"/>
          <w:color w:val="000000"/>
          <w:sz w:val="18"/>
          <w:szCs w:val="18"/>
        </w:rPr>
        <w:t> </w:t>
      </w:r>
      <w:r>
        <w:rPr>
          <w:rFonts w:ascii="Verdana" w:hAnsi="Verdana"/>
          <w:color w:val="000000"/>
          <w:sz w:val="18"/>
          <w:szCs w:val="18"/>
        </w:rPr>
        <w:t>модели Э. Альтмана.</w:t>
      </w:r>
    </w:p>
    <w:p w14:paraId="3F7FBC47"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банкротством</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w:t>
      </w:r>
    </w:p>
    <w:p w14:paraId="2266D074"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Учет подготовительных процедур банкротства.</w:t>
      </w:r>
    </w:p>
    <w:p w14:paraId="5D57B1C1"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операций при конкурсном производстве.</w:t>
      </w:r>
    </w:p>
    <w:p w14:paraId="084B1B2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Бухгалтерский учет операций при восстановлении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должника.</w:t>
      </w:r>
    </w:p>
    <w:p w14:paraId="445C3E37"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организаций, подлежащих процедуре банкротства.</w:t>
      </w:r>
    </w:p>
    <w:p w14:paraId="21CBA889"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Цель и задачи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процедур банкротства.</w:t>
      </w:r>
    </w:p>
    <w:p w14:paraId="1D0D6078"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Методика проведения аудита организаций,</w:t>
      </w:r>
      <w:r>
        <w:rPr>
          <w:rStyle w:val="WW8Num2z0"/>
          <w:rFonts w:ascii="Verdana" w:hAnsi="Verdana"/>
          <w:color w:val="000000"/>
          <w:sz w:val="18"/>
          <w:szCs w:val="18"/>
        </w:rPr>
        <w:t> </w:t>
      </w:r>
      <w:r>
        <w:rPr>
          <w:rStyle w:val="WW8Num3z0"/>
          <w:rFonts w:ascii="Verdana" w:hAnsi="Verdana"/>
          <w:color w:val="4682B4"/>
          <w:sz w:val="18"/>
          <w:szCs w:val="18"/>
        </w:rPr>
        <w:t>подлежащих</w:t>
      </w:r>
      <w:r>
        <w:rPr>
          <w:rStyle w:val="WW8Num2z0"/>
          <w:rFonts w:ascii="Verdana" w:hAnsi="Verdana"/>
          <w:color w:val="000000"/>
          <w:sz w:val="18"/>
          <w:szCs w:val="18"/>
        </w:rPr>
        <w:t> </w:t>
      </w:r>
      <w:r>
        <w:rPr>
          <w:rFonts w:ascii="Verdana" w:hAnsi="Verdana"/>
          <w:color w:val="000000"/>
          <w:sz w:val="18"/>
          <w:szCs w:val="18"/>
        </w:rPr>
        <w:t>банкротству.</w:t>
      </w:r>
    </w:p>
    <w:p w14:paraId="253AA720" w14:textId="77777777" w:rsidR="009D08C5" w:rsidRDefault="009D08C5" w:rsidP="009D08C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анализ и аудит кооперативных организаций, подлежащих банкротству"</w:t>
      </w:r>
    </w:p>
    <w:p w14:paraId="562A2DB2"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исследования. В настоящее время в связи с переходом к рыночной </w:t>
      </w:r>
      <w:r>
        <w:rPr>
          <w:rFonts w:ascii="Verdana" w:hAnsi="Verdana"/>
          <w:color w:val="000000"/>
          <w:sz w:val="18"/>
          <w:szCs w:val="18"/>
        </w:rPr>
        <w:lastRenderedPageBreak/>
        <w:t>экономике</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необходимо вооружить комплексной методологией и методикой восстановления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как для предупреждения банкротства, так и для реабилитации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2B27F2E9"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своевременной оценки финансового состояния организации должны располагать эффективными методами финансового управления.</w:t>
      </w:r>
    </w:p>
    <w:p w14:paraId="369EA80A"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Специфический метод финансового управления - диагностика</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В устойчивом, финансовом положении она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контроля. В кризисной ситуации, исполняя контрольную функцию диагностика финансового состояния, играет роль своеобразной «</w:t>
      </w:r>
      <w:r>
        <w:rPr>
          <w:rStyle w:val="WW8Num3z0"/>
          <w:rFonts w:ascii="Verdana" w:hAnsi="Verdana"/>
          <w:color w:val="4682B4"/>
          <w:sz w:val="18"/>
          <w:szCs w:val="18"/>
        </w:rPr>
        <w:t>системы сигнализации</w:t>
      </w:r>
      <w:r>
        <w:rPr>
          <w:rFonts w:ascii="Verdana" w:hAnsi="Verdana"/>
          <w:color w:val="000000"/>
          <w:sz w:val="18"/>
          <w:szCs w:val="18"/>
        </w:rPr>
        <w:t>», предупреждающей руководство об опасностях финансовой нестабильности на ранних стадиях возникновения. В свою очередь, для обеспечения контроля необходима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и эффективный аудит.</w:t>
      </w:r>
    </w:p>
    <w:p w14:paraId="7FA167D6"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Особую актуальность вопросы создания методик оценки финансового состояния, прогнозирования возможного</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а также качественного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организаций, находящихся в кризисном состоянии, представляют для организаций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6E1985A2"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Направления деятельности, отраженные в Концепции развития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страны на период до 2015 года, определяют требования к защите и сохранности</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собственности, а также к повышению эффективности финансово-хозяйственной деятельности. Для выполнения этих требований необходимы постоянный мониторинг, современные методы диагностики кризисного состояния, а также четкая организация</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аудита.</w:t>
      </w:r>
    </w:p>
    <w:p w14:paraId="642892A8"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проблемы. Проблемы учета и анализа процедур предупреждения банкротства организаций и правовых механизмов их регулирования, развития и совершенствования методологии на современном этапе исследовали отечественные и зарубежные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Зинченко В.Н., Ковалев А.П.,</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May В., Мескон М.,</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Савицкая Г.В., Сайфулин Р.С.,</w:t>
      </w:r>
      <w:r>
        <w:rPr>
          <w:rStyle w:val="WW8Num2z0"/>
          <w:rFonts w:ascii="Verdana" w:hAnsi="Verdana"/>
          <w:color w:val="000000"/>
          <w:sz w:val="18"/>
          <w:szCs w:val="18"/>
        </w:rPr>
        <w:t> </w:t>
      </w:r>
      <w:r>
        <w:rPr>
          <w:rStyle w:val="WW8Num3z0"/>
          <w:rFonts w:ascii="Verdana" w:hAnsi="Verdana"/>
          <w:color w:val="4682B4"/>
          <w:sz w:val="18"/>
          <w:szCs w:val="18"/>
        </w:rPr>
        <w:t>Тафинцева</w:t>
      </w:r>
      <w:r>
        <w:rPr>
          <w:rStyle w:val="WW8Num2z0"/>
          <w:rFonts w:ascii="Verdana" w:hAnsi="Verdana"/>
          <w:color w:val="000000"/>
          <w:sz w:val="18"/>
          <w:szCs w:val="18"/>
        </w:rPr>
        <w:t> </w:t>
      </w:r>
      <w:r>
        <w:rPr>
          <w:rFonts w:ascii="Verdana" w:hAnsi="Verdana"/>
          <w:color w:val="000000"/>
          <w:sz w:val="18"/>
          <w:szCs w:val="18"/>
        </w:rPr>
        <w:t>В.Н., Телюкина С.А., Ткачев М.В.,</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Фомин Я. А.,</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и др.</w:t>
      </w:r>
    </w:p>
    <w:p w14:paraId="038F2C26"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разработку теоретических положений финансового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экономического анализа, учета и аудита в различных отраслях экономики внесли</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Бурцев В.В., Данилевский Ю. А.,</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С.К., Зинченко С.А., Еленевская Е.А.,</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Овсийчук В.Я., Островский О.М.,</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И., Подольский В.И., РогуленкоТМ,</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Т.В., Суйц В.П., Хоружий Л.И.,</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и др.</w:t>
      </w:r>
    </w:p>
    <w:p w14:paraId="269D5D9C"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этих работах не нашли достаточного отражения вопросы обоснования социально-экономических предпосылок банкротства</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не разработаны показатели и методика комплексной оценки для диагностики кризисного состояния, нет четких рекомендаций по ведению бухгалтерского учета и аудита в организациях, входящих в процедуру банкротства.</w:t>
      </w:r>
    </w:p>
    <w:p w14:paraId="7E1CFF29"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 практическая необходимость своевременной диагностики кризисного состояния, учета и аудита в процедуре банкротства в организациях потребительской кооперации определили выбор темы, предмет, объект и содержание диссертационной работы.</w:t>
      </w:r>
    </w:p>
    <w:p w14:paraId="3975D1C3"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 заключается в разработке методик оценки финансового состояния и прогнозирования возможного банкротства, проведения аудита, предложений по совершенствованию бухгалтерского учета в организациях, подлежащих</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Fonts w:ascii="Verdana" w:hAnsi="Verdana"/>
          <w:color w:val="000000"/>
          <w:sz w:val="18"/>
          <w:szCs w:val="18"/>
        </w:rPr>
        <w:t>.</w:t>
      </w:r>
    </w:p>
    <w:p w14:paraId="77FD0811"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были поставлены и решены следующие задачи:</w:t>
      </w:r>
    </w:p>
    <w:p w14:paraId="412B7966"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исследования социально-экономических факторов обоснована возможность предотвращения банкротства;</w:t>
      </w:r>
    </w:p>
    <w:p w14:paraId="3BDD1665"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раскрыта роль</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анализа деятельности организации в управлении</w:t>
      </w:r>
      <w:r>
        <w:rPr>
          <w:rStyle w:val="WW8Num2z0"/>
          <w:rFonts w:ascii="Verdana" w:hAnsi="Verdana"/>
          <w:color w:val="000000"/>
          <w:sz w:val="18"/>
          <w:szCs w:val="18"/>
        </w:rPr>
        <w:t> </w:t>
      </w:r>
      <w:r>
        <w:rPr>
          <w:rStyle w:val="WW8Num3z0"/>
          <w:rFonts w:ascii="Verdana" w:hAnsi="Verdana"/>
          <w:color w:val="4682B4"/>
          <w:sz w:val="18"/>
          <w:szCs w:val="18"/>
        </w:rPr>
        <w:t>кризисным</w:t>
      </w:r>
      <w:r>
        <w:rPr>
          <w:rStyle w:val="WW8Num2z0"/>
          <w:rFonts w:ascii="Verdana" w:hAnsi="Verdana"/>
          <w:color w:val="000000"/>
          <w:sz w:val="18"/>
          <w:szCs w:val="18"/>
        </w:rPr>
        <w:t> </w:t>
      </w:r>
      <w:r>
        <w:rPr>
          <w:rFonts w:ascii="Verdana" w:hAnsi="Verdana"/>
          <w:color w:val="000000"/>
          <w:sz w:val="18"/>
          <w:szCs w:val="18"/>
        </w:rPr>
        <w:t>состоянием;</w:t>
      </w:r>
    </w:p>
    <w:p w14:paraId="2BB10074"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исследовано финансовое состояние организаций потребительской кооперации, проведена оперативная диагностика и оценена эффективность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06B1ADD"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предложены показатели и разработана методика комплексной оценки для диагностики </w:t>
      </w:r>
      <w:r>
        <w:rPr>
          <w:rFonts w:ascii="Verdana" w:hAnsi="Verdana"/>
          <w:color w:val="000000"/>
          <w:sz w:val="18"/>
          <w:szCs w:val="18"/>
        </w:rPr>
        <w:lastRenderedPageBreak/>
        <w:t>кризисного состояния организаций потребительской кооперации;</w:t>
      </w:r>
    </w:p>
    <w:p w14:paraId="67F25704"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операций банкротства и сделаны предложения по его совершенствованию;</w:t>
      </w:r>
    </w:p>
    <w:p w14:paraId="57012046"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аудита организаций, подлежащих банкротству.</w:t>
      </w:r>
    </w:p>
    <w:p w14:paraId="614005E1"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1.8. «Бухгалтерский учет в организациях различных организационно-правовых форм и отраслей» раздела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п.2.1 .»Методология и технология аудита «Финансово-хозяйственной деятельности» специальность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Российской Федерации (экономические науки).</w:t>
      </w:r>
    </w:p>
    <w:p w14:paraId="702E6A84"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 диссертационного исследования - методология учета, анализа и аудита организаций, подлежащих банкротству.</w:t>
      </w:r>
    </w:p>
    <w:p w14:paraId="3FB94BBB"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выбрана финансово-хозяйственная деятельность организаций потребительской кооперации.</w:t>
      </w:r>
    </w:p>
    <w:p w14:paraId="429B0F7D"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отечественных и зарубежных ученыхэкономистов в области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организации бухгалтерского учета, экономического анализа и аудита, а также материалы научных и научно-практических конференций. Исследование базируется на законодательных и нормативных документах Правительства РФ, материалах статистических наблюдений.</w:t>
      </w:r>
    </w:p>
    <w:p w14:paraId="51ADFDFC"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исследования послужили общенаучные принципы исследования, предполагающие изучение экономических закономерностей и явлений в развитии и взаимосвязи.</w:t>
      </w:r>
    </w:p>
    <w:p w14:paraId="1AF582A4"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Исследования проводились с применением следующих методов и приемов научного познания: наблюдение, сравнительный и логический анализ, комплексный и системный подход к изучению оцениваемых показателей.</w:t>
      </w:r>
    </w:p>
    <w:p w14:paraId="57A19C1A"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теоретическом обосновании и разработке комплексного показателя, оценивающего финансовое состояние организаций потребительской кооперации, предложении направлений совершенствования учета и в разработке методики аудита организаций, подлежащих банкротству.</w:t>
      </w:r>
    </w:p>
    <w:p w14:paraId="6DEE7912"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наиболее значимые результаты, представляющие научную новизну:</w:t>
      </w:r>
    </w:p>
    <w:p w14:paraId="70A78965"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факторы, влияющие на финансовое состояние, и роль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отсутствие которой негативно влияет на финансовую устойчивость и повышает риск банкротства организаций потребительской кооперации;</w:t>
      </w:r>
    </w:p>
    <w:p w14:paraId="664ECA38"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диагностики риска банкротства, позволяющая определить вклад каждого фактора в изменение уровня интегрального показателя, характеризующего вероятность</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w:t>
      </w:r>
    </w:p>
    <w:p w14:paraId="77B0C126"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направления совершенствования учета по процедурам банкротства, позволяющие обеспечить арбитражного управляющего информацией для принятия решений по взысканию</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погашению кредиторской задолженности;</w:t>
      </w:r>
    </w:p>
    <w:p w14:paraId="52EEC3D8"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аудита, включающая программу, процедуры аудита и порядок отражения результатов проверки в рабочих документах;</w:t>
      </w:r>
    </w:p>
    <w:p w14:paraId="2CDC04D2"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формат отчета о результатах аудита и заключение о возможности истребования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погашения кредиторской задолженности и</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w:t>
      </w:r>
    </w:p>
    <w:p w14:paraId="0FB1AD7B"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научных результатов заключается в обосновании применения методов для диагностики кризисного состояния, учета и аудита в процедуре банкротства.</w:t>
      </w:r>
    </w:p>
    <w:p w14:paraId="2E58FC36"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использование разработанных в диссертации предложений и рекомендаций будет способствовать стабилизации работы организаций потребительской кооперации в рыночной экономике.</w:t>
      </w:r>
    </w:p>
    <w:p w14:paraId="26D063C2"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Основные положения исследования могут быть использованы в учебном процессе вузов при </w:t>
      </w:r>
      <w:r>
        <w:rPr>
          <w:rFonts w:ascii="Verdana" w:hAnsi="Verdana"/>
          <w:color w:val="000000"/>
          <w:sz w:val="18"/>
          <w:szCs w:val="18"/>
        </w:rPr>
        <w:lastRenderedPageBreak/>
        <w:t>изучении дисциплин «</w:t>
      </w:r>
      <w:r>
        <w:rPr>
          <w:rStyle w:val="WW8Num3z0"/>
          <w:rFonts w:ascii="Verdana" w:hAnsi="Verdana"/>
          <w:color w:val="4682B4"/>
          <w:sz w:val="18"/>
          <w:szCs w:val="18"/>
        </w:rPr>
        <w:t>Учет и анализ банкротства</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Бухгалтерский финансовый учет</w:t>
      </w:r>
      <w:r>
        <w:rPr>
          <w:rFonts w:ascii="Verdana" w:hAnsi="Verdana"/>
          <w:color w:val="000000"/>
          <w:sz w:val="18"/>
          <w:szCs w:val="18"/>
        </w:rPr>
        <w:t>», «Практический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Антикризисное управление</w:t>
      </w:r>
      <w:r>
        <w:rPr>
          <w:rFonts w:ascii="Verdana" w:hAnsi="Verdana"/>
          <w:color w:val="000000"/>
          <w:sz w:val="18"/>
          <w:szCs w:val="18"/>
        </w:rPr>
        <w:t>».</w:t>
      </w:r>
    </w:p>
    <w:p w14:paraId="238FCF89"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исследования.</w:t>
      </w:r>
    </w:p>
    <w:p w14:paraId="5F198E3D"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диссертационной работы докладывались и обсуждались на научно-практических конференциях профессорско-преподавательского состава и аспирантов Московского университета потребительской организации в 2005 - 2006 годах.</w:t>
      </w:r>
    </w:p>
    <w:p w14:paraId="7272A155"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и рекомендации были внедрены Волгоградским</w:t>
      </w:r>
      <w:r>
        <w:rPr>
          <w:rStyle w:val="WW8Num2z0"/>
          <w:rFonts w:ascii="Verdana" w:hAnsi="Verdana"/>
          <w:color w:val="000000"/>
          <w:sz w:val="18"/>
          <w:szCs w:val="18"/>
        </w:rPr>
        <w:t> </w:t>
      </w:r>
      <w:r>
        <w:rPr>
          <w:rStyle w:val="WW8Num3z0"/>
          <w:rFonts w:ascii="Verdana" w:hAnsi="Verdana"/>
          <w:color w:val="4682B4"/>
          <w:sz w:val="18"/>
          <w:szCs w:val="18"/>
        </w:rPr>
        <w:t>потребительским</w:t>
      </w:r>
      <w:r>
        <w:rPr>
          <w:rStyle w:val="WW8Num2z0"/>
          <w:rFonts w:ascii="Verdana" w:hAnsi="Verdana"/>
          <w:color w:val="000000"/>
          <w:sz w:val="18"/>
          <w:szCs w:val="18"/>
        </w:rPr>
        <w:t> </w:t>
      </w:r>
      <w:r>
        <w:rPr>
          <w:rFonts w:ascii="Verdana" w:hAnsi="Verdana"/>
          <w:color w:val="000000"/>
          <w:sz w:val="18"/>
          <w:szCs w:val="18"/>
        </w:rPr>
        <w:t>обществом «</w:t>
      </w:r>
      <w:r>
        <w:rPr>
          <w:rStyle w:val="WW8Num3z0"/>
          <w:rFonts w:ascii="Verdana" w:hAnsi="Verdana"/>
          <w:color w:val="4682B4"/>
          <w:sz w:val="18"/>
          <w:szCs w:val="18"/>
        </w:rPr>
        <w:t>ОБЛПОТРЕБСОЮЗ</w:t>
      </w:r>
      <w:r>
        <w:rPr>
          <w:rFonts w:ascii="Verdana" w:hAnsi="Verdana"/>
          <w:color w:val="000000"/>
          <w:sz w:val="18"/>
          <w:szCs w:val="18"/>
        </w:rPr>
        <w:t>» (акт внедрения №01-64 от 13.10.08),</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компанией СМК «</w:t>
      </w:r>
      <w:r>
        <w:rPr>
          <w:rStyle w:val="WW8Num3z0"/>
          <w:rFonts w:ascii="Verdana" w:hAnsi="Verdana"/>
          <w:color w:val="4682B4"/>
          <w:sz w:val="18"/>
          <w:szCs w:val="18"/>
        </w:rPr>
        <w:t>Аудит</w:t>
      </w:r>
      <w:r>
        <w:rPr>
          <w:rFonts w:ascii="Verdana" w:hAnsi="Verdana"/>
          <w:color w:val="000000"/>
          <w:sz w:val="18"/>
          <w:szCs w:val="18"/>
        </w:rPr>
        <w:t>» (акт внедрения от 03.07.08). Разработанные автором методические рекомендации используются в Королевском институте управления, экономики и социологии при проведении занятий со студентами (справка от 14.10.08).</w:t>
      </w:r>
    </w:p>
    <w:p w14:paraId="32A43EA7"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изложены в пяти печатных работах общим объемом 6,0 печатных листов, в том числе две работы опубликованы в изданиях, рекомендованных ВАК.</w:t>
      </w:r>
    </w:p>
    <w:p w14:paraId="62046169"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Поставленные цели и задачи исследования определили структуру, логику, содержание и последовательность работы.</w:t>
      </w:r>
    </w:p>
    <w:p w14:paraId="5D19E3B1" w14:textId="77777777" w:rsidR="009D08C5" w:rsidRDefault="009D08C5" w:rsidP="009D08C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Чугунова, Оксана Викторовна</w:t>
      </w:r>
    </w:p>
    <w:p w14:paraId="4540E261"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могут служить основой для разработки</w:t>
      </w:r>
      <w:r>
        <w:rPr>
          <w:rStyle w:val="WW8Num2z0"/>
          <w:rFonts w:ascii="Verdana" w:hAnsi="Verdana"/>
          <w:color w:val="000000"/>
          <w:sz w:val="18"/>
          <w:szCs w:val="18"/>
        </w:rPr>
        <w:t> </w:t>
      </w:r>
      <w:r>
        <w:rPr>
          <w:rStyle w:val="WW8Num3z0"/>
          <w:rFonts w:ascii="Verdana" w:hAnsi="Verdana"/>
          <w:color w:val="4682B4"/>
          <w:sz w:val="18"/>
          <w:szCs w:val="18"/>
        </w:rPr>
        <w:t>антикризисной</w:t>
      </w:r>
      <w:r>
        <w:rPr>
          <w:rStyle w:val="WW8Num2z0"/>
          <w:rFonts w:ascii="Verdana" w:hAnsi="Verdana"/>
          <w:color w:val="000000"/>
          <w:sz w:val="18"/>
          <w:szCs w:val="18"/>
        </w:rPr>
        <w:t> </w:t>
      </w:r>
      <w:r>
        <w:rPr>
          <w:rFonts w:ascii="Verdana" w:hAnsi="Verdana"/>
          <w:color w:val="000000"/>
          <w:sz w:val="18"/>
          <w:szCs w:val="18"/>
        </w:rPr>
        <w:t>программы. В свою очередь, для обеспечения контроля и оценки эффективности выполнения принятой антикризисной программы может проводиться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w:t>
      </w:r>
    </w:p>
    <w:p w14:paraId="65397E59"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9B117BD" w14:textId="77777777" w:rsidR="009D08C5" w:rsidRDefault="009D08C5" w:rsidP="009D08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установлено:</w:t>
      </w:r>
    </w:p>
    <w:p w14:paraId="49E88DB8"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Организации неспособные</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по своим долговым обязательствам и</w:t>
      </w:r>
      <w:r>
        <w:rPr>
          <w:rStyle w:val="WW8Num2z0"/>
          <w:rFonts w:ascii="Verdana" w:hAnsi="Verdana"/>
          <w:color w:val="000000"/>
          <w:sz w:val="18"/>
          <w:szCs w:val="18"/>
        </w:rPr>
        <w:t> </w:t>
      </w:r>
      <w:r>
        <w:rPr>
          <w:rStyle w:val="WW8Num3z0"/>
          <w:rFonts w:ascii="Verdana" w:hAnsi="Verdana"/>
          <w:color w:val="4682B4"/>
          <w:sz w:val="18"/>
          <w:szCs w:val="18"/>
        </w:rPr>
        <w:t>финансировать</w:t>
      </w:r>
      <w:r>
        <w:rPr>
          <w:rStyle w:val="WW8Num2z0"/>
          <w:rFonts w:ascii="Verdana" w:hAnsi="Verdana"/>
          <w:color w:val="000000"/>
          <w:sz w:val="18"/>
          <w:szCs w:val="18"/>
        </w:rPr>
        <w:t> </w:t>
      </w:r>
      <w:r>
        <w:rPr>
          <w:rFonts w:ascii="Verdana" w:hAnsi="Verdana"/>
          <w:color w:val="000000"/>
          <w:sz w:val="18"/>
          <w:szCs w:val="18"/>
        </w:rPr>
        <w:t>текущую основную деятельность из-за отсутствия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подвергаются процедуре банкротства. Однако в большинстве случаев опасные тенденции можно предвидеть и предотвратить. Для выхода из сложившегося положения необходимы эффективные меры управления финансовой деятельностью.</w:t>
      </w:r>
    </w:p>
    <w:p w14:paraId="7991A06F"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Проблемную ситуацию для организации могут вызывать как внешние факторы, так и факторы</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среды, которые прямо угрожают существованию конкретной организации. Негативные влияния, не зависящие от организации, имеют определенные отличия и зависят от организационно-правовой формы и вида деятельности организации. Так, для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кроме основных внешних факторов, обусловливающих</w:t>
      </w:r>
      <w:r>
        <w:rPr>
          <w:rStyle w:val="WW8Num2z0"/>
          <w:rFonts w:ascii="Verdana" w:hAnsi="Verdana"/>
          <w:color w:val="000000"/>
          <w:sz w:val="18"/>
          <w:szCs w:val="18"/>
        </w:rPr>
        <w:t> </w:t>
      </w:r>
      <w:r>
        <w:rPr>
          <w:rStyle w:val="WW8Num3z0"/>
          <w:rFonts w:ascii="Verdana" w:hAnsi="Verdana"/>
          <w:color w:val="4682B4"/>
          <w:sz w:val="18"/>
          <w:szCs w:val="18"/>
        </w:rPr>
        <w:t>кризисное</w:t>
      </w:r>
      <w:r>
        <w:rPr>
          <w:rStyle w:val="WW8Num2z0"/>
          <w:rFonts w:ascii="Verdana" w:hAnsi="Verdana"/>
          <w:color w:val="000000"/>
          <w:sz w:val="18"/>
          <w:szCs w:val="18"/>
        </w:rPr>
        <w:t> </w:t>
      </w:r>
      <w:r>
        <w:rPr>
          <w:rFonts w:ascii="Verdana" w:hAnsi="Verdana"/>
          <w:color w:val="000000"/>
          <w:sz w:val="18"/>
          <w:szCs w:val="18"/>
        </w:rPr>
        <w:t>состояние производственных кооперативов, негативное влияние оказывают природно-климатические условия. Для</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кооператива, кроме основных внешних факторов, обусловливающих кризисное состояние производственных и сельскохозяйственных кооперативов, будет отсутствие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по увеличению объема закупок сельскохозяйственных продуктов и</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переработке этой продукции, продаже населению и</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для государственных нужд.</w:t>
      </w:r>
    </w:p>
    <w:p w14:paraId="62C4C54C"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 проведенный с использованием оперативной диагностики определил, что из десяти анализируемых организаций, нормативного значения коэффициенты</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быстрой ликвидности на конец года достигают лишь в ПО «</w:t>
      </w:r>
      <w:r>
        <w:rPr>
          <w:rStyle w:val="WW8Num3z0"/>
          <w:rFonts w:ascii="Verdana" w:hAnsi="Verdana"/>
          <w:color w:val="4682B4"/>
          <w:sz w:val="18"/>
          <w:szCs w:val="18"/>
        </w:rPr>
        <w:t>Егорье</w:t>
      </w:r>
      <w:r>
        <w:rPr>
          <w:rFonts w:ascii="Verdana" w:hAnsi="Verdana"/>
          <w:color w:val="000000"/>
          <w:sz w:val="18"/>
          <w:szCs w:val="18"/>
        </w:rPr>
        <w:t>». Нормативное значение коэффициента абсолютной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имеет Королевское ГОРПО. Показатель концентрации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отвечает нормативу только в Мытищинском</w:t>
      </w:r>
      <w:r>
        <w:rPr>
          <w:rStyle w:val="WW8Num2z0"/>
          <w:rFonts w:ascii="Verdana" w:hAnsi="Verdana"/>
          <w:color w:val="000000"/>
          <w:sz w:val="18"/>
          <w:szCs w:val="18"/>
        </w:rPr>
        <w:t> </w:t>
      </w:r>
      <w:r>
        <w:rPr>
          <w:rStyle w:val="WW8Num3z0"/>
          <w:rFonts w:ascii="Verdana" w:hAnsi="Verdana"/>
          <w:color w:val="4682B4"/>
          <w:sz w:val="18"/>
          <w:szCs w:val="18"/>
        </w:rPr>
        <w:t>РАЙПО</w:t>
      </w:r>
      <w:r>
        <w:rPr>
          <w:rFonts w:ascii="Verdana" w:hAnsi="Verdana"/>
          <w:color w:val="000000"/>
          <w:sz w:val="18"/>
          <w:szCs w:val="18"/>
        </w:rPr>
        <w:t>. Такой анализ не позволяет сделать однозначный вывод о финансовом состоянии, так как сравнивает в отдельности каждый показатель с нормативным значением, причем в одной и той же организации одни из них могут оказаться в критической зоне, а другие быть вполне удовлетворительными.</w:t>
      </w:r>
    </w:p>
    <w:p w14:paraId="31D1E1EE"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определения комплексного показателя финансового состояния организации, отражающего в целом финансовую деятельность, с помощью кластерного, корреляционного и многомерного факторного анализа установлено, что наибольшую роль в изменении финансового положения</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 xml:space="preserve">организаций играют такие показатели: Ко — </w:t>
      </w:r>
      <w:r>
        <w:rPr>
          <w:rFonts w:ascii="Verdana" w:hAnsi="Verdana"/>
          <w:color w:val="000000"/>
          <w:sz w:val="18"/>
          <w:szCs w:val="18"/>
        </w:rPr>
        <w:lastRenderedPageBreak/>
        <w:t>коэффициент</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собственными оборотными средствами; К1 — отношение</w:t>
      </w:r>
      <w:r>
        <w:rPr>
          <w:rStyle w:val="WW8Num2z0"/>
          <w:rFonts w:ascii="Verdana" w:hAnsi="Verdana"/>
          <w:color w:val="000000"/>
          <w:sz w:val="18"/>
          <w:szCs w:val="18"/>
        </w:rPr>
        <w:t> </w:t>
      </w:r>
      <w:r>
        <w:rPr>
          <w:rStyle w:val="WW8Num3z0"/>
          <w:rFonts w:ascii="Verdana" w:hAnsi="Verdana"/>
          <w:color w:val="4682B4"/>
          <w:sz w:val="18"/>
          <w:szCs w:val="18"/>
        </w:rPr>
        <w:t>оборотного</w:t>
      </w:r>
      <w:r>
        <w:rPr>
          <w:rFonts w:ascii="Verdana" w:hAnsi="Verdana"/>
          <w:color w:val="000000"/>
          <w:sz w:val="18"/>
          <w:szCs w:val="18"/>
        </w:rPr>
        <w:t>капитала к сумме активов; КЗ — отношение</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к величине собственного капитала; К4 — отношение чистой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к интегральным затратам. Данные показатели положены в основу разработки</w:t>
      </w:r>
      <w:r>
        <w:rPr>
          <w:rStyle w:val="WW8Num2z0"/>
          <w:rFonts w:ascii="Verdana" w:hAnsi="Verdana"/>
          <w:color w:val="000000"/>
          <w:sz w:val="18"/>
          <w:szCs w:val="18"/>
        </w:rPr>
        <w:t> </w:t>
      </w:r>
      <w:r>
        <w:rPr>
          <w:rStyle w:val="WW8Num3z0"/>
          <w:rFonts w:ascii="Verdana" w:hAnsi="Verdana"/>
          <w:color w:val="4682B4"/>
          <w:sz w:val="18"/>
          <w:szCs w:val="18"/>
        </w:rPr>
        <w:t>пятифакторной</w:t>
      </w:r>
      <w:r>
        <w:rPr>
          <w:rStyle w:val="WW8Num2z0"/>
          <w:rFonts w:ascii="Verdana" w:hAnsi="Verdana"/>
          <w:color w:val="000000"/>
          <w:sz w:val="18"/>
          <w:szCs w:val="18"/>
        </w:rPr>
        <w:t> </w:t>
      </w:r>
      <w:r>
        <w:rPr>
          <w:rFonts w:ascii="Verdana" w:hAnsi="Verdana"/>
          <w:color w:val="000000"/>
          <w:sz w:val="18"/>
          <w:szCs w:val="18"/>
        </w:rPr>
        <w:t>модели для диагностики риска</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Style w:val="WW8Num2z0"/>
          <w:rFonts w:ascii="Verdana" w:hAnsi="Verdana"/>
          <w:color w:val="000000"/>
          <w:sz w:val="18"/>
          <w:szCs w:val="18"/>
        </w:rPr>
        <w:t> </w:t>
      </w:r>
      <w:r>
        <w:rPr>
          <w:rFonts w:ascii="Verdana" w:hAnsi="Verdana"/>
          <w:color w:val="000000"/>
          <w:sz w:val="18"/>
          <w:szCs w:val="18"/>
        </w:rPr>
        <w:t>организаций потребительской кооперации, с помощью которой оперативно можно оценить не только состояние своей организации, но и провести диагностику состояние потенциального</w:t>
      </w:r>
      <w:r>
        <w:rPr>
          <w:rStyle w:val="WW8Num3z0"/>
          <w:rFonts w:ascii="Verdana" w:hAnsi="Verdana"/>
          <w:color w:val="4682B4"/>
          <w:sz w:val="18"/>
          <w:szCs w:val="18"/>
        </w:rPr>
        <w:t>контрагента</w:t>
      </w:r>
      <w:r>
        <w:rPr>
          <w:rFonts w:ascii="Verdana" w:hAnsi="Verdana"/>
          <w:color w:val="000000"/>
          <w:sz w:val="18"/>
          <w:szCs w:val="18"/>
        </w:rPr>
        <w:t>. Это может способствовать уменьшению неоправданной</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в активах организации и снижению риска в ее финансовых операциях.</w:t>
      </w:r>
    </w:p>
    <w:p w14:paraId="5BD541D3"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того чтобы арбитражному управляющему иметь необходимую информацию об имуществе должника и источниках его формирования, нами изучена и наглядно представлена структура собственного капитала потребительского общества с отражением его состояния и движения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 организации правильного аналитического учета капитала, арбитражный управляющий будет</w:t>
      </w:r>
      <w:r>
        <w:rPr>
          <w:rStyle w:val="WW8Num2z0"/>
          <w:rFonts w:ascii="Verdana" w:hAnsi="Verdana"/>
          <w:color w:val="000000"/>
          <w:sz w:val="18"/>
          <w:szCs w:val="18"/>
        </w:rPr>
        <w:t> </w:t>
      </w:r>
      <w:r>
        <w:rPr>
          <w:rStyle w:val="WW8Num3z0"/>
          <w:rFonts w:ascii="Verdana" w:hAnsi="Verdana"/>
          <w:color w:val="4682B4"/>
          <w:sz w:val="18"/>
          <w:szCs w:val="18"/>
        </w:rPr>
        <w:t>обеспечен</w:t>
      </w:r>
      <w:r>
        <w:rPr>
          <w:rStyle w:val="WW8Num2z0"/>
          <w:rFonts w:ascii="Verdana" w:hAnsi="Verdana"/>
          <w:color w:val="000000"/>
          <w:sz w:val="18"/>
          <w:szCs w:val="18"/>
        </w:rPr>
        <w:t> </w:t>
      </w:r>
      <w:r>
        <w:rPr>
          <w:rFonts w:ascii="Verdana" w:hAnsi="Verdana"/>
          <w:color w:val="000000"/>
          <w:sz w:val="18"/>
          <w:szCs w:val="18"/>
        </w:rPr>
        <w:t>данными об источниках образования и направлениях использования всех полученных и приобретенных ранее</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w:t>
      </w:r>
    </w:p>
    <w:p w14:paraId="1F4B17BE"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При введении внешнего управления, внешний управляющий обязан провести</w:t>
      </w:r>
      <w:r>
        <w:rPr>
          <w:rStyle w:val="WW8Num2z0"/>
          <w:rFonts w:ascii="Verdana" w:hAnsi="Verdana"/>
          <w:color w:val="000000"/>
          <w:sz w:val="18"/>
          <w:szCs w:val="18"/>
        </w:rPr>
        <w:t> </w:t>
      </w:r>
      <w:r>
        <w:rPr>
          <w:rStyle w:val="WW8Num3z0"/>
          <w:rFonts w:ascii="Verdana" w:hAnsi="Verdana"/>
          <w:color w:val="4682B4"/>
          <w:sz w:val="18"/>
          <w:szCs w:val="18"/>
        </w:rPr>
        <w:t>инвентаризацию</w:t>
      </w:r>
      <w:r>
        <w:rPr>
          <w:rStyle w:val="WW8Num2z0"/>
          <w:rFonts w:ascii="Verdana" w:hAnsi="Verdana"/>
          <w:color w:val="000000"/>
          <w:sz w:val="18"/>
          <w:szCs w:val="18"/>
        </w:rPr>
        <w:t> </w:t>
      </w:r>
      <w:r>
        <w:rPr>
          <w:rFonts w:ascii="Verdana" w:hAnsi="Verdana"/>
          <w:color w:val="000000"/>
          <w:sz w:val="18"/>
          <w:szCs w:val="18"/>
        </w:rPr>
        <w:t>имущества и обязательств должника. Предложения о регулировании выявленных при</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расхождений фактического наличия ценностей и данных бухгалтерского учета представляются на рассмотрение внешнего управляющего, он же принимает окончательное решение о зачете.</w:t>
      </w:r>
      <w:r>
        <w:rPr>
          <w:rStyle w:val="WW8Num2z0"/>
          <w:rFonts w:ascii="Verdana" w:hAnsi="Verdana"/>
          <w:color w:val="000000"/>
          <w:sz w:val="18"/>
          <w:szCs w:val="18"/>
        </w:rPr>
        <w:t> </w:t>
      </w:r>
      <w:r>
        <w:rPr>
          <w:rStyle w:val="WW8Num3z0"/>
          <w:rFonts w:ascii="Verdana" w:hAnsi="Verdana"/>
          <w:color w:val="4682B4"/>
          <w:sz w:val="18"/>
          <w:szCs w:val="18"/>
        </w:rPr>
        <w:t>Излишки</w:t>
      </w:r>
      <w:r>
        <w:rPr>
          <w:rFonts w:ascii="Verdana" w:hAnsi="Verdana"/>
          <w:color w:val="000000"/>
          <w:sz w:val="18"/>
          <w:szCs w:val="18"/>
        </w:rPr>
        <w:t>, выявленные при инвентаризации, приходуются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 рыночной стоимости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соответствующего счета учета материальных ценностей и</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91 «</w:t>
      </w:r>
      <w:r>
        <w:rPr>
          <w:rStyle w:val="WW8Num3z0"/>
          <w:rFonts w:ascii="Verdana" w:hAnsi="Verdana"/>
          <w:color w:val="4682B4"/>
          <w:sz w:val="18"/>
          <w:szCs w:val="18"/>
        </w:rPr>
        <w:t>Прочие доходы и расходы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1 «</w:t>
      </w:r>
      <w:r>
        <w:rPr>
          <w:rStyle w:val="WW8Num3z0"/>
          <w:rFonts w:ascii="Verdana" w:hAnsi="Verdana"/>
          <w:color w:val="4682B4"/>
          <w:sz w:val="18"/>
          <w:szCs w:val="18"/>
        </w:rPr>
        <w:t>Прочие доходы</w:t>
      </w:r>
      <w:r>
        <w:rPr>
          <w:rFonts w:ascii="Verdana" w:hAnsi="Verdana"/>
          <w:color w:val="000000"/>
          <w:sz w:val="18"/>
          <w:szCs w:val="18"/>
        </w:rPr>
        <w:t>». При инвентаризации имущества потребительского общества следует учитывать, что в период деятельности</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по объектам основных средств не</w:t>
      </w:r>
      <w:r>
        <w:rPr>
          <w:rStyle w:val="WW8Num2z0"/>
          <w:rFonts w:ascii="Verdana" w:hAnsi="Verdana"/>
          <w:color w:val="000000"/>
          <w:sz w:val="18"/>
          <w:szCs w:val="18"/>
        </w:rPr>
        <w:t> </w:t>
      </w:r>
      <w:r>
        <w:rPr>
          <w:rStyle w:val="WW8Num3z0"/>
          <w:rFonts w:ascii="Verdana" w:hAnsi="Verdana"/>
          <w:color w:val="4682B4"/>
          <w:sz w:val="18"/>
          <w:szCs w:val="18"/>
        </w:rPr>
        <w:t>начисляется</w:t>
      </w:r>
      <w:r>
        <w:rPr>
          <w:rFonts w:ascii="Verdana" w:hAnsi="Verdana"/>
          <w:color w:val="000000"/>
          <w:sz w:val="18"/>
          <w:szCs w:val="18"/>
        </w:rPr>
        <w:t>, на забалансовом счете 010 производится обобщение информации о суммах износа,</w:t>
      </w:r>
      <w:r>
        <w:rPr>
          <w:rStyle w:val="WW8Num3z0"/>
          <w:rFonts w:ascii="Verdana" w:hAnsi="Verdana"/>
          <w:color w:val="4682B4"/>
          <w:sz w:val="18"/>
          <w:szCs w:val="18"/>
        </w:rPr>
        <w:t>начисляемого</w:t>
      </w:r>
      <w:r>
        <w:rPr>
          <w:rStyle w:val="WW8Num2z0"/>
          <w:rFonts w:ascii="Verdana" w:hAnsi="Verdana"/>
          <w:color w:val="000000"/>
          <w:sz w:val="18"/>
          <w:szCs w:val="18"/>
        </w:rPr>
        <w:t> </w:t>
      </w:r>
      <w:r>
        <w:rPr>
          <w:rFonts w:ascii="Verdana" w:hAnsi="Verdana"/>
          <w:color w:val="000000"/>
          <w:sz w:val="18"/>
          <w:szCs w:val="18"/>
        </w:rPr>
        <w:t>линейным способом, переоценка основных средств не производится.</w:t>
      </w:r>
    </w:p>
    <w:p w14:paraId="1EDA9091"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Особенностью оценки</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организации-банкрота по сравнению с</w:t>
      </w:r>
      <w:r>
        <w:rPr>
          <w:rStyle w:val="WW8Num2z0"/>
          <w:rFonts w:ascii="Verdana" w:hAnsi="Verdana"/>
          <w:color w:val="000000"/>
          <w:sz w:val="18"/>
          <w:szCs w:val="18"/>
        </w:rPr>
        <w:t> </w:t>
      </w:r>
      <w:r>
        <w:rPr>
          <w:rStyle w:val="WW8Num3z0"/>
          <w:rFonts w:ascii="Verdana" w:hAnsi="Verdana"/>
          <w:color w:val="4682B4"/>
          <w:sz w:val="18"/>
          <w:szCs w:val="18"/>
        </w:rPr>
        <w:t>внеоборотными</w:t>
      </w:r>
      <w:r>
        <w:rPr>
          <w:rStyle w:val="WW8Num2z0"/>
          <w:rFonts w:ascii="Verdana" w:hAnsi="Verdana"/>
          <w:color w:val="000000"/>
          <w:sz w:val="18"/>
          <w:szCs w:val="18"/>
        </w:rPr>
        <w:t> </w:t>
      </w:r>
      <w:r>
        <w:rPr>
          <w:rFonts w:ascii="Verdana" w:hAnsi="Verdana"/>
          <w:color w:val="000000"/>
          <w:sz w:val="18"/>
          <w:szCs w:val="18"/>
        </w:rPr>
        <w:t>активами выступает оценка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Основной целью оценки дебиторской задолженности является выявление ее рыночной стоимости - определение возможности ее реализации и получение реальных денежных средств. Для этого изучают договора, заключенные организацией-банкротом. Особое внимание следует уделить предмету договора, сроку</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покупателем и заказчиком предоставленной продукции (работ, услуг), сроку действия договора</w:t>
      </w:r>
    </w:p>
    <w:p w14:paraId="41E8DB86"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связи с тем, что процедура</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производства может вводиться на срок не более 1,5 лет и процесс реализации активов будет ограничен временными рамками, мы предлагаем одновременно с составлением промежуточного</w:t>
      </w:r>
      <w:r>
        <w:rPr>
          <w:rStyle w:val="WW8Num2z0"/>
          <w:rFonts w:ascii="Verdana" w:hAnsi="Verdana"/>
          <w:color w:val="000000"/>
          <w:sz w:val="18"/>
          <w:szCs w:val="18"/>
        </w:rPr>
        <w:t> </w:t>
      </w:r>
      <w:r>
        <w:rPr>
          <w:rStyle w:val="WW8Num3z0"/>
          <w:rFonts w:ascii="Verdana" w:hAnsi="Verdana"/>
          <w:color w:val="4682B4"/>
          <w:sz w:val="18"/>
          <w:szCs w:val="18"/>
        </w:rPr>
        <w:t>ликвидационного</w:t>
      </w:r>
      <w:r>
        <w:rPr>
          <w:rStyle w:val="WW8Num2z0"/>
          <w:rFonts w:ascii="Verdana" w:hAnsi="Verdana"/>
          <w:color w:val="000000"/>
          <w:sz w:val="18"/>
          <w:szCs w:val="18"/>
        </w:rPr>
        <w:t> </w:t>
      </w:r>
      <w:r>
        <w:rPr>
          <w:rFonts w:ascii="Verdana" w:hAnsi="Verdana"/>
          <w:color w:val="000000"/>
          <w:sz w:val="18"/>
          <w:szCs w:val="18"/>
        </w:rPr>
        <w:t>баланса в качестве информационного обеспечения составлять альтернативный промежуточный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каждый показатель которого основан на рыночной стоимости активов, при необходимости,</w:t>
      </w:r>
      <w:r>
        <w:rPr>
          <w:rStyle w:val="WW8Num3z0"/>
          <w:rFonts w:ascii="Verdana" w:hAnsi="Verdana"/>
          <w:color w:val="4682B4"/>
          <w:sz w:val="18"/>
          <w:szCs w:val="18"/>
        </w:rPr>
        <w:t>скорректированной</w:t>
      </w:r>
      <w:r>
        <w:rPr>
          <w:rStyle w:val="WW8Num2z0"/>
          <w:rFonts w:ascii="Verdana" w:hAnsi="Verdana"/>
          <w:color w:val="000000"/>
          <w:sz w:val="18"/>
          <w:szCs w:val="18"/>
        </w:rPr>
        <w:t> </w:t>
      </w:r>
      <w:r>
        <w:rPr>
          <w:rFonts w:ascii="Verdana" w:hAnsi="Verdana"/>
          <w:color w:val="000000"/>
          <w:sz w:val="18"/>
          <w:szCs w:val="18"/>
        </w:rPr>
        <w:t>на сумму, позволяющую в условиях</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изменяющейся конъюнктуры рынка реализовать имущество быстро и с минимальными потерями. В итоге,</w:t>
      </w:r>
      <w:r>
        <w:rPr>
          <w:rStyle w:val="WW8Num2z0"/>
          <w:rFonts w:ascii="Verdana" w:hAnsi="Verdana"/>
          <w:color w:val="000000"/>
          <w:sz w:val="18"/>
          <w:szCs w:val="18"/>
        </w:rPr>
        <w:t> </w:t>
      </w:r>
      <w:r>
        <w:rPr>
          <w:rStyle w:val="WW8Num3z0"/>
          <w:rFonts w:ascii="Verdana" w:hAnsi="Verdana"/>
          <w:color w:val="4682B4"/>
          <w:sz w:val="18"/>
          <w:szCs w:val="18"/>
        </w:rPr>
        <w:t>конкурсному</w:t>
      </w:r>
      <w:r>
        <w:rPr>
          <w:rStyle w:val="WW8Num2z0"/>
          <w:rFonts w:ascii="Verdana" w:hAnsi="Verdana"/>
          <w:color w:val="000000"/>
          <w:sz w:val="18"/>
          <w:szCs w:val="18"/>
        </w:rPr>
        <w:t> </w:t>
      </w:r>
      <w:r>
        <w:rPr>
          <w:rFonts w:ascii="Verdana" w:hAnsi="Verdana"/>
          <w:color w:val="000000"/>
          <w:sz w:val="18"/>
          <w:szCs w:val="18"/>
        </w:rPr>
        <w:t>управляющему можно будет представить для рассмотрения</w:t>
      </w:r>
      <w:r>
        <w:rPr>
          <w:rStyle w:val="WW8Num2z0"/>
          <w:rFonts w:ascii="Verdana" w:hAnsi="Verdana"/>
          <w:color w:val="000000"/>
          <w:sz w:val="18"/>
          <w:szCs w:val="18"/>
        </w:rPr>
        <w:t> </w:t>
      </w:r>
      <w:r>
        <w:rPr>
          <w:rStyle w:val="WW8Num3z0"/>
          <w:rFonts w:ascii="Verdana" w:hAnsi="Verdana"/>
          <w:color w:val="4682B4"/>
          <w:sz w:val="18"/>
          <w:szCs w:val="18"/>
        </w:rPr>
        <w:t>кредиторам</w:t>
      </w:r>
      <w:r>
        <w:rPr>
          <w:rStyle w:val="WW8Num2z0"/>
          <w:rFonts w:ascii="Verdana" w:hAnsi="Verdana"/>
          <w:color w:val="000000"/>
          <w:sz w:val="18"/>
          <w:szCs w:val="18"/>
        </w:rPr>
        <w:t> </w:t>
      </w:r>
      <w:r>
        <w:rPr>
          <w:rFonts w:ascii="Verdana" w:hAnsi="Verdana"/>
          <w:color w:val="000000"/>
          <w:sz w:val="18"/>
          <w:szCs w:val="18"/>
        </w:rPr>
        <w:t>три вида оценки имущества: по</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по рыночной стоимости, по скорректированной рыночной стоимости. Альтернативный промежуточный баланс позволит конкурсному управляющему и</w:t>
      </w:r>
      <w:r>
        <w:rPr>
          <w:rStyle w:val="WW8Num2z0"/>
          <w:rFonts w:ascii="Verdana" w:hAnsi="Verdana"/>
          <w:color w:val="000000"/>
          <w:sz w:val="18"/>
          <w:szCs w:val="18"/>
        </w:rPr>
        <w:t> </w:t>
      </w:r>
      <w:r>
        <w:rPr>
          <w:rStyle w:val="WW8Num3z0"/>
          <w:rFonts w:ascii="Verdana" w:hAnsi="Verdana"/>
          <w:color w:val="4682B4"/>
          <w:sz w:val="18"/>
          <w:szCs w:val="18"/>
        </w:rPr>
        <w:t>конкурсным</w:t>
      </w:r>
      <w:r>
        <w:rPr>
          <w:rStyle w:val="WW8Num2z0"/>
          <w:rFonts w:ascii="Verdana" w:hAnsi="Verdana"/>
          <w:color w:val="000000"/>
          <w:sz w:val="18"/>
          <w:szCs w:val="18"/>
        </w:rPr>
        <w:t> </w:t>
      </w:r>
      <w:r>
        <w:rPr>
          <w:rFonts w:ascii="Verdana" w:hAnsi="Verdana"/>
          <w:color w:val="000000"/>
          <w:sz w:val="18"/>
          <w:szCs w:val="18"/>
        </w:rPr>
        <w:t>кредиторам реально оценить текущее финансовое состояние должника и заранее</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сумму полученных денежных средств.</w:t>
      </w:r>
    </w:p>
    <w:p w14:paraId="1D3A7D26"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Цели и задачи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банкротства неразрывно связаны с целями и задачами, возникающими на различных стадиях арбитражного процесса. Для составления качественной программы аудита по процедурам банкротства, сформирована необходимая информация, где выделены основные цели и задачи аудита.</w:t>
      </w:r>
    </w:p>
    <w:p w14:paraId="67DFC9A2"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Для снижения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предлагаем использовать в ходе проверки аналитическую таблицу соответствия данных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xml:space="preserve">, синтетического и аналитического учета. Таблица составлена на условных цифрах и отражает методику аудита. По </w:t>
      </w:r>
      <w:r>
        <w:rPr>
          <w:rFonts w:ascii="Verdana" w:hAnsi="Verdana"/>
          <w:color w:val="000000"/>
          <w:sz w:val="18"/>
          <w:szCs w:val="18"/>
        </w:rPr>
        <w:lastRenderedPageBreak/>
        <w:t>данным таблицы, возможно, определить на какие счета необходимо обратить внимание при проверке.</w:t>
      </w:r>
    </w:p>
    <w:p w14:paraId="0F4739D9"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Разработана программа аудита организации, подлежащей</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Fonts w:ascii="Verdana" w:hAnsi="Verdana"/>
          <w:color w:val="000000"/>
          <w:sz w:val="18"/>
          <w:szCs w:val="18"/>
        </w:rPr>
        <w:t>, в которой представлен перечень процедур, задачи, источники информации и используемые приемы. В программу, кроме традиционных объектов исследования, включены процедуры необходимые при аудировании организации-банкрота. Одной из процедур, является выявление признаков преднамеренного и фиктивного банкротства, при проверке которой,</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необходимо обратить внимание на установление наличия или отсутствия на момент объявления о своей несостоятельности у лица финансовых трудностей; провести анализ целесообразности</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прогнозирование отдачи; собрать информацию о заявленных и установленных требованиях; изучить удельный вес задолженности каждого</w:t>
      </w:r>
      <w:r>
        <w:rPr>
          <w:rStyle w:val="WW8Num2z0"/>
          <w:rFonts w:ascii="Verdana" w:hAnsi="Verdana"/>
          <w:color w:val="000000"/>
          <w:sz w:val="18"/>
          <w:szCs w:val="18"/>
        </w:rPr>
        <w:t> </w:t>
      </w:r>
      <w:r>
        <w:rPr>
          <w:rStyle w:val="WW8Num3z0"/>
          <w:rFonts w:ascii="Verdana" w:hAnsi="Verdana"/>
          <w:color w:val="4682B4"/>
          <w:sz w:val="18"/>
          <w:szCs w:val="18"/>
        </w:rPr>
        <w:t>кредитора</w:t>
      </w:r>
      <w:r>
        <w:rPr>
          <w:rStyle w:val="WW8Num2z0"/>
          <w:rFonts w:ascii="Verdana" w:hAnsi="Verdana"/>
          <w:color w:val="000000"/>
          <w:sz w:val="18"/>
          <w:szCs w:val="18"/>
        </w:rPr>
        <w:t> </w:t>
      </w:r>
      <w:r>
        <w:rPr>
          <w:rFonts w:ascii="Verdana" w:hAnsi="Verdana"/>
          <w:color w:val="000000"/>
          <w:sz w:val="18"/>
          <w:szCs w:val="18"/>
        </w:rPr>
        <w:t>в сумме требований, учитываемых при голосовании на собраниях</w:t>
      </w:r>
      <w:r>
        <w:rPr>
          <w:rStyle w:val="WW8Num2z0"/>
          <w:rFonts w:ascii="Verdana" w:hAnsi="Verdana"/>
          <w:color w:val="000000"/>
          <w:sz w:val="18"/>
          <w:szCs w:val="18"/>
        </w:rPr>
        <w:t> </w:t>
      </w:r>
      <w:r>
        <w:rPr>
          <w:rStyle w:val="WW8Num3z0"/>
          <w:rFonts w:ascii="Verdana" w:hAnsi="Verdana"/>
          <w:color w:val="4682B4"/>
          <w:sz w:val="18"/>
          <w:szCs w:val="18"/>
        </w:rPr>
        <w:t>кредиторов</w:t>
      </w:r>
      <w:r>
        <w:rPr>
          <w:rFonts w:ascii="Verdana" w:hAnsi="Verdana"/>
          <w:color w:val="000000"/>
          <w:sz w:val="18"/>
          <w:szCs w:val="18"/>
        </w:rPr>
        <w:t>.</w:t>
      </w:r>
    </w:p>
    <w:p w14:paraId="3A83062F"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При процедуре конкурсного производства,</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изучает формирование конкурсной массы; достоверность финансовой информации, представленной в отчете конкурсного управляющего; производит оценку действий конкурсного управляющего по формированию</w:t>
      </w:r>
      <w:r>
        <w:rPr>
          <w:rStyle w:val="WW8Num2z0"/>
          <w:rFonts w:ascii="Verdana" w:hAnsi="Verdana"/>
          <w:color w:val="000000"/>
          <w:sz w:val="18"/>
          <w:szCs w:val="18"/>
        </w:rPr>
        <w:t> </w:t>
      </w:r>
      <w:r>
        <w:rPr>
          <w:rStyle w:val="WW8Num3z0"/>
          <w:rFonts w:ascii="Verdana" w:hAnsi="Verdana"/>
          <w:color w:val="4682B4"/>
          <w:sz w:val="18"/>
          <w:szCs w:val="18"/>
        </w:rPr>
        <w:t>конкурсной</w:t>
      </w:r>
      <w:r>
        <w:rPr>
          <w:rStyle w:val="WW8Num2z0"/>
          <w:rFonts w:ascii="Verdana" w:hAnsi="Verdana"/>
          <w:color w:val="000000"/>
          <w:sz w:val="18"/>
          <w:szCs w:val="18"/>
        </w:rPr>
        <w:t> </w:t>
      </w:r>
      <w:r>
        <w:rPr>
          <w:rFonts w:ascii="Verdana" w:hAnsi="Verdana"/>
          <w:color w:val="000000"/>
          <w:sz w:val="18"/>
          <w:szCs w:val="18"/>
        </w:rPr>
        <w:t>массы; проверяет полноту и соблюдение очередности расчетов с</w:t>
      </w:r>
      <w:r>
        <w:rPr>
          <w:rStyle w:val="WW8Num2z0"/>
          <w:rFonts w:ascii="Verdana" w:hAnsi="Verdana"/>
          <w:color w:val="000000"/>
          <w:sz w:val="18"/>
          <w:szCs w:val="18"/>
        </w:rPr>
        <w:t> </w:t>
      </w:r>
      <w:r>
        <w:rPr>
          <w:rStyle w:val="WW8Num3z0"/>
          <w:rFonts w:ascii="Verdana" w:hAnsi="Verdana"/>
          <w:color w:val="4682B4"/>
          <w:sz w:val="18"/>
          <w:szCs w:val="18"/>
        </w:rPr>
        <w:t>кредиторами</w:t>
      </w:r>
      <w:r>
        <w:rPr>
          <w:rFonts w:ascii="Verdana" w:hAnsi="Verdana"/>
          <w:color w:val="000000"/>
          <w:sz w:val="18"/>
          <w:szCs w:val="18"/>
        </w:rPr>
        <w:t>; проводит проверку обоснованности и целесообразности внеочередных расходов по ведению конкурсного производства.</w:t>
      </w:r>
    </w:p>
    <w:p w14:paraId="4F91166F"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При восстановлении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организации-банкрота нами разработана схема последовательности мероприятий при организации возможного выхода из</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Аудитору предлагается ориентироваться на эти мероприятия, которые включают: разработку рекомендаций и проекта</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мероприятий по изменениям в</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политике; по реструктуризации задолженности в т.ч.</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соглашение; по частичной продаже имущества; по</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и подбору персонала.</w:t>
      </w:r>
    </w:p>
    <w:p w14:paraId="0C16869B"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Кроме проведения аудита, предлагаем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организациям осуществлять сопутствующие аудиту услуги,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квалифицированного консультанта, который совместно с руководством организации-банкрота проводит следующие виды работ: подготовительные меры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Fonts w:ascii="Verdana" w:hAnsi="Verdana"/>
          <w:color w:val="000000"/>
          <w:sz w:val="18"/>
          <w:szCs w:val="18"/>
        </w:rPr>
        <w:t>; разработка рекомендаций по проекту</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организации; разработка проекта реформирования организации; реализация на практике проекта реформирования.</w:t>
      </w:r>
    </w:p>
    <w:p w14:paraId="57369976" w14:textId="77777777" w:rsidR="009D08C5" w:rsidRDefault="009D08C5" w:rsidP="009D08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Разработан формат отчета</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который необходим руководству проверяемого экономического субъекта, для того чтобы иметь представление о тех недостатках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записях бухгалтерских регистрах и системе внутреннего контроля, которые могут привести к существенным ошибкам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нем содержится следующая информация: результаты анализа финансово-хозяйственной деятельности с выводами о степени развития антикризисной ситуации;</w:t>
      </w:r>
      <w:r>
        <w:rPr>
          <w:rStyle w:val="WW8Num2z0"/>
          <w:rFonts w:ascii="Verdana" w:hAnsi="Verdana"/>
          <w:color w:val="000000"/>
          <w:sz w:val="18"/>
          <w:szCs w:val="18"/>
        </w:rPr>
        <w:t> </w:t>
      </w:r>
      <w:r>
        <w:rPr>
          <w:rStyle w:val="WW8Num3z0"/>
          <w:rFonts w:ascii="Verdana" w:hAnsi="Verdana"/>
          <w:color w:val="4682B4"/>
          <w:sz w:val="18"/>
          <w:szCs w:val="18"/>
        </w:rPr>
        <w:t>антикризисная</w:t>
      </w:r>
      <w:r>
        <w:rPr>
          <w:rStyle w:val="WW8Num2z0"/>
          <w:rFonts w:ascii="Verdana" w:hAnsi="Verdana"/>
          <w:color w:val="000000"/>
          <w:sz w:val="18"/>
          <w:szCs w:val="18"/>
        </w:rPr>
        <w:t> </w:t>
      </w:r>
      <w:r>
        <w:rPr>
          <w:rFonts w:ascii="Verdana" w:hAnsi="Verdana"/>
          <w:color w:val="000000"/>
          <w:sz w:val="18"/>
          <w:szCs w:val="18"/>
        </w:rPr>
        <w:t>программа; результаты контроля выполнения антикризисных мероприятий; бизнес-проекты;</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w:t>
      </w:r>
    </w:p>
    <w:p w14:paraId="64AA23B3" w14:textId="77777777" w:rsidR="009D08C5" w:rsidRDefault="009D08C5" w:rsidP="009D08C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Чугунова, Оксана Викторовна, 2008 год</w:t>
      </w:r>
    </w:p>
    <w:p w14:paraId="6E287014"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на всенародном голосовании 12 декабря 1993 г.).</w:t>
      </w:r>
    </w:p>
    <w:p w14:paraId="2060983E"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w:t>
      </w:r>
    </w:p>
    <w:p w14:paraId="34BD486F"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М., 1931.</w:t>
      </w:r>
    </w:p>
    <w:p w14:paraId="5C908FDB"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Арбитражно-процессуальный кодекс Российской Федерации от 24.07.2002 г. № 95-ФЗ //Собрание законодательства Российской Федерации. 2002. №30. ст.3012.</w:t>
      </w:r>
    </w:p>
    <w:p w14:paraId="30EBB3FA"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 часть первая от 31 июля 1998 г. № 146 ФЗ (с изм. и доп.) и часть вторая от 05.08.2000 г. № 117 - ФЗ (с изм. и доп.).</w:t>
      </w:r>
    </w:p>
    <w:p w14:paraId="5D645B7B"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Уголовный кодекс Российской Федерации от 13.06.1996 г. № 63-ФЗ // Собрание законодательства Российской Федерации. 1996. № 25. ст.2954.</w:t>
      </w:r>
    </w:p>
    <w:p w14:paraId="6E165978"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21 ноября 1996 г. №129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и доп. от 23 июля 1998 г.).</w:t>
      </w:r>
    </w:p>
    <w:p w14:paraId="6A733DFD"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7 августа 2001г.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621DF43E"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 26.10.2002 г. № 127-ФЗ //Собрание законодательства Российской Федерации. 2002. № 43. ст. 4190.</w:t>
      </w:r>
    </w:p>
    <w:p w14:paraId="322FC67E"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от25.09.1997 №126-ФЗ «</w:t>
      </w:r>
      <w:r>
        <w:rPr>
          <w:rStyle w:val="WW8Num3z0"/>
          <w:rFonts w:ascii="Verdana" w:hAnsi="Verdana"/>
          <w:color w:val="4682B4"/>
          <w:sz w:val="18"/>
          <w:szCs w:val="18"/>
        </w:rPr>
        <w:t>О финансовых основах местного самоуправления в Российской Федерации</w:t>
      </w:r>
      <w:r>
        <w:rPr>
          <w:rFonts w:ascii="Verdana" w:hAnsi="Verdana"/>
          <w:color w:val="000000"/>
          <w:sz w:val="18"/>
          <w:szCs w:val="18"/>
        </w:rPr>
        <w:t>» (с учетом изменений и дополнений).</w:t>
      </w:r>
    </w:p>
    <w:p w14:paraId="6DDE8CB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 производственных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 от 08.05.1996 года № 41-ФЗ (в ред. ФЗ от 14.05.2001 №53-Ф3, от 21.03.2002 №31-ФЗ, от 18.12. 2006 №231-ФЗ).</w:t>
      </w:r>
    </w:p>
    <w:p w14:paraId="0DC82FA1"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от 19.06.1992 года №3085-1 (в ред. ФЗ от 11.07.1997 №97-ФЗ, от 28.04.2000 №54-ФЗ, от 21.03.2002 №31-ФЗ).</w:t>
      </w:r>
    </w:p>
    <w:p w14:paraId="53D7F859"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1F5F4567"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(утв. Постановлением Правительства РФ от 6 марта 1998 г. № 283).</w:t>
      </w:r>
    </w:p>
    <w:p w14:paraId="24F63671"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План счетов бухгалтерского учета финансово-хозяйственной деятельности организаций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 октября 2000 г. № 94н).</w:t>
      </w:r>
    </w:p>
    <w:p w14:paraId="14936578"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ведению бухгалтерского учета и отчетности в российской Федерации (утв. приказом Минфина РФ от 29 июля 1998 г. № 34н).</w:t>
      </w:r>
    </w:p>
    <w:p w14:paraId="75A86CF4"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Положения по бухгалтерскому учету: СБ. — 3 изд. испр. — М. : Омега — JI, 2007,-352 с.</w:t>
      </w:r>
    </w:p>
    <w:p w14:paraId="5968CDF7"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Постановление Правительства Российской Федерации от 04.04.2002 г. №301 «Об утверждении Положения о Федеральной службе России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 Собрание законодательства Российской Федерации. 2000. №15. ст. 1597.</w:t>
      </w:r>
    </w:p>
    <w:p w14:paraId="24B26A5A"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Федеральные правила (стандарты) аудиторской деятельности, утв. Постановлением правительства РФ от 23.09.02 г. № 696.</w:t>
      </w:r>
    </w:p>
    <w:p w14:paraId="6BA6CE91"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Правительства Российской Федерации от 22.05.2003 г. №299 «</w:t>
      </w:r>
      <w:r>
        <w:rPr>
          <w:rStyle w:val="WW8Num3z0"/>
          <w:rFonts w:ascii="Verdana" w:hAnsi="Verdana"/>
          <w:color w:val="4682B4"/>
          <w:sz w:val="18"/>
          <w:szCs w:val="18"/>
        </w:rPr>
        <w:t>Об утверждении общих правил подготовки отчетов арбитражногоуправляющего</w:t>
      </w:r>
      <w:r>
        <w:rPr>
          <w:rFonts w:ascii="Verdana" w:hAnsi="Verdana"/>
          <w:color w:val="000000"/>
          <w:sz w:val="18"/>
          <w:szCs w:val="18"/>
        </w:rPr>
        <w:t>» // Собрание законодательства Российской Федерации.2003. №21. ст. 2015.</w:t>
      </w:r>
    </w:p>
    <w:p w14:paraId="794F82A3"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Качественные изменения структуры финансового рынка и бегство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из России // Вопросы экономики. 2000. № 2.</w:t>
      </w:r>
    </w:p>
    <w:p w14:paraId="7A53B20E"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Агафонова Н.</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под уступку денежного требования //Хозяйство и право. 2000. № 6.</w:t>
      </w:r>
    </w:p>
    <w:p w14:paraId="77E2B34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Сокр. Пер. с англ./ Под. науч. ред. Л.И.</w:t>
      </w:r>
      <w:r>
        <w:rPr>
          <w:rStyle w:val="WW8Num2z0"/>
          <w:rFonts w:ascii="Verdana" w:hAnsi="Verdana"/>
          <w:color w:val="000000"/>
          <w:sz w:val="18"/>
          <w:szCs w:val="18"/>
        </w:rPr>
        <w:t> </w:t>
      </w:r>
      <w:r>
        <w:rPr>
          <w:rStyle w:val="WW8Num3z0"/>
          <w:rFonts w:ascii="Verdana" w:hAnsi="Verdana"/>
          <w:color w:val="4682B4"/>
          <w:sz w:val="18"/>
          <w:szCs w:val="18"/>
        </w:rPr>
        <w:t>Евенко</w:t>
      </w:r>
      <w:r>
        <w:rPr>
          <w:rFonts w:ascii="Verdana" w:hAnsi="Verdana"/>
          <w:color w:val="000000"/>
          <w:sz w:val="18"/>
          <w:szCs w:val="18"/>
        </w:rPr>
        <w:t>. -М.: Экономика, 1989.</w:t>
      </w:r>
    </w:p>
    <w:p w14:paraId="4F039B4E"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Арбитражное управление: теория и практика наблюдения / Н.А.</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В.В. Голубев,- А.Н. Ерофеев и др.; под общ. ред. В.В. Голубева. М.: Изд. «</w:t>
      </w:r>
      <w:r>
        <w:rPr>
          <w:rStyle w:val="WW8Num3z0"/>
          <w:rFonts w:ascii="Verdana" w:hAnsi="Verdana"/>
          <w:color w:val="4682B4"/>
          <w:sz w:val="18"/>
          <w:szCs w:val="18"/>
        </w:rPr>
        <w:t>Статут</w:t>
      </w:r>
      <w:r>
        <w:rPr>
          <w:rFonts w:ascii="Verdana" w:hAnsi="Verdana"/>
          <w:color w:val="000000"/>
          <w:sz w:val="18"/>
          <w:szCs w:val="18"/>
        </w:rPr>
        <w:t>», 2000.</w:t>
      </w:r>
    </w:p>
    <w:p w14:paraId="5869DF51"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Арбитражное управление предприятием: Практическое пособие / Отв. ред. Г.К.</w:t>
      </w:r>
      <w:r>
        <w:rPr>
          <w:rStyle w:val="WW8Num2z0"/>
          <w:rFonts w:ascii="Verdana" w:hAnsi="Verdana"/>
          <w:color w:val="000000"/>
          <w:sz w:val="18"/>
          <w:szCs w:val="18"/>
        </w:rPr>
        <w:t> </w:t>
      </w:r>
      <w:r>
        <w:rPr>
          <w:rStyle w:val="WW8Num3z0"/>
          <w:rFonts w:ascii="Verdana" w:hAnsi="Verdana"/>
          <w:color w:val="4682B4"/>
          <w:sz w:val="18"/>
          <w:szCs w:val="18"/>
        </w:rPr>
        <w:t>Таль</w:t>
      </w:r>
      <w:r>
        <w:rPr>
          <w:rFonts w:ascii="Verdana" w:hAnsi="Verdana"/>
          <w:color w:val="000000"/>
          <w:sz w:val="18"/>
          <w:szCs w:val="18"/>
        </w:rPr>
        <w:t>, Г .Б. Юн. М, 2000.</w:t>
      </w:r>
    </w:p>
    <w:p w14:paraId="70A91A6A"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Арбитражное управление: теория и практика наблюдения / Н.А.</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В.В. Голубев,- А.Н. Ерофеев и др.; под общ. ред. В.В. Голубева. М.: Изд. «</w:t>
      </w:r>
      <w:r>
        <w:rPr>
          <w:rStyle w:val="WW8Num3z0"/>
          <w:rFonts w:ascii="Verdana" w:hAnsi="Verdana"/>
          <w:color w:val="4682B4"/>
          <w:sz w:val="18"/>
          <w:szCs w:val="18"/>
        </w:rPr>
        <w:t>Статут</w:t>
      </w:r>
      <w:r>
        <w:rPr>
          <w:rFonts w:ascii="Verdana" w:hAnsi="Verdana"/>
          <w:color w:val="000000"/>
          <w:sz w:val="18"/>
          <w:szCs w:val="18"/>
        </w:rPr>
        <w:t>», 2000.</w:t>
      </w:r>
    </w:p>
    <w:p w14:paraId="2267353E"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Арбитражное управление предприятием: Практическое пособие / Отв. ред. Г.К.</w:t>
      </w:r>
      <w:r>
        <w:rPr>
          <w:rStyle w:val="WW8Num2z0"/>
          <w:rFonts w:ascii="Verdana" w:hAnsi="Verdana"/>
          <w:color w:val="000000"/>
          <w:sz w:val="18"/>
          <w:szCs w:val="18"/>
        </w:rPr>
        <w:t> </w:t>
      </w:r>
      <w:r>
        <w:rPr>
          <w:rStyle w:val="WW8Num3z0"/>
          <w:rFonts w:ascii="Verdana" w:hAnsi="Verdana"/>
          <w:color w:val="4682B4"/>
          <w:sz w:val="18"/>
          <w:szCs w:val="18"/>
        </w:rPr>
        <w:t>Таль</w:t>
      </w:r>
      <w:r>
        <w:rPr>
          <w:rFonts w:ascii="Verdana" w:hAnsi="Verdana"/>
          <w:color w:val="000000"/>
          <w:sz w:val="18"/>
          <w:szCs w:val="18"/>
        </w:rPr>
        <w:t>, Г.Б. Юн. М, 2000.</w:t>
      </w:r>
    </w:p>
    <w:p w14:paraId="6C72522E"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Ардатова</w:t>
      </w:r>
      <w:r>
        <w:rPr>
          <w:rStyle w:val="WW8Num2z0"/>
          <w:rFonts w:ascii="Verdana" w:hAnsi="Verdana"/>
          <w:color w:val="000000"/>
          <w:sz w:val="18"/>
          <w:szCs w:val="18"/>
        </w:rPr>
        <w:t> </w:t>
      </w:r>
      <w:r>
        <w:rPr>
          <w:rFonts w:ascii="Verdana" w:hAnsi="Verdana"/>
          <w:color w:val="000000"/>
          <w:sz w:val="18"/>
          <w:szCs w:val="18"/>
        </w:rPr>
        <w:t>М.М., Кулешова А.Б. Аудит в вопросах и ответах: учеб. пособие . М.: ТК Велби, Изд-во Проспект, 2005.</w:t>
      </w:r>
    </w:p>
    <w:p w14:paraId="78C7939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Белендир М.В. Финансовый анализ: Учебное пособие — 2-е изд., перераб. и доп. -М.: Изд.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2000 160с.</w:t>
      </w:r>
    </w:p>
    <w:p w14:paraId="1B74E809"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И.В. Конкурсный процесс в системе</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права России XIX века // Правоведение. 1999. № 1. 116с.</w:t>
      </w:r>
    </w:p>
    <w:p w14:paraId="6EF66A52"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Учебное пособие.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2002.</w:t>
      </w:r>
    </w:p>
    <w:p w14:paraId="7E59CFCF"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/В.И.Подольский, Г.Б.Поляк, А.А.Савин и др. Под редакцией профессора В.И.Подольского 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М.:ЮНИТИ - Дана, 2000.- 655 с.</w:t>
      </w:r>
    </w:p>
    <w:p w14:paraId="56863A8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Павлова Л.Н. Финансы: Учебник. М.: ИД ФБК-ПРЕСС, 2000.</w:t>
      </w:r>
    </w:p>
    <w:p w14:paraId="767F158A"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Барулин СВ.,</w:t>
      </w:r>
      <w:r>
        <w:rPr>
          <w:rStyle w:val="WW8Num2z0"/>
          <w:rFonts w:ascii="Verdana" w:hAnsi="Verdana"/>
          <w:color w:val="000000"/>
          <w:sz w:val="18"/>
          <w:szCs w:val="18"/>
        </w:rPr>
        <w:t> </w:t>
      </w:r>
      <w:r>
        <w:rPr>
          <w:rStyle w:val="WW8Num3z0"/>
          <w:rFonts w:ascii="Verdana" w:hAnsi="Verdana"/>
          <w:color w:val="4682B4"/>
          <w:sz w:val="18"/>
          <w:szCs w:val="18"/>
        </w:rPr>
        <w:t>Казак</w:t>
      </w:r>
      <w:r>
        <w:rPr>
          <w:rStyle w:val="WW8Num2z0"/>
          <w:rFonts w:ascii="Verdana" w:hAnsi="Verdana"/>
          <w:color w:val="000000"/>
          <w:sz w:val="18"/>
          <w:szCs w:val="18"/>
        </w:rPr>
        <w:t> </w:t>
      </w:r>
      <w:r>
        <w:rPr>
          <w:rFonts w:ascii="Verdana" w:hAnsi="Verdana"/>
          <w:color w:val="000000"/>
          <w:sz w:val="18"/>
          <w:szCs w:val="18"/>
        </w:rPr>
        <w:t>А.Ю. Функции и роль</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 Финансы, денежное обращение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Науч. зап./ Отв. ред. акад. А.Ю. Казак. -Екатеринбург: Изд-во Урал.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ун-та, 2001. Вып. 7.</w:t>
      </w:r>
    </w:p>
    <w:p w14:paraId="046A558F"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Барулин СВ.,</w:t>
      </w:r>
      <w:r>
        <w:rPr>
          <w:rStyle w:val="WW8Num2z0"/>
          <w:rFonts w:ascii="Verdana" w:hAnsi="Verdana"/>
          <w:color w:val="000000"/>
          <w:sz w:val="18"/>
          <w:szCs w:val="18"/>
        </w:rPr>
        <w:t> </w:t>
      </w:r>
      <w:r>
        <w:rPr>
          <w:rStyle w:val="WW8Num3z0"/>
          <w:rFonts w:ascii="Verdana" w:hAnsi="Verdana"/>
          <w:color w:val="4682B4"/>
          <w:sz w:val="18"/>
          <w:szCs w:val="18"/>
        </w:rPr>
        <w:t>Макрушин</w:t>
      </w:r>
      <w:r>
        <w:rPr>
          <w:rStyle w:val="WW8Num2z0"/>
          <w:rFonts w:ascii="Verdana" w:hAnsi="Verdana"/>
          <w:color w:val="000000"/>
          <w:sz w:val="18"/>
          <w:szCs w:val="18"/>
        </w:rPr>
        <w:t> </w:t>
      </w:r>
      <w:r>
        <w:rPr>
          <w:rFonts w:ascii="Verdana" w:hAnsi="Verdana"/>
          <w:color w:val="000000"/>
          <w:sz w:val="18"/>
          <w:szCs w:val="18"/>
        </w:rPr>
        <w:t>А.В., Тимошенко В.А. Налоговая политика России: Монография. Саратов: Сателлит, 2004.</w:t>
      </w:r>
    </w:p>
    <w:p w14:paraId="7E60FD54"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Назарян Е.Н., Малыгина А.Н. Процедура</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бухгалтерский учет.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1999.</w:t>
      </w:r>
    </w:p>
    <w:p w14:paraId="69E36A1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Белецкий Ю. Алгебра роста // Эксперт. 2003. № 30.</w:t>
      </w:r>
    </w:p>
    <w:p w14:paraId="5468CD0A"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Издержки производства: бухгалтерский учет и аудит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1994, №3,4.</w:t>
      </w:r>
    </w:p>
    <w:p w14:paraId="538EE1AE"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Беренс В.,</w:t>
      </w:r>
      <w:r>
        <w:rPr>
          <w:rStyle w:val="WW8Num2z0"/>
          <w:rFonts w:ascii="Verdana" w:hAnsi="Verdana"/>
          <w:color w:val="000000"/>
          <w:sz w:val="18"/>
          <w:szCs w:val="18"/>
        </w:rPr>
        <w:t> </w:t>
      </w:r>
      <w:r>
        <w:rPr>
          <w:rStyle w:val="WW8Num3z0"/>
          <w:rFonts w:ascii="Verdana" w:hAnsi="Verdana"/>
          <w:color w:val="4682B4"/>
          <w:sz w:val="18"/>
          <w:szCs w:val="18"/>
        </w:rPr>
        <w:t>Хавранек</w:t>
      </w:r>
      <w:r>
        <w:rPr>
          <w:rStyle w:val="WW8Num2z0"/>
          <w:rFonts w:ascii="Verdana" w:hAnsi="Verdana"/>
          <w:color w:val="000000"/>
          <w:sz w:val="18"/>
          <w:szCs w:val="18"/>
        </w:rPr>
        <w:t> </w:t>
      </w:r>
      <w:r>
        <w:rPr>
          <w:rFonts w:ascii="Verdana" w:hAnsi="Verdana"/>
          <w:color w:val="000000"/>
          <w:sz w:val="18"/>
          <w:szCs w:val="18"/>
        </w:rPr>
        <w:t>П.М. Руководство по оценке эффективности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Пер с англ. Изд. перераб. и доп. М.:</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Интерэксперт</w:t>
      </w:r>
      <w:r>
        <w:rPr>
          <w:rFonts w:ascii="Verdana" w:hAnsi="Verdana"/>
          <w:color w:val="000000"/>
          <w:sz w:val="18"/>
          <w:szCs w:val="18"/>
        </w:rPr>
        <w:t>»; ИНФРА-М, 1995.</w:t>
      </w:r>
    </w:p>
    <w:p w14:paraId="2B74C361"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Толковый экономический и финансовый словарь: Пер. с фр.: В 2 т. М.: Международные отношения, 1994.</w:t>
      </w:r>
    </w:p>
    <w:p w14:paraId="39781AAF"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 Пер. с англ.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4FA4792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Води 3., Мертон Р.</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Пер. с англ.: Учеб. пособие М.: Вильяме, 2000.</w:t>
      </w:r>
    </w:p>
    <w:p w14:paraId="73C79A63"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Леонтьев В.Е. Корпоративные финансы. Учебник. -СПб.: Питер, 2002.</w:t>
      </w:r>
    </w:p>
    <w:p w14:paraId="4B7AB908"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Бреши Р.,</w:t>
      </w:r>
      <w:r>
        <w:rPr>
          <w:rStyle w:val="WW8Num2z0"/>
          <w:rFonts w:ascii="Verdana" w:hAnsi="Verdana"/>
          <w:color w:val="000000"/>
          <w:sz w:val="18"/>
          <w:szCs w:val="18"/>
        </w:rPr>
        <w:t> </w:t>
      </w:r>
      <w:r>
        <w:rPr>
          <w:rStyle w:val="WW8Num3z0"/>
          <w:rFonts w:ascii="Verdana" w:hAnsi="Verdana"/>
          <w:color w:val="4682B4"/>
          <w:sz w:val="18"/>
          <w:szCs w:val="18"/>
        </w:rPr>
        <w:t>Майерс</w:t>
      </w:r>
      <w:r>
        <w:rPr>
          <w:rStyle w:val="WW8Num2z0"/>
          <w:rFonts w:ascii="Verdana" w:hAnsi="Verdana"/>
          <w:color w:val="000000"/>
          <w:sz w:val="18"/>
          <w:szCs w:val="18"/>
        </w:rPr>
        <w:t> </w:t>
      </w:r>
      <w:r>
        <w:rPr>
          <w:rFonts w:ascii="Verdana" w:hAnsi="Verdana"/>
          <w:color w:val="000000"/>
          <w:sz w:val="18"/>
          <w:szCs w:val="18"/>
        </w:rPr>
        <w:t>С. Принципы корпоративных финансов: Пер. с англ. М.: Олимп-Бизнес, 1997.</w:t>
      </w:r>
    </w:p>
    <w:p w14:paraId="3E19457E"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 т.: Пер. с англ./ Под ред. В. В. Ковалева. СПб.: Экономическая школа, 1997.</w:t>
      </w:r>
    </w:p>
    <w:p w14:paraId="6A8BC797"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w:t>
      </w:r>
    </w:p>
    <w:p w14:paraId="0F74DD6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Пер. с англ. М.: ИНФРА-М, 1996.</w:t>
      </w:r>
    </w:p>
    <w:p w14:paraId="115D6679"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Бухгалтерский учет: Учебник/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и др.; Под ред. П.С. Безруких. 2-е изд.; перераб. и доп. - М.: «</w:t>
      </w:r>
      <w:r>
        <w:rPr>
          <w:rStyle w:val="WW8Num3z0"/>
          <w:rFonts w:ascii="Verdana" w:hAnsi="Verdana"/>
          <w:color w:val="4682B4"/>
          <w:sz w:val="18"/>
          <w:szCs w:val="18"/>
        </w:rPr>
        <w:t>Бухгалтерский учет</w:t>
      </w:r>
      <w:r>
        <w:rPr>
          <w:rFonts w:ascii="Verdana" w:hAnsi="Verdana"/>
          <w:color w:val="000000"/>
          <w:sz w:val="18"/>
          <w:szCs w:val="18"/>
        </w:rPr>
        <w:t>». 2002.</w:t>
      </w:r>
    </w:p>
    <w:p w14:paraId="4730E515"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Бухгалтерский учет: Учебник для вузов / Под ред. проф. Ю.А. Бабаева. -М: ЮНИТИ-ДАНА, 2001.</w:t>
      </w:r>
    </w:p>
    <w:p w14:paraId="39D12827"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Учебное пособие для вузов/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И.М. Дмитриева, М.Б. Чиркова и др.;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2002.</w:t>
      </w:r>
    </w:p>
    <w:p w14:paraId="27FE2B9F"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Витрянский</w:t>
      </w:r>
      <w:r>
        <w:rPr>
          <w:rStyle w:val="WW8Num2z0"/>
          <w:rFonts w:ascii="Verdana" w:hAnsi="Verdana"/>
          <w:color w:val="000000"/>
          <w:sz w:val="18"/>
          <w:szCs w:val="18"/>
        </w:rPr>
        <w:t> </w:t>
      </w:r>
      <w:r>
        <w:rPr>
          <w:rFonts w:ascii="Verdana" w:hAnsi="Verdana"/>
          <w:color w:val="000000"/>
          <w:sz w:val="18"/>
          <w:szCs w:val="18"/>
        </w:rPr>
        <w:t>В.В. Новое в правовом регулировании несостоятельности (банкротства) //Хозяйство и право. 2003. № 1.</w:t>
      </w:r>
    </w:p>
    <w:p w14:paraId="5CDC493A"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И.М. Законы вавилонского царя Хаммурапи. М., 1914.</w:t>
      </w:r>
    </w:p>
    <w:p w14:paraId="09F22771"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Востриков Я. О банкротстве предприятий-заемщиков и банков за рубежом // Хозяйство и право. 1995. № 2, № 3.</w:t>
      </w:r>
    </w:p>
    <w:p w14:paraId="29DFC6B6"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Воронков В.О законодательстве по финансовому оздоровлению и</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Style w:val="WW8Num2z0"/>
          <w:rFonts w:ascii="Verdana" w:hAnsi="Verdana"/>
          <w:color w:val="000000"/>
          <w:sz w:val="18"/>
          <w:szCs w:val="18"/>
        </w:rPr>
        <w:t> </w:t>
      </w:r>
      <w:r>
        <w:rPr>
          <w:rFonts w:ascii="Verdana" w:hAnsi="Verdana"/>
          <w:color w:val="000000"/>
          <w:sz w:val="18"/>
          <w:szCs w:val="18"/>
        </w:rPr>
        <w:t>в Венгрии // Вестник</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России. 2000. № 6.</w:t>
      </w:r>
    </w:p>
    <w:p w14:paraId="08D6F17D"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Гальперин СИ. Права и обязанности присяжного попечителя по делу</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несостоятельности. Журнал гражданского и уголовного права. 1892. кн. VI.</w:t>
      </w:r>
    </w:p>
    <w:p w14:paraId="38FAF2D2"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Гермогентова</w:t>
      </w:r>
      <w:r>
        <w:rPr>
          <w:rStyle w:val="WW8Num2z0"/>
          <w:rFonts w:ascii="Verdana" w:hAnsi="Verdana"/>
          <w:color w:val="000000"/>
          <w:sz w:val="18"/>
          <w:szCs w:val="18"/>
        </w:rPr>
        <w:t> </w:t>
      </w:r>
      <w:r>
        <w:rPr>
          <w:rFonts w:ascii="Verdana" w:hAnsi="Verdana"/>
          <w:color w:val="000000"/>
          <w:sz w:val="18"/>
          <w:szCs w:val="18"/>
        </w:rPr>
        <w:t>М. Н. Цена и структура капитала / Финансовый менеджмент. М.: ФБК-ПРЕСС. 2003.</w:t>
      </w:r>
    </w:p>
    <w:p w14:paraId="0E4234CA"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Я.М. Устав торговый с разъяснениями СПб., 1910.</w:t>
      </w:r>
    </w:p>
    <w:p w14:paraId="1CEFDC56"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Финансовый учет: Учебник / Под. ред. проф. В.Г. Гетьмана. / М.: Финансы и статистика, 2002. - 640с.</w:t>
      </w:r>
    </w:p>
    <w:p w14:paraId="38E4968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 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Пер. с англ. - М.: Дело, 1997.</w:t>
      </w:r>
    </w:p>
    <w:p w14:paraId="346E7C6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Гольмстен</w:t>
      </w:r>
      <w:r>
        <w:rPr>
          <w:rStyle w:val="WW8Num2z0"/>
          <w:rFonts w:ascii="Verdana" w:hAnsi="Verdana"/>
          <w:color w:val="000000"/>
          <w:sz w:val="18"/>
          <w:szCs w:val="18"/>
        </w:rPr>
        <w:t> </w:t>
      </w:r>
      <w:r>
        <w:rPr>
          <w:rFonts w:ascii="Verdana" w:hAnsi="Verdana"/>
          <w:color w:val="000000"/>
          <w:sz w:val="18"/>
          <w:szCs w:val="18"/>
        </w:rPr>
        <w:t>А.Х. Исторический очерк русского</w:t>
      </w:r>
      <w:r>
        <w:rPr>
          <w:rStyle w:val="WW8Num2z0"/>
          <w:rFonts w:ascii="Verdana" w:hAnsi="Verdana"/>
          <w:color w:val="000000"/>
          <w:sz w:val="18"/>
          <w:szCs w:val="18"/>
        </w:rPr>
        <w:t> </w:t>
      </w:r>
      <w:r>
        <w:rPr>
          <w:rStyle w:val="WW8Num3z0"/>
          <w:rFonts w:ascii="Verdana" w:hAnsi="Verdana"/>
          <w:color w:val="4682B4"/>
          <w:sz w:val="18"/>
          <w:szCs w:val="18"/>
        </w:rPr>
        <w:t>конкурсного</w:t>
      </w:r>
      <w:r>
        <w:rPr>
          <w:rStyle w:val="WW8Num2z0"/>
          <w:rFonts w:ascii="Verdana" w:hAnsi="Verdana"/>
          <w:color w:val="000000"/>
          <w:sz w:val="18"/>
          <w:szCs w:val="18"/>
        </w:rPr>
        <w:t> </w:t>
      </w:r>
      <w:r>
        <w:rPr>
          <w:rFonts w:ascii="Verdana" w:hAnsi="Verdana"/>
          <w:color w:val="000000"/>
          <w:sz w:val="18"/>
          <w:szCs w:val="18"/>
        </w:rPr>
        <w:t>процесса. СПб., 1888.</w:t>
      </w:r>
    </w:p>
    <w:p w14:paraId="0DA63A7B"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Гольмстен</w:t>
      </w:r>
      <w:r>
        <w:rPr>
          <w:rStyle w:val="WW8Num2z0"/>
          <w:rFonts w:ascii="Verdana" w:hAnsi="Verdana"/>
          <w:color w:val="000000"/>
          <w:sz w:val="18"/>
          <w:szCs w:val="18"/>
        </w:rPr>
        <w:t> </w:t>
      </w:r>
      <w:r>
        <w:rPr>
          <w:rFonts w:ascii="Verdana" w:hAnsi="Verdana"/>
          <w:color w:val="000000"/>
          <w:sz w:val="18"/>
          <w:szCs w:val="18"/>
        </w:rPr>
        <w:t>А.Х. Очерки по торговому праву. СПб., 1895.</w:t>
      </w:r>
    </w:p>
    <w:p w14:paraId="3D1E3EBA"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Восстановление платежеспособности коммерческой организации //</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2004. № 3.</w:t>
      </w:r>
    </w:p>
    <w:p w14:paraId="4C592855"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Понятие «</w:t>
      </w:r>
      <w:r>
        <w:rPr>
          <w:rStyle w:val="WW8Num3z0"/>
          <w:rFonts w:ascii="Verdana" w:hAnsi="Verdana"/>
          <w:color w:val="4682B4"/>
          <w:sz w:val="18"/>
          <w:szCs w:val="18"/>
        </w:rPr>
        <w:t>финансовое оздоровление предприятия</w:t>
      </w:r>
      <w:r>
        <w:rPr>
          <w:rFonts w:ascii="Verdana" w:hAnsi="Verdana"/>
          <w:color w:val="000000"/>
          <w:sz w:val="18"/>
          <w:szCs w:val="18"/>
        </w:rPr>
        <w:t>»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 Финансы. 2004. № 4.</w:t>
      </w:r>
    </w:p>
    <w:p w14:paraId="136D18A7"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64.</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Взаимосвязь факторов неплатежеспособности предприятия // Финансы. 2004. № 5.</w:t>
      </w:r>
    </w:p>
    <w:p w14:paraId="5B5774FD"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Содержание и значение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предприятия при восстановлении платежеспособности // Экономический анализ. Теория и практика. 2004. № 5.</w:t>
      </w:r>
    </w:p>
    <w:p w14:paraId="45300233"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Система индикаторов платежеспособности предприятия // Финансы. 2004. № 6.</w:t>
      </w:r>
    </w:p>
    <w:p w14:paraId="5DD134C5"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Факторы внешней среды, снижающие</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российских промышленных предприятий // Экономический анализ. Теория и практика. 2004. № 6.</w:t>
      </w:r>
    </w:p>
    <w:p w14:paraId="3DE24607"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Финансовое оздоровление промышленности // Финансы. 2004. № 7.</w:t>
      </w:r>
    </w:p>
    <w:p w14:paraId="2CA559EE"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Восстановление платежеспособности предприятия: модель оздоровления финансов // Финансы. 2004. № 8.</w:t>
      </w:r>
    </w:p>
    <w:p w14:paraId="5E77BBB4"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Восстановление платежеспособности предприятия: модель</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средств // Финансы. 2004. № 9.</w:t>
      </w:r>
    </w:p>
    <w:p w14:paraId="3268C3BB"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Восстановление платежеспособности предприятия: модель оптимизации структуры // Финансы. 2004. № 10.</w:t>
      </w:r>
    </w:p>
    <w:p w14:paraId="7829A084"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Финансовое оздоровление предприятия: методология и механизмы реализации//Финансы. 2004. №11.</w:t>
      </w:r>
    </w:p>
    <w:p w14:paraId="6FFFE202"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Система инструментов финансового оздоровления: Учеб. пособие. Волгоград: Перемена, 2001.</w:t>
      </w:r>
    </w:p>
    <w:p w14:paraId="468E62E2"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Гончаров AM., Барулин СВ.,</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М.В. Финансовое оздоровление предприятий. Теория и практика. М.: Ось-89, 2004.</w:t>
      </w:r>
    </w:p>
    <w:p w14:paraId="5F745131"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Гражданское и</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право капиталистических государств: Учебник /</w:t>
      </w:r>
    </w:p>
    <w:p w14:paraId="0C5B9D85"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Под. ред. Е.А.</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М., 1993.</w:t>
      </w:r>
    </w:p>
    <w:p w14:paraId="31B6AD31"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Гражданское законодательство</w:t>
      </w:r>
      <w:r>
        <w:rPr>
          <w:rStyle w:val="WW8Num2z0"/>
          <w:rFonts w:ascii="Verdana" w:hAnsi="Verdana"/>
          <w:color w:val="000000"/>
          <w:sz w:val="18"/>
          <w:szCs w:val="18"/>
        </w:rPr>
        <w:t> </w:t>
      </w:r>
      <w:r>
        <w:rPr>
          <w:rStyle w:val="WW8Num3z0"/>
          <w:rFonts w:ascii="Verdana" w:hAnsi="Verdana"/>
          <w:color w:val="4682B4"/>
          <w:sz w:val="18"/>
          <w:szCs w:val="18"/>
        </w:rPr>
        <w:t>КНР</w:t>
      </w:r>
      <w:r>
        <w:rPr>
          <w:rFonts w:ascii="Verdana" w:hAnsi="Verdana"/>
          <w:color w:val="000000"/>
          <w:sz w:val="18"/>
          <w:szCs w:val="18"/>
        </w:rPr>
        <w:t>. М.: НОРМА, 1997.</w:t>
      </w:r>
    </w:p>
    <w:p w14:paraId="481EFB48"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Гуляев AM. Торговое судопроизводство. Передача</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ликвидация. О несостоятельности. М., 1914.</w:t>
      </w:r>
    </w:p>
    <w:p w14:paraId="679AC1C2"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Гусаков</w:t>
      </w:r>
      <w:r>
        <w:rPr>
          <w:rStyle w:val="WW8Num2z0"/>
          <w:rFonts w:ascii="Verdana" w:hAnsi="Verdana"/>
          <w:color w:val="000000"/>
          <w:sz w:val="18"/>
          <w:szCs w:val="18"/>
        </w:rPr>
        <w:t> </w:t>
      </w:r>
      <w:r>
        <w:rPr>
          <w:rFonts w:ascii="Verdana" w:hAnsi="Verdana"/>
          <w:color w:val="000000"/>
          <w:sz w:val="18"/>
          <w:szCs w:val="18"/>
        </w:rPr>
        <w:t>А.Г. Законы царя Хаммурапи,</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1904.</w:t>
      </w:r>
    </w:p>
    <w:p w14:paraId="3708300E"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 Учебник / Под ред. О. И.</w:t>
      </w:r>
      <w:r>
        <w:rPr>
          <w:rStyle w:val="WW8Num2z0"/>
          <w:rFonts w:ascii="Verdana" w:hAnsi="Verdana"/>
          <w:color w:val="000000"/>
          <w:sz w:val="18"/>
          <w:szCs w:val="18"/>
        </w:rPr>
        <w:t> </w:t>
      </w:r>
      <w:r>
        <w:rPr>
          <w:rStyle w:val="WW8Num3z0"/>
          <w:rFonts w:ascii="Verdana" w:hAnsi="Verdana"/>
          <w:color w:val="4682B4"/>
          <w:sz w:val="18"/>
          <w:szCs w:val="18"/>
        </w:rPr>
        <w:t>Лаврушина</w:t>
      </w:r>
      <w:r>
        <w:rPr>
          <w:rFonts w:ascii="Verdana" w:hAnsi="Verdana"/>
          <w:color w:val="000000"/>
          <w:sz w:val="18"/>
          <w:szCs w:val="18"/>
        </w:rPr>
        <w:t>. -2-е изд., перераб. и доп. М.: Финансы и статистика, 2001.</w:t>
      </w:r>
    </w:p>
    <w:p w14:paraId="5028573C"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Джозеф А.</w:t>
      </w:r>
      <w:r>
        <w:rPr>
          <w:rStyle w:val="WW8Num2z0"/>
          <w:rFonts w:ascii="Verdana" w:hAnsi="Verdana"/>
          <w:color w:val="000000"/>
          <w:sz w:val="18"/>
          <w:szCs w:val="18"/>
        </w:rPr>
        <w:t> </w:t>
      </w:r>
      <w:r>
        <w:rPr>
          <w:rStyle w:val="WW8Num3z0"/>
          <w:rFonts w:ascii="Verdana" w:hAnsi="Verdana"/>
          <w:color w:val="4682B4"/>
          <w:sz w:val="18"/>
          <w:szCs w:val="18"/>
        </w:rPr>
        <w:t>Ковелло</w:t>
      </w:r>
      <w:r>
        <w:rPr>
          <w:rFonts w:ascii="Verdana" w:hAnsi="Verdana"/>
          <w:color w:val="000000"/>
          <w:sz w:val="18"/>
          <w:szCs w:val="18"/>
        </w:rPr>
        <w:t>, Бриан Дж. Хейзенгрен Бизнес-планы: Полное справочное руководство, М.: Лаборатория Базовых Знаний, 1999.</w:t>
      </w:r>
    </w:p>
    <w:p w14:paraId="36A783F2"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Н.А. Анализ финансовой отчетности: Учебное пособие. —2-е изд. — М. : Издательство «</w:t>
      </w:r>
      <w:r>
        <w:rPr>
          <w:rStyle w:val="WW8Num3z0"/>
          <w:rFonts w:ascii="Verdana" w:hAnsi="Verdana"/>
          <w:color w:val="4682B4"/>
          <w:sz w:val="18"/>
          <w:szCs w:val="18"/>
        </w:rPr>
        <w:t>Дело и Сервис</w:t>
      </w:r>
      <w:r>
        <w:rPr>
          <w:rFonts w:ascii="Verdana" w:hAnsi="Verdana"/>
          <w:color w:val="000000"/>
          <w:sz w:val="18"/>
          <w:szCs w:val="18"/>
        </w:rPr>
        <w:t>», 2004.</w:t>
      </w:r>
    </w:p>
    <w:p w14:paraId="537DAB03"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В.С, Трошин Л.И. «</w:t>
      </w:r>
      <w:r>
        <w:rPr>
          <w:rStyle w:val="WW8Num3z0"/>
          <w:rFonts w:ascii="Verdana" w:hAnsi="Verdana"/>
          <w:color w:val="4682B4"/>
          <w:sz w:val="18"/>
          <w:szCs w:val="18"/>
        </w:rPr>
        <w:t>Многомерные статистические методы</w:t>
      </w:r>
      <w:r>
        <w:rPr>
          <w:rFonts w:ascii="Verdana" w:hAnsi="Verdana"/>
          <w:color w:val="000000"/>
          <w:sz w:val="18"/>
          <w:szCs w:val="18"/>
        </w:rPr>
        <w:t>», М.: Финансы и статистика, 2003. 352с.</w:t>
      </w:r>
    </w:p>
    <w:p w14:paraId="1716729A"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Жилинский</w:t>
      </w:r>
      <w:r>
        <w:rPr>
          <w:rStyle w:val="WW8Num2z0"/>
          <w:rFonts w:ascii="Verdana" w:hAnsi="Verdana"/>
          <w:color w:val="000000"/>
          <w:sz w:val="18"/>
          <w:szCs w:val="18"/>
        </w:rPr>
        <w:t> </w:t>
      </w:r>
      <w:r>
        <w:rPr>
          <w:rFonts w:ascii="Verdana" w:hAnsi="Verdana"/>
          <w:color w:val="000000"/>
          <w:sz w:val="18"/>
          <w:szCs w:val="18"/>
        </w:rPr>
        <w:t>С.Э. Предпринимательское право. М., 2002. , Основное институты гражданского права зарубежных стран /Под ред. В.В. Залесского. М., 2000.</w:t>
      </w:r>
    </w:p>
    <w:p w14:paraId="53372F9F"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Зенкин</w:t>
      </w:r>
      <w:r>
        <w:rPr>
          <w:rStyle w:val="WW8Num2z0"/>
          <w:rFonts w:ascii="Verdana" w:hAnsi="Verdana"/>
          <w:color w:val="000000"/>
          <w:sz w:val="18"/>
          <w:szCs w:val="18"/>
        </w:rPr>
        <w:t> </w:t>
      </w:r>
      <w:r>
        <w:rPr>
          <w:rFonts w:ascii="Verdana" w:hAnsi="Verdana"/>
          <w:color w:val="000000"/>
          <w:sz w:val="18"/>
          <w:szCs w:val="18"/>
        </w:rPr>
        <w:t>И.В., Таль Г.К. Банкротство</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Правовые аспекты. М.: Международные отношения, 2000.</w:t>
      </w:r>
    </w:p>
    <w:p w14:paraId="072AD104"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Зефиров С, Корнеева К. Финансовый анализ в практике оценки банкротства предприятия // Вестник ФСФО России. 2002. № 12.</w:t>
      </w:r>
    </w:p>
    <w:p w14:paraId="10A1294C"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С.А., Шапсугов Д.Ю., Корх С.Э. Предпринимательство и статус его субъектов в современном российском праве. Ростов-на-Дону:</w:t>
      </w:r>
      <w:r>
        <w:rPr>
          <w:rStyle w:val="WW8Num2z0"/>
          <w:rFonts w:ascii="Verdana" w:hAnsi="Verdana"/>
          <w:color w:val="000000"/>
          <w:sz w:val="18"/>
          <w:szCs w:val="18"/>
        </w:rPr>
        <w:t> </w:t>
      </w:r>
      <w:r>
        <w:rPr>
          <w:rStyle w:val="WW8Num3z0"/>
          <w:rFonts w:ascii="Verdana" w:hAnsi="Verdana"/>
          <w:color w:val="4682B4"/>
          <w:sz w:val="18"/>
          <w:szCs w:val="18"/>
        </w:rPr>
        <w:t>СКАГС</w:t>
      </w:r>
      <w:r>
        <w:rPr>
          <w:rFonts w:ascii="Verdana" w:hAnsi="Verdana"/>
          <w:color w:val="000000"/>
          <w:sz w:val="18"/>
          <w:szCs w:val="18"/>
        </w:rPr>
        <w:t>, 1999.</w:t>
      </w:r>
    </w:p>
    <w:p w14:paraId="11BA0DD9"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С.А., Голов В.В. Собственность и производные вещные права: теория и практика. Ростов-на-Дону: СКАГС, 2003.</w:t>
      </w:r>
    </w:p>
    <w:p w14:paraId="29B1EB04"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С.А., Гончаров А.И. Предупреждение банкротства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методология и правовые механизмы. — М.: ИД «</w:t>
      </w:r>
      <w:r>
        <w:rPr>
          <w:rStyle w:val="WW8Num3z0"/>
          <w:rFonts w:ascii="Verdana" w:hAnsi="Verdana"/>
          <w:color w:val="4682B4"/>
          <w:sz w:val="18"/>
          <w:szCs w:val="18"/>
        </w:rPr>
        <w:t>Юристпруденция</w:t>
      </w:r>
      <w:r>
        <w:rPr>
          <w:rFonts w:ascii="Verdana" w:hAnsi="Verdana"/>
          <w:color w:val="000000"/>
          <w:sz w:val="18"/>
          <w:szCs w:val="18"/>
        </w:rPr>
        <w:t>», 2006.</w:t>
      </w:r>
    </w:p>
    <w:p w14:paraId="2991C03C"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Ивановский</w:t>
      </w:r>
      <w:r>
        <w:rPr>
          <w:rStyle w:val="WW8Num2z0"/>
          <w:rFonts w:ascii="Verdana" w:hAnsi="Verdana"/>
          <w:color w:val="000000"/>
          <w:sz w:val="18"/>
          <w:szCs w:val="18"/>
        </w:rPr>
        <w:t> </w:t>
      </w:r>
      <w:r>
        <w:rPr>
          <w:rFonts w:ascii="Verdana" w:hAnsi="Verdana"/>
          <w:color w:val="000000"/>
          <w:sz w:val="18"/>
          <w:szCs w:val="18"/>
        </w:rPr>
        <w:t>B.C. Оценка эффективности инвестиционных проектов:</w:t>
      </w:r>
    </w:p>
    <w:p w14:paraId="57889816"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Справочник</w:t>
      </w:r>
      <w:r>
        <w:rPr>
          <w:rStyle w:val="WW8Num2z0"/>
          <w:rFonts w:ascii="Verdana" w:hAnsi="Verdana"/>
          <w:color w:val="000000"/>
          <w:sz w:val="18"/>
          <w:szCs w:val="18"/>
        </w:rPr>
        <w:t> </w:t>
      </w:r>
      <w:r>
        <w:rPr>
          <w:rStyle w:val="WW8Num3z0"/>
          <w:rFonts w:ascii="Verdana" w:hAnsi="Verdana"/>
          <w:color w:val="4682B4"/>
          <w:sz w:val="18"/>
          <w:szCs w:val="18"/>
        </w:rPr>
        <w:t>финансиста</w:t>
      </w:r>
      <w:r>
        <w:rPr>
          <w:rStyle w:val="WW8Num2z0"/>
          <w:rFonts w:ascii="Verdana" w:hAnsi="Verdana"/>
          <w:color w:val="000000"/>
          <w:sz w:val="18"/>
          <w:szCs w:val="18"/>
        </w:rPr>
        <w:t> </w:t>
      </w:r>
      <w:r>
        <w:rPr>
          <w:rFonts w:ascii="Verdana" w:hAnsi="Verdana"/>
          <w:color w:val="000000"/>
          <w:sz w:val="18"/>
          <w:szCs w:val="18"/>
        </w:rPr>
        <w:t>предприятия. 2-е изд., доп. и перераб. -М.: ИНФРА-М, 2000.</w:t>
      </w:r>
    </w:p>
    <w:p w14:paraId="2E3F591D"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Кавелин</w:t>
      </w:r>
      <w:r>
        <w:rPr>
          <w:rStyle w:val="WW8Num2z0"/>
          <w:rFonts w:ascii="Verdana" w:hAnsi="Verdana"/>
          <w:color w:val="000000"/>
          <w:sz w:val="18"/>
          <w:szCs w:val="18"/>
        </w:rPr>
        <w:t> </w:t>
      </w:r>
      <w:r>
        <w:rPr>
          <w:rFonts w:ascii="Verdana" w:hAnsi="Verdana"/>
          <w:color w:val="000000"/>
          <w:sz w:val="18"/>
          <w:szCs w:val="18"/>
        </w:rPr>
        <w:t>К.Д. Основные начала русского судопроизводства и гражданского судопроизводства. Сочинения. Т.1. М.,1910.</w:t>
      </w:r>
    </w:p>
    <w:p w14:paraId="4F4A6E33"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Калиничева</w:t>
      </w:r>
      <w:r>
        <w:rPr>
          <w:rStyle w:val="WW8Num2z0"/>
          <w:rFonts w:ascii="Verdana" w:hAnsi="Verdana"/>
          <w:color w:val="000000"/>
          <w:sz w:val="18"/>
          <w:szCs w:val="18"/>
        </w:rPr>
        <w:t> </w:t>
      </w:r>
      <w:r>
        <w:rPr>
          <w:rFonts w:ascii="Verdana" w:hAnsi="Verdana"/>
          <w:color w:val="000000"/>
          <w:sz w:val="18"/>
          <w:szCs w:val="18"/>
        </w:rPr>
        <w:t>Р.В. Экономический контроль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xml:space="preserve">. </w:t>
      </w:r>
      <w:r>
        <w:rPr>
          <w:rFonts w:ascii="Verdana" w:hAnsi="Verdana"/>
          <w:color w:val="000000"/>
          <w:sz w:val="18"/>
          <w:szCs w:val="18"/>
        </w:rPr>
        <w:lastRenderedPageBreak/>
        <w:t>Монография / Волгоград: Волгоградское научное издательство. 2007.- 312с.</w:t>
      </w:r>
    </w:p>
    <w:p w14:paraId="75726AFF"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Казаков В. Пути восстановления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предприятий в малых городах // Вестник ФСФО России. 2001. № 10.</w:t>
      </w:r>
    </w:p>
    <w:p w14:paraId="417FBBFC"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Мезоэкономика переходного периода: рынки, отрасли, предприятия. М.: Наука, 2001.</w:t>
      </w:r>
    </w:p>
    <w:p w14:paraId="5C5B9C6B"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Клейнер Г.,</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В., Качалов Р. Предприятие в нестабильной экономической среде: риски, стратегии, безопасность. М: Экономика, 1997</w:t>
      </w:r>
    </w:p>
    <w:p w14:paraId="418CA7F6"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Ковак С. Анализ финансового состояния и структуры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организаций на основе Методических указаний ФСФО России // Вестник ФСФО России. 2001. №4.</w:t>
      </w:r>
    </w:p>
    <w:p w14:paraId="4C146235"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w:t>
      </w:r>
    </w:p>
    <w:p w14:paraId="45085CED"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A.M., JIanycma М. Г.,</w:t>
      </w:r>
      <w:r>
        <w:rPr>
          <w:rStyle w:val="WW8Num2z0"/>
          <w:rFonts w:ascii="Verdana" w:hAnsi="Verdana"/>
          <w:color w:val="000000"/>
          <w:sz w:val="18"/>
          <w:szCs w:val="18"/>
        </w:rPr>
        <w:t> </w:t>
      </w:r>
      <w:r>
        <w:rPr>
          <w:rStyle w:val="WW8Num3z0"/>
          <w:rFonts w:ascii="Verdana" w:hAnsi="Verdana"/>
          <w:color w:val="4682B4"/>
          <w:sz w:val="18"/>
          <w:szCs w:val="18"/>
        </w:rPr>
        <w:t>Скамай</w:t>
      </w:r>
      <w:r>
        <w:rPr>
          <w:rStyle w:val="WW8Num2z0"/>
          <w:rFonts w:ascii="Verdana" w:hAnsi="Verdana"/>
          <w:color w:val="000000"/>
          <w:sz w:val="18"/>
          <w:szCs w:val="18"/>
        </w:rPr>
        <w:t> </w:t>
      </w:r>
      <w:r>
        <w:rPr>
          <w:rFonts w:ascii="Verdana" w:hAnsi="Verdana"/>
          <w:color w:val="000000"/>
          <w:sz w:val="18"/>
          <w:szCs w:val="18"/>
        </w:rPr>
        <w:t>JI. Г. Финансы фирмы: Учебник. М.: ИНФРА-М, 2000.</w:t>
      </w:r>
    </w:p>
    <w:p w14:paraId="6CE1C97C"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Ковалев A.JI. Финансовый анализ и диагностика банкротства: Учебное пособие. М.: Экономическая академия, 1994.</w:t>
      </w:r>
    </w:p>
    <w:p w14:paraId="2CFB8EA3"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М.: Финансы и статистика, 2002.</w:t>
      </w:r>
    </w:p>
    <w:p w14:paraId="499BCEF8"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Вит.В. Финансы предприятий: Учебник. -М.: ТК Велби; Проспект, 2004.</w:t>
      </w:r>
    </w:p>
    <w:p w14:paraId="795FCC11"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Е.Н. «</w:t>
      </w:r>
      <w:r>
        <w:rPr>
          <w:rStyle w:val="WW8Num3z0"/>
          <w:rFonts w:ascii="Verdana" w:hAnsi="Verdana"/>
          <w:color w:val="4682B4"/>
          <w:sz w:val="18"/>
          <w:szCs w:val="18"/>
        </w:rPr>
        <w:t>Сборник корреспонденции счетов бухгалтерского учета по новому плану счетов</w:t>
      </w:r>
      <w:r>
        <w:rPr>
          <w:rFonts w:ascii="Verdana" w:hAnsi="Verdana"/>
          <w:color w:val="000000"/>
          <w:sz w:val="18"/>
          <w:szCs w:val="18"/>
        </w:rPr>
        <w:t>». — М.: «</w:t>
      </w:r>
      <w:r>
        <w:rPr>
          <w:rStyle w:val="WW8Num3z0"/>
          <w:rFonts w:ascii="Verdana" w:hAnsi="Verdana"/>
          <w:color w:val="4682B4"/>
          <w:sz w:val="18"/>
          <w:szCs w:val="18"/>
        </w:rPr>
        <w:t>Бухгалтерский учет</w:t>
      </w:r>
      <w:r>
        <w:rPr>
          <w:rFonts w:ascii="Verdana" w:hAnsi="Verdana"/>
          <w:color w:val="000000"/>
          <w:sz w:val="18"/>
          <w:szCs w:val="18"/>
        </w:rPr>
        <w:t>», 2001.</w:t>
      </w:r>
    </w:p>
    <w:p w14:paraId="6B24AF6B"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Колиниченко</w:t>
      </w:r>
      <w:r>
        <w:rPr>
          <w:rStyle w:val="WW8Num2z0"/>
          <w:rFonts w:ascii="Verdana" w:hAnsi="Verdana"/>
          <w:color w:val="000000"/>
          <w:sz w:val="18"/>
          <w:szCs w:val="18"/>
        </w:rPr>
        <w:t> </w:t>
      </w:r>
      <w:r>
        <w:rPr>
          <w:rFonts w:ascii="Verdana" w:hAnsi="Verdana"/>
          <w:color w:val="000000"/>
          <w:sz w:val="18"/>
          <w:szCs w:val="18"/>
        </w:rPr>
        <w:t>Е.А. Защита должника при несостоятельности(банкротстве) в Великобритании,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Германии, Франции и России (сравнительный анализ) // Вестник</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2000. № 9.</w:t>
      </w:r>
    </w:p>
    <w:p w14:paraId="796A96D3"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Колодко</w:t>
      </w:r>
      <w:r>
        <w:rPr>
          <w:rStyle w:val="WW8Num2z0"/>
          <w:rFonts w:ascii="Verdana" w:hAnsi="Verdana"/>
          <w:color w:val="000000"/>
          <w:sz w:val="18"/>
          <w:szCs w:val="18"/>
        </w:rPr>
        <w:t> </w:t>
      </w:r>
      <w:r>
        <w:rPr>
          <w:rFonts w:ascii="Verdana" w:hAnsi="Verdana"/>
          <w:color w:val="000000"/>
          <w:sz w:val="18"/>
          <w:szCs w:val="18"/>
        </w:rPr>
        <w:t>Г. Уроки 10 лет</w:t>
      </w:r>
      <w:r>
        <w:rPr>
          <w:rStyle w:val="WW8Num2z0"/>
          <w:rFonts w:ascii="Verdana" w:hAnsi="Verdana"/>
          <w:color w:val="000000"/>
          <w:sz w:val="18"/>
          <w:szCs w:val="18"/>
        </w:rPr>
        <w:t> </w:t>
      </w:r>
      <w:r>
        <w:rPr>
          <w:rStyle w:val="WW8Num3z0"/>
          <w:rFonts w:ascii="Verdana" w:hAnsi="Verdana"/>
          <w:color w:val="4682B4"/>
          <w:sz w:val="18"/>
          <w:szCs w:val="18"/>
        </w:rPr>
        <w:t>постсоциалистической</w:t>
      </w:r>
      <w:r>
        <w:rPr>
          <w:rStyle w:val="WW8Num2z0"/>
          <w:rFonts w:ascii="Verdana" w:hAnsi="Verdana"/>
          <w:color w:val="000000"/>
          <w:sz w:val="18"/>
          <w:szCs w:val="18"/>
        </w:rPr>
        <w:t> </w:t>
      </w:r>
      <w:r>
        <w:rPr>
          <w:rFonts w:ascii="Verdana" w:hAnsi="Verdana"/>
          <w:color w:val="000000"/>
          <w:sz w:val="18"/>
          <w:szCs w:val="18"/>
        </w:rPr>
        <w:t>трансформации //Вопросы экономики. 1999. №9. с. 27.</w:t>
      </w:r>
    </w:p>
    <w:p w14:paraId="09291FB5"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Комментарии к новому плану счетов. /Под редакцией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-М.: «Информационное агентство ИПБ-БИНФА», 2001.</w:t>
      </w:r>
    </w:p>
    <w:p w14:paraId="09B20A65"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4-е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2002.</w:t>
      </w:r>
    </w:p>
    <w:p w14:paraId="0E457B8B"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В.В. Инвестиции и лизинг в</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 Финансы и статистика, 2001.</w:t>
      </w:r>
    </w:p>
    <w:p w14:paraId="1AA1357A"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Коровайко</w:t>
      </w:r>
      <w:r>
        <w:rPr>
          <w:rStyle w:val="WW8Num2z0"/>
          <w:rFonts w:ascii="Verdana" w:hAnsi="Verdana"/>
          <w:color w:val="000000"/>
          <w:sz w:val="18"/>
          <w:szCs w:val="18"/>
        </w:rPr>
        <w:t> </w:t>
      </w:r>
      <w:r>
        <w:rPr>
          <w:rFonts w:ascii="Verdana" w:hAnsi="Verdana"/>
          <w:color w:val="000000"/>
          <w:sz w:val="18"/>
          <w:szCs w:val="18"/>
        </w:rPr>
        <w:t>А.В. Реорганизация хозяйственных обществ. М.: НОРМА, 2001.</w:t>
      </w:r>
    </w:p>
    <w:p w14:paraId="358D42B7"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Коханова</w:t>
      </w:r>
      <w:r>
        <w:rPr>
          <w:rStyle w:val="WW8Num2z0"/>
          <w:rFonts w:ascii="Verdana" w:hAnsi="Verdana"/>
          <w:color w:val="000000"/>
          <w:sz w:val="18"/>
          <w:szCs w:val="18"/>
        </w:rPr>
        <w:t> </w:t>
      </w:r>
      <w:r>
        <w:rPr>
          <w:rFonts w:ascii="Verdana" w:hAnsi="Verdana"/>
          <w:color w:val="000000"/>
          <w:sz w:val="18"/>
          <w:szCs w:val="18"/>
        </w:rPr>
        <w:t>М.А. Реорганизация обществ с ограниченной ответственностью. М.: Статут, 1998.</w:t>
      </w:r>
    </w:p>
    <w:p w14:paraId="07454591"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Коцюба Н. Вопросы</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в условиях действия нового закона о банкротстве //Вестник ФСФО России. 2002. № Ю.</w:t>
      </w:r>
    </w:p>
    <w:p w14:paraId="078A9269"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Журавкова И.В.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пособие. -М.: Финансы и статистика, 2001.</w:t>
      </w:r>
    </w:p>
    <w:p w14:paraId="6A1F8B9A"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Шаршукова Л.Г. Риски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М.: ИНФРА-М, 1998.</w:t>
      </w:r>
    </w:p>
    <w:p w14:paraId="573B7B65"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Малышев КМ. Исторический очерк конкурсного процесса. СПб., 1871.</w:t>
      </w:r>
    </w:p>
    <w:p w14:paraId="1FF9B37A" w14:textId="77777777" w:rsidR="009D08C5" w:rsidRDefault="009D08C5" w:rsidP="009D08C5">
      <w:pPr>
        <w:pStyle w:val="WW8Num1z2"/>
        <w:shd w:val="clear" w:color="auto" w:fill="F7F7F7"/>
        <w:spacing w:after="0" w:line="270" w:lineRule="atLeast"/>
        <w:rPr>
          <w:rFonts w:ascii="Verdana" w:hAnsi="Verdana"/>
          <w:color w:val="000000"/>
          <w:sz w:val="18"/>
          <w:szCs w:val="18"/>
        </w:rPr>
      </w:pPr>
      <w:r w:rsidRPr="009D08C5">
        <w:rPr>
          <w:rFonts w:ascii="Verdana" w:hAnsi="Verdana"/>
          <w:color w:val="000000"/>
          <w:sz w:val="18"/>
          <w:szCs w:val="18"/>
          <w:lang w:val="en-US"/>
        </w:rPr>
        <w:t xml:space="preserve">115. Marris R. The EconomicTheory of Managerial Capitalism. </w:t>
      </w:r>
      <w:r>
        <w:rPr>
          <w:rFonts w:ascii="Verdana" w:hAnsi="Verdana"/>
          <w:color w:val="000000"/>
          <w:sz w:val="18"/>
          <w:szCs w:val="18"/>
        </w:rPr>
        <w:t>L., 1966.</w:t>
      </w:r>
    </w:p>
    <w:p w14:paraId="4967045F"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экономической науки. Т. 1. М.: Наука, 1993. гл.9.</w:t>
      </w:r>
    </w:p>
    <w:p w14:paraId="101F7B12"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Матук</w:t>
      </w:r>
      <w:r>
        <w:rPr>
          <w:rStyle w:val="WW8Num2z0"/>
          <w:rFonts w:ascii="Verdana" w:hAnsi="Verdana"/>
          <w:color w:val="000000"/>
          <w:sz w:val="18"/>
          <w:szCs w:val="18"/>
        </w:rPr>
        <w:t> </w:t>
      </w:r>
      <w:r>
        <w:rPr>
          <w:rFonts w:ascii="Verdana" w:hAnsi="Verdana"/>
          <w:color w:val="000000"/>
          <w:sz w:val="18"/>
          <w:szCs w:val="18"/>
        </w:rPr>
        <w:t>Ж. Финансовые системы Франции и других стран. Том 1. Банки.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1994.</w:t>
      </w:r>
    </w:p>
    <w:p w14:paraId="22C10AC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May В. Российские экономические реформы глазами западныхкритиков //Вопросы экономики. 1999. №12. с.35-36.</w:t>
      </w:r>
    </w:p>
    <w:p w14:paraId="62C63DD7"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Аудит и его роль в повышении эффективности производства. -М.: Финансовая академия, 2000.- 81с.</w:t>
      </w:r>
    </w:p>
    <w:p w14:paraId="6A3F55FE"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Дело, 1998.</w:t>
      </w:r>
    </w:p>
    <w:p w14:paraId="1AD2D8E7"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Мир на рубеже тысячелетий. Прогноз развития мировой экономики до 2015 г. М.:</w:t>
      </w:r>
      <w:r>
        <w:rPr>
          <w:rStyle w:val="WW8Num2z0"/>
          <w:rFonts w:ascii="Verdana" w:hAnsi="Verdana"/>
          <w:color w:val="000000"/>
          <w:sz w:val="18"/>
          <w:szCs w:val="18"/>
        </w:rPr>
        <w:t> </w:t>
      </w:r>
      <w:r>
        <w:rPr>
          <w:rStyle w:val="WW8Num3z0"/>
          <w:rFonts w:ascii="Verdana" w:hAnsi="Verdana"/>
          <w:color w:val="4682B4"/>
          <w:sz w:val="18"/>
          <w:szCs w:val="18"/>
        </w:rPr>
        <w:t>ИМЭМО</w:t>
      </w:r>
      <w:r>
        <w:rPr>
          <w:rStyle w:val="WW8Num2z0"/>
          <w:rFonts w:ascii="Verdana" w:hAnsi="Verdana"/>
          <w:color w:val="000000"/>
          <w:sz w:val="18"/>
          <w:szCs w:val="18"/>
        </w:rPr>
        <w:t> </w:t>
      </w:r>
      <w:r>
        <w:rPr>
          <w:rFonts w:ascii="Verdana" w:hAnsi="Verdana"/>
          <w:color w:val="000000"/>
          <w:sz w:val="18"/>
          <w:szCs w:val="18"/>
        </w:rPr>
        <w:t>РАН, 2001</w:t>
      </w:r>
    </w:p>
    <w:p w14:paraId="25D7D16A"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Шохин Е.И. Теория финансов предприятий. М.: Финансы и статистика, 2000.</w:t>
      </w:r>
    </w:p>
    <w:p w14:paraId="63898B86"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123.</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Д.С. Проектное финансирование: управление рисками и</w:t>
      </w:r>
      <w:r>
        <w:rPr>
          <w:rStyle w:val="WW8Num2z0"/>
          <w:rFonts w:ascii="Verdana" w:hAnsi="Verdana"/>
          <w:color w:val="000000"/>
          <w:sz w:val="18"/>
          <w:szCs w:val="18"/>
        </w:rPr>
        <w:t> </w:t>
      </w:r>
      <w:r>
        <w:rPr>
          <w:rStyle w:val="WW8Num3z0"/>
          <w:rFonts w:ascii="Verdana" w:hAnsi="Verdana"/>
          <w:color w:val="4682B4"/>
          <w:sz w:val="18"/>
          <w:szCs w:val="18"/>
        </w:rPr>
        <w:t>страхование</w:t>
      </w:r>
      <w:r>
        <w:rPr>
          <w:rFonts w:ascii="Verdana" w:hAnsi="Verdana"/>
          <w:color w:val="000000"/>
          <w:sz w:val="18"/>
          <w:szCs w:val="18"/>
        </w:rPr>
        <w:t>. М.: Анкил, 2000.</w:t>
      </w:r>
    </w:p>
    <w:p w14:paraId="2EBA807A"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Москвин В.А</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инвестиционных проектов: Рекомендации для предприятий и банков. М.: Финансы и статистика, 2001.</w:t>
      </w:r>
    </w:p>
    <w:p w14:paraId="43DF9845"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Найденов</w:t>
      </w:r>
      <w:r>
        <w:rPr>
          <w:rStyle w:val="WW8Num2z0"/>
          <w:rFonts w:ascii="Verdana" w:hAnsi="Verdana"/>
          <w:color w:val="000000"/>
          <w:sz w:val="18"/>
          <w:szCs w:val="18"/>
        </w:rPr>
        <w:t> </w:t>
      </w:r>
      <w:r>
        <w:rPr>
          <w:rFonts w:ascii="Verdana" w:hAnsi="Verdana"/>
          <w:color w:val="000000"/>
          <w:sz w:val="18"/>
          <w:szCs w:val="18"/>
        </w:rPr>
        <w:t>Г.Н. Воспроизводство основного капитала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США. М.: Экономика, 1964.</w:t>
      </w:r>
    </w:p>
    <w:p w14:paraId="73E161A2"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Народное хозяйство РСФСР в 1990 г.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РСФСР, 1991.</w:t>
      </w:r>
    </w:p>
    <w:p w14:paraId="286B8A8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Анализ финансов предприятия в условиях рынка. М.: Высшая школа, 2000 г.</w:t>
      </w:r>
    </w:p>
    <w:p w14:paraId="40AD13B6"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Нефедьев Е.А Судопроизводство торговое.</w:t>
      </w:r>
      <w:r>
        <w:rPr>
          <w:rStyle w:val="WW8Num2z0"/>
          <w:rFonts w:ascii="Verdana" w:hAnsi="Verdana"/>
          <w:color w:val="000000"/>
          <w:sz w:val="18"/>
          <w:szCs w:val="18"/>
        </w:rPr>
        <w:t> </w:t>
      </w:r>
      <w:r>
        <w:rPr>
          <w:rStyle w:val="WW8Num3z0"/>
          <w:rFonts w:ascii="Verdana" w:hAnsi="Verdana"/>
          <w:color w:val="4682B4"/>
          <w:sz w:val="18"/>
          <w:szCs w:val="18"/>
        </w:rPr>
        <w:t>Конкурсный</w:t>
      </w:r>
      <w:r>
        <w:rPr>
          <w:rStyle w:val="WW8Num2z0"/>
          <w:rFonts w:ascii="Verdana" w:hAnsi="Verdana"/>
          <w:color w:val="000000"/>
          <w:sz w:val="18"/>
          <w:szCs w:val="18"/>
        </w:rPr>
        <w:t> </w:t>
      </w:r>
      <w:r>
        <w:rPr>
          <w:rFonts w:ascii="Verdana" w:hAnsi="Verdana"/>
          <w:color w:val="000000"/>
          <w:sz w:val="18"/>
          <w:szCs w:val="18"/>
        </w:rPr>
        <w:t>процесс (из лекций заел: ординарного проф. Московского ун-та Е.А. Нефедьева).3-е изд. М., 1910.</w:t>
      </w:r>
    </w:p>
    <w:p w14:paraId="4ADA0455"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Норткотт</w:t>
      </w:r>
      <w:r>
        <w:rPr>
          <w:rStyle w:val="WW8Num2z0"/>
          <w:rFonts w:ascii="Verdana" w:hAnsi="Verdana"/>
          <w:color w:val="000000"/>
          <w:sz w:val="18"/>
          <w:szCs w:val="18"/>
        </w:rPr>
        <w:t> </w:t>
      </w:r>
      <w:r>
        <w:rPr>
          <w:rFonts w:ascii="Verdana" w:hAnsi="Verdana"/>
          <w:color w:val="000000"/>
          <w:sz w:val="18"/>
          <w:szCs w:val="18"/>
        </w:rPr>
        <w:t>Д. Принятие инвестиционных решений: Пер. с англ. / Под ред. А.Н.</w:t>
      </w:r>
      <w:r>
        <w:rPr>
          <w:rStyle w:val="WW8Num2z0"/>
          <w:rFonts w:ascii="Verdana" w:hAnsi="Verdana"/>
          <w:color w:val="000000"/>
          <w:sz w:val="18"/>
          <w:szCs w:val="18"/>
        </w:rPr>
        <w:t> </w:t>
      </w:r>
      <w:r>
        <w:rPr>
          <w:rStyle w:val="WW8Num3z0"/>
          <w:rFonts w:ascii="Verdana" w:hAnsi="Verdana"/>
          <w:color w:val="4682B4"/>
          <w:sz w:val="18"/>
          <w:szCs w:val="18"/>
        </w:rPr>
        <w:t>Шохина</w:t>
      </w:r>
      <w:r>
        <w:rPr>
          <w:rFonts w:ascii="Verdana" w:hAnsi="Verdana"/>
          <w:color w:val="000000"/>
          <w:sz w:val="18"/>
          <w:szCs w:val="18"/>
        </w:rPr>
        <w:t>. М.: Банки и биржи,</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28E51B34"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Аудит. Организация. Методика проведения. М.: «</w:t>
      </w:r>
      <w:r>
        <w:rPr>
          <w:rStyle w:val="WW8Num3z0"/>
          <w:rFonts w:ascii="Verdana" w:hAnsi="Verdana"/>
          <w:color w:val="4682B4"/>
          <w:sz w:val="18"/>
          <w:szCs w:val="18"/>
        </w:rPr>
        <w:t>ИНТЕЛТЕХ</w:t>
      </w:r>
      <w:r>
        <w:rPr>
          <w:rFonts w:ascii="Verdana" w:hAnsi="Verdana"/>
          <w:color w:val="000000"/>
          <w:sz w:val="18"/>
          <w:szCs w:val="18"/>
        </w:rPr>
        <w:t>». 1996. - 153 с.</w:t>
      </w:r>
    </w:p>
    <w:p w14:paraId="78516A1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Седельникова Л.Б. Финансовый менеджмент: Учебное пособие.-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К0», 2003.- 160с.</w:t>
      </w:r>
    </w:p>
    <w:p w14:paraId="665ECF49"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Кондратьев К.М. Внутренний аудит. Учебное пособие.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2000.-68 с.</w:t>
      </w:r>
    </w:p>
    <w:p w14:paraId="5E431DE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В.Я., Кондратьев К.М., Драчена И. Внутренний аудит. М.: Информационно-</w:t>
      </w:r>
      <w:r>
        <w:rPr>
          <w:rStyle w:val="WW8Num2z0"/>
          <w:rFonts w:ascii="Verdana" w:hAnsi="Verdana"/>
          <w:color w:val="000000"/>
          <w:sz w:val="18"/>
          <w:szCs w:val="18"/>
        </w:rPr>
        <w:t> </w:t>
      </w:r>
      <w:r>
        <w:rPr>
          <w:rStyle w:val="WW8Num3z0"/>
          <w:rFonts w:ascii="Verdana" w:hAnsi="Verdana"/>
          <w:color w:val="4682B4"/>
          <w:sz w:val="18"/>
          <w:szCs w:val="18"/>
        </w:rPr>
        <w:t>внедренческий</w:t>
      </w:r>
      <w:r>
        <w:rPr>
          <w:rStyle w:val="WW8Num2z0"/>
          <w:rFonts w:ascii="Verdana" w:hAnsi="Verdana"/>
          <w:color w:val="000000"/>
          <w:sz w:val="18"/>
          <w:szCs w:val="18"/>
        </w:rPr>
        <w:t> </w:t>
      </w:r>
      <w:r>
        <w:rPr>
          <w:rFonts w:ascii="Verdana" w:hAnsi="Verdana"/>
          <w:color w:val="000000"/>
          <w:sz w:val="18"/>
          <w:szCs w:val="18"/>
        </w:rPr>
        <w:t>центр «</w:t>
      </w:r>
      <w:r>
        <w:rPr>
          <w:rStyle w:val="WW8Num3z0"/>
          <w:rFonts w:ascii="Verdana" w:hAnsi="Verdana"/>
          <w:color w:val="4682B4"/>
          <w:sz w:val="18"/>
          <w:szCs w:val="18"/>
        </w:rPr>
        <w:t>Маркетинг</w:t>
      </w:r>
      <w:r>
        <w:rPr>
          <w:rFonts w:ascii="Verdana" w:hAnsi="Verdana"/>
          <w:color w:val="000000"/>
          <w:sz w:val="18"/>
          <w:szCs w:val="18"/>
        </w:rPr>
        <w:t>» 2004.</w:t>
      </w:r>
    </w:p>
    <w:p w14:paraId="4FDE0BF7"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Учебное пособие — 2-е изд., перераб. и доп. М.: ИНФРА-М: ИД ФБК-ПРЕСС, 2001.</w:t>
      </w:r>
    </w:p>
    <w:p w14:paraId="147DEAA9"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Перьфильев А.Б. Основные методики оценки финансового состояния российских предприятий и прогнозирование возможного банкротства по данным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Ярославль: МУБ и НТ, 2005.</w:t>
      </w:r>
    </w:p>
    <w:p w14:paraId="3DA00666"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Учет и анализ в условиях полного</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и самофинансирования. — М.: 1989. — 242с.</w:t>
      </w:r>
    </w:p>
    <w:p w14:paraId="3F2248F4"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Победоносцев к: Курс гражданского права. М., 1896. Т. 1.</w:t>
      </w:r>
    </w:p>
    <w:p w14:paraId="21558093"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Радзиевская</w:t>
      </w:r>
      <w:r>
        <w:rPr>
          <w:rStyle w:val="WW8Num2z0"/>
          <w:rFonts w:ascii="Verdana" w:hAnsi="Verdana"/>
          <w:color w:val="000000"/>
          <w:sz w:val="18"/>
          <w:szCs w:val="18"/>
        </w:rPr>
        <w:t> </w:t>
      </w:r>
      <w:r>
        <w:rPr>
          <w:rFonts w:ascii="Verdana" w:hAnsi="Verdana"/>
          <w:color w:val="000000"/>
          <w:sz w:val="18"/>
          <w:szCs w:val="18"/>
        </w:rPr>
        <w:t>Л.Ф., Степанова Т.Н. Новое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Fonts w:ascii="Verdana" w:hAnsi="Verdana"/>
          <w:color w:val="000000"/>
          <w:sz w:val="18"/>
          <w:szCs w:val="18"/>
        </w:rPr>
        <w:t>, кредитовании и ценообразовании процессов технического обновления производства. Киев: УкрНИИНТИ</w:t>
      </w:r>
      <w:r>
        <w:rPr>
          <w:rStyle w:val="WW8Num2z0"/>
          <w:rFonts w:ascii="Verdana" w:hAnsi="Verdana"/>
          <w:color w:val="000000"/>
          <w:sz w:val="18"/>
          <w:szCs w:val="18"/>
        </w:rPr>
        <w:t> </w:t>
      </w:r>
      <w:r>
        <w:rPr>
          <w:rStyle w:val="WW8Num3z0"/>
          <w:rFonts w:ascii="Verdana" w:hAnsi="Verdana"/>
          <w:color w:val="4682B4"/>
          <w:sz w:val="18"/>
          <w:szCs w:val="18"/>
        </w:rPr>
        <w:t>Госплана</w:t>
      </w:r>
      <w:r>
        <w:rPr>
          <w:rStyle w:val="WW8Num2z0"/>
          <w:rFonts w:ascii="Verdana" w:hAnsi="Verdana"/>
          <w:color w:val="000000"/>
          <w:sz w:val="18"/>
          <w:szCs w:val="18"/>
        </w:rPr>
        <w:t> </w:t>
      </w:r>
      <w:r>
        <w:rPr>
          <w:rFonts w:ascii="Verdana" w:hAnsi="Verdana"/>
          <w:color w:val="000000"/>
          <w:sz w:val="18"/>
          <w:szCs w:val="18"/>
        </w:rPr>
        <w:t>УССР, 1991.</w:t>
      </w:r>
    </w:p>
    <w:p w14:paraId="68324943"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Радионова СП.,</w:t>
      </w:r>
      <w:r>
        <w:rPr>
          <w:rStyle w:val="WW8Num2z0"/>
          <w:rFonts w:ascii="Verdana" w:hAnsi="Verdana"/>
          <w:color w:val="000000"/>
          <w:sz w:val="18"/>
          <w:szCs w:val="18"/>
        </w:rPr>
        <w:t> </w:t>
      </w:r>
      <w:r>
        <w:rPr>
          <w:rStyle w:val="WW8Num3z0"/>
          <w:rFonts w:ascii="Verdana" w:hAnsi="Verdana"/>
          <w:color w:val="4682B4"/>
          <w:sz w:val="18"/>
          <w:szCs w:val="18"/>
        </w:rPr>
        <w:t>Радионов</w:t>
      </w:r>
      <w:r>
        <w:rPr>
          <w:rStyle w:val="WW8Num2z0"/>
          <w:rFonts w:ascii="Verdana" w:hAnsi="Verdana"/>
          <w:color w:val="000000"/>
          <w:sz w:val="18"/>
          <w:szCs w:val="18"/>
        </w:rPr>
        <w:t> </w:t>
      </w:r>
      <w:r>
        <w:rPr>
          <w:rFonts w:ascii="Verdana" w:hAnsi="Verdana"/>
          <w:color w:val="000000"/>
          <w:sz w:val="18"/>
          <w:szCs w:val="18"/>
        </w:rPr>
        <w:t>Н.В. Оценка инвестиционных ресурсов предприятий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аспект). СПб.: Альфа, 2001.</w:t>
      </w:r>
    </w:p>
    <w:p w14:paraId="6C318294"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Робинсон Дж. Экономическая теория несовершенной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М.: Наука, 1986.</w:t>
      </w:r>
    </w:p>
    <w:p w14:paraId="426B4F8B"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Российская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институциональное развитие. Вып. 1 / Под ред. Т.</w:t>
      </w:r>
      <w:r>
        <w:rPr>
          <w:rStyle w:val="WW8Num2z0"/>
          <w:rFonts w:ascii="Verdana" w:hAnsi="Verdana"/>
          <w:color w:val="000000"/>
          <w:sz w:val="18"/>
          <w:szCs w:val="18"/>
        </w:rPr>
        <w:t> </w:t>
      </w:r>
      <w:r>
        <w:rPr>
          <w:rStyle w:val="WW8Num3z0"/>
          <w:rFonts w:ascii="Verdana" w:hAnsi="Verdana"/>
          <w:color w:val="4682B4"/>
          <w:sz w:val="18"/>
          <w:szCs w:val="18"/>
        </w:rPr>
        <w:t>Долгопятовой</w:t>
      </w:r>
      <w:r>
        <w:rPr>
          <w:rFonts w:ascii="Verdana" w:hAnsi="Verdana"/>
          <w:color w:val="000000"/>
          <w:sz w:val="18"/>
          <w:szCs w:val="18"/>
        </w:rPr>
        <w:t>. М.: ГУ-ВШЭ, 2002.</w:t>
      </w:r>
    </w:p>
    <w:p w14:paraId="29D75101"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Руднева</w:t>
      </w:r>
      <w:r>
        <w:rPr>
          <w:rStyle w:val="WW8Num2z0"/>
          <w:rFonts w:ascii="Verdana" w:hAnsi="Verdana"/>
          <w:color w:val="000000"/>
          <w:sz w:val="18"/>
          <w:szCs w:val="18"/>
        </w:rPr>
        <w:t> </w:t>
      </w:r>
      <w:r>
        <w:rPr>
          <w:rFonts w:ascii="Verdana" w:hAnsi="Verdana"/>
          <w:color w:val="000000"/>
          <w:sz w:val="18"/>
          <w:szCs w:val="18"/>
        </w:rPr>
        <w:t>Е.В. Эмиссия корпоративных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теория и практика. -М.: Экзамен, 2001.</w:t>
      </w:r>
    </w:p>
    <w:p w14:paraId="444B4E1B"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Сабанти</w:t>
      </w:r>
      <w:r>
        <w:rPr>
          <w:rStyle w:val="WW8Num2z0"/>
          <w:rFonts w:ascii="Verdana" w:hAnsi="Verdana"/>
          <w:color w:val="000000"/>
          <w:sz w:val="18"/>
          <w:szCs w:val="18"/>
        </w:rPr>
        <w:t> </w:t>
      </w:r>
      <w:r>
        <w:rPr>
          <w:rFonts w:ascii="Verdana" w:hAnsi="Verdana"/>
          <w:color w:val="000000"/>
          <w:sz w:val="18"/>
          <w:szCs w:val="18"/>
        </w:rPr>
        <w:t>Б. М. Теория финансов: Учеб. пособие. М.:</w:t>
      </w:r>
      <w:r>
        <w:rPr>
          <w:rStyle w:val="WW8Num2z0"/>
          <w:rFonts w:ascii="Verdana" w:hAnsi="Verdana"/>
          <w:color w:val="000000"/>
          <w:sz w:val="18"/>
          <w:szCs w:val="18"/>
        </w:rPr>
        <w:t> </w:t>
      </w:r>
      <w:r>
        <w:rPr>
          <w:rStyle w:val="WW8Num3z0"/>
          <w:rFonts w:ascii="Verdana" w:hAnsi="Verdana"/>
          <w:color w:val="4682B4"/>
          <w:sz w:val="18"/>
          <w:szCs w:val="18"/>
        </w:rPr>
        <w:t>Менеджер</w:t>
      </w:r>
      <w:r>
        <w:rPr>
          <w:rFonts w:ascii="Verdana" w:hAnsi="Verdana"/>
          <w:color w:val="000000"/>
          <w:sz w:val="18"/>
          <w:szCs w:val="18"/>
        </w:rPr>
        <w:t>, 1998.</w:t>
      </w:r>
    </w:p>
    <w:p w14:paraId="18004B3C"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пособие. 7-е изд., испр. - Мн.: Новое знание, 2002.</w:t>
      </w:r>
    </w:p>
    <w:p w14:paraId="5E530613"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Сахарова</w:t>
      </w:r>
      <w:r>
        <w:rPr>
          <w:rStyle w:val="WW8Num2z0"/>
          <w:rFonts w:ascii="Verdana" w:hAnsi="Verdana"/>
          <w:color w:val="000000"/>
          <w:sz w:val="18"/>
          <w:szCs w:val="18"/>
        </w:rPr>
        <w:t> </w:t>
      </w:r>
      <w:r>
        <w:rPr>
          <w:rFonts w:ascii="Verdana" w:hAnsi="Verdana"/>
          <w:color w:val="000000"/>
          <w:sz w:val="18"/>
          <w:szCs w:val="18"/>
        </w:rPr>
        <w:t>Н.П. Лизинг как средство инвестирования / Справочник финансиста предприятия. 2-е изд., доп. и перераб. - М.: ИНФРА-М, 2000.</w:t>
      </w:r>
    </w:p>
    <w:p w14:paraId="321CF978"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Силинг</w:t>
      </w:r>
      <w:r>
        <w:rPr>
          <w:rStyle w:val="WW8Num2z0"/>
          <w:rFonts w:ascii="Verdana" w:hAnsi="Verdana"/>
          <w:color w:val="000000"/>
          <w:sz w:val="18"/>
          <w:szCs w:val="18"/>
        </w:rPr>
        <w:t> </w:t>
      </w:r>
      <w:r>
        <w:rPr>
          <w:rFonts w:ascii="Verdana" w:hAnsi="Verdana"/>
          <w:color w:val="000000"/>
          <w:sz w:val="18"/>
          <w:szCs w:val="18"/>
        </w:rPr>
        <w:t>С.А., Михайлова Л.А., Тареева Ю.Н., Захаръящева Е.В,</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в вопросах и ответах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лизингу</w:t>
      </w:r>
      <w:r>
        <w:rPr>
          <w:rStyle w:val="WW8Num2z0"/>
          <w:rFonts w:ascii="Verdana" w:hAnsi="Verdana"/>
          <w:color w:val="000000"/>
          <w:sz w:val="18"/>
          <w:szCs w:val="18"/>
        </w:rPr>
        <w:t> </w:t>
      </w:r>
      <w:r>
        <w:rPr>
          <w:rFonts w:ascii="Verdana" w:hAnsi="Verdana"/>
          <w:color w:val="000000"/>
          <w:sz w:val="18"/>
          <w:szCs w:val="18"/>
        </w:rPr>
        <w:t>для предпринимателей). СПб.: Гиппократ, 1999.</w:t>
      </w:r>
    </w:p>
    <w:p w14:paraId="1C9B4005"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Книга 1. -М.: Экономика, 1997.</w:t>
      </w:r>
    </w:p>
    <w:p w14:paraId="0AF3C7FA"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Сотникова JT.B. Методология оценка системы внутреннего контроля в процессе. М.ВЗФИ, 2004. - 300с.</w:t>
      </w:r>
    </w:p>
    <w:p w14:paraId="454B7239"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В.В. Несостоятельность (банкротство) в России, Франции, Англии, Германии. М.: Статут, 1999.</w:t>
      </w:r>
    </w:p>
    <w:p w14:paraId="7A69DB95"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150. Струков В.г. Краткий конспект лекций по торговой несостоятельности СПб., 1903.</w:t>
      </w:r>
    </w:p>
    <w:p w14:paraId="4A19CC07"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Сушонкова ЕМ.</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и акции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принципы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 практич. пособие. -Ростов-на-Дону: Изд. Центр «МарТ», 2001.</w:t>
      </w:r>
    </w:p>
    <w:p w14:paraId="5AB50DC5"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Табурчак</w:t>
      </w:r>
      <w:r>
        <w:rPr>
          <w:rStyle w:val="WW8Num2z0"/>
          <w:rFonts w:ascii="Verdana" w:hAnsi="Verdana"/>
          <w:color w:val="000000"/>
          <w:sz w:val="18"/>
          <w:szCs w:val="18"/>
        </w:rPr>
        <w:t> </w:t>
      </w:r>
      <w:r>
        <w:rPr>
          <w:rFonts w:ascii="Verdana" w:hAnsi="Verdana"/>
          <w:color w:val="000000"/>
          <w:sz w:val="18"/>
          <w:szCs w:val="18"/>
        </w:rPr>
        <w:t>П.П., Викуленко А.Е., Овчинникова JI.A. и др. Анализ и диагностика финансово-хозяйственной деятельности предприятия. Ростов н/Д: Феникс, 2002.</w:t>
      </w:r>
    </w:p>
    <w:p w14:paraId="6EDE279D"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Телюкина</w:t>
      </w:r>
      <w:r>
        <w:rPr>
          <w:rStyle w:val="WW8Num2z0"/>
          <w:rFonts w:ascii="Verdana" w:hAnsi="Verdana"/>
          <w:color w:val="000000"/>
          <w:sz w:val="18"/>
          <w:szCs w:val="18"/>
        </w:rPr>
        <w:t> </w:t>
      </w:r>
      <w:r>
        <w:rPr>
          <w:rFonts w:ascii="Verdana" w:hAnsi="Verdana"/>
          <w:color w:val="000000"/>
          <w:sz w:val="18"/>
          <w:szCs w:val="18"/>
        </w:rPr>
        <w:t>М.В. Конкурсное право. Теория и практика несостоятельности (банкротства). М., 2002.</w:t>
      </w:r>
    </w:p>
    <w:p w14:paraId="5BA2A533"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Ткачев</w:t>
      </w:r>
      <w:r>
        <w:rPr>
          <w:rStyle w:val="WW8Num2z0"/>
          <w:rFonts w:ascii="Verdana" w:hAnsi="Verdana"/>
          <w:color w:val="000000"/>
          <w:sz w:val="18"/>
          <w:szCs w:val="18"/>
        </w:rPr>
        <w:t> </w:t>
      </w:r>
      <w:r>
        <w:rPr>
          <w:rFonts w:ascii="Verdana" w:hAnsi="Verdana"/>
          <w:color w:val="000000"/>
          <w:sz w:val="18"/>
          <w:szCs w:val="18"/>
        </w:rPr>
        <w:t>В.Н. Несостоятельность (банкротство) в Российской Федерации. Правовое регулирование</w:t>
      </w:r>
      <w:r>
        <w:rPr>
          <w:rStyle w:val="WW8Num2z0"/>
          <w:rFonts w:ascii="Verdana" w:hAnsi="Verdana"/>
          <w:color w:val="000000"/>
          <w:sz w:val="18"/>
          <w:szCs w:val="18"/>
        </w:rPr>
        <w:t> </w:t>
      </w:r>
      <w:r>
        <w:rPr>
          <w:rStyle w:val="WW8Num3z0"/>
          <w:rFonts w:ascii="Verdana" w:hAnsi="Verdana"/>
          <w:color w:val="4682B4"/>
          <w:sz w:val="18"/>
          <w:szCs w:val="18"/>
        </w:rPr>
        <w:t>конкурсных</w:t>
      </w:r>
      <w:r>
        <w:rPr>
          <w:rStyle w:val="WW8Num2z0"/>
          <w:rFonts w:ascii="Verdana" w:hAnsi="Verdana"/>
          <w:color w:val="000000"/>
          <w:sz w:val="18"/>
          <w:szCs w:val="18"/>
        </w:rPr>
        <w:t> </w:t>
      </w:r>
      <w:r>
        <w:rPr>
          <w:rFonts w:ascii="Verdana" w:hAnsi="Verdana"/>
          <w:color w:val="000000"/>
          <w:sz w:val="18"/>
          <w:szCs w:val="18"/>
        </w:rPr>
        <w:t>отношений. М.: Книжный мир, 2004.</w:t>
      </w:r>
    </w:p>
    <w:p w14:paraId="09A8766A"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Томпсон А.,</w:t>
      </w:r>
      <w:r>
        <w:rPr>
          <w:rStyle w:val="WW8Num2z0"/>
          <w:rFonts w:ascii="Verdana" w:hAnsi="Verdana"/>
          <w:color w:val="000000"/>
          <w:sz w:val="18"/>
          <w:szCs w:val="18"/>
        </w:rPr>
        <w:t> </w:t>
      </w:r>
      <w:r>
        <w:rPr>
          <w:rStyle w:val="WW8Num3z0"/>
          <w:rFonts w:ascii="Verdana" w:hAnsi="Verdana"/>
          <w:color w:val="4682B4"/>
          <w:sz w:val="18"/>
          <w:szCs w:val="18"/>
        </w:rPr>
        <w:t>Стрикленд</w:t>
      </w:r>
      <w:r>
        <w:rPr>
          <w:rStyle w:val="WW8Num2z0"/>
          <w:rFonts w:ascii="Verdana" w:hAnsi="Verdana"/>
          <w:color w:val="000000"/>
          <w:sz w:val="18"/>
          <w:szCs w:val="18"/>
        </w:rPr>
        <w:t> </w:t>
      </w:r>
      <w:r>
        <w:rPr>
          <w:rFonts w:ascii="Verdana" w:hAnsi="Verdana"/>
          <w:color w:val="000000"/>
          <w:sz w:val="18"/>
          <w:szCs w:val="18"/>
        </w:rPr>
        <w:t>А. Стратегический менеджмент. М.: Банки и биржи, ЮНИТИ, 1998.</w:t>
      </w:r>
    </w:p>
    <w:p w14:paraId="1ED36EAA"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ТрайнинАН. Несостоятельность и</w:t>
      </w:r>
      <w:r>
        <w:rPr>
          <w:rStyle w:val="WW8Num2z0"/>
          <w:rFonts w:ascii="Verdana" w:hAnsi="Verdana"/>
          <w:color w:val="000000"/>
          <w:sz w:val="18"/>
          <w:szCs w:val="18"/>
        </w:rPr>
        <w:t> </w:t>
      </w:r>
      <w:r>
        <w:rPr>
          <w:rStyle w:val="WW8Num3z0"/>
          <w:rFonts w:ascii="Verdana" w:hAnsi="Verdana"/>
          <w:color w:val="4682B4"/>
          <w:sz w:val="18"/>
          <w:szCs w:val="18"/>
        </w:rPr>
        <w:t>банкротство</w:t>
      </w:r>
      <w:r>
        <w:rPr>
          <w:rFonts w:ascii="Verdana" w:hAnsi="Verdana"/>
          <w:color w:val="000000"/>
          <w:sz w:val="18"/>
          <w:szCs w:val="18"/>
        </w:rPr>
        <w:t>. СПб., 1913.</w:t>
      </w:r>
    </w:p>
    <w:p w14:paraId="30494567"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Тур</w:t>
      </w:r>
      <w:r>
        <w:rPr>
          <w:rStyle w:val="WW8Num2z0"/>
          <w:rFonts w:ascii="Verdana" w:hAnsi="Verdana"/>
          <w:color w:val="000000"/>
          <w:sz w:val="18"/>
          <w:szCs w:val="18"/>
        </w:rPr>
        <w:t> </w:t>
      </w:r>
      <w:r>
        <w:rPr>
          <w:rFonts w:ascii="Verdana" w:hAnsi="Verdana"/>
          <w:color w:val="000000"/>
          <w:sz w:val="18"/>
          <w:szCs w:val="18"/>
        </w:rPr>
        <w:t>Н.А. Пересмотр постановлений о несостоятельности. СПб., 1896.</w:t>
      </w:r>
    </w:p>
    <w:p w14:paraId="05F84B8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Туткевич</w:t>
      </w:r>
      <w:r>
        <w:rPr>
          <w:rStyle w:val="WW8Num2z0"/>
          <w:rFonts w:ascii="Verdana" w:hAnsi="Verdana"/>
          <w:color w:val="000000"/>
          <w:sz w:val="18"/>
          <w:szCs w:val="18"/>
        </w:rPr>
        <w:t> </w:t>
      </w:r>
      <w:r>
        <w:rPr>
          <w:rFonts w:ascii="Verdana" w:hAnsi="Verdana"/>
          <w:color w:val="000000"/>
          <w:sz w:val="18"/>
          <w:szCs w:val="18"/>
        </w:rPr>
        <w:t>Д.А. Что есть торговая несостоятельность. СПб., 1896.</w:t>
      </w:r>
    </w:p>
    <w:p w14:paraId="21752121"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Улинский</w:t>
      </w:r>
      <w:r>
        <w:rPr>
          <w:rStyle w:val="WW8Num2z0"/>
          <w:rFonts w:ascii="Verdana" w:hAnsi="Verdana"/>
          <w:color w:val="000000"/>
          <w:sz w:val="18"/>
          <w:szCs w:val="18"/>
        </w:rPr>
        <w:t> </w:t>
      </w:r>
      <w:r>
        <w:rPr>
          <w:rFonts w:ascii="Verdana" w:hAnsi="Verdana"/>
          <w:color w:val="000000"/>
          <w:sz w:val="18"/>
          <w:szCs w:val="18"/>
        </w:rPr>
        <w:t>А.И. Конкурсный процесс. Курск, 1915.</w:t>
      </w:r>
    </w:p>
    <w:p w14:paraId="2584A83C"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учеб. пособие / Г.В. Федорова.- М. :Омега-Л, 2006.</w:t>
      </w:r>
    </w:p>
    <w:p w14:paraId="6D36D6F1"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Финансовый менеджмент: Учебник для вузов / Под ред. акад. Г.Б. Поляка. 2-е изд., перераб, и доп. - М.: ЮНИТИ-ДАНА, 2004.</w:t>
      </w:r>
    </w:p>
    <w:p w14:paraId="6BE0D0E3"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Финансовый менеджмент: учебное пособие / Под ред. проф. Е.И. Шохина. М. Новое знание, 2002.</w:t>
      </w:r>
    </w:p>
    <w:p w14:paraId="2ABA7FB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Финансовый учет: Учебник /Под ред. проф. В.Г. Гетьмана. — М.: Финансы и статистика, 2002.</w:t>
      </w:r>
    </w:p>
    <w:p w14:paraId="4FC15A14"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Фукс С. Барымта JI. Ученые записки Харьковского юридического института. Харьков, 1948. Вып. 3. с. 131.</w:t>
      </w:r>
    </w:p>
    <w:p w14:paraId="47A9949F"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Я.А. Диагностика кризисного состояния предприятия: Учеб. пособие для вузов. -М.: ЮНИТИ ДАНА, 2003.</w:t>
      </w:r>
    </w:p>
    <w:p w14:paraId="4FB76C0E"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Хенни ван</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и Мариус Коен. Международные стандарты финансовой отчетности: Практическое пособие, 2000.</w:t>
      </w:r>
    </w:p>
    <w:p w14:paraId="4AB93C3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Гамаюнов В.В., Внутрифирменное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 2-е изд., перераб. и доп.-М.; Финансы и статистика, 2005. — 464с.</w:t>
      </w:r>
    </w:p>
    <w:p w14:paraId="3F46D4E1"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Цитович</w:t>
      </w:r>
      <w:r>
        <w:rPr>
          <w:rStyle w:val="WW8Num2z0"/>
          <w:rFonts w:ascii="Verdana" w:hAnsi="Verdana"/>
          <w:color w:val="000000"/>
          <w:sz w:val="18"/>
          <w:szCs w:val="18"/>
        </w:rPr>
        <w:t> </w:t>
      </w:r>
      <w:r>
        <w:rPr>
          <w:rFonts w:ascii="Verdana" w:hAnsi="Verdana"/>
          <w:color w:val="000000"/>
          <w:sz w:val="18"/>
          <w:szCs w:val="18"/>
        </w:rPr>
        <w:t>П.Л. Учебник торгового права. Вып. 1. Киев, 1891.</w:t>
      </w:r>
    </w:p>
    <w:p w14:paraId="1B61949B"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Цитович</w:t>
      </w:r>
      <w:r>
        <w:rPr>
          <w:rStyle w:val="WW8Num2z0"/>
          <w:rFonts w:ascii="Verdana" w:hAnsi="Verdana"/>
          <w:color w:val="000000"/>
          <w:sz w:val="18"/>
          <w:szCs w:val="18"/>
        </w:rPr>
        <w:t> </w:t>
      </w:r>
      <w:r>
        <w:rPr>
          <w:rFonts w:ascii="Verdana" w:hAnsi="Verdana"/>
          <w:color w:val="000000"/>
          <w:sz w:val="18"/>
          <w:szCs w:val="18"/>
        </w:rPr>
        <w:t>П.Л. Курс вексельного права Киев, 1887.</w:t>
      </w:r>
    </w:p>
    <w:p w14:paraId="098EC21F"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М.: Инфра — М., 2000. -208с.</w:t>
      </w:r>
    </w:p>
    <w:p w14:paraId="44B9E180"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М., 2000.</w:t>
      </w:r>
    </w:p>
    <w:p w14:paraId="2A0CB4DB"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 Ф. Система торговых действий. Казань, 1888.</w:t>
      </w:r>
    </w:p>
    <w:p w14:paraId="448308BB"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Учение о несостоятельности, Казань, 1890.</w:t>
      </w:r>
    </w:p>
    <w:p w14:paraId="71F2B93C"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 Ф. Конкурсное право, Казань, 1898.</w:t>
      </w:r>
    </w:p>
    <w:p w14:paraId="07B921B2" w14:textId="77777777" w:rsidR="009D08C5" w:rsidRDefault="009D08C5" w:rsidP="009D08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Курс торгового права. М., 1912. т. 4.</w:t>
      </w:r>
    </w:p>
    <w:p w14:paraId="4984309B" w14:textId="2C5B0B22" w:rsidR="00F937A6" w:rsidRPr="009D08C5" w:rsidRDefault="009D08C5" w:rsidP="009D08C5">
      <w:r>
        <w:rPr>
          <w:rFonts w:ascii="Verdana" w:hAnsi="Verdana"/>
          <w:color w:val="000000"/>
          <w:sz w:val="18"/>
          <w:szCs w:val="18"/>
        </w:rPr>
        <w:br/>
      </w:r>
      <w:r>
        <w:rPr>
          <w:rFonts w:ascii="Verdana" w:hAnsi="Verdana"/>
          <w:color w:val="000000"/>
          <w:sz w:val="18"/>
          <w:szCs w:val="18"/>
        </w:rPr>
        <w:br/>
      </w:r>
      <w:bookmarkStart w:id="0" w:name="_GoBack"/>
      <w:bookmarkEnd w:id="0"/>
    </w:p>
    <w:sectPr w:rsidR="00F937A6" w:rsidRPr="009D08C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51F1D" w14:textId="77777777" w:rsidR="00B84BB7" w:rsidRDefault="00B84BB7">
      <w:pPr>
        <w:spacing w:after="0" w:line="240" w:lineRule="auto"/>
      </w:pPr>
      <w:r>
        <w:separator/>
      </w:r>
    </w:p>
  </w:endnote>
  <w:endnote w:type="continuationSeparator" w:id="0">
    <w:p w14:paraId="5918A0AF" w14:textId="77777777" w:rsidR="00B84BB7" w:rsidRDefault="00B84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EB9DA" w14:textId="77777777" w:rsidR="00B84BB7" w:rsidRDefault="00B84BB7">
      <w:pPr>
        <w:spacing w:after="0" w:line="240" w:lineRule="auto"/>
      </w:pPr>
      <w:r>
        <w:separator/>
      </w:r>
    </w:p>
  </w:footnote>
  <w:footnote w:type="continuationSeparator" w:id="0">
    <w:p w14:paraId="72EA1235" w14:textId="77777777" w:rsidR="00B84BB7" w:rsidRDefault="00B84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1B9E"/>
    <w:rsid w:val="00B74FE7"/>
    <w:rsid w:val="00B752A9"/>
    <w:rsid w:val="00B75B28"/>
    <w:rsid w:val="00B75E0E"/>
    <w:rsid w:val="00B77811"/>
    <w:rsid w:val="00B813A7"/>
    <w:rsid w:val="00B81C8C"/>
    <w:rsid w:val="00B8234E"/>
    <w:rsid w:val="00B83656"/>
    <w:rsid w:val="00B83876"/>
    <w:rsid w:val="00B83F92"/>
    <w:rsid w:val="00B840B8"/>
    <w:rsid w:val="00B8431F"/>
    <w:rsid w:val="00B84BB7"/>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1BB52-D8F6-4B40-9A27-042E3060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10237</TotalTime>
  <Pages>12</Pages>
  <Words>5905</Words>
  <Characters>33665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610</cp:revision>
  <cp:lastPrinted>2009-02-06T05:36:00Z</cp:lastPrinted>
  <dcterms:created xsi:type="dcterms:W3CDTF">2016-05-04T14:28:00Z</dcterms:created>
  <dcterms:modified xsi:type="dcterms:W3CDTF">2016-07-15T14:56:00Z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