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1BD4"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Кочурко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Людмила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Ивановна</w:t>
      </w:r>
      <w:r w:rsidRPr="009D1AB5">
        <w:rPr>
          <w:rFonts w:ascii="Helvetica" w:hAnsi="Helvetica" w:cs="Helvetica"/>
          <w:b/>
          <w:bCs/>
          <w:color w:val="222222"/>
          <w:sz w:val="21"/>
          <w:szCs w:val="21"/>
        </w:rPr>
        <w:t>.</w:t>
      </w:r>
    </w:p>
    <w:p w14:paraId="03BA7BB8"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Динамика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показателей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грамотрицательных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дисбактариозах</w:t>
      </w:r>
      <w:r w:rsidRPr="009D1AB5">
        <w:rPr>
          <w:rFonts w:ascii="Helvetica" w:hAnsi="Helvetica" w:cs="Helvetica"/>
          <w:b/>
          <w:bCs/>
          <w:color w:val="222222"/>
          <w:sz w:val="21"/>
          <w:szCs w:val="21"/>
        </w:rPr>
        <w:t xml:space="preserve"> : </w:t>
      </w:r>
      <w:r w:rsidRPr="009D1AB5">
        <w:rPr>
          <w:rFonts w:ascii="Helvetica" w:hAnsi="Helvetica" w:cs="Helvetica" w:hint="eastAsia"/>
          <w:b/>
          <w:bCs/>
          <w:color w:val="222222"/>
          <w:sz w:val="21"/>
          <w:szCs w:val="21"/>
        </w:rPr>
        <w:t>диссертация</w:t>
      </w:r>
      <w:r w:rsidRPr="009D1AB5">
        <w:rPr>
          <w:rFonts w:ascii="Helvetica" w:hAnsi="Helvetica" w:cs="Helvetica"/>
          <w:b/>
          <w:bCs/>
          <w:color w:val="222222"/>
          <w:sz w:val="21"/>
          <w:szCs w:val="21"/>
        </w:rPr>
        <w:t xml:space="preserve"> ... </w:t>
      </w:r>
      <w:r w:rsidRPr="009D1AB5">
        <w:rPr>
          <w:rFonts w:ascii="Helvetica" w:hAnsi="Helvetica" w:cs="Helvetica" w:hint="eastAsia"/>
          <w:b/>
          <w:bCs/>
          <w:color w:val="222222"/>
          <w:sz w:val="21"/>
          <w:szCs w:val="21"/>
        </w:rPr>
        <w:t>кандидата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биологических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наук</w:t>
      </w:r>
      <w:r w:rsidRPr="009D1AB5">
        <w:rPr>
          <w:rFonts w:ascii="Helvetica" w:hAnsi="Helvetica" w:cs="Helvetica"/>
          <w:b/>
          <w:bCs/>
          <w:color w:val="222222"/>
          <w:sz w:val="21"/>
          <w:szCs w:val="21"/>
        </w:rPr>
        <w:t xml:space="preserve"> : 03.00.07. - </w:t>
      </w:r>
      <w:r w:rsidRPr="009D1AB5">
        <w:rPr>
          <w:rFonts w:ascii="Helvetica" w:hAnsi="Helvetica" w:cs="Helvetica" w:hint="eastAsia"/>
          <w:b/>
          <w:bCs/>
          <w:color w:val="222222"/>
          <w:sz w:val="21"/>
          <w:szCs w:val="21"/>
        </w:rPr>
        <w:t>Москва</w:t>
      </w:r>
      <w:r w:rsidRPr="009D1AB5">
        <w:rPr>
          <w:rFonts w:ascii="Helvetica" w:hAnsi="Helvetica" w:cs="Helvetica"/>
          <w:b/>
          <w:bCs/>
          <w:color w:val="222222"/>
          <w:sz w:val="21"/>
          <w:szCs w:val="21"/>
        </w:rPr>
        <w:t xml:space="preserve">, 1998. - 119 </w:t>
      </w:r>
      <w:r w:rsidRPr="009D1AB5">
        <w:rPr>
          <w:rFonts w:ascii="Helvetica" w:hAnsi="Helvetica" w:cs="Helvetica" w:hint="eastAsia"/>
          <w:b/>
          <w:bCs/>
          <w:color w:val="222222"/>
          <w:sz w:val="21"/>
          <w:szCs w:val="21"/>
        </w:rPr>
        <w:t>с</w:t>
      </w:r>
      <w:r w:rsidRPr="009D1AB5">
        <w:rPr>
          <w:rFonts w:ascii="Helvetica" w:hAnsi="Helvetica" w:cs="Helvetica"/>
          <w:b/>
          <w:bCs/>
          <w:color w:val="222222"/>
          <w:sz w:val="21"/>
          <w:szCs w:val="21"/>
        </w:rPr>
        <w:t>.</w:t>
      </w:r>
    </w:p>
    <w:p w14:paraId="2429044F"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больше</w:t>
      </w:r>
    </w:p>
    <w:p w14:paraId="54970298"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Цитаты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из</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текста</w:t>
      </w:r>
      <w:r w:rsidRPr="009D1AB5">
        <w:rPr>
          <w:rFonts w:ascii="Helvetica" w:hAnsi="Helvetica" w:cs="Helvetica"/>
          <w:b/>
          <w:bCs/>
          <w:color w:val="222222"/>
          <w:sz w:val="21"/>
          <w:szCs w:val="21"/>
        </w:rPr>
        <w:t>:</w:t>
      </w:r>
    </w:p>
    <w:p w14:paraId="404B6E64"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стр</w:t>
      </w:r>
      <w:r w:rsidRPr="009D1AB5">
        <w:rPr>
          <w:rFonts w:ascii="Helvetica" w:hAnsi="Helvetica" w:cs="Helvetica"/>
          <w:b/>
          <w:bCs/>
          <w:color w:val="222222"/>
          <w:sz w:val="21"/>
          <w:szCs w:val="21"/>
        </w:rPr>
        <w:t>. 1</w:t>
      </w:r>
    </w:p>
    <w:p w14:paraId="28D6BEC2"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 .. .. - . I </w:t>
      </w:r>
      <w:r w:rsidRPr="009D1AB5">
        <w:rPr>
          <w:rFonts w:ascii="Helvetica" w:hAnsi="Helvetica" w:cs="Helvetica" w:hint="eastAsia"/>
          <w:b/>
          <w:bCs/>
          <w:color w:val="222222"/>
          <w:sz w:val="21"/>
          <w:szCs w:val="21"/>
        </w:rPr>
        <w:t>РОССИЙ</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САЯ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АКАДЕМИЯ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МЕДИЦИНСКИХ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НАУК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НАУЧНО</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ИССЛЕДОВАТЕЛЬСКИЙ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ИНСТИТУТ</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ВАКЦИН</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СЫВОРОТОК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имени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МЕЧНИКОВА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правах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рукописи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КОЧУРКО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ЛЮДМИЛА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ИВАНОВНА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ДИНАМИКА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ПОКАЗАТЕЛЕЙ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ГРАМОТРИЦАТЕЛЬНЫХ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03.00.07 - </w:t>
      </w:r>
      <w:r w:rsidRPr="009D1AB5">
        <w:rPr>
          <w:rFonts w:ascii="Helvetica" w:hAnsi="Helvetica" w:cs="Helvetica" w:hint="eastAsia"/>
          <w:b/>
          <w:bCs/>
          <w:color w:val="222222"/>
          <w:sz w:val="21"/>
          <w:szCs w:val="21"/>
        </w:rPr>
        <w:t>микробиология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Диссертация</w:t>
      </w:r>
    </w:p>
    <w:p w14:paraId="5160D671"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стр</w:t>
      </w:r>
      <w:r w:rsidRPr="009D1AB5">
        <w:rPr>
          <w:rFonts w:ascii="Helvetica" w:hAnsi="Helvetica" w:cs="Helvetica"/>
          <w:b/>
          <w:bCs/>
          <w:color w:val="222222"/>
          <w:sz w:val="21"/>
          <w:szCs w:val="21"/>
        </w:rPr>
        <w:t>. 6</w:t>
      </w:r>
    </w:p>
    <w:p w14:paraId="0B0F8F36"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антиэндотоксинового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человека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Цель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исследования</w:t>
      </w:r>
      <w:r w:rsidRPr="009D1AB5">
        <w:rPr>
          <w:rFonts w:ascii="Helvetica" w:hAnsi="Helvetica" w:cs="Helvetica"/>
          <w:b/>
          <w:bCs/>
          <w:color w:val="222222"/>
          <w:sz w:val="21"/>
          <w:szCs w:val="21"/>
        </w:rPr>
        <w:t xml:space="preserve"> - </w:t>
      </w:r>
      <w:r w:rsidRPr="009D1AB5">
        <w:rPr>
          <w:rFonts w:ascii="Helvetica" w:hAnsi="Helvetica" w:cs="Helvetica" w:hint="eastAsia"/>
          <w:b/>
          <w:bCs/>
          <w:color w:val="222222"/>
          <w:sz w:val="21"/>
          <w:szCs w:val="21"/>
        </w:rPr>
        <w:t>изучить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динамику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показателей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иммзпитета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грамотрицательных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человека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Задачи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исследования</w:t>
      </w:r>
      <w:r w:rsidRPr="009D1AB5">
        <w:rPr>
          <w:rFonts w:ascii="Helvetica" w:hAnsi="Helvetica" w:cs="Helvetica"/>
          <w:b/>
          <w:bCs/>
          <w:color w:val="222222"/>
          <w:sz w:val="21"/>
          <w:szCs w:val="21"/>
        </w:rPr>
        <w:t xml:space="preserve">: 1) </w:t>
      </w:r>
      <w:r w:rsidRPr="009D1AB5">
        <w:rPr>
          <w:rFonts w:ascii="Helvetica" w:hAnsi="Helvetica" w:cs="Helvetica" w:hint="eastAsia"/>
          <w:b/>
          <w:bCs/>
          <w:color w:val="222222"/>
          <w:sz w:val="21"/>
          <w:szCs w:val="21"/>
        </w:rPr>
        <w:t>определить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динамику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титров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антиэндотоксиновых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антител</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антител</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Ке</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гликолипиду</w:t>
      </w:r>
      <w:r w:rsidRPr="009D1AB5">
        <w:rPr>
          <w:rFonts w:ascii="Helvetica" w:hAnsi="Helvetica" w:cs="Helvetica"/>
          <w:b/>
          <w:bCs/>
          <w:color w:val="222222"/>
          <w:sz w:val="21"/>
          <w:szCs w:val="21"/>
        </w:rPr>
        <w:t>,</w:t>
      </w:r>
    </w:p>
    <w:p w14:paraId="6EF5BC24"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стр</w:t>
      </w:r>
      <w:r w:rsidRPr="009D1AB5">
        <w:rPr>
          <w:rFonts w:ascii="Helvetica" w:hAnsi="Helvetica" w:cs="Helvetica"/>
          <w:b/>
          <w:bCs/>
          <w:color w:val="222222"/>
          <w:sz w:val="21"/>
          <w:szCs w:val="21"/>
        </w:rPr>
        <w:t>. 6</w:t>
      </w:r>
    </w:p>
    <w:p w14:paraId="643FB3C0"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пробиотиками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препаратами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бактериофагов</w:t>
      </w:r>
      <w:r w:rsidRPr="009D1AB5">
        <w:rPr>
          <w:rFonts w:ascii="Helvetica" w:hAnsi="Helvetica" w:cs="Helvetica"/>
          <w:b/>
          <w:bCs/>
          <w:color w:val="222222"/>
          <w:sz w:val="21"/>
          <w:szCs w:val="21"/>
        </w:rPr>
        <w:t xml:space="preserve">; 2) </w:t>
      </w:r>
      <w:r w:rsidRPr="009D1AB5">
        <w:rPr>
          <w:rFonts w:ascii="Helvetica" w:hAnsi="Helvetica" w:cs="Helvetica" w:hint="eastAsia"/>
          <w:b/>
          <w:bCs/>
          <w:color w:val="222222"/>
          <w:sz w:val="21"/>
          <w:szCs w:val="21"/>
        </w:rPr>
        <w:t>установить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содержание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полиморфноядерных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лейкоцитов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связавших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циркулирующем</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кровотоке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динамике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о</w:t>
      </w:r>
      <w:r w:rsidRPr="009D1AB5">
        <w:rPr>
          <w:rFonts w:ascii="Helvetica" w:hAnsi="Helvetica" w:cs="Helvetica"/>
          <w:b/>
          <w:bCs/>
          <w:color w:val="222222"/>
          <w:sz w:val="21"/>
          <w:szCs w:val="21"/>
        </w:rPr>
        <w:t xml:space="preserve"> 3) </w:t>
      </w:r>
      <w:r w:rsidRPr="009D1AB5">
        <w:rPr>
          <w:rFonts w:ascii="Helvetica" w:hAnsi="Helvetica" w:cs="Helvetica" w:hint="eastAsia"/>
          <w:b/>
          <w:bCs/>
          <w:color w:val="222222"/>
          <w:sz w:val="21"/>
          <w:szCs w:val="21"/>
        </w:rPr>
        <w:t>определить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наличие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резервов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связывания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полиморфноядерными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лейкоцитами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4) </w:t>
      </w:r>
      <w:r w:rsidRPr="009D1AB5">
        <w:rPr>
          <w:rFonts w:ascii="Helvetica" w:hAnsi="Helvetica" w:cs="Helvetica" w:hint="eastAsia"/>
          <w:b/>
          <w:bCs/>
          <w:color w:val="222222"/>
          <w:sz w:val="21"/>
          <w:szCs w:val="21"/>
        </w:rPr>
        <w:t>сравнить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антиэндотоксинового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формах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Научная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новизна</w:t>
      </w:r>
      <w:r w:rsidRPr="009D1AB5">
        <w:rPr>
          <w:rFonts w:ascii="Helvetica" w:hAnsi="Helvetica" w:cs="Helvetica"/>
          <w:b/>
          <w:bCs/>
          <w:color w:val="222222"/>
          <w:sz w:val="21"/>
          <w:szCs w:val="21"/>
        </w:rPr>
        <w:t>, 1....</w:t>
      </w:r>
    </w:p>
    <w:p w14:paraId="7ADFC48F" w14:textId="77777777" w:rsidR="009D1AB5" w:rsidRPr="009D1AB5" w:rsidRDefault="009D1AB5" w:rsidP="009D1AB5">
      <w:pPr>
        <w:rPr>
          <w:rFonts w:ascii="Helvetica" w:hAnsi="Helvetica" w:cs="Helvetica"/>
          <w:b/>
          <w:bCs/>
          <w:color w:val="222222"/>
          <w:sz w:val="21"/>
          <w:szCs w:val="21"/>
        </w:rPr>
      </w:pPr>
    </w:p>
    <w:p w14:paraId="75848CCB"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Оглавление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диссертации</w:t>
      </w:r>
    </w:p>
    <w:p w14:paraId="791A48D8"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lastRenderedPageBreak/>
        <w:t>кандидат</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биологических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наук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Кочурко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Людмила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Ивановна</w:t>
      </w:r>
    </w:p>
    <w:p w14:paraId="0069857A"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ОГЛАВЛЕНИЕ</w:t>
      </w:r>
    </w:p>
    <w:p w14:paraId="6B32484C" w14:textId="77777777" w:rsidR="009D1AB5" w:rsidRPr="009D1AB5" w:rsidRDefault="009D1AB5" w:rsidP="009D1AB5">
      <w:pPr>
        <w:rPr>
          <w:rFonts w:ascii="Helvetica" w:hAnsi="Helvetica" w:cs="Helvetica"/>
          <w:b/>
          <w:bCs/>
          <w:color w:val="222222"/>
          <w:sz w:val="21"/>
          <w:szCs w:val="21"/>
        </w:rPr>
      </w:pPr>
    </w:p>
    <w:p w14:paraId="030C878C"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стр</w:t>
      </w:r>
      <w:r w:rsidRPr="009D1AB5">
        <w:rPr>
          <w:rFonts w:ascii="Helvetica" w:hAnsi="Helvetica" w:cs="Helvetica"/>
          <w:b/>
          <w:bCs/>
          <w:color w:val="222222"/>
          <w:sz w:val="21"/>
          <w:szCs w:val="21"/>
        </w:rPr>
        <w:t>.</w:t>
      </w:r>
    </w:p>
    <w:p w14:paraId="12B8B1FF" w14:textId="77777777" w:rsidR="009D1AB5" w:rsidRPr="009D1AB5" w:rsidRDefault="009D1AB5" w:rsidP="009D1AB5">
      <w:pPr>
        <w:rPr>
          <w:rFonts w:ascii="Helvetica" w:hAnsi="Helvetica" w:cs="Helvetica"/>
          <w:b/>
          <w:bCs/>
          <w:color w:val="222222"/>
          <w:sz w:val="21"/>
          <w:szCs w:val="21"/>
        </w:rPr>
      </w:pPr>
    </w:p>
    <w:p w14:paraId="52913697"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1. </w:t>
      </w:r>
      <w:r w:rsidRPr="009D1AB5">
        <w:rPr>
          <w:rFonts w:ascii="Helvetica" w:hAnsi="Helvetica" w:cs="Helvetica" w:hint="eastAsia"/>
          <w:b/>
          <w:bCs/>
          <w:color w:val="222222"/>
          <w:sz w:val="21"/>
          <w:szCs w:val="21"/>
        </w:rPr>
        <w:t>Введение</w:t>
      </w:r>
    </w:p>
    <w:p w14:paraId="27E81D1E" w14:textId="77777777" w:rsidR="009D1AB5" w:rsidRPr="009D1AB5" w:rsidRDefault="009D1AB5" w:rsidP="009D1AB5">
      <w:pPr>
        <w:rPr>
          <w:rFonts w:ascii="Helvetica" w:hAnsi="Helvetica" w:cs="Helvetica"/>
          <w:b/>
          <w:bCs/>
          <w:color w:val="222222"/>
          <w:sz w:val="21"/>
          <w:szCs w:val="21"/>
        </w:rPr>
      </w:pPr>
    </w:p>
    <w:p w14:paraId="0EB1CEB6"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 </w:t>
      </w:r>
      <w:r w:rsidRPr="009D1AB5">
        <w:rPr>
          <w:rFonts w:ascii="Helvetica" w:hAnsi="Helvetica" w:cs="Helvetica" w:hint="eastAsia"/>
          <w:b/>
          <w:bCs/>
          <w:color w:val="222222"/>
          <w:sz w:val="21"/>
          <w:szCs w:val="21"/>
        </w:rPr>
        <w:t>Обзор</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литературы</w:t>
      </w:r>
    </w:p>
    <w:p w14:paraId="5653C22E" w14:textId="77777777" w:rsidR="009D1AB5" w:rsidRPr="009D1AB5" w:rsidRDefault="009D1AB5" w:rsidP="009D1AB5">
      <w:pPr>
        <w:rPr>
          <w:rFonts w:ascii="Helvetica" w:hAnsi="Helvetica" w:cs="Helvetica"/>
          <w:b/>
          <w:bCs/>
          <w:color w:val="222222"/>
          <w:sz w:val="21"/>
          <w:szCs w:val="21"/>
        </w:rPr>
      </w:pPr>
    </w:p>
    <w:p w14:paraId="664D430A"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2.1. </w:t>
      </w:r>
      <w:r w:rsidRPr="009D1AB5">
        <w:rPr>
          <w:rFonts w:ascii="Helvetica" w:hAnsi="Helvetica" w:cs="Helvetica" w:hint="eastAsia"/>
          <w:b/>
          <w:bCs/>
          <w:color w:val="222222"/>
          <w:sz w:val="21"/>
          <w:szCs w:val="21"/>
        </w:rPr>
        <w:t>Нормальная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микрофлора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человека</w:t>
      </w:r>
    </w:p>
    <w:p w14:paraId="3D11B8CA" w14:textId="77777777" w:rsidR="009D1AB5" w:rsidRPr="009D1AB5" w:rsidRDefault="009D1AB5" w:rsidP="009D1AB5">
      <w:pPr>
        <w:rPr>
          <w:rFonts w:ascii="Helvetica" w:hAnsi="Helvetica" w:cs="Helvetica"/>
          <w:b/>
          <w:bCs/>
          <w:color w:val="222222"/>
          <w:sz w:val="21"/>
          <w:szCs w:val="21"/>
        </w:rPr>
      </w:pPr>
    </w:p>
    <w:p w14:paraId="6BEAF545"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2.2. </w:t>
      </w:r>
      <w:r w:rsidRPr="009D1AB5">
        <w:rPr>
          <w:rFonts w:ascii="Helvetica" w:hAnsi="Helvetica" w:cs="Helvetica" w:hint="eastAsia"/>
          <w:b/>
          <w:bCs/>
          <w:color w:val="222222"/>
          <w:sz w:val="21"/>
          <w:szCs w:val="21"/>
        </w:rPr>
        <w:t>Дисбактериозы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2FD05ABE" w14:textId="77777777" w:rsidR="009D1AB5" w:rsidRPr="009D1AB5" w:rsidRDefault="009D1AB5" w:rsidP="009D1AB5">
      <w:pPr>
        <w:rPr>
          <w:rFonts w:ascii="Helvetica" w:hAnsi="Helvetica" w:cs="Helvetica"/>
          <w:b/>
          <w:bCs/>
          <w:color w:val="222222"/>
          <w:sz w:val="21"/>
          <w:szCs w:val="21"/>
        </w:rPr>
      </w:pPr>
    </w:p>
    <w:p w14:paraId="6735FC78"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2.3. </w:t>
      </w:r>
      <w:r w:rsidRPr="009D1AB5">
        <w:rPr>
          <w:rFonts w:ascii="Helvetica" w:hAnsi="Helvetica" w:cs="Helvetica" w:hint="eastAsia"/>
          <w:b/>
          <w:bCs/>
          <w:color w:val="222222"/>
          <w:sz w:val="21"/>
          <w:szCs w:val="21"/>
        </w:rPr>
        <w:t>Структура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биологическая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активность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эндотоксина</w:t>
      </w:r>
      <w:r w:rsidRPr="009D1AB5">
        <w:rPr>
          <w:rFonts w:ascii="Helvetica" w:hAnsi="Helvetica" w:cs="Helvetica"/>
          <w:b/>
          <w:bCs/>
          <w:color w:val="222222"/>
          <w:sz w:val="21"/>
          <w:szCs w:val="21"/>
        </w:rPr>
        <w:t xml:space="preserve"> </w:t>
      </w:r>
      <w:proofErr w:type="gramStart"/>
      <w:r w:rsidRPr="009D1AB5">
        <w:rPr>
          <w:rFonts w:ascii="Helvetica" w:hAnsi="Helvetica" w:cs="Helvetica" w:hint="eastAsia"/>
          <w:b/>
          <w:bCs/>
          <w:color w:val="222222"/>
          <w:sz w:val="21"/>
          <w:szCs w:val="21"/>
        </w:rPr>
        <w:t>грам</w:t>
      </w:r>
      <w:r w:rsidRPr="009D1AB5">
        <w:rPr>
          <w:rFonts w:ascii="Helvetica" w:hAnsi="Helvetica" w:cs="Helvetica"/>
          <w:b/>
          <w:bCs/>
          <w:color w:val="222222"/>
          <w:sz w:val="21"/>
          <w:szCs w:val="21"/>
        </w:rPr>
        <w:t>-</w:t>
      </w:r>
      <w:r w:rsidRPr="009D1AB5">
        <w:rPr>
          <w:rFonts w:ascii="Helvetica" w:hAnsi="Helvetica" w:cs="Helvetica" w:hint="eastAsia"/>
          <w:b/>
          <w:bCs/>
          <w:color w:val="222222"/>
          <w:sz w:val="21"/>
          <w:szCs w:val="21"/>
        </w:rPr>
        <w:t>отрицательных</w:t>
      </w:r>
      <w:proofErr w:type="gramEnd"/>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p>
    <w:p w14:paraId="1D237272" w14:textId="77777777" w:rsidR="009D1AB5" w:rsidRPr="009D1AB5" w:rsidRDefault="009D1AB5" w:rsidP="009D1AB5">
      <w:pPr>
        <w:rPr>
          <w:rFonts w:ascii="Helvetica" w:hAnsi="Helvetica" w:cs="Helvetica"/>
          <w:b/>
          <w:bCs/>
          <w:color w:val="222222"/>
          <w:sz w:val="21"/>
          <w:szCs w:val="21"/>
        </w:rPr>
      </w:pPr>
    </w:p>
    <w:p w14:paraId="73EA33A3"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2.4. </w:t>
      </w:r>
      <w:r w:rsidRPr="009D1AB5">
        <w:rPr>
          <w:rFonts w:ascii="Helvetica" w:hAnsi="Helvetica" w:cs="Helvetica" w:hint="eastAsia"/>
          <w:b/>
          <w:bCs/>
          <w:color w:val="222222"/>
          <w:sz w:val="21"/>
          <w:szCs w:val="21"/>
        </w:rPr>
        <w:t>Факторы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клеточного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гуморального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грамотрицательных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p>
    <w:p w14:paraId="7ACBE534" w14:textId="77777777" w:rsidR="009D1AB5" w:rsidRPr="009D1AB5" w:rsidRDefault="009D1AB5" w:rsidP="009D1AB5">
      <w:pPr>
        <w:rPr>
          <w:rFonts w:ascii="Helvetica" w:hAnsi="Helvetica" w:cs="Helvetica"/>
          <w:b/>
          <w:bCs/>
          <w:color w:val="222222"/>
          <w:sz w:val="21"/>
          <w:szCs w:val="21"/>
        </w:rPr>
      </w:pPr>
    </w:p>
    <w:p w14:paraId="7B24F8CB"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2.5. </w:t>
      </w:r>
      <w:r w:rsidRPr="009D1AB5">
        <w:rPr>
          <w:rFonts w:ascii="Helvetica" w:hAnsi="Helvetica" w:cs="Helvetica" w:hint="eastAsia"/>
          <w:b/>
          <w:bCs/>
          <w:color w:val="222222"/>
          <w:sz w:val="21"/>
          <w:szCs w:val="21"/>
        </w:rPr>
        <w:t>Состояние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антиэндотоксинового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патологических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процессах</w:t>
      </w:r>
    </w:p>
    <w:p w14:paraId="54697C28" w14:textId="77777777" w:rsidR="009D1AB5" w:rsidRPr="009D1AB5" w:rsidRDefault="009D1AB5" w:rsidP="009D1AB5">
      <w:pPr>
        <w:rPr>
          <w:rFonts w:ascii="Helvetica" w:hAnsi="Helvetica" w:cs="Helvetica"/>
          <w:b/>
          <w:bCs/>
          <w:color w:val="222222"/>
          <w:sz w:val="21"/>
          <w:szCs w:val="21"/>
        </w:rPr>
      </w:pPr>
    </w:p>
    <w:p w14:paraId="6DCCE079"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2.6. </w:t>
      </w:r>
      <w:r w:rsidRPr="009D1AB5">
        <w:rPr>
          <w:rFonts w:ascii="Helvetica" w:hAnsi="Helvetica" w:cs="Helvetica" w:hint="eastAsia"/>
          <w:b/>
          <w:bCs/>
          <w:color w:val="222222"/>
          <w:sz w:val="21"/>
          <w:szCs w:val="21"/>
        </w:rPr>
        <w:t>Заключение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обзору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литературы</w:t>
      </w:r>
    </w:p>
    <w:p w14:paraId="67CC68E8" w14:textId="77777777" w:rsidR="009D1AB5" w:rsidRPr="009D1AB5" w:rsidRDefault="009D1AB5" w:rsidP="009D1AB5">
      <w:pPr>
        <w:rPr>
          <w:rFonts w:ascii="Helvetica" w:hAnsi="Helvetica" w:cs="Helvetica"/>
          <w:b/>
          <w:bCs/>
          <w:color w:val="222222"/>
          <w:sz w:val="21"/>
          <w:szCs w:val="21"/>
        </w:rPr>
      </w:pPr>
    </w:p>
    <w:p w14:paraId="27E17C4D"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3. </w:t>
      </w:r>
      <w:r w:rsidRPr="009D1AB5">
        <w:rPr>
          <w:rFonts w:ascii="Helvetica" w:hAnsi="Helvetica" w:cs="Helvetica" w:hint="eastAsia"/>
          <w:b/>
          <w:bCs/>
          <w:color w:val="222222"/>
          <w:sz w:val="21"/>
          <w:szCs w:val="21"/>
        </w:rPr>
        <w:t>Материалы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методы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исследований</w:t>
      </w:r>
    </w:p>
    <w:p w14:paraId="106A5EA8" w14:textId="77777777" w:rsidR="009D1AB5" w:rsidRPr="009D1AB5" w:rsidRDefault="009D1AB5" w:rsidP="009D1AB5">
      <w:pPr>
        <w:rPr>
          <w:rFonts w:ascii="Helvetica" w:hAnsi="Helvetica" w:cs="Helvetica"/>
          <w:b/>
          <w:bCs/>
          <w:color w:val="222222"/>
          <w:sz w:val="21"/>
          <w:szCs w:val="21"/>
        </w:rPr>
      </w:pPr>
    </w:p>
    <w:p w14:paraId="5BBE0DD9"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 </w:t>
      </w:r>
      <w:r w:rsidRPr="009D1AB5">
        <w:rPr>
          <w:rFonts w:ascii="Helvetica" w:hAnsi="Helvetica" w:cs="Helvetica" w:hint="eastAsia"/>
          <w:b/>
          <w:bCs/>
          <w:color w:val="222222"/>
          <w:sz w:val="21"/>
          <w:szCs w:val="21"/>
        </w:rPr>
        <w:t>Результаты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исследований</w:t>
      </w:r>
    </w:p>
    <w:p w14:paraId="25262E3A" w14:textId="77777777" w:rsidR="009D1AB5" w:rsidRPr="009D1AB5" w:rsidRDefault="009D1AB5" w:rsidP="009D1AB5">
      <w:pPr>
        <w:rPr>
          <w:rFonts w:ascii="Helvetica" w:hAnsi="Helvetica" w:cs="Helvetica"/>
          <w:b/>
          <w:bCs/>
          <w:color w:val="222222"/>
          <w:sz w:val="21"/>
          <w:szCs w:val="21"/>
        </w:rPr>
      </w:pPr>
    </w:p>
    <w:p w14:paraId="44C82C3B"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4.1. </w:t>
      </w:r>
      <w:r w:rsidRPr="009D1AB5">
        <w:rPr>
          <w:rFonts w:ascii="Helvetica" w:hAnsi="Helvetica" w:cs="Helvetica" w:hint="eastAsia"/>
          <w:b/>
          <w:bCs/>
          <w:color w:val="222222"/>
          <w:sz w:val="21"/>
          <w:szCs w:val="21"/>
        </w:rPr>
        <w:t>Микробиологическая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характеристика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w:t>
      </w:r>
      <w:r w:rsidRPr="009D1AB5">
        <w:rPr>
          <w:rFonts w:ascii="Helvetica" w:hAnsi="Helvetica" w:cs="Helvetica" w:hint="eastAsia"/>
          <w:b/>
          <w:bCs/>
          <w:color w:val="222222"/>
          <w:sz w:val="21"/>
          <w:szCs w:val="21"/>
        </w:rPr>
        <w:lastRenderedPageBreak/>
        <w:t>ериозов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4E55A002" w14:textId="77777777" w:rsidR="009D1AB5" w:rsidRPr="009D1AB5" w:rsidRDefault="009D1AB5" w:rsidP="009D1AB5">
      <w:pPr>
        <w:rPr>
          <w:rFonts w:ascii="Helvetica" w:hAnsi="Helvetica" w:cs="Helvetica"/>
          <w:b/>
          <w:bCs/>
          <w:color w:val="222222"/>
          <w:sz w:val="21"/>
          <w:szCs w:val="21"/>
        </w:rPr>
      </w:pPr>
    </w:p>
    <w:p w14:paraId="45E85EFE"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4.1.1. </w:t>
      </w:r>
      <w:r w:rsidRPr="009D1AB5">
        <w:rPr>
          <w:rFonts w:ascii="Helvetica" w:hAnsi="Helvetica" w:cs="Helvetica" w:hint="eastAsia"/>
          <w:b/>
          <w:bCs/>
          <w:color w:val="222222"/>
          <w:sz w:val="21"/>
          <w:szCs w:val="21"/>
        </w:rPr>
        <w:t>Частота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выявления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форм</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w:t>
      </w:r>
      <w:r w:rsidRPr="009D1AB5">
        <w:rPr>
          <w:rFonts w:ascii="Helvetica" w:hAnsi="Helvetica" w:cs="Helvetica"/>
          <w:b/>
          <w:bCs/>
          <w:color w:val="222222"/>
          <w:sz w:val="21"/>
          <w:szCs w:val="21"/>
        </w:rPr>
        <w:t>-</w:t>
      </w:r>
    </w:p>
    <w:p w14:paraId="7E91102F" w14:textId="77777777" w:rsidR="009D1AB5" w:rsidRPr="009D1AB5" w:rsidRDefault="009D1AB5" w:rsidP="009D1AB5">
      <w:pPr>
        <w:rPr>
          <w:rFonts w:ascii="Helvetica" w:hAnsi="Helvetica" w:cs="Helvetica"/>
          <w:b/>
          <w:bCs/>
          <w:color w:val="222222"/>
          <w:sz w:val="21"/>
          <w:szCs w:val="21"/>
        </w:rPr>
      </w:pPr>
    </w:p>
    <w:p w14:paraId="1E26DA14"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hint="eastAsia"/>
          <w:b/>
          <w:bCs/>
          <w:color w:val="222222"/>
          <w:sz w:val="21"/>
          <w:szCs w:val="21"/>
        </w:rPr>
        <w:t>ника</w:t>
      </w:r>
    </w:p>
    <w:p w14:paraId="5389069C" w14:textId="77777777" w:rsidR="009D1AB5" w:rsidRPr="009D1AB5" w:rsidRDefault="009D1AB5" w:rsidP="009D1AB5">
      <w:pPr>
        <w:rPr>
          <w:rFonts w:ascii="Helvetica" w:hAnsi="Helvetica" w:cs="Helvetica"/>
          <w:b/>
          <w:bCs/>
          <w:color w:val="222222"/>
          <w:sz w:val="21"/>
          <w:szCs w:val="21"/>
        </w:rPr>
      </w:pPr>
    </w:p>
    <w:p w14:paraId="4ACF643D"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4.1.2. </w:t>
      </w:r>
      <w:r w:rsidRPr="009D1AB5">
        <w:rPr>
          <w:rFonts w:ascii="Helvetica" w:hAnsi="Helvetica" w:cs="Helvetica" w:hint="eastAsia"/>
          <w:b/>
          <w:bCs/>
          <w:color w:val="222222"/>
          <w:sz w:val="21"/>
          <w:szCs w:val="21"/>
        </w:rPr>
        <w:t>Частота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выявления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видов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дефиците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бифидо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лактобактерий</w:t>
      </w:r>
    </w:p>
    <w:p w14:paraId="114562A3" w14:textId="77777777" w:rsidR="009D1AB5" w:rsidRPr="009D1AB5" w:rsidRDefault="009D1AB5" w:rsidP="009D1AB5">
      <w:pPr>
        <w:rPr>
          <w:rFonts w:ascii="Helvetica" w:hAnsi="Helvetica" w:cs="Helvetica"/>
          <w:b/>
          <w:bCs/>
          <w:color w:val="222222"/>
          <w:sz w:val="21"/>
          <w:szCs w:val="21"/>
        </w:rPr>
      </w:pPr>
    </w:p>
    <w:p w14:paraId="2DE5BEF7"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4.1.3. </w:t>
      </w:r>
      <w:r w:rsidRPr="009D1AB5">
        <w:rPr>
          <w:rFonts w:ascii="Helvetica" w:hAnsi="Helvetica" w:cs="Helvetica" w:hint="eastAsia"/>
          <w:b/>
          <w:bCs/>
          <w:color w:val="222222"/>
          <w:sz w:val="21"/>
          <w:szCs w:val="21"/>
        </w:rPr>
        <w:t>Частота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выявления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дисбактериозов</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людей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различающихся</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содержанию</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типичных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эшерихий</w:t>
      </w:r>
    </w:p>
    <w:p w14:paraId="61DBC299" w14:textId="77777777" w:rsidR="009D1AB5" w:rsidRPr="009D1AB5" w:rsidRDefault="009D1AB5" w:rsidP="009D1AB5">
      <w:pPr>
        <w:rPr>
          <w:rFonts w:ascii="Helvetica" w:hAnsi="Helvetica" w:cs="Helvetica"/>
          <w:b/>
          <w:bCs/>
          <w:color w:val="222222"/>
          <w:sz w:val="21"/>
          <w:szCs w:val="21"/>
        </w:rPr>
      </w:pPr>
    </w:p>
    <w:p w14:paraId="46C5629D"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4.1.</w:t>
      </w:r>
      <w:proofErr w:type="gramStart"/>
      <w:r w:rsidRPr="009D1AB5">
        <w:rPr>
          <w:rFonts w:ascii="Helvetica" w:hAnsi="Helvetica" w:cs="Helvetica"/>
          <w:b/>
          <w:bCs/>
          <w:color w:val="222222"/>
          <w:sz w:val="21"/>
          <w:szCs w:val="21"/>
        </w:rPr>
        <w:t>4.</w:t>
      </w:r>
      <w:r w:rsidRPr="009D1AB5">
        <w:rPr>
          <w:rFonts w:ascii="Helvetica" w:hAnsi="Helvetica" w:cs="Helvetica" w:hint="eastAsia"/>
          <w:b/>
          <w:bCs/>
          <w:color w:val="222222"/>
          <w:sz w:val="21"/>
          <w:szCs w:val="21"/>
        </w:rPr>
        <w:t>Плазмидный</w:t>
      </w:r>
      <w:proofErr w:type="gramEnd"/>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контроль</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продукции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гемолизина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штаммов</w:t>
      </w:r>
      <w:r w:rsidRPr="009D1AB5">
        <w:rPr>
          <w:rFonts w:ascii="Helvetica" w:hAnsi="Helvetica" w:cs="Helvetica"/>
          <w:b/>
          <w:bCs/>
          <w:color w:val="222222"/>
          <w:sz w:val="21"/>
          <w:szCs w:val="21"/>
        </w:rPr>
        <w:t xml:space="preserve"> </w:t>
      </w:r>
      <w:proofErr w:type="spellStart"/>
      <w:r w:rsidRPr="009D1AB5">
        <w:rPr>
          <w:rFonts w:ascii="Helvetica" w:hAnsi="Helvetica" w:cs="Helvetica"/>
          <w:b/>
          <w:bCs/>
          <w:color w:val="222222"/>
          <w:sz w:val="21"/>
          <w:szCs w:val="21"/>
        </w:rPr>
        <w:t>Escherichia</w:t>
      </w:r>
      <w:proofErr w:type="spellEnd"/>
      <w:r w:rsidRPr="009D1AB5">
        <w:rPr>
          <w:rFonts w:ascii="Helvetica" w:hAnsi="Helvetica" w:cs="Helvetica"/>
          <w:b/>
          <w:bCs/>
          <w:color w:val="222222"/>
          <w:sz w:val="21"/>
          <w:szCs w:val="21"/>
        </w:rPr>
        <w:t xml:space="preserve"> </w:t>
      </w:r>
      <w:proofErr w:type="spellStart"/>
      <w:r w:rsidRPr="009D1AB5">
        <w:rPr>
          <w:rFonts w:ascii="Helvetica" w:hAnsi="Helvetica" w:cs="Helvetica"/>
          <w:b/>
          <w:bCs/>
          <w:color w:val="222222"/>
          <w:sz w:val="21"/>
          <w:szCs w:val="21"/>
        </w:rPr>
        <w:t>coli</w:t>
      </w:r>
      <w:proofErr w:type="spellEnd"/>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выделенных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1D65049E" w14:textId="77777777" w:rsidR="009D1AB5" w:rsidRPr="009D1AB5" w:rsidRDefault="009D1AB5" w:rsidP="009D1AB5">
      <w:pPr>
        <w:rPr>
          <w:rFonts w:ascii="Helvetica" w:hAnsi="Helvetica" w:cs="Helvetica"/>
          <w:b/>
          <w:bCs/>
          <w:color w:val="222222"/>
          <w:sz w:val="21"/>
          <w:szCs w:val="21"/>
        </w:rPr>
      </w:pPr>
    </w:p>
    <w:p w14:paraId="476EE43C"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4.2. </w:t>
      </w:r>
      <w:r w:rsidRPr="009D1AB5">
        <w:rPr>
          <w:rFonts w:ascii="Helvetica" w:hAnsi="Helvetica" w:cs="Helvetica" w:hint="eastAsia"/>
          <w:b/>
          <w:bCs/>
          <w:color w:val="222222"/>
          <w:sz w:val="21"/>
          <w:szCs w:val="21"/>
        </w:rPr>
        <w:t>Состояние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эндотоксину</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грамотрицательных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бактерий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0436AC8A" w14:textId="77777777" w:rsidR="009D1AB5" w:rsidRPr="009D1AB5" w:rsidRDefault="009D1AB5" w:rsidP="009D1AB5">
      <w:pPr>
        <w:rPr>
          <w:rFonts w:ascii="Helvetica" w:hAnsi="Helvetica" w:cs="Helvetica"/>
          <w:b/>
          <w:bCs/>
          <w:color w:val="222222"/>
          <w:sz w:val="21"/>
          <w:szCs w:val="21"/>
        </w:rPr>
      </w:pPr>
    </w:p>
    <w:p w14:paraId="4085DC56"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4.2.</w:t>
      </w:r>
      <w:proofErr w:type="gramStart"/>
      <w:r w:rsidRPr="009D1AB5">
        <w:rPr>
          <w:rFonts w:ascii="Helvetica" w:hAnsi="Helvetica" w:cs="Helvetica"/>
          <w:b/>
          <w:bCs/>
          <w:color w:val="222222"/>
          <w:sz w:val="21"/>
          <w:szCs w:val="21"/>
        </w:rPr>
        <w:t>1.</w:t>
      </w:r>
      <w:r w:rsidRPr="009D1AB5">
        <w:rPr>
          <w:rFonts w:ascii="Helvetica" w:hAnsi="Helvetica" w:cs="Helvetica" w:hint="eastAsia"/>
          <w:b/>
          <w:bCs/>
          <w:color w:val="222222"/>
          <w:sz w:val="21"/>
          <w:szCs w:val="21"/>
        </w:rPr>
        <w:t>Динамика</w:t>
      </w:r>
      <w:proofErr w:type="gramEnd"/>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антиэндотоксинового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иммунитетапри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6A629D8A" w14:textId="77777777" w:rsidR="009D1AB5" w:rsidRPr="009D1AB5" w:rsidRDefault="009D1AB5" w:rsidP="009D1AB5">
      <w:pPr>
        <w:rPr>
          <w:rFonts w:ascii="Helvetica" w:hAnsi="Helvetica" w:cs="Helvetica"/>
          <w:b/>
          <w:bCs/>
          <w:color w:val="222222"/>
          <w:sz w:val="21"/>
          <w:szCs w:val="21"/>
        </w:rPr>
      </w:pPr>
    </w:p>
    <w:p w14:paraId="6442B037"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4.2.</w:t>
      </w:r>
      <w:proofErr w:type="gramStart"/>
      <w:r w:rsidRPr="009D1AB5">
        <w:rPr>
          <w:rFonts w:ascii="Helvetica" w:hAnsi="Helvetica" w:cs="Helvetica"/>
          <w:b/>
          <w:bCs/>
          <w:color w:val="222222"/>
          <w:sz w:val="21"/>
          <w:szCs w:val="21"/>
        </w:rPr>
        <w:t>2.</w:t>
      </w:r>
      <w:r w:rsidRPr="009D1AB5">
        <w:rPr>
          <w:rFonts w:ascii="Helvetica" w:hAnsi="Helvetica" w:cs="Helvetica" w:hint="eastAsia"/>
          <w:b/>
          <w:bCs/>
          <w:color w:val="222222"/>
          <w:sz w:val="21"/>
          <w:szCs w:val="21"/>
        </w:rPr>
        <w:t>Изучение</w:t>
      </w:r>
      <w:proofErr w:type="gramEnd"/>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зависимости</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показателей</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антиэндотоксинового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иммунитета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от</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вида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дисбактериоза</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кишечника</w:t>
      </w:r>
    </w:p>
    <w:p w14:paraId="6D6F1C33" w14:textId="77777777" w:rsidR="009D1AB5" w:rsidRPr="009D1AB5" w:rsidRDefault="009D1AB5" w:rsidP="009D1AB5">
      <w:pPr>
        <w:rPr>
          <w:rFonts w:ascii="Helvetica" w:hAnsi="Helvetica" w:cs="Helvetica"/>
          <w:b/>
          <w:bCs/>
          <w:color w:val="222222"/>
          <w:sz w:val="21"/>
          <w:szCs w:val="21"/>
        </w:rPr>
      </w:pPr>
    </w:p>
    <w:p w14:paraId="5A99B1C8"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5. </w:t>
      </w:r>
      <w:r w:rsidRPr="009D1AB5">
        <w:rPr>
          <w:rFonts w:ascii="Helvetica" w:hAnsi="Helvetica" w:cs="Helvetica" w:hint="eastAsia"/>
          <w:b/>
          <w:bCs/>
          <w:color w:val="222222"/>
          <w:sz w:val="21"/>
          <w:szCs w:val="21"/>
        </w:rPr>
        <w:t>Обсуждение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полученных</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результатов</w:t>
      </w:r>
    </w:p>
    <w:p w14:paraId="55463D2A" w14:textId="77777777" w:rsidR="009D1AB5" w:rsidRPr="009D1AB5" w:rsidRDefault="009D1AB5" w:rsidP="009D1AB5">
      <w:pPr>
        <w:rPr>
          <w:rFonts w:ascii="Helvetica" w:hAnsi="Helvetica" w:cs="Helvetica"/>
          <w:b/>
          <w:bCs/>
          <w:color w:val="222222"/>
          <w:sz w:val="21"/>
          <w:szCs w:val="21"/>
        </w:rPr>
      </w:pPr>
    </w:p>
    <w:p w14:paraId="02A56999"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lastRenderedPageBreak/>
        <w:t xml:space="preserve">6. </w:t>
      </w:r>
      <w:r w:rsidRPr="009D1AB5">
        <w:rPr>
          <w:rFonts w:ascii="Helvetica" w:hAnsi="Helvetica" w:cs="Helvetica" w:hint="eastAsia"/>
          <w:b/>
          <w:bCs/>
          <w:color w:val="222222"/>
          <w:sz w:val="21"/>
          <w:szCs w:val="21"/>
        </w:rPr>
        <w:t>Выводы</w:t>
      </w:r>
    </w:p>
    <w:p w14:paraId="1ED0D74B" w14:textId="77777777" w:rsidR="009D1AB5" w:rsidRPr="009D1AB5" w:rsidRDefault="009D1AB5" w:rsidP="009D1AB5">
      <w:pPr>
        <w:rPr>
          <w:rFonts w:ascii="Helvetica" w:hAnsi="Helvetica" w:cs="Helvetica"/>
          <w:b/>
          <w:bCs/>
          <w:color w:val="222222"/>
          <w:sz w:val="21"/>
          <w:szCs w:val="21"/>
        </w:rPr>
      </w:pPr>
    </w:p>
    <w:p w14:paraId="4CE02161" w14:textId="77777777" w:rsidR="009D1AB5" w:rsidRPr="009D1AB5" w:rsidRDefault="009D1AB5" w:rsidP="009D1AB5">
      <w:pPr>
        <w:rPr>
          <w:rFonts w:ascii="Helvetica" w:hAnsi="Helvetica" w:cs="Helvetica"/>
          <w:b/>
          <w:bCs/>
          <w:color w:val="222222"/>
          <w:sz w:val="21"/>
          <w:szCs w:val="21"/>
        </w:rPr>
      </w:pPr>
      <w:r w:rsidRPr="009D1AB5">
        <w:rPr>
          <w:rFonts w:ascii="Helvetica" w:hAnsi="Helvetica" w:cs="Helvetica"/>
          <w:b/>
          <w:bCs/>
          <w:color w:val="222222"/>
          <w:sz w:val="21"/>
          <w:szCs w:val="21"/>
        </w:rPr>
        <w:t xml:space="preserve">7. </w:t>
      </w:r>
      <w:r w:rsidRPr="009D1AB5">
        <w:rPr>
          <w:rFonts w:ascii="Helvetica" w:hAnsi="Helvetica" w:cs="Helvetica" w:hint="eastAsia"/>
          <w:b/>
          <w:bCs/>
          <w:color w:val="222222"/>
          <w:sz w:val="21"/>
          <w:szCs w:val="21"/>
        </w:rPr>
        <w:t>Работы</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опубликованные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по</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теме</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диссертации</w:t>
      </w:r>
    </w:p>
    <w:p w14:paraId="4D6D5B82" w14:textId="77777777" w:rsidR="009D1AB5" w:rsidRPr="009D1AB5" w:rsidRDefault="009D1AB5" w:rsidP="009D1AB5">
      <w:pPr>
        <w:rPr>
          <w:rFonts w:ascii="Helvetica" w:hAnsi="Helvetica" w:cs="Helvetica"/>
          <w:b/>
          <w:bCs/>
          <w:color w:val="222222"/>
          <w:sz w:val="21"/>
          <w:szCs w:val="21"/>
        </w:rPr>
      </w:pPr>
    </w:p>
    <w:p w14:paraId="109CC004" w14:textId="775C58D3" w:rsidR="00484EB4" w:rsidRPr="009D1AB5" w:rsidRDefault="009D1AB5" w:rsidP="009D1AB5">
      <w:r w:rsidRPr="009D1AB5">
        <w:rPr>
          <w:rFonts w:ascii="Helvetica" w:hAnsi="Helvetica" w:cs="Helvetica"/>
          <w:b/>
          <w:bCs/>
          <w:color w:val="222222"/>
          <w:sz w:val="21"/>
          <w:szCs w:val="21"/>
        </w:rPr>
        <w:t xml:space="preserve">8. </w:t>
      </w:r>
      <w:r w:rsidRPr="009D1AB5">
        <w:rPr>
          <w:rFonts w:ascii="Helvetica" w:hAnsi="Helvetica" w:cs="Helvetica" w:hint="eastAsia"/>
          <w:b/>
          <w:bCs/>
          <w:color w:val="222222"/>
          <w:sz w:val="21"/>
          <w:szCs w:val="21"/>
        </w:rPr>
        <w:t>Список</w:t>
      </w:r>
      <w:r w:rsidRPr="009D1AB5">
        <w:rPr>
          <w:rFonts w:ascii="Helvetica" w:hAnsi="Helvetica" w:cs="Helvetica"/>
          <w:b/>
          <w:bCs/>
          <w:color w:val="222222"/>
          <w:sz w:val="21"/>
          <w:szCs w:val="21"/>
        </w:rPr>
        <w:t xml:space="preserve"> </w:t>
      </w:r>
      <w:r w:rsidRPr="009D1AB5">
        <w:rPr>
          <w:rFonts w:ascii="Helvetica" w:hAnsi="Helvetica" w:cs="Helvetica" w:hint="eastAsia"/>
          <w:b/>
          <w:bCs/>
          <w:color w:val="222222"/>
          <w:sz w:val="21"/>
          <w:szCs w:val="21"/>
        </w:rPr>
        <w:t>литературы</w:t>
      </w:r>
    </w:p>
    <w:sectPr w:rsidR="00484EB4" w:rsidRPr="009D1A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0A1A" w14:textId="77777777" w:rsidR="00026704" w:rsidRDefault="00026704">
      <w:pPr>
        <w:spacing w:after="0" w:line="240" w:lineRule="auto"/>
      </w:pPr>
      <w:r>
        <w:separator/>
      </w:r>
    </w:p>
  </w:endnote>
  <w:endnote w:type="continuationSeparator" w:id="0">
    <w:p w14:paraId="222230E9" w14:textId="77777777" w:rsidR="00026704" w:rsidRDefault="0002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2F05" w14:textId="77777777" w:rsidR="00026704" w:rsidRDefault="00026704"/>
    <w:p w14:paraId="6AA19174" w14:textId="77777777" w:rsidR="00026704" w:rsidRDefault="00026704"/>
    <w:p w14:paraId="535609A6" w14:textId="77777777" w:rsidR="00026704" w:rsidRDefault="00026704"/>
    <w:p w14:paraId="26BCFE79" w14:textId="77777777" w:rsidR="00026704" w:rsidRDefault="00026704"/>
    <w:p w14:paraId="3B7B2147" w14:textId="77777777" w:rsidR="00026704" w:rsidRDefault="00026704"/>
    <w:p w14:paraId="7DB878E8" w14:textId="77777777" w:rsidR="00026704" w:rsidRDefault="00026704"/>
    <w:p w14:paraId="29034D80" w14:textId="77777777" w:rsidR="00026704" w:rsidRDefault="000267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9539A8" wp14:editId="30D1A4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0647" w14:textId="77777777" w:rsidR="00026704" w:rsidRDefault="000267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539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870647" w14:textId="77777777" w:rsidR="00026704" w:rsidRDefault="000267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0ECA8" w14:textId="77777777" w:rsidR="00026704" w:rsidRDefault="00026704"/>
    <w:p w14:paraId="4A43DBF9" w14:textId="77777777" w:rsidR="00026704" w:rsidRDefault="00026704"/>
    <w:p w14:paraId="285AAB83" w14:textId="77777777" w:rsidR="00026704" w:rsidRDefault="000267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91F4AD" wp14:editId="7B6492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65DEA" w14:textId="77777777" w:rsidR="00026704" w:rsidRDefault="00026704"/>
                          <w:p w14:paraId="0BADCF6D" w14:textId="77777777" w:rsidR="00026704" w:rsidRDefault="000267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1F4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E65DEA" w14:textId="77777777" w:rsidR="00026704" w:rsidRDefault="00026704"/>
                    <w:p w14:paraId="0BADCF6D" w14:textId="77777777" w:rsidR="00026704" w:rsidRDefault="000267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728214" w14:textId="77777777" w:rsidR="00026704" w:rsidRDefault="00026704"/>
    <w:p w14:paraId="78F509A9" w14:textId="77777777" w:rsidR="00026704" w:rsidRDefault="00026704">
      <w:pPr>
        <w:rPr>
          <w:sz w:val="2"/>
          <w:szCs w:val="2"/>
        </w:rPr>
      </w:pPr>
    </w:p>
    <w:p w14:paraId="6B8094C6" w14:textId="77777777" w:rsidR="00026704" w:rsidRDefault="00026704"/>
    <w:p w14:paraId="3ED85DDA" w14:textId="77777777" w:rsidR="00026704" w:rsidRDefault="00026704">
      <w:pPr>
        <w:spacing w:after="0" w:line="240" w:lineRule="auto"/>
      </w:pPr>
    </w:p>
  </w:footnote>
  <w:footnote w:type="continuationSeparator" w:id="0">
    <w:p w14:paraId="7C5AB8DB" w14:textId="77777777" w:rsidR="00026704" w:rsidRDefault="0002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4"/>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207387</TotalTime>
  <Pages>4</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1729</cp:revision>
  <cp:lastPrinted>2009-02-06T05:36:00Z</cp:lastPrinted>
  <dcterms:created xsi:type="dcterms:W3CDTF">2024-01-07T13:43:00Z</dcterms:created>
  <dcterms:modified xsi:type="dcterms:W3CDTF">2025-11-15T19:54:00Z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