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981" w14:textId="086B4E80" w:rsidR="00D54B78" w:rsidRDefault="00361E8D" w:rsidP="00361E8D">
      <w:pPr>
        <w:rPr>
          <w:rFonts w:ascii="Verdana" w:hAnsi="Verdana"/>
          <w:b/>
          <w:bCs/>
          <w:color w:val="000000"/>
          <w:shd w:val="clear" w:color="auto" w:fill="FFFFFF"/>
        </w:rPr>
      </w:pPr>
      <w:r>
        <w:rPr>
          <w:rFonts w:ascii="Verdana" w:hAnsi="Verdana"/>
          <w:b/>
          <w:bCs/>
          <w:color w:val="000000"/>
          <w:shd w:val="clear" w:color="auto" w:fill="FFFFFF"/>
        </w:rPr>
        <w:t>Федурця Василь Петрович. Система регулювання зовнішньоекономічних зв'язків у Чеській Республіці: досвід організації для України : Дис... канд. екон. наук: 08.02.03 / Ужгородський національний ун-т. — Ужгород, 2006. — 200арк. : табл. — Бібліогр.: арк. 171-184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61E8D" w:rsidRPr="00361E8D" w14:paraId="6369CCC5" w14:textId="77777777" w:rsidTr="00361E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1E8D" w:rsidRPr="00361E8D" w14:paraId="326B4E72" w14:textId="77777777">
              <w:trPr>
                <w:tblCellSpacing w:w="0" w:type="dxa"/>
              </w:trPr>
              <w:tc>
                <w:tcPr>
                  <w:tcW w:w="0" w:type="auto"/>
                  <w:vAlign w:val="center"/>
                  <w:hideMark/>
                </w:tcPr>
                <w:p w14:paraId="17BEDAD9" w14:textId="77777777" w:rsidR="00361E8D" w:rsidRPr="00361E8D" w:rsidRDefault="00361E8D" w:rsidP="00361E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lastRenderedPageBreak/>
                    <w:t>Федурця В.П. Система регулювання зовнішньоекономічних зв’язків у Чеській Республіці: досвід організації для України. - Рукопис.</w:t>
                  </w:r>
                </w:p>
                <w:p w14:paraId="0FDE6D02" w14:textId="77777777" w:rsidR="00361E8D" w:rsidRPr="00361E8D" w:rsidRDefault="00361E8D" w:rsidP="00361E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Ужгородський національний університет Міністерства освіти і науки України, Ужгород, 2006.</w:t>
                  </w:r>
                </w:p>
                <w:p w14:paraId="6308A5B7" w14:textId="77777777" w:rsidR="00361E8D" w:rsidRPr="00361E8D" w:rsidRDefault="00361E8D" w:rsidP="00361E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Дисертаційна робота присвячена удосконаленню теоретико-методологічних засад регулювання зовнішньоекономічних зв'язків та обгрунтуванню напрямів удосконалення системи регулювання зовнішньоекономічних зв'язків України на основі використання досвіду ЧР.</w:t>
                  </w:r>
                </w:p>
                <w:p w14:paraId="5DCA3BF7" w14:textId="77777777" w:rsidR="00361E8D" w:rsidRPr="00361E8D" w:rsidRDefault="00361E8D" w:rsidP="00361E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У дисертації досліджено сутність та класифікацію зовнішньоекономічних зв'язків, висвітлено теоретичні моделі трансформації та організаційно-економічні основи регулювання зазначених зв'язків у світлі системного підходу, подано оцінку інформаційно-статистичного забезпечення дослідження системи регулювання зовнішньоекономічних зв'язків ЧР. Аналітичний розділ роботи присвячений висвітленню процесу становлення нової системи зовнішньоекономічних зв’язків ЧР у ході реалізації Асоційованої Угоди з ЄС, і далі на етапі вступу ЧР до ЄС; оцінці стану та проблем українсько-чеської економічної співпраці. Визначено, що зміна системи та механізму планування, організації і управління зовнішньоекономічною діяльністю ЧР у зв’язку з її вступом до ЄС має кардинальний, але цілісний і системний характер. Проаналізовано еволюцію процесу адаптації системи і режиму зовнішньоекономічної діяльності ЧР до принципів і вимог ЄС та виділено три його основні етапи. Окреслено перспективи розвитку зовнішньоекономічних зв'язків України і ЧР та зміни системи їх регулювання в умовах розвитку процесів євроінтеграції, визначено напрями удосконалення системи регулювання зовнішньоторговельних зв'язків України, запропоновано алгоритм формування інвестиційно-виробничої моделі зовнішньоекономічних зв'язків України.</w:t>
                  </w:r>
                </w:p>
              </w:tc>
            </w:tr>
          </w:tbl>
          <w:p w14:paraId="59AD2B7A" w14:textId="77777777" w:rsidR="00361E8D" w:rsidRPr="00361E8D" w:rsidRDefault="00361E8D" w:rsidP="00361E8D">
            <w:pPr>
              <w:spacing w:after="0" w:line="240" w:lineRule="auto"/>
              <w:rPr>
                <w:rFonts w:ascii="Times New Roman" w:eastAsia="Times New Roman" w:hAnsi="Times New Roman" w:cs="Times New Roman"/>
                <w:sz w:val="24"/>
                <w:szCs w:val="24"/>
              </w:rPr>
            </w:pPr>
          </w:p>
        </w:tc>
      </w:tr>
      <w:tr w:rsidR="00361E8D" w:rsidRPr="00361E8D" w14:paraId="4FA1103E" w14:textId="77777777" w:rsidTr="00361E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61E8D" w:rsidRPr="00361E8D" w14:paraId="476D2B20" w14:textId="77777777">
              <w:trPr>
                <w:tblCellSpacing w:w="0" w:type="dxa"/>
              </w:trPr>
              <w:tc>
                <w:tcPr>
                  <w:tcW w:w="0" w:type="auto"/>
                  <w:vAlign w:val="center"/>
                  <w:hideMark/>
                </w:tcPr>
                <w:p w14:paraId="6CE19F85" w14:textId="77777777" w:rsidR="00361E8D" w:rsidRPr="00361E8D" w:rsidRDefault="00361E8D" w:rsidP="00361E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У дисертації поглиблено теоретико методологічні засади формування і регулювання системи зовнішньоекономічних зв'язків держави, досліджено довід трансформації системи регулювання зовнішньоекономічних зв'язків ЧР на етапі вступу до ЄС, запропоновано шляхи вдосконалення системи регулювання зазначених зв'язків України на основі адаптації досвіду ЧР, а також визначено механізми підвищення ефективності українсько-чеської співпраці. На основі дослідження сформульовано низку висновків теоретичного, методологічного та прикладного характеру:</w:t>
                  </w:r>
                </w:p>
                <w:p w14:paraId="26B1981F" w14:textId="77777777" w:rsidR="00361E8D" w:rsidRPr="00361E8D" w:rsidRDefault="00361E8D" w:rsidP="00D14C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Трансформація системи регулювання зовнішньоекономічних зв'язків постсоціалістичних країн Європи (в тому числі України та ЧР) здійснюється за умов посилення економічної глобалізації та європейських інтеграційних процесів, що обумовлює її геополітичну та геоекономічну спрямованість, а також необхідність трансформації системи регулювання зовнішньоекономічних зв'язків в напрямі адаптації до норм та вимог ЄС, застосування нових форм і методів регулювання.</w:t>
                  </w:r>
                </w:p>
                <w:p w14:paraId="062598D5" w14:textId="77777777" w:rsidR="00361E8D" w:rsidRPr="00361E8D" w:rsidRDefault="00361E8D" w:rsidP="00D14C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Використання системного підходу дозволило удосконалити теоретико-методологічні засади регулювання зовнішньоекономічних зв'язків. Зокрема, уточнено і розмежовано поняття "зовнішньоекономічна діяльність" та "зовнішньоекономічні зв'язки", визначено соціально-економічну сутність категорії "система регулювання зовнішньоекономічних зв'язків". Це дало змогу визначити набір методів та інструментів реалізації зовнішньоекономічної політики держави.</w:t>
                  </w:r>
                </w:p>
                <w:p w14:paraId="6B64E65D" w14:textId="77777777" w:rsidR="00361E8D" w:rsidRPr="00361E8D" w:rsidRDefault="00361E8D" w:rsidP="00D14C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lastRenderedPageBreak/>
                    <w:t>Процеси розширення ЄС та вступу до нього країн-сусідів України обумовлюють необхідність трансформації її системи регулювання зовнішньоекономічних зв'язків. Особливо цінним у цьому питанні є чеський досвід реформування системи регулювання зовнішньоекономічних зв'язків на етапі вступу до ЄС, який має цілісний та системний характер.</w:t>
                  </w:r>
                </w:p>
                <w:p w14:paraId="18E66676" w14:textId="77777777" w:rsidR="00361E8D" w:rsidRPr="00361E8D" w:rsidRDefault="00361E8D" w:rsidP="00D14C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Проведене дослідження дозволило визначити напрями імплементації досвіду ЧР щодо регулювання зовнішньоекономічних зв'язків в Україні: наближення до стандартів ЄС (насамперед у сфері вільного руху товарів та інтелектуальної власності); лібералізація заходів у торгівлі; доступ на ринки несільськогосподарських товарів; розвиток бізнесового простору; система стимулювання експорту; підготовка програм розвитку з використанням структурних фондів та програм підтримки підприємництва; професійна підготовка у таких специфічних галузях, як важка та будівельна промисловість. Практичне застосування українською стороною чеського досвіду з цих питань дозволить успішно виконати План дій Україна - ЄС і прискорити реалізацію стратегії інтеграції України до ЄС.</w:t>
                  </w:r>
                </w:p>
                <w:p w14:paraId="59F58D44" w14:textId="77777777" w:rsidR="00361E8D" w:rsidRPr="00361E8D" w:rsidRDefault="00361E8D" w:rsidP="00D14C7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Обґрунтовано, що на сучасному етапі необхідна докорінна зміна парадигми розвитку українсько - чеського економічного співробітництва з метою побудови оптимальної моделі взаємодії, взаємодоповнюваності та взаємопереплетеності народногосподарських структур двох країн з поглибленням прямої інвестиційно-виробничої та науково-технологічної кооперації на різних рівнях – галузевому, територіальному та мікрорівні. Враховуючи членство ЧР у ЄС, розвиток кооперування й кооперації з нею повинен забезпечити формування відтворювального ланцюга «Україна - ЧР - ЄС», який би передбачав участь в єдиному технологічному циклі не лише українських і чеських суб'єктів підприємництва, а й мікроодиниць з інших держав ЄС, що, в свою чергу, максимізує позитивний вплив західноєвропейських економічних імпульсів на економіку України.</w:t>
                  </w:r>
                </w:p>
                <w:p w14:paraId="3C393FB9" w14:textId="77777777" w:rsidR="00361E8D" w:rsidRPr="00361E8D" w:rsidRDefault="00361E8D" w:rsidP="00D14C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Перспективними галузями українсько-чеського інвестиційно-виробничого співробітництва визначено: машинобудування, важку промисловість, хімічну промисловість, легку і харчову промисловість, будівельний комплекс, транспортні комунікації та зв'язок. Розвиток двостороннього українсько-чеського співробітництва у зазначених галузях забезпечить заміщення дорогої імпортної продукції товарами власного виробництва і поступове, в міру поліпшення якості, зростання можливостей виходу з вітчизняними товарами на зарубіжні, в тому числі західноєвропейські ринки. Основою для активізації і зростання ефективності у цих галузях і підгалузях є потужна сировинна і виробнича бази, наявність висококваліфікованих і досвідчених кадрів та кооперація і кооперування в науково-дослідній сфері.</w:t>
                  </w:r>
                </w:p>
                <w:p w14:paraId="7B4E63C3" w14:textId="77777777" w:rsidR="00361E8D" w:rsidRPr="00361E8D" w:rsidRDefault="00361E8D" w:rsidP="00D14C76">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Основними напрямами вдосконалення торговельних та інвестиційних українсько-чеських економічних зв'язків повинні стати: трансформація організаційно-управлінської та інституційної структури системи регулювання зовнішньоекономічних зв'язків; використання системи регуляторів (серед яких розвиток міжнародного кооперування і кооперації); стимулювання інвестиційних потоків на основі оптимального поєднання інструментів податкового, фінансово-кредитного, монетарного, адміністративного стимулювання, а також контролю над капіталом і політики власності.</w:t>
                  </w:r>
                </w:p>
                <w:p w14:paraId="09561B97" w14:textId="77777777" w:rsidR="00361E8D" w:rsidRPr="00361E8D" w:rsidRDefault="00361E8D" w:rsidP="00361E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61E8D">
                    <w:rPr>
                      <w:rFonts w:ascii="Times New Roman" w:eastAsia="Times New Roman" w:hAnsi="Times New Roman" w:cs="Times New Roman"/>
                      <w:sz w:val="24"/>
                      <w:szCs w:val="24"/>
                    </w:rPr>
                    <w:t xml:space="preserve">Реалізація розроблених теоретико-методологічних та практичних положень і рекомендацій щодо реформування системи регулювання зовнішньоекономічних зв'язків в Україні сприятиме </w:t>
                  </w:r>
                  <w:r w:rsidRPr="00361E8D">
                    <w:rPr>
                      <w:rFonts w:ascii="Times New Roman" w:eastAsia="Times New Roman" w:hAnsi="Times New Roman" w:cs="Times New Roman"/>
                      <w:sz w:val="24"/>
                      <w:szCs w:val="24"/>
                    </w:rPr>
                    <w:lastRenderedPageBreak/>
                    <w:t>підвищенню ефективності інвестиційно-виробничого і торговельного співробітництва України з ЧР та іншими країнами, прискоренню процесів інтегрування України в європейський економічний простір.</w:t>
                  </w:r>
                </w:p>
              </w:tc>
            </w:tr>
          </w:tbl>
          <w:p w14:paraId="421C381A" w14:textId="77777777" w:rsidR="00361E8D" w:rsidRPr="00361E8D" w:rsidRDefault="00361E8D" w:rsidP="00361E8D">
            <w:pPr>
              <w:spacing w:after="0" w:line="240" w:lineRule="auto"/>
              <w:rPr>
                <w:rFonts w:ascii="Times New Roman" w:eastAsia="Times New Roman" w:hAnsi="Times New Roman" w:cs="Times New Roman"/>
                <w:sz w:val="24"/>
                <w:szCs w:val="24"/>
              </w:rPr>
            </w:pPr>
          </w:p>
        </w:tc>
      </w:tr>
    </w:tbl>
    <w:p w14:paraId="17AF3043" w14:textId="77777777" w:rsidR="00361E8D" w:rsidRPr="00361E8D" w:rsidRDefault="00361E8D" w:rsidP="00361E8D"/>
    <w:sectPr w:rsidR="00361E8D" w:rsidRPr="00361E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5628" w14:textId="77777777" w:rsidR="00D14C76" w:rsidRDefault="00D14C76">
      <w:pPr>
        <w:spacing w:after="0" w:line="240" w:lineRule="auto"/>
      </w:pPr>
      <w:r>
        <w:separator/>
      </w:r>
    </w:p>
  </w:endnote>
  <w:endnote w:type="continuationSeparator" w:id="0">
    <w:p w14:paraId="3FC83595" w14:textId="77777777" w:rsidR="00D14C76" w:rsidRDefault="00D1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FF96" w14:textId="77777777" w:rsidR="00D14C76" w:rsidRDefault="00D14C76">
      <w:pPr>
        <w:spacing w:after="0" w:line="240" w:lineRule="auto"/>
      </w:pPr>
      <w:r>
        <w:separator/>
      </w:r>
    </w:p>
  </w:footnote>
  <w:footnote w:type="continuationSeparator" w:id="0">
    <w:p w14:paraId="424C33B6" w14:textId="77777777" w:rsidR="00D14C76" w:rsidRDefault="00D14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14C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37E3"/>
    <w:multiLevelType w:val="multilevel"/>
    <w:tmpl w:val="6D22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CE477B"/>
    <w:multiLevelType w:val="multilevel"/>
    <w:tmpl w:val="00F4F4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4C7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92207</TotalTime>
  <Pages>4</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4545</cp:revision>
  <dcterms:created xsi:type="dcterms:W3CDTF">2024-06-20T08:51:00Z</dcterms:created>
  <dcterms:modified xsi:type="dcterms:W3CDTF">2024-09-28T19:11:00Z</dcterms:modified>
  <cp:category/>
</cp:coreProperties>
</file>